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409" w:rsidRDefault="000F5409" w:rsidP="00AC5B98">
      <w:pPr>
        <w:pStyle w:val="1"/>
        <w:rPr>
          <w:rFonts w:ascii="Arial" w:hAnsi="Arial" w:cs="Arial"/>
        </w:rPr>
      </w:pPr>
    </w:p>
    <w:p w:rsidR="00AC5B98" w:rsidRPr="00B83764" w:rsidRDefault="00EB20CB" w:rsidP="00AC5B98">
      <w:pPr>
        <w:pStyle w:val="1"/>
        <w:rPr>
          <w:rFonts w:ascii="Arial" w:hAnsi="Arial" w:cs="Arial"/>
        </w:rPr>
      </w:pPr>
      <w:r w:rsidRPr="00B83764">
        <w:rPr>
          <w:rFonts w:ascii="Arial" w:hAnsi="Arial" w:cs="Arial"/>
        </w:rPr>
        <w:t xml:space="preserve">Договор поставки </w:t>
      </w:r>
      <w:r w:rsidR="00AC5B98" w:rsidRPr="00B83764">
        <w:rPr>
          <w:rFonts w:ascii="Arial" w:hAnsi="Arial" w:cs="Arial"/>
        </w:rPr>
        <w:t xml:space="preserve">№ </w:t>
      </w:r>
    </w:p>
    <w:p w:rsidR="00AC5B98" w:rsidRPr="00B83764" w:rsidRDefault="00AC5B98" w:rsidP="00AC5B98">
      <w:pPr>
        <w:pStyle w:val="1"/>
        <w:rPr>
          <w:rFonts w:ascii="Arial" w:hAnsi="Arial" w:cs="Arial"/>
          <w:b w:val="0"/>
        </w:rPr>
      </w:pPr>
    </w:p>
    <w:p w:rsidR="00AC5B98" w:rsidRPr="00B83764" w:rsidRDefault="00AC5B98" w:rsidP="00AC5B98">
      <w:pPr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г. </w:t>
      </w:r>
      <w:r w:rsidR="008270BD">
        <w:rPr>
          <w:rFonts w:ascii="Arial" w:hAnsi="Arial" w:cs="Arial"/>
          <w:color w:val="000000"/>
          <w:szCs w:val="22"/>
        </w:rPr>
        <w:t>Москва</w:t>
      </w:r>
      <w:r w:rsidRPr="00B83764">
        <w:rPr>
          <w:rFonts w:ascii="Arial" w:hAnsi="Arial" w:cs="Arial"/>
          <w:color w:val="000000"/>
          <w:szCs w:val="22"/>
        </w:rPr>
        <w:tab/>
        <w:t xml:space="preserve">                                                    </w:t>
      </w:r>
      <w:r w:rsidR="002B3127" w:rsidRPr="00B83764">
        <w:rPr>
          <w:rFonts w:ascii="Arial" w:hAnsi="Arial" w:cs="Arial"/>
          <w:color w:val="000000"/>
          <w:szCs w:val="22"/>
        </w:rPr>
        <w:t xml:space="preserve">        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</w:t>
      </w:r>
      <w:r w:rsidR="005E0AB7">
        <w:rPr>
          <w:rFonts w:ascii="Arial" w:hAnsi="Arial" w:cs="Arial"/>
          <w:color w:val="000000"/>
          <w:szCs w:val="22"/>
        </w:rPr>
        <w:t xml:space="preserve">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              </w:t>
      </w:r>
      <w:r w:rsidRPr="00B83764">
        <w:rPr>
          <w:rFonts w:ascii="Arial" w:hAnsi="Arial" w:cs="Arial"/>
          <w:color w:val="000000"/>
          <w:szCs w:val="22"/>
        </w:rPr>
        <w:t xml:space="preserve"> "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Pr="00B83764">
        <w:rPr>
          <w:rFonts w:ascii="Arial" w:hAnsi="Arial" w:cs="Arial"/>
          <w:color w:val="000000"/>
          <w:szCs w:val="22"/>
        </w:rPr>
        <w:t xml:space="preserve">" 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="00485DBB">
        <w:rPr>
          <w:rFonts w:ascii="Arial" w:hAnsi="Arial" w:cs="Arial"/>
          <w:color w:val="000000"/>
          <w:szCs w:val="22"/>
        </w:rPr>
        <w:t xml:space="preserve"> </w:t>
      </w:r>
      <w:r w:rsidR="00DB2D31" w:rsidRPr="00B83764">
        <w:rPr>
          <w:rFonts w:ascii="Arial" w:hAnsi="Arial" w:cs="Arial"/>
          <w:color w:val="000000"/>
          <w:szCs w:val="22"/>
        </w:rPr>
        <w:t>20</w:t>
      </w:r>
      <w:r w:rsidR="008270BD">
        <w:rPr>
          <w:rFonts w:ascii="Arial" w:hAnsi="Arial" w:cs="Arial"/>
          <w:color w:val="000000"/>
          <w:szCs w:val="22"/>
        </w:rPr>
        <w:t>12</w:t>
      </w:r>
      <w:r w:rsidRPr="00B83764">
        <w:rPr>
          <w:rFonts w:ascii="Arial" w:hAnsi="Arial" w:cs="Arial"/>
          <w:color w:val="000000"/>
          <w:szCs w:val="22"/>
        </w:rPr>
        <w:t xml:space="preserve"> г.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384F85" w:rsidRPr="00B83764" w:rsidRDefault="00B5485E" w:rsidP="001C7BCF">
      <w:pPr>
        <w:ind w:firstLine="1080"/>
        <w:jc w:val="both"/>
        <w:rPr>
          <w:rFonts w:ascii="Arial" w:hAnsi="Arial" w:cs="Arial"/>
          <w:b/>
          <w:bCs/>
          <w:color w:val="000000"/>
          <w:szCs w:val="22"/>
        </w:rPr>
      </w:pPr>
      <w:r w:rsidRPr="00B5485E">
        <w:rPr>
          <w:rFonts w:ascii="Arial" w:hAnsi="Arial" w:cs="Arial"/>
          <w:b/>
          <w:bCs/>
          <w:color w:val="000000"/>
          <w:szCs w:val="22"/>
        </w:rPr>
        <w:t>__________________________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именуемое в дальнейшем </w:t>
      </w:r>
      <w:r w:rsidR="001C7BCF" w:rsidRPr="00740A7C">
        <w:rPr>
          <w:rFonts w:ascii="Arial" w:hAnsi="Arial" w:cs="Arial"/>
          <w:b/>
          <w:bCs/>
          <w:color w:val="000000"/>
          <w:szCs w:val="22"/>
        </w:rPr>
        <w:t>«Поставщик»,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 </w:t>
      </w:r>
      <w:r w:rsidR="001C7BCF" w:rsidRPr="00B83764">
        <w:rPr>
          <w:rFonts w:ascii="Arial" w:hAnsi="Arial" w:cs="Arial"/>
          <w:color w:val="000000"/>
          <w:szCs w:val="22"/>
        </w:rPr>
        <w:t xml:space="preserve">в лице </w:t>
      </w:r>
      <w:r w:rsidRPr="00B5485E">
        <w:rPr>
          <w:rFonts w:ascii="Arial" w:hAnsi="Arial" w:cs="Arial"/>
          <w:color w:val="000000"/>
          <w:szCs w:val="22"/>
        </w:rPr>
        <w:t>____________________________</w:t>
      </w:r>
      <w:r w:rsidR="001A1E7F">
        <w:rPr>
          <w:rFonts w:ascii="Arial" w:hAnsi="Arial" w:cs="Arial"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действующего на основании </w:t>
      </w:r>
      <w:r w:rsidRPr="00B5485E">
        <w:rPr>
          <w:rFonts w:ascii="Arial" w:hAnsi="Arial" w:cs="Arial"/>
          <w:color w:val="000000"/>
          <w:szCs w:val="22"/>
        </w:rPr>
        <w:t>___________________</w:t>
      </w:r>
      <w:r w:rsidR="001C7BCF" w:rsidRPr="00B83764">
        <w:rPr>
          <w:rFonts w:ascii="Arial" w:hAnsi="Arial" w:cs="Arial"/>
          <w:color w:val="000000"/>
          <w:szCs w:val="22"/>
        </w:rPr>
        <w:t>, с о</w:t>
      </w:r>
      <w:r w:rsidR="001C7BCF" w:rsidRPr="00B83764">
        <w:rPr>
          <w:rFonts w:ascii="Arial" w:hAnsi="Arial" w:cs="Arial"/>
          <w:color w:val="000000"/>
          <w:szCs w:val="22"/>
        </w:rPr>
        <w:t>д</w:t>
      </w:r>
      <w:r w:rsidR="001C7BCF" w:rsidRPr="00B83764">
        <w:rPr>
          <w:rFonts w:ascii="Arial" w:hAnsi="Arial" w:cs="Arial"/>
          <w:color w:val="000000"/>
          <w:szCs w:val="22"/>
        </w:rPr>
        <w:t>ной стороны, и</w:t>
      </w:r>
      <w:r w:rsidR="00E167BF" w:rsidRPr="00B83764">
        <w:rPr>
          <w:rFonts w:ascii="Arial" w:hAnsi="Arial" w:cs="Arial"/>
          <w:color w:val="000000"/>
          <w:szCs w:val="22"/>
        </w:rPr>
        <w:t xml:space="preserve"> </w:t>
      </w:r>
      <w:r w:rsidR="001A1E7F" w:rsidRPr="001A1E7F">
        <w:rPr>
          <w:rFonts w:ascii="Arial" w:hAnsi="Arial" w:cs="Arial"/>
          <w:color w:val="000000"/>
          <w:szCs w:val="22"/>
        </w:rPr>
        <w:t>ОАО «Всероссийский научно-исследовательский институт по переработке нефти» (ОАО «ВНИИ НП»)</w:t>
      </w:r>
      <w:r w:rsidR="00E94734">
        <w:rPr>
          <w:rFonts w:ascii="Arial" w:hAnsi="Arial" w:cs="Arial"/>
          <w:color w:val="000000"/>
          <w:szCs w:val="22"/>
        </w:rPr>
        <w:t xml:space="preserve">, именуемое в дальнейшем </w:t>
      </w:r>
      <w:r w:rsidR="00E94734" w:rsidRPr="00E94734">
        <w:rPr>
          <w:rFonts w:ascii="Arial" w:hAnsi="Arial" w:cs="Arial"/>
          <w:b/>
          <w:color w:val="000000"/>
          <w:szCs w:val="22"/>
        </w:rPr>
        <w:t>«Покупатель»</w:t>
      </w:r>
      <w:r w:rsidR="00E94734">
        <w:rPr>
          <w:rFonts w:ascii="Arial" w:hAnsi="Arial" w:cs="Arial"/>
          <w:color w:val="000000"/>
          <w:szCs w:val="22"/>
        </w:rPr>
        <w:t>,</w:t>
      </w:r>
      <w:r w:rsidR="001A1E7F" w:rsidRPr="001A1E7F">
        <w:rPr>
          <w:rFonts w:ascii="Arial" w:hAnsi="Arial" w:cs="Arial"/>
          <w:color w:val="000000"/>
          <w:szCs w:val="22"/>
        </w:rPr>
        <w:t xml:space="preserve"> в лице Генерального директора Винокурова Бориса Владимировича, действующего на основании Устава</w:t>
      </w:r>
      <w:r w:rsidR="001C7BCF" w:rsidRPr="00B83764">
        <w:rPr>
          <w:rFonts w:ascii="Arial" w:hAnsi="Arial" w:cs="Arial"/>
          <w:color w:val="000000"/>
          <w:szCs w:val="22"/>
        </w:rPr>
        <w:t>, с др</w:t>
      </w:r>
      <w:r w:rsidR="001C7BCF" w:rsidRPr="00B83764">
        <w:rPr>
          <w:rFonts w:ascii="Arial" w:hAnsi="Arial" w:cs="Arial"/>
          <w:color w:val="000000"/>
          <w:szCs w:val="22"/>
        </w:rPr>
        <w:t>у</w:t>
      </w:r>
      <w:r w:rsidR="001C7BCF" w:rsidRPr="00B83764">
        <w:rPr>
          <w:rFonts w:ascii="Arial" w:hAnsi="Arial" w:cs="Arial"/>
          <w:color w:val="000000"/>
          <w:szCs w:val="22"/>
        </w:rPr>
        <w:t>гой стороны, совместно именуемые «Стороны», заключили настоящий договор о нижесл</w:t>
      </w:r>
      <w:r w:rsidR="001C7BCF" w:rsidRPr="00B83764">
        <w:rPr>
          <w:rFonts w:ascii="Arial" w:hAnsi="Arial" w:cs="Arial"/>
          <w:color w:val="000000"/>
          <w:szCs w:val="22"/>
        </w:rPr>
        <w:t>е</w:t>
      </w:r>
      <w:r w:rsidR="001C7BCF" w:rsidRPr="00B83764">
        <w:rPr>
          <w:rFonts w:ascii="Arial" w:hAnsi="Arial" w:cs="Arial"/>
          <w:color w:val="000000"/>
          <w:szCs w:val="22"/>
        </w:rPr>
        <w:t>дующем:</w:t>
      </w:r>
    </w:p>
    <w:p w:rsidR="00B83764" w:rsidRDefault="00B83764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0F5409" w:rsidRDefault="000F5409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1. Предмет договора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1.1. Поставщик </w:t>
      </w:r>
      <w:r w:rsidR="001344E0" w:rsidRPr="00B83764">
        <w:rPr>
          <w:rFonts w:ascii="Arial" w:hAnsi="Arial" w:cs="Arial"/>
          <w:color w:val="000000"/>
          <w:szCs w:val="22"/>
        </w:rPr>
        <w:t xml:space="preserve">обязуется </w:t>
      </w:r>
      <w:r w:rsidRPr="00B83764">
        <w:rPr>
          <w:rFonts w:ascii="Arial" w:hAnsi="Arial" w:cs="Arial"/>
          <w:color w:val="000000"/>
          <w:szCs w:val="22"/>
        </w:rPr>
        <w:t>перед</w:t>
      </w:r>
      <w:r w:rsidR="001344E0" w:rsidRPr="00B83764">
        <w:rPr>
          <w:rFonts w:ascii="Arial" w:hAnsi="Arial" w:cs="Arial"/>
          <w:color w:val="000000"/>
          <w:szCs w:val="22"/>
        </w:rPr>
        <w:t>а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в собственность</w:t>
      </w:r>
      <w:r w:rsidR="00C146CE" w:rsidRPr="00B83764">
        <w:rPr>
          <w:rFonts w:ascii="Arial" w:hAnsi="Arial" w:cs="Arial"/>
          <w:color w:val="000000"/>
          <w:szCs w:val="22"/>
        </w:rPr>
        <w:t xml:space="preserve"> Покупателя</w:t>
      </w:r>
      <w:r w:rsidRPr="00B83764">
        <w:rPr>
          <w:rFonts w:ascii="Arial" w:hAnsi="Arial" w:cs="Arial"/>
          <w:color w:val="000000"/>
          <w:szCs w:val="22"/>
        </w:rPr>
        <w:t xml:space="preserve">, а Покупатель </w:t>
      </w:r>
      <w:r w:rsidR="001344E0" w:rsidRPr="00B83764">
        <w:rPr>
          <w:rFonts w:ascii="Arial" w:hAnsi="Arial" w:cs="Arial"/>
          <w:color w:val="000000"/>
          <w:szCs w:val="22"/>
        </w:rPr>
        <w:t xml:space="preserve">- </w:t>
      </w:r>
      <w:r w:rsidRPr="00B83764">
        <w:rPr>
          <w:rFonts w:ascii="Arial" w:hAnsi="Arial" w:cs="Arial"/>
          <w:color w:val="000000"/>
          <w:szCs w:val="22"/>
        </w:rPr>
        <w:t>прин</w:t>
      </w:r>
      <w:r w:rsidR="001344E0" w:rsidRPr="00B83764">
        <w:rPr>
          <w:rFonts w:ascii="Arial" w:hAnsi="Arial" w:cs="Arial"/>
          <w:color w:val="000000"/>
          <w:szCs w:val="22"/>
        </w:rPr>
        <w:t>я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и оплат</w:t>
      </w:r>
      <w:r w:rsidR="001344E0" w:rsidRPr="00B83764">
        <w:rPr>
          <w:rFonts w:ascii="Arial" w:hAnsi="Arial" w:cs="Arial"/>
          <w:color w:val="000000"/>
          <w:szCs w:val="22"/>
        </w:rPr>
        <w:t>ить</w:t>
      </w:r>
      <w:r w:rsidRPr="00B83764">
        <w:rPr>
          <w:rFonts w:ascii="Arial" w:hAnsi="Arial" w:cs="Arial"/>
          <w:color w:val="000000"/>
          <w:szCs w:val="22"/>
        </w:rPr>
        <w:t xml:space="preserve"> в срок</w:t>
      </w:r>
      <w:r w:rsidR="002B3127" w:rsidRPr="00B83764">
        <w:rPr>
          <w:rFonts w:ascii="Arial" w:hAnsi="Arial" w:cs="Arial"/>
          <w:color w:val="000000"/>
          <w:szCs w:val="22"/>
        </w:rPr>
        <w:t xml:space="preserve"> лабораторн</w:t>
      </w:r>
      <w:r w:rsidR="00FE50DF">
        <w:rPr>
          <w:rFonts w:ascii="Arial" w:hAnsi="Arial" w:cs="Arial"/>
          <w:color w:val="000000"/>
          <w:szCs w:val="22"/>
        </w:rPr>
        <w:t>ую</w:t>
      </w:r>
      <w:r w:rsidR="002B3127" w:rsidRPr="00B83764">
        <w:rPr>
          <w:rFonts w:ascii="Arial" w:hAnsi="Arial" w:cs="Arial"/>
          <w:color w:val="000000"/>
          <w:szCs w:val="22"/>
        </w:rPr>
        <w:t xml:space="preserve"> </w:t>
      </w:r>
      <w:r w:rsidR="00FE50DF">
        <w:rPr>
          <w:rFonts w:ascii="Arial" w:hAnsi="Arial" w:cs="Arial"/>
          <w:color w:val="000000"/>
          <w:szCs w:val="22"/>
        </w:rPr>
        <w:t>мебель</w:t>
      </w:r>
      <w:r w:rsidRPr="00B83764">
        <w:rPr>
          <w:rFonts w:ascii="Arial" w:hAnsi="Arial" w:cs="Arial"/>
          <w:color w:val="000000"/>
          <w:szCs w:val="22"/>
        </w:rPr>
        <w:t>, далее именуем</w:t>
      </w:r>
      <w:r w:rsidR="00E167BF" w:rsidRPr="00B83764">
        <w:rPr>
          <w:rFonts w:ascii="Arial" w:hAnsi="Arial" w:cs="Arial"/>
          <w:color w:val="000000"/>
          <w:szCs w:val="22"/>
        </w:rPr>
        <w:t>ы</w:t>
      </w:r>
      <w:r w:rsidR="002B3127"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«Товар», согласно Сп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>цификаци</w:t>
      </w:r>
      <w:r w:rsidR="00977C10">
        <w:rPr>
          <w:rFonts w:ascii="Arial" w:hAnsi="Arial" w:cs="Arial"/>
          <w:color w:val="000000"/>
          <w:szCs w:val="22"/>
        </w:rPr>
        <w:t>и</w:t>
      </w:r>
      <w:r w:rsidR="00A95240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(Приложени</w:t>
      </w:r>
      <w:r w:rsidR="007B79C1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№1), являющ</w:t>
      </w:r>
      <w:r w:rsidR="00977C10">
        <w:rPr>
          <w:rFonts w:ascii="Arial" w:hAnsi="Arial" w:cs="Arial"/>
          <w:color w:val="000000"/>
          <w:szCs w:val="22"/>
        </w:rPr>
        <w:t>ей</w:t>
      </w:r>
      <w:r w:rsidR="00DF4FC3" w:rsidRPr="00B83764">
        <w:rPr>
          <w:rFonts w:ascii="Arial" w:hAnsi="Arial" w:cs="Arial"/>
          <w:color w:val="000000"/>
          <w:szCs w:val="22"/>
        </w:rPr>
        <w:t>ся</w:t>
      </w:r>
      <w:r w:rsidRPr="00B83764">
        <w:rPr>
          <w:rFonts w:ascii="Arial" w:hAnsi="Arial" w:cs="Arial"/>
          <w:color w:val="000000"/>
          <w:szCs w:val="22"/>
        </w:rPr>
        <w:t xml:space="preserve"> неотъемлемой частью настоящего договора.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1.2. Наименование, ассортимент, количество и цена </w:t>
      </w:r>
      <w:r w:rsidR="006F2176" w:rsidRPr="00B83764">
        <w:rPr>
          <w:rFonts w:ascii="Arial" w:hAnsi="Arial" w:cs="Arial"/>
          <w:szCs w:val="22"/>
        </w:rPr>
        <w:t>Товара</w:t>
      </w:r>
      <w:r w:rsidR="00A95240" w:rsidRPr="00B83764">
        <w:rPr>
          <w:rFonts w:ascii="Arial" w:hAnsi="Arial" w:cs="Arial"/>
          <w:szCs w:val="22"/>
        </w:rPr>
        <w:t xml:space="preserve"> указаны в Специф</w:t>
      </w:r>
      <w:r w:rsidR="00A95240" w:rsidRPr="00B83764">
        <w:rPr>
          <w:rFonts w:ascii="Arial" w:hAnsi="Arial" w:cs="Arial"/>
          <w:szCs w:val="22"/>
        </w:rPr>
        <w:t>и</w:t>
      </w:r>
      <w:r w:rsidR="00A95240" w:rsidRPr="00B83764">
        <w:rPr>
          <w:rFonts w:ascii="Arial" w:hAnsi="Arial" w:cs="Arial"/>
          <w:szCs w:val="22"/>
        </w:rPr>
        <w:t>каци</w:t>
      </w:r>
      <w:r w:rsidR="00977C10">
        <w:rPr>
          <w:rFonts w:ascii="Arial" w:hAnsi="Arial" w:cs="Arial"/>
          <w:szCs w:val="22"/>
        </w:rPr>
        <w:t>и</w:t>
      </w:r>
      <w:r w:rsidRPr="00B83764">
        <w:rPr>
          <w:rFonts w:ascii="Arial" w:hAnsi="Arial" w:cs="Arial"/>
          <w:szCs w:val="22"/>
        </w:rPr>
        <w:t xml:space="preserve"> (Приложени</w:t>
      </w:r>
      <w:r w:rsidR="00610410">
        <w:rPr>
          <w:rFonts w:ascii="Arial" w:hAnsi="Arial" w:cs="Arial"/>
          <w:szCs w:val="22"/>
        </w:rPr>
        <w:t>е</w:t>
      </w:r>
      <w:r w:rsidRPr="00B83764">
        <w:rPr>
          <w:rFonts w:ascii="Arial" w:hAnsi="Arial" w:cs="Arial"/>
          <w:szCs w:val="22"/>
        </w:rPr>
        <w:t xml:space="preserve"> №1).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 xml:space="preserve">2. </w:t>
      </w:r>
      <w:r w:rsidR="00BA7EB8" w:rsidRPr="00B83764">
        <w:rPr>
          <w:rFonts w:ascii="Arial" w:hAnsi="Arial" w:cs="Arial"/>
          <w:b/>
          <w:bCs/>
          <w:color w:val="000000"/>
          <w:szCs w:val="22"/>
        </w:rPr>
        <w:t>Цена Товара</w:t>
      </w:r>
      <w:r w:rsidRPr="00B83764">
        <w:rPr>
          <w:rFonts w:ascii="Arial" w:hAnsi="Arial" w:cs="Arial"/>
          <w:b/>
          <w:bCs/>
          <w:color w:val="000000"/>
          <w:szCs w:val="22"/>
        </w:rPr>
        <w:t xml:space="preserve"> и порядок расчетов.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1A1E7F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2.1. </w:t>
      </w:r>
      <w:r w:rsidR="00BA7EB8" w:rsidRPr="00B83764">
        <w:rPr>
          <w:rFonts w:ascii="Arial" w:hAnsi="Arial" w:cs="Arial"/>
          <w:szCs w:val="22"/>
        </w:rPr>
        <w:t xml:space="preserve">Цена </w:t>
      </w:r>
      <w:r w:rsidR="00ED36C3" w:rsidRPr="00B83764">
        <w:rPr>
          <w:rFonts w:ascii="Arial" w:hAnsi="Arial" w:cs="Arial"/>
          <w:szCs w:val="22"/>
        </w:rPr>
        <w:t xml:space="preserve">и стоимость </w:t>
      </w:r>
      <w:r w:rsidR="00BA7EB8" w:rsidRPr="00B83764">
        <w:rPr>
          <w:rFonts w:ascii="Arial" w:hAnsi="Arial" w:cs="Arial"/>
          <w:szCs w:val="22"/>
        </w:rPr>
        <w:t>Товара</w:t>
      </w:r>
      <w:r w:rsidR="00B76879" w:rsidRPr="00B83764">
        <w:rPr>
          <w:rFonts w:ascii="Arial" w:hAnsi="Arial" w:cs="Arial"/>
          <w:szCs w:val="22"/>
        </w:rPr>
        <w:t xml:space="preserve"> указана в спецификаци</w:t>
      </w:r>
      <w:r w:rsidR="001A1E7F">
        <w:rPr>
          <w:rFonts w:ascii="Arial" w:hAnsi="Arial" w:cs="Arial"/>
          <w:szCs w:val="22"/>
        </w:rPr>
        <w:t>и</w:t>
      </w:r>
      <w:r w:rsidR="00B76879" w:rsidRPr="00B83764">
        <w:rPr>
          <w:rFonts w:ascii="Arial" w:hAnsi="Arial" w:cs="Arial"/>
          <w:szCs w:val="22"/>
        </w:rPr>
        <w:t xml:space="preserve"> (Приложени</w:t>
      </w:r>
      <w:r w:rsidR="001A1E7F">
        <w:rPr>
          <w:rFonts w:ascii="Arial" w:hAnsi="Arial" w:cs="Arial"/>
          <w:szCs w:val="22"/>
        </w:rPr>
        <w:t>е</w:t>
      </w:r>
      <w:r w:rsidR="00B76879" w:rsidRPr="00B83764">
        <w:rPr>
          <w:rFonts w:ascii="Arial" w:hAnsi="Arial" w:cs="Arial"/>
          <w:szCs w:val="22"/>
        </w:rPr>
        <w:t xml:space="preserve"> № 1), я</w:t>
      </w:r>
      <w:r w:rsidR="00B76879" w:rsidRPr="00B83764">
        <w:rPr>
          <w:rFonts w:ascii="Arial" w:hAnsi="Arial" w:cs="Arial"/>
          <w:szCs w:val="22"/>
        </w:rPr>
        <w:t>в</w:t>
      </w:r>
      <w:r w:rsidR="00B76879" w:rsidRPr="00B83764">
        <w:rPr>
          <w:rFonts w:ascii="Arial" w:hAnsi="Arial" w:cs="Arial"/>
          <w:szCs w:val="22"/>
        </w:rPr>
        <w:t>ляющ</w:t>
      </w:r>
      <w:r w:rsidR="001A1E7F">
        <w:rPr>
          <w:rFonts w:ascii="Arial" w:hAnsi="Arial" w:cs="Arial"/>
          <w:szCs w:val="22"/>
        </w:rPr>
        <w:t>ей</w:t>
      </w:r>
      <w:r w:rsidR="00B76879" w:rsidRPr="00B83764">
        <w:rPr>
          <w:rFonts w:ascii="Arial" w:hAnsi="Arial" w:cs="Arial"/>
          <w:szCs w:val="22"/>
        </w:rPr>
        <w:t>ся неотъемлемой частью настоящего договора.</w:t>
      </w:r>
      <w:r w:rsidR="00ED36C3" w:rsidRPr="00B83764">
        <w:rPr>
          <w:rFonts w:ascii="Arial" w:hAnsi="Arial" w:cs="Arial"/>
          <w:szCs w:val="22"/>
        </w:rPr>
        <w:t xml:space="preserve">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2.2.  В цену Товара включена стоимость его упаковки</w:t>
      </w:r>
      <w:r w:rsidR="007130B3" w:rsidRPr="00B83764">
        <w:rPr>
          <w:rFonts w:ascii="Arial" w:hAnsi="Arial" w:cs="Arial"/>
          <w:szCs w:val="22"/>
        </w:rPr>
        <w:t>,</w:t>
      </w:r>
      <w:r w:rsidR="00615236" w:rsidRPr="00B83764">
        <w:rPr>
          <w:rFonts w:ascii="Arial" w:hAnsi="Arial" w:cs="Arial"/>
          <w:szCs w:val="22"/>
        </w:rPr>
        <w:t xml:space="preserve"> </w:t>
      </w:r>
      <w:r w:rsidR="007130B3" w:rsidRPr="00B83764">
        <w:rPr>
          <w:rFonts w:ascii="Arial" w:hAnsi="Arial" w:cs="Arial"/>
          <w:szCs w:val="22"/>
        </w:rPr>
        <w:t>доставки,</w:t>
      </w:r>
      <w:r w:rsidR="002B3127" w:rsidRPr="00B83764">
        <w:rPr>
          <w:rFonts w:ascii="Arial" w:hAnsi="Arial" w:cs="Arial"/>
          <w:szCs w:val="22"/>
        </w:rPr>
        <w:t xml:space="preserve"> </w:t>
      </w:r>
      <w:r w:rsidR="00E37F8C">
        <w:rPr>
          <w:rFonts w:ascii="Arial" w:hAnsi="Arial" w:cs="Arial"/>
          <w:szCs w:val="22"/>
        </w:rPr>
        <w:t>таможенные п</w:t>
      </w:r>
      <w:r w:rsidR="00E37F8C">
        <w:rPr>
          <w:rFonts w:ascii="Arial" w:hAnsi="Arial" w:cs="Arial"/>
          <w:szCs w:val="22"/>
        </w:rPr>
        <w:t>о</w:t>
      </w:r>
      <w:r w:rsidR="00E37F8C">
        <w:rPr>
          <w:rFonts w:ascii="Arial" w:hAnsi="Arial" w:cs="Arial"/>
          <w:szCs w:val="22"/>
        </w:rPr>
        <w:t xml:space="preserve">шлины и иные сборы на территории РФ, а в случае, </w:t>
      </w:r>
      <w:r w:rsidR="00E37F8C" w:rsidRPr="00B83764">
        <w:rPr>
          <w:rFonts w:ascii="Arial" w:hAnsi="Arial" w:cs="Arial"/>
          <w:szCs w:val="22"/>
        </w:rPr>
        <w:t xml:space="preserve">если </w:t>
      </w:r>
      <w:r w:rsidR="00E37F8C">
        <w:rPr>
          <w:rFonts w:ascii="Arial" w:hAnsi="Arial" w:cs="Arial"/>
          <w:szCs w:val="22"/>
        </w:rPr>
        <w:t xml:space="preserve">это </w:t>
      </w:r>
      <w:r w:rsidR="00E37F8C" w:rsidRPr="00B83764">
        <w:rPr>
          <w:rFonts w:ascii="Arial" w:hAnsi="Arial" w:cs="Arial"/>
          <w:szCs w:val="22"/>
        </w:rPr>
        <w:t>указано в соответствующем Приложении</w:t>
      </w:r>
      <w:r w:rsidR="00E37F8C">
        <w:rPr>
          <w:rFonts w:ascii="Arial" w:hAnsi="Arial" w:cs="Arial"/>
          <w:szCs w:val="22"/>
        </w:rPr>
        <w:t xml:space="preserve"> – также стоимость </w:t>
      </w:r>
      <w:r w:rsidR="002B3127" w:rsidRPr="00B83764">
        <w:rPr>
          <w:rFonts w:ascii="Arial" w:hAnsi="Arial" w:cs="Arial"/>
          <w:szCs w:val="22"/>
        </w:rPr>
        <w:t>запуска</w:t>
      </w:r>
      <w:r w:rsidR="00740A7C">
        <w:rPr>
          <w:rFonts w:ascii="Arial" w:hAnsi="Arial" w:cs="Arial"/>
          <w:szCs w:val="22"/>
        </w:rPr>
        <w:t xml:space="preserve"> (инсталляции) оборудования</w:t>
      </w:r>
      <w:r w:rsidR="002B3127" w:rsidRPr="00B83764">
        <w:rPr>
          <w:rFonts w:ascii="Arial" w:hAnsi="Arial" w:cs="Arial"/>
          <w:szCs w:val="22"/>
        </w:rPr>
        <w:t xml:space="preserve">, </w:t>
      </w:r>
      <w:r w:rsidR="00E167BF" w:rsidRPr="00B83764">
        <w:rPr>
          <w:rFonts w:ascii="Arial" w:hAnsi="Arial" w:cs="Arial"/>
          <w:szCs w:val="22"/>
        </w:rPr>
        <w:t>монтажа</w:t>
      </w:r>
      <w:r w:rsidR="00740A7C">
        <w:rPr>
          <w:rFonts w:ascii="Arial" w:hAnsi="Arial" w:cs="Arial"/>
          <w:szCs w:val="22"/>
        </w:rPr>
        <w:t xml:space="preserve"> мебели</w:t>
      </w:r>
      <w:r w:rsidR="00E167BF" w:rsidRPr="00B83764">
        <w:rPr>
          <w:rFonts w:ascii="Arial" w:hAnsi="Arial" w:cs="Arial"/>
          <w:szCs w:val="22"/>
        </w:rPr>
        <w:t xml:space="preserve">, </w:t>
      </w:r>
      <w:r w:rsidR="002B3127" w:rsidRPr="00B83764">
        <w:rPr>
          <w:rFonts w:ascii="Arial" w:hAnsi="Arial" w:cs="Arial"/>
          <w:szCs w:val="22"/>
        </w:rPr>
        <w:t>об</w:t>
      </w:r>
      <w:r w:rsidR="002B3127" w:rsidRPr="00B83764">
        <w:rPr>
          <w:rFonts w:ascii="Arial" w:hAnsi="Arial" w:cs="Arial"/>
          <w:szCs w:val="22"/>
        </w:rPr>
        <w:t>у</w:t>
      </w:r>
      <w:r w:rsidR="002B3127" w:rsidRPr="00B83764">
        <w:rPr>
          <w:rFonts w:ascii="Arial" w:hAnsi="Arial" w:cs="Arial"/>
          <w:szCs w:val="22"/>
        </w:rPr>
        <w:t>чения персонала</w:t>
      </w:r>
      <w:r w:rsidRPr="00B83764">
        <w:rPr>
          <w:rFonts w:ascii="Arial" w:hAnsi="Arial" w:cs="Arial"/>
          <w:szCs w:val="22"/>
        </w:rPr>
        <w:t>.</w:t>
      </w:r>
    </w:p>
    <w:p w:rsidR="00BA7EB8" w:rsidRPr="00B83764" w:rsidRDefault="00BA7EB8" w:rsidP="00BA7EB8">
      <w:pPr>
        <w:pStyle w:val="a3"/>
        <w:spacing w:after="0"/>
        <w:ind w:firstLine="1080"/>
        <w:jc w:val="both"/>
        <w:rPr>
          <w:rFonts w:ascii="Arial" w:hAnsi="Arial" w:cs="Arial"/>
          <w:sz w:val="22"/>
          <w:szCs w:val="22"/>
        </w:rPr>
      </w:pPr>
      <w:r w:rsidRPr="00B83764">
        <w:rPr>
          <w:rFonts w:ascii="Arial" w:hAnsi="Arial" w:cs="Arial"/>
          <w:sz w:val="22"/>
          <w:szCs w:val="22"/>
        </w:rPr>
        <w:t>2.</w:t>
      </w:r>
      <w:r w:rsidR="005E6904">
        <w:rPr>
          <w:rFonts w:ascii="Arial" w:hAnsi="Arial" w:cs="Arial"/>
          <w:sz w:val="22"/>
          <w:szCs w:val="22"/>
        </w:rPr>
        <w:t>3</w:t>
      </w:r>
      <w:r w:rsidRPr="00B83764">
        <w:rPr>
          <w:rFonts w:ascii="Arial" w:hAnsi="Arial" w:cs="Arial"/>
          <w:sz w:val="22"/>
          <w:szCs w:val="22"/>
        </w:rPr>
        <w:t>. Расчеты по настоящему Договору осуществляются в рублях путем перечи</w:t>
      </w:r>
      <w:r w:rsidRPr="00B83764">
        <w:rPr>
          <w:rFonts w:ascii="Arial" w:hAnsi="Arial" w:cs="Arial"/>
          <w:sz w:val="22"/>
          <w:szCs w:val="22"/>
        </w:rPr>
        <w:t>с</w:t>
      </w:r>
      <w:r w:rsidRPr="00B83764">
        <w:rPr>
          <w:rFonts w:ascii="Arial" w:hAnsi="Arial" w:cs="Arial"/>
          <w:sz w:val="22"/>
          <w:szCs w:val="22"/>
        </w:rPr>
        <w:t>ления денежных средств на расчетный счет Поставщика.</w:t>
      </w:r>
    </w:p>
    <w:p w:rsidR="007D0733" w:rsidRPr="001A1E7F" w:rsidRDefault="00462F3B" w:rsidP="007D0733">
      <w:pPr>
        <w:pStyle w:val="20"/>
        <w:spacing w:after="0" w:line="240" w:lineRule="auto"/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</w:t>
      </w:r>
      <w:r w:rsidR="00B10BD5" w:rsidRPr="00346008">
        <w:rPr>
          <w:rFonts w:ascii="Arial" w:hAnsi="Arial" w:cs="Arial"/>
          <w:szCs w:val="22"/>
        </w:rPr>
        <w:t>2.</w:t>
      </w:r>
      <w:r>
        <w:rPr>
          <w:rFonts w:ascii="Arial" w:hAnsi="Arial" w:cs="Arial"/>
          <w:szCs w:val="22"/>
        </w:rPr>
        <w:t>4</w:t>
      </w:r>
      <w:r w:rsidR="00B10BD5" w:rsidRPr="00346008">
        <w:rPr>
          <w:rFonts w:ascii="Arial" w:hAnsi="Arial" w:cs="Arial"/>
          <w:szCs w:val="22"/>
        </w:rPr>
        <w:t xml:space="preserve">. </w:t>
      </w:r>
      <w:r w:rsidRPr="00462F3B">
        <w:rPr>
          <w:rFonts w:ascii="Arial" w:hAnsi="Arial" w:cs="Arial"/>
          <w:szCs w:val="22"/>
        </w:rPr>
        <w:t xml:space="preserve">Покупатель  </w:t>
      </w:r>
      <w:r w:rsidR="007D0733" w:rsidRPr="001A1E7F">
        <w:rPr>
          <w:rFonts w:ascii="Arial" w:hAnsi="Arial" w:cs="Arial"/>
          <w:szCs w:val="22"/>
        </w:rPr>
        <w:t>обязуется перечислить Поставщику</w:t>
      </w:r>
      <w:r w:rsidR="007D0733">
        <w:rPr>
          <w:rFonts w:ascii="Arial" w:hAnsi="Arial" w:cs="Arial"/>
          <w:szCs w:val="22"/>
        </w:rPr>
        <w:t xml:space="preserve"> 30% от </w:t>
      </w:r>
      <w:r w:rsidR="007D0733" w:rsidRPr="001A1E7F">
        <w:rPr>
          <w:rFonts w:ascii="Arial" w:hAnsi="Arial" w:cs="Arial"/>
          <w:szCs w:val="22"/>
        </w:rPr>
        <w:t xml:space="preserve">суммы </w:t>
      </w:r>
      <w:r w:rsidR="007D0733">
        <w:rPr>
          <w:rFonts w:ascii="Arial" w:hAnsi="Arial" w:cs="Arial"/>
          <w:szCs w:val="22"/>
        </w:rPr>
        <w:t>настоящего Договора</w:t>
      </w:r>
      <w:r w:rsidR="007D0733" w:rsidRPr="001A1E7F">
        <w:rPr>
          <w:rFonts w:ascii="Arial" w:hAnsi="Arial" w:cs="Arial"/>
          <w:szCs w:val="22"/>
        </w:rPr>
        <w:t xml:space="preserve"> путем перечисления денежных средств на расчетный счет Поставщика</w:t>
      </w:r>
      <w:r w:rsidR="007D0733">
        <w:rPr>
          <w:rFonts w:ascii="Arial" w:hAnsi="Arial" w:cs="Arial"/>
          <w:szCs w:val="22"/>
        </w:rPr>
        <w:t xml:space="preserve"> в качестве предоплаты. Оставшиеся 70% Покупатель обязуется перечислить Поставщику после подп</w:t>
      </w:r>
      <w:r w:rsidR="007D0733">
        <w:rPr>
          <w:rFonts w:ascii="Arial" w:hAnsi="Arial" w:cs="Arial"/>
          <w:szCs w:val="22"/>
        </w:rPr>
        <w:t>и</w:t>
      </w:r>
      <w:r w:rsidR="007D0733">
        <w:rPr>
          <w:rFonts w:ascii="Arial" w:hAnsi="Arial" w:cs="Arial"/>
          <w:szCs w:val="22"/>
        </w:rPr>
        <w:t>сания сторонами Акта Приема-передачи</w:t>
      </w:r>
      <w:r w:rsidR="007D0733" w:rsidRPr="001A1E7F">
        <w:rPr>
          <w:rFonts w:ascii="Arial" w:hAnsi="Arial" w:cs="Arial"/>
          <w:szCs w:val="22"/>
        </w:rPr>
        <w:t>. Основанием для платежа является выставление Поставщиком счёта.</w:t>
      </w:r>
    </w:p>
    <w:p w:rsidR="00B10BD5" w:rsidRPr="00462F3B" w:rsidRDefault="00B10BD5" w:rsidP="007D0733">
      <w:pPr>
        <w:pStyle w:val="20"/>
        <w:spacing w:after="0" w:line="240" w:lineRule="auto"/>
        <w:ind w:firstLine="1080"/>
        <w:jc w:val="both"/>
        <w:rPr>
          <w:rFonts w:ascii="Arial" w:hAnsi="Arial" w:cs="Arial"/>
          <w:szCs w:val="22"/>
        </w:rPr>
      </w:pP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3. Условия передачи Товара.</w:t>
      </w: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3.1. Поставка Товара производится </w:t>
      </w:r>
      <w:r>
        <w:rPr>
          <w:rFonts w:ascii="Arial" w:hAnsi="Arial" w:cs="Arial"/>
          <w:szCs w:val="22"/>
        </w:rPr>
        <w:t>путем передачи Товара Покупател</w:t>
      </w:r>
      <w:r w:rsidR="00313E80">
        <w:rPr>
          <w:rFonts w:ascii="Arial" w:hAnsi="Arial" w:cs="Arial"/>
          <w:szCs w:val="22"/>
        </w:rPr>
        <w:t>ю</w:t>
      </w:r>
      <w:r>
        <w:rPr>
          <w:rFonts w:ascii="Arial" w:hAnsi="Arial" w:cs="Arial"/>
          <w:szCs w:val="22"/>
        </w:rPr>
        <w:t xml:space="preserve"> </w:t>
      </w:r>
      <w:r w:rsidR="00313E80">
        <w:rPr>
          <w:rFonts w:ascii="Arial" w:hAnsi="Arial" w:cs="Arial"/>
          <w:szCs w:val="22"/>
        </w:rPr>
        <w:t>по адр</w:t>
      </w:r>
      <w:r w:rsidR="00313E80">
        <w:rPr>
          <w:rFonts w:ascii="Arial" w:hAnsi="Arial" w:cs="Arial"/>
          <w:szCs w:val="22"/>
        </w:rPr>
        <w:t>е</w:t>
      </w:r>
      <w:r w:rsidR="00313E80">
        <w:rPr>
          <w:rFonts w:ascii="Arial" w:hAnsi="Arial" w:cs="Arial"/>
          <w:szCs w:val="22"/>
        </w:rPr>
        <w:t>су</w:t>
      </w:r>
      <w:r w:rsidRPr="00B83764">
        <w:rPr>
          <w:rFonts w:ascii="Arial" w:hAnsi="Arial" w:cs="Arial"/>
          <w:szCs w:val="22"/>
        </w:rPr>
        <w:t xml:space="preserve">: </w:t>
      </w:r>
      <w:r w:rsidR="007B79C1">
        <w:rPr>
          <w:rFonts w:ascii="Arial" w:hAnsi="Arial" w:cs="Arial"/>
          <w:szCs w:val="22"/>
        </w:rPr>
        <w:t>111116, Москва, ул. Авиамоторная, д.6</w:t>
      </w:r>
      <w:r>
        <w:rPr>
          <w:rFonts w:ascii="Arial" w:hAnsi="Arial" w:cs="Arial"/>
          <w:szCs w:val="22"/>
        </w:rPr>
        <w:t>.</w:t>
      </w:r>
      <w:r w:rsidRPr="00B83764">
        <w:rPr>
          <w:rFonts w:ascii="Arial" w:hAnsi="Arial" w:cs="Arial"/>
          <w:szCs w:val="22"/>
        </w:rPr>
        <w:t xml:space="preserve"> </w:t>
      </w:r>
    </w:p>
    <w:p w:rsidR="00E167BF" w:rsidRPr="00B83764" w:rsidRDefault="00E167BF" w:rsidP="00313E80">
      <w:pPr>
        <w:widowControl/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3.2. Поставщик обязуется предоставить Покупателю оригиналы финансовых д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>кументов - счет-фактура и два экземпляра накладной</w:t>
      </w:r>
      <w:r w:rsidR="003D7538" w:rsidRPr="00B83764">
        <w:rPr>
          <w:rFonts w:ascii="Arial" w:hAnsi="Arial" w:cs="Arial"/>
          <w:color w:val="000000"/>
          <w:szCs w:val="22"/>
        </w:rPr>
        <w:t xml:space="preserve"> на Товар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58706A" w:rsidRPr="00CB71D6" w:rsidRDefault="00E167BF" w:rsidP="0058706A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993254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  <w:r w:rsidRPr="00977C10">
        <w:rPr>
          <w:rFonts w:ascii="Arial" w:hAnsi="Arial" w:cs="Arial"/>
          <w:szCs w:val="22"/>
        </w:rPr>
        <w:t>Покупатель делает отметку о получении Товара в товарной накладной с ра</w:t>
      </w:r>
      <w:r w:rsidRPr="00977C10">
        <w:rPr>
          <w:rFonts w:ascii="Arial" w:hAnsi="Arial" w:cs="Arial"/>
          <w:szCs w:val="22"/>
        </w:rPr>
        <w:t>с</w:t>
      </w:r>
      <w:r w:rsidRPr="00977C10">
        <w:rPr>
          <w:rFonts w:ascii="Arial" w:hAnsi="Arial" w:cs="Arial"/>
          <w:szCs w:val="22"/>
        </w:rPr>
        <w:t xml:space="preserve">шифровкой должности подписывающего </w:t>
      </w:r>
      <w:r w:rsidR="0058706A" w:rsidRPr="00977C10">
        <w:rPr>
          <w:rFonts w:ascii="Arial" w:hAnsi="Arial" w:cs="Arial"/>
          <w:szCs w:val="22"/>
        </w:rPr>
        <w:t>(подпись в накладной должна быть скреплена ор</w:t>
      </w:r>
      <w:r w:rsidR="0058706A" w:rsidRPr="00977C10">
        <w:rPr>
          <w:rFonts w:ascii="Arial" w:hAnsi="Arial" w:cs="Arial"/>
          <w:szCs w:val="22"/>
        </w:rPr>
        <w:t>и</w:t>
      </w:r>
      <w:r w:rsidR="0058706A" w:rsidRPr="00977C10">
        <w:rPr>
          <w:rFonts w:ascii="Arial" w:hAnsi="Arial" w:cs="Arial"/>
          <w:szCs w:val="22"/>
        </w:rPr>
        <w:t xml:space="preserve">гиналом печати Покупателя) и в течение 3-х рабочих дней с момента получения Товара </w:t>
      </w:r>
      <w:r w:rsidR="00993254" w:rsidRPr="00977C10">
        <w:rPr>
          <w:rFonts w:ascii="Arial" w:hAnsi="Arial" w:cs="Arial"/>
          <w:szCs w:val="22"/>
        </w:rPr>
        <w:t>п</w:t>
      </w:r>
      <w:r w:rsidR="00993254" w:rsidRPr="00977C10">
        <w:rPr>
          <w:rFonts w:ascii="Arial" w:hAnsi="Arial" w:cs="Arial"/>
          <w:szCs w:val="22"/>
        </w:rPr>
        <w:t>е</w:t>
      </w:r>
      <w:r w:rsidR="00993254" w:rsidRPr="00977C10">
        <w:rPr>
          <w:rFonts w:ascii="Arial" w:hAnsi="Arial" w:cs="Arial"/>
          <w:szCs w:val="22"/>
        </w:rPr>
        <w:t>редает ее Поставщику</w:t>
      </w:r>
      <w:r w:rsidR="00977C10">
        <w:rPr>
          <w:rFonts w:ascii="Arial" w:hAnsi="Arial" w:cs="Arial"/>
          <w:szCs w:val="22"/>
        </w:rPr>
        <w:t>.</w:t>
      </w:r>
      <w:r w:rsidR="0058706A" w:rsidRPr="00CB71D6">
        <w:rPr>
          <w:rFonts w:ascii="Arial" w:hAnsi="Arial" w:cs="Arial"/>
          <w:color w:val="000000"/>
          <w:szCs w:val="22"/>
        </w:rPr>
        <w:t xml:space="preserve"> Если в результате ненадлежащего выполнения Покупателем усл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>вий настоящего пункта налоговым органом на Поставщика будет наложено взыскание, П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 xml:space="preserve">купатель обязуется возместить убытка Поставщика в течение 10 календарных дней </w:t>
      </w:r>
      <w:r w:rsidR="0058706A" w:rsidRPr="00CB71D6">
        <w:rPr>
          <w:rFonts w:ascii="Arial" w:hAnsi="Arial" w:cs="Arial"/>
          <w:szCs w:val="22"/>
        </w:rPr>
        <w:t>с м</w:t>
      </w:r>
      <w:r w:rsidR="0058706A" w:rsidRPr="00CB71D6">
        <w:rPr>
          <w:rFonts w:ascii="Arial" w:hAnsi="Arial" w:cs="Arial"/>
          <w:szCs w:val="22"/>
        </w:rPr>
        <w:t>о</w:t>
      </w:r>
      <w:r w:rsidR="0058706A" w:rsidRPr="00CB71D6">
        <w:rPr>
          <w:rFonts w:ascii="Arial" w:hAnsi="Arial" w:cs="Arial"/>
          <w:szCs w:val="22"/>
        </w:rPr>
        <w:t>мента выставления Поставщиком счета и расчета убытков с приложением выписки из реш</w:t>
      </w:r>
      <w:r w:rsidR="0058706A" w:rsidRPr="00CB71D6">
        <w:rPr>
          <w:rFonts w:ascii="Arial" w:hAnsi="Arial" w:cs="Arial"/>
          <w:szCs w:val="22"/>
        </w:rPr>
        <w:t>е</w:t>
      </w:r>
      <w:r w:rsidR="0058706A" w:rsidRPr="00CB71D6">
        <w:rPr>
          <w:rFonts w:ascii="Arial" w:hAnsi="Arial" w:cs="Arial"/>
          <w:szCs w:val="22"/>
        </w:rPr>
        <w:t>ния налогового органа.</w:t>
      </w:r>
      <w:r w:rsidR="0058706A" w:rsidRPr="00CB71D6">
        <w:rPr>
          <w:rFonts w:ascii="Arial" w:hAnsi="Arial" w:cs="Arial"/>
          <w:color w:val="000000"/>
          <w:szCs w:val="22"/>
        </w:rPr>
        <w:t xml:space="preserve"> </w:t>
      </w:r>
    </w:p>
    <w:p w:rsidR="00E167BF" w:rsidRPr="00B83764" w:rsidRDefault="00993254" w:rsidP="00E167BF">
      <w:pPr>
        <w:ind w:firstLine="1080"/>
        <w:jc w:val="both"/>
        <w:rPr>
          <w:rFonts w:ascii="Arial" w:hAnsi="Arial" w:cs="Arial"/>
          <w:bCs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>3.4</w:t>
      </w:r>
      <w:r w:rsidR="00E167BF" w:rsidRPr="00B83764">
        <w:rPr>
          <w:rFonts w:ascii="Arial" w:hAnsi="Arial" w:cs="Arial"/>
          <w:color w:val="000000"/>
          <w:szCs w:val="22"/>
        </w:rPr>
        <w:t>. Право собственности и риск случайной гибели и случайного повреждения Т</w:t>
      </w:r>
      <w:r w:rsidR="00E167BF" w:rsidRPr="00B83764">
        <w:rPr>
          <w:rFonts w:ascii="Arial" w:hAnsi="Arial" w:cs="Arial"/>
          <w:color w:val="000000"/>
          <w:szCs w:val="22"/>
        </w:rPr>
        <w:t>о</w:t>
      </w:r>
      <w:r w:rsidR="00E167BF" w:rsidRPr="00B83764">
        <w:rPr>
          <w:rFonts w:ascii="Arial" w:hAnsi="Arial" w:cs="Arial"/>
          <w:color w:val="000000"/>
          <w:szCs w:val="22"/>
        </w:rPr>
        <w:t xml:space="preserve">вара переходит от </w:t>
      </w:r>
      <w:r>
        <w:rPr>
          <w:rFonts w:ascii="Arial" w:hAnsi="Arial" w:cs="Arial"/>
          <w:bCs/>
          <w:color w:val="000000"/>
          <w:szCs w:val="22"/>
        </w:rPr>
        <w:t>Поставщика к Покупателю в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 момент передачи Поставщиком Товара П</w:t>
      </w:r>
      <w:r w:rsidR="00E167BF" w:rsidRPr="00B83764">
        <w:rPr>
          <w:rFonts w:ascii="Arial" w:hAnsi="Arial" w:cs="Arial"/>
          <w:bCs/>
          <w:color w:val="000000"/>
          <w:szCs w:val="22"/>
        </w:rPr>
        <w:t>о</w:t>
      </w:r>
      <w:r w:rsidR="00E167BF" w:rsidRPr="00B83764">
        <w:rPr>
          <w:rFonts w:ascii="Arial" w:hAnsi="Arial" w:cs="Arial"/>
          <w:bCs/>
          <w:color w:val="000000"/>
          <w:szCs w:val="22"/>
        </w:rPr>
        <w:t>купател</w:t>
      </w:r>
      <w:r>
        <w:rPr>
          <w:rFonts w:ascii="Arial" w:hAnsi="Arial" w:cs="Arial"/>
          <w:bCs/>
          <w:color w:val="000000"/>
          <w:szCs w:val="22"/>
        </w:rPr>
        <w:t>ю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. </w:t>
      </w:r>
    </w:p>
    <w:p w:rsidR="00C11581" w:rsidRDefault="00993254" w:rsidP="00C11581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3.5</w:t>
      </w:r>
      <w:r w:rsidR="00E167BF" w:rsidRPr="00B83764">
        <w:rPr>
          <w:rFonts w:ascii="Arial" w:hAnsi="Arial" w:cs="Arial"/>
          <w:szCs w:val="22"/>
        </w:rPr>
        <w:t xml:space="preserve">. </w:t>
      </w:r>
      <w:r w:rsidR="00C11581" w:rsidRPr="001517A7">
        <w:rPr>
          <w:rFonts w:ascii="Arial" w:hAnsi="Arial" w:cs="Arial"/>
          <w:color w:val="000000"/>
          <w:szCs w:val="22"/>
        </w:rPr>
        <w:t xml:space="preserve">Приемка Товара по качеству и количеству производятся в </w:t>
      </w:r>
      <w:r w:rsidR="00C11581" w:rsidRPr="001517A7">
        <w:rPr>
          <w:rFonts w:ascii="Arial" w:hAnsi="Arial" w:cs="Arial"/>
          <w:szCs w:val="22"/>
        </w:rPr>
        <w:t>срок не позднее 10 (десяти) дней с момента получения товара Покупателем. При обнаружении несоответствия качества, комплектности, маркировки, тары или упаковки, ассортимента, количества Товара договору Вызов представителя Поставщика для участия в проверке качества, комплектн</w:t>
      </w:r>
      <w:r w:rsidR="00C11581" w:rsidRPr="001517A7">
        <w:rPr>
          <w:rFonts w:ascii="Arial" w:hAnsi="Arial" w:cs="Arial"/>
          <w:szCs w:val="22"/>
        </w:rPr>
        <w:t>о</w:t>
      </w:r>
      <w:r w:rsidR="00C11581" w:rsidRPr="001517A7">
        <w:rPr>
          <w:rFonts w:ascii="Arial" w:hAnsi="Arial" w:cs="Arial"/>
          <w:szCs w:val="22"/>
        </w:rPr>
        <w:lastRenderedPageBreak/>
        <w:t xml:space="preserve">сти, количества Товара и составления </w:t>
      </w:r>
      <w:r w:rsidR="00C11581">
        <w:rPr>
          <w:rFonts w:ascii="Arial" w:hAnsi="Arial" w:cs="Arial"/>
          <w:szCs w:val="22"/>
        </w:rPr>
        <w:t xml:space="preserve">двухстороннего </w:t>
      </w:r>
      <w:r w:rsidR="00C11581" w:rsidRPr="001517A7">
        <w:rPr>
          <w:rFonts w:ascii="Arial" w:hAnsi="Arial" w:cs="Arial"/>
          <w:szCs w:val="22"/>
        </w:rPr>
        <w:t xml:space="preserve">акта является обязательным.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993254">
        <w:rPr>
          <w:sz w:val="22"/>
          <w:szCs w:val="22"/>
        </w:rPr>
        <w:t>6</w:t>
      </w:r>
      <w:r w:rsidRPr="00C43DC2">
        <w:rPr>
          <w:sz w:val="22"/>
          <w:szCs w:val="22"/>
        </w:rPr>
        <w:t>. Уведомление о вызове представителя Поставщика должно быть направлено ему по факсу не позднее 24 часов после обнаружения несоответствий Товара договору. П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 xml:space="preserve">ставщик обязан не позднее чем на следующий день после получения вызова Покупателя сообщить, будет ли направлен представитель Поставщика для участия в проверке качества Товара.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656085">
        <w:rPr>
          <w:sz w:val="22"/>
          <w:szCs w:val="22"/>
        </w:rPr>
        <w:t>7</w:t>
      </w:r>
      <w:r w:rsidRPr="00C43DC2">
        <w:rPr>
          <w:sz w:val="22"/>
          <w:szCs w:val="22"/>
        </w:rPr>
        <w:t xml:space="preserve">. В случае неявки представителя Поставщика не позднее чем в </w:t>
      </w:r>
      <w:r>
        <w:rPr>
          <w:sz w:val="22"/>
          <w:szCs w:val="22"/>
        </w:rPr>
        <w:t>пяти</w:t>
      </w:r>
      <w:r w:rsidRPr="00C43DC2">
        <w:rPr>
          <w:sz w:val="22"/>
          <w:szCs w:val="22"/>
        </w:rPr>
        <w:t>дневный срок после получения вызова, не считая времени, необходимого для проезда, приемка Т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>вара производится  Покупателем в одностороннем порядке.</w:t>
      </w:r>
    </w:p>
    <w:p w:rsidR="00C11581" w:rsidRPr="00B83764" w:rsidRDefault="00C11581" w:rsidP="00C11581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8</w:t>
      </w:r>
      <w:r w:rsidRPr="00B83764">
        <w:rPr>
          <w:rFonts w:ascii="Arial" w:hAnsi="Arial" w:cs="Arial"/>
          <w:szCs w:val="22"/>
        </w:rPr>
        <w:t>. Если в процессе совместной проверки качества Товара (в период запу</w:t>
      </w:r>
      <w:r w:rsidRPr="00B83764">
        <w:rPr>
          <w:rFonts w:ascii="Arial" w:hAnsi="Arial" w:cs="Arial"/>
          <w:szCs w:val="22"/>
        </w:rPr>
        <w:t>с</w:t>
      </w:r>
      <w:r w:rsidRPr="00B83764">
        <w:rPr>
          <w:rFonts w:ascii="Arial" w:hAnsi="Arial" w:cs="Arial"/>
          <w:szCs w:val="22"/>
        </w:rPr>
        <w:t xml:space="preserve">ка/монтажа) обнаружатся недостатки Товара, за которые несет ответственность </w:t>
      </w:r>
      <w:r w:rsidR="0058706A">
        <w:rPr>
          <w:rFonts w:ascii="Arial" w:hAnsi="Arial" w:cs="Arial"/>
          <w:szCs w:val="22"/>
        </w:rPr>
        <w:t>Поставщик</w:t>
      </w:r>
      <w:r w:rsidRPr="00B83764">
        <w:rPr>
          <w:rFonts w:ascii="Arial" w:hAnsi="Arial" w:cs="Arial"/>
          <w:szCs w:val="22"/>
        </w:rPr>
        <w:t xml:space="preserve">, Покупатель вправе потребовать от </w:t>
      </w:r>
      <w:r w:rsidR="0058706A">
        <w:rPr>
          <w:rFonts w:ascii="Arial" w:hAnsi="Arial" w:cs="Arial"/>
          <w:szCs w:val="22"/>
        </w:rPr>
        <w:t>Поставщика</w:t>
      </w:r>
      <w:r w:rsidRPr="00B83764">
        <w:rPr>
          <w:rFonts w:ascii="Arial" w:hAnsi="Arial" w:cs="Arial"/>
          <w:szCs w:val="22"/>
        </w:rPr>
        <w:t xml:space="preserve"> безвозмездного устранения недостатков Т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вара, а в случае существенного нарушения требований к качеству Товара – потребовать з</w:t>
      </w:r>
      <w:r w:rsidRPr="00B83764">
        <w:rPr>
          <w:rFonts w:ascii="Arial" w:hAnsi="Arial" w:cs="Arial"/>
          <w:szCs w:val="22"/>
        </w:rPr>
        <w:t>а</w:t>
      </w:r>
      <w:r w:rsidRPr="00B83764">
        <w:rPr>
          <w:rFonts w:ascii="Arial" w:hAnsi="Arial" w:cs="Arial"/>
          <w:szCs w:val="22"/>
        </w:rPr>
        <w:t>мены Товара ненадлежащего качества Товаром, соответствующим договору.</w:t>
      </w:r>
    </w:p>
    <w:p w:rsidR="00C11581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 Порядок монтажа, </w:t>
      </w:r>
      <w:r w:rsidR="00E37F8C">
        <w:rPr>
          <w:rFonts w:ascii="Arial" w:hAnsi="Arial" w:cs="Arial"/>
          <w:szCs w:val="22"/>
        </w:rPr>
        <w:t>запуска</w:t>
      </w:r>
      <w:r>
        <w:rPr>
          <w:rFonts w:ascii="Arial" w:hAnsi="Arial" w:cs="Arial"/>
          <w:szCs w:val="22"/>
        </w:rPr>
        <w:t>, обучения</w:t>
      </w:r>
      <w:r w:rsidR="00E37F8C">
        <w:rPr>
          <w:rFonts w:ascii="Arial" w:hAnsi="Arial" w:cs="Arial"/>
          <w:szCs w:val="22"/>
        </w:rPr>
        <w:t xml:space="preserve"> (применяется, если мо</w:t>
      </w:r>
      <w:r w:rsidR="00E37F8C">
        <w:rPr>
          <w:rFonts w:ascii="Arial" w:hAnsi="Arial" w:cs="Arial"/>
          <w:szCs w:val="22"/>
        </w:rPr>
        <w:t>н</w:t>
      </w:r>
      <w:r w:rsidR="00E37F8C">
        <w:rPr>
          <w:rFonts w:ascii="Arial" w:hAnsi="Arial" w:cs="Arial"/>
          <w:szCs w:val="22"/>
        </w:rPr>
        <w:t>таж/запуск/обучение предусмотрены в отношении товара соответствующим приложением)</w:t>
      </w:r>
      <w:r>
        <w:rPr>
          <w:rFonts w:ascii="Arial" w:hAnsi="Arial" w:cs="Arial"/>
          <w:szCs w:val="22"/>
        </w:rPr>
        <w:t xml:space="preserve">: </w:t>
      </w:r>
    </w:p>
    <w:p w:rsidR="00E167BF" w:rsidRPr="00B83764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.1. </w:t>
      </w:r>
      <w:r w:rsidR="00E167BF" w:rsidRPr="00B83764">
        <w:rPr>
          <w:rFonts w:ascii="Arial" w:hAnsi="Arial" w:cs="Arial"/>
          <w:szCs w:val="22"/>
        </w:rPr>
        <w:t xml:space="preserve">Приемка Товара по количеству тарных мест производится Покупателем при разгрузке Товара. Покупатель обязуется не вскрывать тару/упаковку Товара до прибытия специалистов Поставщика для его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 xml:space="preserve">монтажа. </w:t>
      </w:r>
    </w:p>
    <w:p w:rsidR="00656085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2.</w:t>
      </w:r>
      <w:r w:rsidRPr="00B83764">
        <w:rPr>
          <w:sz w:val="22"/>
          <w:szCs w:val="22"/>
        </w:rPr>
        <w:t xml:space="preserve"> При обнаружении в процессе разгрузки повреждений тары/упаковки  с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>ставляется двухсторонний акт о повреждении тары/упаковки. Такой акт подписывается: со стороны Покупателя (Грузополучателя) – лицом, принимающим груз от представителя П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ставщика, со стороны Поставщика – лицом, передающим груз (водителем, экспедитором). </w:t>
      </w:r>
    </w:p>
    <w:p w:rsidR="00E167BF" w:rsidRPr="00B83764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3.</w:t>
      </w:r>
      <w:r w:rsidRPr="00B83764">
        <w:rPr>
          <w:sz w:val="22"/>
          <w:szCs w:val="22"/>
        </w:rPr>
        <w:t xml:space="preserve"> Вскрытие тары/упаковки производится только после прибытия представит</w:t>
      </w:r>
      <w:r w:rsidRPr="00B83764">
        <w:rPr>
          <w:sz w:val="22"/>
          <w:szCs w:val="22"/>
        </w:rPr>
        <w:t>е</w:t>
      </w:r>
      <w:r w:rsidRPr="00B83764">
        <w:rPr>
          <w:sz w:val="22"/>
          <w:szCs w:val="22"/>
        </w:rPr>
        <w:t>лей Пост</w:t>
      </w:r>
      <w:r w:rsidR="00E37F8C">
        <w:rPr>
          <w:sz w:val="22"/>
          <w:szCs w:val="22"/>
        </w:rPr>
        <w:t>авщика в соответствии с п.п.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4.</w:t>
      </w:r>
      <w:r w:rsidRPr="00B83764">
        <w:rPr>
          <w:sz w:val="22"/>
          <w:szCs w:val="22"/>
        </w:rPr>
        <w:t xml:space="preserve"> - 3.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 xml:space="preserve">5. </w:t>
      </w:r>
      <w:r w:rsidRPr="00B83764">
        <w:rPr>
          <w:sz w:val="22"/>
          <w:szCs w:val="22"/>
        </w:rPr>
        <w:t xml:space="preserve">договора. Приемка Товара по количеству и качеству производится только после проведения специалистами Поставщика </w:t>
      </w:r>
      <w:r w:rsidR="003D7538" w:rsidRPr="00B83764">
        <w:rPr>
          <w:sz w:val="22"/>
          <w:szCs w:val="22"/>
        </w:rPr>
        <w:t>запу</w:t>
      </w:r>
      <w:r w:rsidR="003D7538" w:rsidRPr="00B83764">
        <w:rPr>
          <w:sz w:val="22"/>
          <w:szCs w:val="22"/>
        </w:rPr>
        <w:t>с</w:t>
      </w:r>
      <w:r w:rsidR="003D7538" w:rsidRPr="00B83764">
        <w:rPr>
          <w:sz w:val="22"/>
          <w:szCs w:val="22"/>
        </w:rPr>
        <w:t>ка/</w:t>
      </w:r>
      <w:r w:rsidRPr="00B83764">
        <w:rPr>
          <w:sz w:val="22"/>
          <w:szCs w:val="22"/>
        </w:rPr>
        <w:t xml:space="preserve">монтажа Товара. 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4.</w:t>
      </w:r>
      <w:r w:rsidRPr="00B83764">
        <w:rPr>
          <w:rFonts w:ascii="Arial" w:hAnsi="Arial" w:cs="Arial"/>
          <w:color w:val="000000"/>
          <w:szCs w:val="22"/>
        </w:rPr>
        <w:t xml:space="preserve"> Покупатель обязуется известить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о готовности Товара к пров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дению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.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5.</w:t>
      </w:r>
      <w:r w:rsidRPr="00B83764">
        <w:rPr>
          <w:rFonts w:ascii="Arial" w:hAnsi="Arial" w:cs="Arial"/>
          <w:color w:val="000000"/>
          <w:szCs w:val="22"/>
        </w:rPr>
        <w:t xml:space="preserve"> Специалисты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в течение </w:t>
      </w:r>
      <w:r w:rsidR="00656085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 (</w:t>
      </w:r>
      <w:r w:rsidR="00656085">
        <w:rPr>
          <w:rFonts w:ascii="Arial" w:hAnsi="Arial" w:cs="Arial"/>
          <w:color w:val="000000"/>
          <w:szCs w:val="22"/>
        </w:rPr>
        <w:t>тре</w:t>
      </w:r>
      <w:r w:rsidR="00740BC9">
        <w:rPr>
          <w:rFonts w:ascii="Arial" w:hAnsi="Arial" w:cs="Arial"/>
          <w:color w:val="000000"/>
          <w:szCs w:val="22"/>
        </w:rPr>
        <w:t>х</w:t>
      </w:r>
      <w:r w:rsidRPr="00B83764">
        <w:rPr>
          <w:rFonts w:ascii="Arial" w:hAnsi="Arial" w:cs="Arial"/>
          <w:color w:val="000000"/>
          <w:szCs w:val="22"/>
        </w:rPr>
        <w:t>) дней со дня получения изв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>щения от Покупателя (п. 3.</w:t>
      </w:r>
      <w:r w:rsidR="00656085">
        <w:rPr>
          <w:rFonts w:ascii="Arial" w:hAnsi="Arial" w:cs="Arial"/>
          <w:color w:val="000000"/>
          <w:szCs w:val="22"/>
        </w:rPr>
        <w:t>9</w:t>
      </w:r>
      <w:r w:rsidR="00E37F8C">
        <w:rPr>
          <w:rFonts w:ascii="Arial" w:hAnsi="Arial" w:cs="Arial"/>
          <w:color w:val="000000"/>
          <w:szCs w:val="22"/>
        </w:rPr>
        <w:t>.4</w:t>
      </w:r>
      <w:r w:rsidRPr="00B83764">
        <w:rPr>
          <w:rFonts w:ascii="Arial" w:hAnsi="Arial" w:cs="Arial"/>
          <w:color w:val="000000"/>
          <w:szCs w:val="22"/>
        </w:rPr>
        <w:t xml:space="preserve">.) прибывают к месту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, указа</w:t>
      </w:r>
      <w:r w:rsidRPr="00B83764">
        <w:rPr>
          <w:rFonts w:ascii="Arial" w:hAnsi="Arial" w:cs="Arial"/>
          <w:color w:val="000000"/>
          <w:szCs w:val="22"/>
        </w:rPr>
        <w:t>н</w:t>
      </w:r>
      <w:r w:rsidRPr="00B83764">
        <w:rPr>
          <w:rFonts w:ascii="Arial" w:hAnsi="Arial" w:cs="Arial"/>
          <w:color w:val="000000"/>
          <w:szCs w:val="22"/>
        </w:rPr>
        <w:t xml:space="preserve">ному в извещении, для проведения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6.</w:t>
      </w:r>
      <w:r w:rsidR="00E167BF" w:rsidRPr="00B83764">
        <w:rPr>
          <w:rFonts w:ascii="Arial" w:hAnsi="Arial" w:cs="Arial"/>
          <w:szCs w:val="22"/>
        </w:rPr>
        <w:t xml:space="preserve"> В случае если по прибытии специалистов Поставщика выясниться, что П</w:t>
      </w:r>
      <w:r w:rsidR="00E167BF" w:rsidRPr="00B83764">
        <w:rPr>
          <w:rFonts w:ascii="Arial" w:hAnsi="Arial" w:cs="Arial"/>
          <w:szCs w:val="22"/>
        </w:rPr>
        <w:t>о</w:t>
      </w:r>
      <w:r w:rsidR="00E167BF" w:rsidRPr="00B83764">
        <w:rPr>
          <w:rFonts w:ascii="Arial" w:hAnsi="Arial" w:cs="Arial"/>
          <w:szCs w:val="22"/>
        </w:rPr>
        <w:t xml:space="preserve">купатель не подготовил Товар и необходимые помещения, инженерные сети к проведению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обучения</w:t>
      </w:r>
      <w:r w:rsidR="00E167BF" w:rsidRPr="00B83764">
        <w:rPr>
          <w:rFonts w:ascii="Arial" w:hAnsi="Arial" w:cs="Arial"/>
          <w:szCs w:val="22"/>
        </w:rPr>
        <w:t xml:space="preserve">, специалисты Поставщика не осуществляют </w:t>
      </w:r>
      <w:r w:rsidR="003D7538" w:rsidRPr="00B83764">
        <w:rPr>
          <w:rFonts w:ascii="Arial" w:hAnsi="Arial" w:cs="Arial"/>
          <w:szCs w:val="22"/>
        </w:rPr>
        <w:t>запуск/</w:t>
      </w:r>
      <w:r w:rsidR="00E167BF" w:rsidRPr="00B83764">
        <w:rPr>
          <w:rFonts w:ascii="Arial" w:hAnsi="Arial" w:cs="Arial"/>
          <w:szCs w:val="22"/>
        </w:rPr>
        <w:t>монтаж</w:t>
      </w:r>
      <w:r w:rsidR="00E37F8C">
        <w:rPr>
          <w:rFonts w:ascii="Arial" w:hAnsi="Arial" w:cs="Arial"/>
          <w:szCs w:val="22"/>
        </w:rPr>
        <w:t xml:space="preserve"> и/или </w:t>
      </w:r>
      <w:r w:rsidR="00AF3AED" w:rsidRPr="00B83764">
        <w:rPr>
          <w:rFonts w:ascii="Arial" w:hAnsi="Arial" w:cs="Arial"/>
          <w:szCs w:val="22"/>
        </w:rPr>
        <w:t>обучение (если это невозможно по причине неготовности Покупателя)</w:t>
      </w:r>
      <w:r w:rsidR="00E167BF" w:rsidRPr="00B83764">
        <w:rPr>
          <w:rFonts w:ascii="Arial" w:hAnsi="Arial" w:cs="Arial"/>
          <w:szCs w:val="22"/>
        </w:rPr>
        <w:t xml:space="preserve"> и Поставщик считается выполнившим свои обязательства по </w:t>
      </w:r>
      <w:r w:rsidR="003D7538" w:rsidRPr="00B83764">
        <w:rPr>
          <w:rFonts w:ascii="Arial" w:hAnsi="Arial" w:cs="Arial"/>
          <w:szCs w:val="22"/>
        </w:rPr>
        <w:t>запуску/</w:t>
      </w:r>
      <w:r w:rsidR="00E167BF" w:rsidRPr="00B83764">
        <w:rPr>
          <w:rFonts w:ascii="Arial" w:hAnsi="Arial" w:cs="Arial"/>
          <w:szCs w:val="22"/>
        </w:rPr>
        <w:t>монтажу Товара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обучению</w:t>
      </w:r>
      <w:r w:rsidR="00E167BF" w:rsidRPr="00B83764">
        <w:rPr>
          <w:rFonts w:ascii="Arial" w:hAnsi="Arial" w:cs="Arial"/>
          <w:szCs w:val="22"/>
        </w:rPr>
        <w:t xml:space="preserve">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7.</w:t>
      </w:r>
      <w:r w:rsidR="00E167BF" w:rsidRPr="00B83764">
        <w:rPr>
          <w:rFonts w:ascii="Arial" w:hAnsi="Arial" w:cs="Arial"/>
          <w:szCs w:val="22"/>
        </w:rPr>
        <w:t xml:space="preserve"> Повторный выезд специалистов Поставщика для проведения </w:t>
      </w:r>
      <w:r w:rsidR="00AF3AED" w:rsidRPr="00B83764">
        <w:rPr>
          <w:rFonts w:ascii="Arial" w:hAnsi="Arial" w:cs="Arial"/>
          <w:szCs w:val="22"/>
        </w:rPr>
        <w:t>запу</w:t>
      </w:r>
      <w:r w:rsidR="00AF3AED" w:rsidRPr="00B83764">
        <w:rPr>
          <w:rFonts w:ascii="Arial" w:hAnsi="Arial" w:cs="Arial"/>
          <w:szCs w:val="22"/>
        </w:rPr>
        <w:t>с</w:t>
      </w:r>
      <w:r w:rsidR="00AF3AED" w:rsidRPr="00B83764">
        <w:rPr>
          <w:rFonts w:ascii="Arial" w:hAnsi="Arial" w:cs="Arial"/>
          <w:szCs w:val="22"/>
        </w:rPr>
        <w:t>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Товара и обучения</w:t>
      </w:r>
      <w:r w:rsidR="00E167BF" w:rsidRPr="00B83764">
        <w:rPr>
          <w:rFonts w:ascii="Arial" w:hAnsi="Arial" w:cs="Arial"/>
          <w:szCs w:val="22"/>
        </w:rPr>
        <w:t xml:space="preserve"> производится при условии его дополнительной 100% пре</w:t>
      </w:r>
      <w:r w:rsidR="00E167BF" w:rsidRPr="00B83764">
        <w:rPr>
          <w:rFonts w:ascii="Arial" w:hAnsi="Arial" w:cs="Arial"/>
          <w:szCs w:val="22"/>
        </w:rPr>
        <w:t>д</w:t>
      </w:r>
      <w:r w:rsidR="00E167BF" w:rsidRPr="00B83764">
        <w:rPr>
          <w:rFonts w:ascii="Arial" w:hAnsi="Arial" w:cs="Arial"/>
          <w:szCs w:val="22"/>
        </w:rPr>
        <w:t xml:space="preserve">варительной оплаты Покупателем по отдельному счету, выставляемому Поставщиком.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8.</w:t>
      </w:r>
      <w:r w:rsidR="00E167BF" w:rsidRPr="00B83764">
        <w:rPr>
          <w:rFonts w:ascii="Arial" w:hAnsi="Arial" w:cs="Arial"/>
          <w:szCs w:val="22"/>
        </w:rPr>
        <w:t xml:space="preserve"> </w:t>
      </w:r>
      <w:r w:rsidR="00E167BF" w:rsidRPr="00B83764">
        <w:rPr>
          <w:rFonts w:ascii="Arial" w:hAnsi="Arial" w:cs="Arial"/>
          <w:color w:val="000000"/>
          <w:szCs w:val="22"/>
        </w:rPr>
        <w:t xml:space="preserve">По итогам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 xml:space="preserve">монтажа </w:t>
      </w:r>
      <w:r w:rsidR="00AF3AED" w:rsidRPr="00B83764">
        <w:rPr>
          <w:rFonts w:ascii="Arial" w:hAnsi="Arial" w:cs="Arial"/>
          <w:color w:val="000000"/>
          <w:szCs w:val="22"/>
        </w:rPr>
        <w:t>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 </w:t>
      </w:r>
      <w:r w:rsidR="00E167BF" w:rsidRPr="00B83764">
        <w:rPr>
          <w:rFonts w:ascii="Arial" w:hAnsi="Arial" w:cs="Arial"/>
          <w:color w:val="000000"/>
          <w:szCs w:val="22"/>
        </w:rPr>
        <w:t xml:space="preserve">Сторонами подписывается Акт о проведении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="00E167BF" w:rsidRPr="00B83764">
        <w:rPr>
          <w:rFonts w:ascii="Arial" w:hAnsi="Arial" w:cs="Arial"/>
          <w:color w:val="000000"/>
          <w:szCs w:val="22"/>
        </w:rPr>
        <w:t xml:space="preserve">. Покупатель обязуется подписать такой Акт не позднее 2 (календарных) дней с момента </w:t>
      </w:r>
      <w:r w:rsidR="00AF3AED" w:rsidRPr="00B83764">
        <w:rPr>
          <w:rFonts w:ascii="Arial" w:hAnsi="Arial" w:cs="Arial"/>
          <w:color w:val="000000"/>
          <w:szCs w:val="22"/>
        </w:rPr>
        <w:t>его предоставления Поставщиком по итогам запуска/монтажа и обучения</w:t>
      </w:r>
      <w:r w:rsidR="00E167BF" w:rsidRPr="00B83764">
        <w:rPr>
          <w:rFonts w:ascii="Arial" w:hAnsi="Arial" w:cs="Arial"/>
          <w:color w:val="000000"/>
          <w:szCs w:val="22"/>
        </w:rPr>
        <w:t>. Неподписание Покупателем указанного акта в установленные настоящим пунктом сроки без предоставления мотивированного отказа считается надлеж</w:t>
      </w:r>
      <w:r w:rsidR="00E167BF" w:rsidRPr="00B83764">
        <w:rPr>
          <w:rFonts w:ascii="Arial" w:hAnsi="Arial" w:cs="Arial"/>
          <w:color w:val="000000"/>
          <w:szCs w:val="22"/>
        </w:rPr>
        <w:t>а</w:t>
      </w:r>
      <w:r w:rsidR="00E167BF" w:rsidRPr="00B83764">
        <w:rPr>
          <w:rFonts w:ascii="Arial" w:hAnsi="Arial" w:cs="Arial"/>
          <w:color w:val="000000"/>
          <w:szCs w:val="22"/>
        </w:rPr>
        <w:t>щим подписанием Акта.</w:t>
      </w:r>
    </w:p>
    <w:p w:rsidR="00AB5CA5" w:rsidRPr="00B83764" w:rsidRDefault="00AB5CA5" w:rsidP="00AB5CA5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4. Качество Товара и гарантийные обязательства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4.1. Поставщик гарантирует, что передаваемый Товар свободен от прав и прете</w:t>
      </w:r>
      <w:r w:rsidRPr="000F5409">
        <w:rPr>
          <w:rFonts w:ascii="Arial" w:hAnsi="Arial" w:cs="Arial"/>
          <w:color w:val="000000"/>
          <w:szCs w:val="22"/>
        </w:rPr>
        <w:t>н</w:t>
      </w:r>
      <w:r w:rsidRPr="000F5409">
        <w:rPr>
          <w:rFonts w:ascii="Arial" w:hAnsi="Arial" w:cs="Arial"/>
          <w:color w:val="000000"/>
          <w:szCs w:val="22"/>
        </w:rPr>
        <w:t>зий третьих лиц.</w:t>
      </w: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4.2. Качество Товара должно соответствовать действующим ГОСТам, ТУ или иным обязательным стандартам для данной группы товаров (документам изготовителя и</w:t>
      </w:r>
      <w:r w:rsidRPr="000F5409">
        <w:rPr>
          <w:rFonts w:ascii="Arial" w:hAnsi="Arial" w:cs="Arial"/>
          <w:color w:val="000000"/>
          <w:szCs w:val="22"/>
        </w:rPr>
        <w:t>м</w:t>
      </w:r>
      <w:r w:rsidRPr="000F5409">
        <w:rPr>
          <w:rFonts w:ascii="Arial" w:hAnsi="Arial" w:cs="Arial"/>
          <w:color w:val="000000"/>
          <w:szCs w:val="22"/>
        </w:rPr>
        <w:t>портного Товара), Спецификации.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4.3.  Срок гарантии на поставленный Товар составляет 12 месяцев со дня поста</w:t>
      </w:r>
      <w:r w:rsidRPr="000F5409">
        <w:rPr>
          <w:sz w:val="22"/>
          <w:szCs w:val="22"/>
        </w:rPr>
        <w:t>в</w:t>
      </w:r>
      <w:r w:rsidRPr="000F5409">
        <w:rPr>
          <w:sz w:val="22"/>
          <w:szCs w:val="22"/>
        </w:rPr>
        <w:t>ки. Гарантия не распространяется на расходные материалы, а также на недостатки Товара (в том числе механические, химические повреждения), возникшие по независящим от П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ставщика причинам после перехода с Поставщика на Покупателя риска случайной утраты или случайного повреждения Товара вследствие нарушения Покупателем условий эксплу</w:t>
      </w:r>
      <w:r w:rsidRPr="000F5409">
        <w:rPr>
          <w:sz w:val="22"/>
          <w:szCs w:val="22"/>
        </w:rPr>
        <w:t>а</w:t>
      </w:r>
      <w:r w:rsidRPr="000F5409">
        <w:rPr>
          <w:sz w:val="22"/>
          <w:szCs w:val="22"/>
        </w:rPr>
        <w:lastRenderedPageBreak/>
        <w:t>тации Товара, правил пользования Товаром или его хранения, неправильно произведенн</w:t>
      </w:r>
      <w:r w:rsidR="0058706A">
        <w:rPr>
          <w:sz w:val="22"/>
          <w:szCs w:val="22"/>
        </w:rPr>
        <w:t>ых</w:t>
      </w:r>
      <w:r w:rsidRPr="000F5409">
        <w:rPr>
          <w:sz w:val="22"/>
          <w:szCs w:val="22"/>
        </w:rPr>
        <w:t xml:space="preserve"> Покупателем  разгрузки, инсталляции, ремонта Товара, произведенных им изменений в 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варе, действий третьих лиц, либо действия непреодолимой силы.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4.4. О наступлении гарантийного случая Покупатель обязан направить Поставщ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 xml:space="preserve">ку уведомление не позднее </w:t>
      </w:r>
      <w:r w:rsidR="0058706A">
        <w:rPr>
          <w:sz w:val="22"/>
          <w:szCs w:val="22"/>
        </w:rPr>
        <w:t>72</w:t>
      </w:r>
      <w:r w:rsidRPr="000F5409">
        <w:rPr>
          <w:sz w:val="22"/>
          <w:szCs w:val="22"/>
        </w:rPr>
        <w:t xml:space="preserve"> часов с момента обнаружения недостатков Товара. В таком случае Поставщик имеет право командировать своего уполномоченного представителя не позднее чем в трехдневный срок после получения уведомления, не считая времени, нео</w:t>
      </w:r>
      <w:r w:rsidRPr="000F5409">
        <w:rPr>
          <w:sz w:val="22"/>
          <w:szCs w:val="22"/>
        </w:rPr>
        <w:t>б</w:t>
      </w:r>
      <w:r w:rsidRPr="000F5409">
        <w:rPr>
          <w:sz w:val="22"/>
          <w:szCs w:val="22"/>
        </w:rPr>
        <w:t xml:space="preserve">ходимого для проезда, для составления двухстороннего Акта о гарантийном случае. 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</w:t>
      </w:r>
      <w:r>
        <w:rPr>
          <w:sz w:val="22"/>
          <w:szCs w:val="22"/>
        </w:rPr>
        <w:t>5</w:t>
      </w:r>
      <w:r w:rsidRPr="000F5409">
        <w:rPr>
          <w:sz w:val="22"/>
          <w:szCs w:val="22"/>
        </w:rPr>
        <w:t>. Если в процессе совместной проверки/экспертизы качества Товара выясни</w:t>
      </w:r>
      <w:r w:rsidRPr="000F5409">
        <w:rPr>
          <w:sz w:val="22"/>
          <w:szCs w:val="22"/>
        </w:rPr>
        <w:t>т</w:t>
      </w:r>
      <w:r w:rsidRPr="000F5409">
        <w:rPr>
          <w:sz w:val="22"/>
          <w:szCs w:val="22"/>
        </w:rPr>
        <w:t>ся, что недостатки Товара возникли по независящим от Поставщика причинам (п. 4.3.), ст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ронами составляется Акт о надлежащем качестве Товара, и расходы Поставщика, связа</w:t>
      </w:r>
      <w:r w:rsidRPr="000F5409">
        <w:rPr>
          <w:sz w:val="22"/>
          <w:szCs w:val="22"/>
        </w:rPr>
        <w:t>н</w:t>
      </w:r>
      <w:r w:rsidRPr="000F5409">
        <w:rPr>
          <w:sz w:val="22"/>
          <w:szCs w:val="22"/>
        </w:rPr>
        <w:t>ные с составлением Акта о гарантийном случае (проезд, командировочные расходы, прож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>вание специалистов Поставщика, экспертиза), возмещаются за счет Покупателя.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6</w:t>
      </w:r>
      <w:r w:rsidRPr="000F5409">
        <w:rPr>
          <w:rFonts w:ascii="Arial" w:hAnsi="Arial" w:cs="Arial"/>
          <w:szCs w:val="22"/>
        </w:rPr>
        <w:t>. Если в процессе совместной проверки/экспертизы качества Товара выясни</w:t>
      </w:r>
      <w:r w:rsidRPr="000F5409">
        <w:rPr>
          <w:rFonts w:ascii="Arial" w:hAnsi="Arial" w:cs="Arial"/>
          <w:szCs w:val="22"/>
        </w:rPr>
        <w:t>т</w:t>
      </w:r>
      <w:r w:rsidRPr="000F5409">
        <w:rPr>
          <w:rFonts w:ascii="Arial" w:hAnsi="Arial" w:cs="Arial"/>
          <w:szCs w:val="22"/>
        </w:rPr>
        <w:t>ся, что за недостатки Товара несет ответственность Поставщик (п. 4.3.), то сторонами с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ставляется Акт о ненадлежащем качестве Товара. В таком случае Покупатель вправе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требовать от Поставщика безвозмездного устранения недостатков Товара, а в случае сущ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ственного нарушения требований к качеству Товара – потребовать замены Товара нена</w:t>
      </w:r>
      <w:r w:rsidRPr="000F5409">
        <w:rPr>
          <w:rFonts w:ascii="Arial" w:hAnsi="Arial" w:cs="Arial"/>
          <w:szCs w:val="22"/>
        </w:rPr>
        <w:t>д</w:t>
      </w:r>
      <w:r w:rsidRPr="000F5409">
        <w:rPr>
          <w:rFonts w:ascii="Arial" w:hAnsi="Arial" w:cs="Arial"/>
          <w:szCs w:val="22"/>
        </w:rPr>
        <w:t>лежащего качества Товаром, соответствующим договору</w:t>
      </w:r>
      <w:r w:rsidR="00E43DC3">
        <w:rPr>
          <w:rFonts w:ascii="Arial" w:hAnsi="Arial" w:cs="Arial"/>
          <w:szCs w:val="22"/>
        </w:rPr>
        <w:t xml:space="preserve"> (в течение срока, равного сроку поставки заменяемого / ремонтируемого Товара)</w:t>
      </w:r>
      <w:r w:rsidRPr="000F5409">
        <w:rPr>
          <w:rFonts w:ascii="Arial" w:hAnsi="Arial" w:cs="Arial"/>
          <w:szCs w:val="22"/>
        </w:rPr>
        <w:t>. Расходы, связанные с составлением Акта о гарантийном случае (проезд, командировочные расходы, проживание специалистов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ставщика, экспертиза) несет Поставщик.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7</w:t>
      </w:r>
      <w:r w:rsidRPr="000F5409">
        <w:rPr>
          <w:rFonts w:ascii="Arial" w:hAnsi="Arial" w:cs="Arial"/>
          <w:szCs w:val="22"/>
        </w:rPr>
        <w:t>. Существенным нарушением требований к качеству товара признается обн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ружение неустранимых недостатков, недостатков, которые не могут быть устранены без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соразмерных расходов или затрат времени, или выявляются неоднократно, либо проявл</w:t>
      </w:r>
      <w:r w:rsidRPr="000F5409">
        <w:rPr>
          <w:rFonts w:ascii="Arial" w:hAnsi="Arial" w:cs="Arial"/>
          <w:szCs w:val="22"/>
        </w:rPr>
        <w:t>я</w:t>
      </w:r>
      <w:r w:rsidRPr="000F5409">
        <w:rPr>
          <w:rFonts w:ascii="Arial" w:hAnsi="Arial" w:cs="Arial"/>
          <w:szCs w:val="22"/>
        </w:rPr>
        <w:t>ются вновь после их устранения</w:t>
      </w:r>
      <w:r w:rsidR="00B5485E">
        <w:rPr>
          <w:rFonts w:ascii="Arial" w:hAnsi="Arial" w:cs="Arial"/>
          <w:szCs w:val="22"/>
        </w:rPr>
        <w:t>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4.8</w:t>
      </w:r>
      <w:r w:rsidRPr="000F5409">
        <w:rPr>
          <w:rFonts w:ascii="Arial" w:hAnsi="Arial" w:cs="Arial"/>
          <w:szCs w:val="22"/>
        </w:rPr>
        <w:t>. Если для гарантийного ремонта или замены товара потребуется приобрет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ние заменяемого товара или его комплектующих у изготовителя, то все расходы, связанные с доставкой заменяемого товара или его комплектующих от изготовителя несет П</w:t>
      </w:r>
      <w:r w:rsidR="0014353B">
        <w:rPr>
          <w:rFonts w:ascii="Arial" w:hAnsi="Arial" w:cs="Arial"/>
          <w:szCs w:val="22"/>
        </w:rPr>
        <w:t>родавец</w:t>
      </w:r>
      <w:r w:rsidRPr="000F5409">
        <w:rPr>
          <w:rFonts w:ascii="Arial" w:hAnsi="Arial" w:cs="Arial"/>
          <w:szCs w:val="22"/>
        </w:rPr>
        <w:t xml:space="preserve">. </w:t>
      </w:r>
    </w:p>
    <w:p w:rsidR="007F21F7" w:rsidRPr="006A5563" w:rsidRDefault="007F21F7" w:rsidP="007F21F7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6A5563">
        <w:rPr>
          <w:rFonts w:ascii="Arial" w:hAnsi="Arial" w:cs="Arial"/>
          <w:szCs w:val="22"/>
        </w:rPr>
        <w:t>Если гарантийный ремонт потребует доставку неисправного товара до Поставщ</w:t>
      </w:r>
      <w:r w:rsidRPr="006A5563">
        <w:rPr>
          <w:rFonts w:ascii="Arial" w:hAnsi="Arial" w:cs="Arial"/>
          <w:szCs w:val="22"/>
        </w:rPr>
        <w:t>и</w:t>
      </w:r>
      <w:r w:rsidRPr="006A5563">
        <w:rPr>
          <w:rFonts w:ascii="Arial" w:hAnsi="Arial" w:cs="Arial"/>
          <w:szCs w:val="22"/>
        </w:rPr>
        <w:t>ка или изготовителя, то все расходы по доставке товара до Поставщика или изготовителя и обратно несет П</w:t>
      </w:r>
      <w:r w:rsidR="0014353B">
        <w:rPr>
          <w:rFonts w:ascii="Arial" w:hAnsi="Arial" w:cs="Arial"/>
          <w:szCs w:val="22"/>
        </w:rPr>
        <w:t>родавец</w:t>
      </w:r>
      <w:r w:rsidRPr="006A5563">
        <w:rPr>
          <w:rFonts w:ascii="Arial" w:hAnsi="Arial" w:cs="Arial"/>
          <w:szCs w:val="22"/>
        </w:rPr>
        <w:t xml:space="preserve">. 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9</w:t>
      </w:r>
      <w:r w:rsidRPr="000F5409">
        <w:rPr>
          <w:rFonts w:ascii="Arial" w:hAnsi="Arial" w:cs="Arial"/>
          <w:szCs w:val="22"/>
        </w:rPr>
        <w:t>. На товар, поставленный взамен некачественного, устанавливается новый г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рантийный срок, равный гарантийному сроку на замененный товар. На период ремонта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исправного товара течение гарантийного срока прерывается.</w:t>
      </w:r>
    </w:p>
    <w:p w:rsidR="001F2BA3" w:rsidRDefault="001F2BA3" w:rsidP="00AC5B98">
      <w:pPr>
        <w:jc w:val="center"/>
        <w:rPr>
          <w:rFonts w:ascii="Arial" w:hAnsi="Arial" w:cs="Arial"/>
          <w:b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  <w:r w:rsidRPr="00B83764">
        <w:rPr>
          <w:rFonts w:ascii="Arial" w:hAnsi="Arial" w:cs="Arial"/>
          <w:b/>
          <w:szCs w:val="22"/>
        </w:rPr>
        <w:t>5. Форс-мажор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</w:p>
    <w:p w:rsidR="000F5409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5.1. Стороны не несут ответственности за полное или частичное невыполнение своих обязательств, в случае, если такое невыполнение вызвано влиянием форс-мажорных обстоятельств, возникших после подписания настоящего договора, не поддающихся разу</w:t>
      </w:r>
      <w:r w:rsidRPr="00B83764">
        <w:rPr>
          <w:rFonts w:ascii="Arial" w:hAnsi="Arial" w:cs="Arial"/>
          <w:szCs w:val="22"/>
        </w:rPr>
        <w:t>м</w:t>
      </w:r>
      <w:r w:rsidRPr="00B83764">
        <w:rPr>
          <w:rFonts w:ascii="Arial" w:hAnsi="Arial" w:cs="Arial"/>
          <w:szCs w:val="22"/>
        </w:rPr>
        <w:t xml:space="preserve">ному контролю сторон, если последние не могли их предвидеть или избежать. </w:t>
      </w:r>
      <w:r w:rsidR="00617197" w:rsidRPr="00B83764">
        <w:rPr>
          <w:rFonts w:ascii="Arial" w:hAnsi="Arial" w:cs="Arial"/>
          <w:szCs w:val="22"/>
        </w:rPr>
        <w:t>Однако во</w:t>
      </w:r>
      <w:r w:rsidR="00617197" w:rsidRPr="00B83764">
        <w:rPr>
          <w:rFonts w:ascii="Arial" w:hAnsi="Arial" w:cs="Arial"/>
          <w:szCs w:val="22"/>
        </w:rPr>
        <w:t>з</w:t>
      </w:r>
      <w:r w:rsidR="00617197" w:rsidRPr="00B83764">
        <w:rPr>
          <w:rFonts w:ascii="Arial" w:hAnsi="Arial" w:cs="Arial"/>
          <w:szCs w:val="22"/>
        </w:rPr>
        <w:t xml:space="preserve">никновение форс-мажорных обстоятельств не освобождает Покупателя от ответственности за свою финансовую несостоятельность.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5.2. Сторона, вовлеченная в форс-мажорную ситуацию и не имеющая возможн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сти выполнять договорные обязательства, должна в 3-х-дневный срок со дня, когда ей стало известно о возникновения указанных обстоятельств, информировать об этом другую сторону по телефону или факсу с подтверждением заказным письмом в течение 10  (десяти) дней. Не уведомление или несвоевременное уведомление о наступлении форс-мажорных обсто</w:t>
      </w:r>
      <w:r w:rsidRPr="00B83764">
        <w:rPr>
          <w:rFonts w:ascii="Arial" w:hAnsi="Arial" w:cs="Arial"/>
          <w:szCs w:val="22"/>
        </w:rPr>
        <w:t>я</w:t>
      </w:r>
      <w:r w:rsidRPr="00B83764">
        <w:rPr>
          <w:rFonts w:ascii="Arial" w:hAnsi="Arial" w:cs="Arial"/>
          <w:szCs w:val="22"/>
        </w:rPr>
        <w:t xml:space="preserve">тельств лишает сторону права ссылаться на них как на причину невыполнения договорных обязательств. </w:t>
      </w:r>
    </w:p>
    <w:p w:rsidR="001D5AF8" w:rsidRPr="00B83764" w:rsidRDefault="00AC5B98" w:rsidP="005752A4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5.3. Сроки выполнения договорных обязательств, при наступлении форс-мажорных обстоятельств, продлеваются на период действия таких обстоятельств, однако сторона должна приложить все усилия для ограничения влияния форс-мажора</w:t>
      </w:r>
      <w:r w:rsidR="001505DD" w:rsidRPr="00B83764">
        <w:rPr>
          <w:sz w:val="22"/>
          <w:szCs w:val="22"/>
        </w:rPr>
        <w:t>.</w:t>
      </w:r>
    </w:p>
    <w:p w:rsidR="00E52645" w:rsidRDefault="00E52645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6.   Ответственность сторон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1505DD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6.1. В случае неисполнения или ненадлежащего исполнения обязательств,</w:t>
      </w:r>
      <w:r w:rsidR="001505DD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пред</w:t>
      </w:r>
      <w:r w:rsidRPr="00B83764">
        <w:rPr>
          <w:rFonts w:ascii="Arial" w:hAnsi="Arial" w:cs="Arial"/>
          <w:color w:val="000000"/>
          <w:szCs w:val="22"/>
        </w:rPr>
        <w:t>у</w:t>
      </w:r>
      <w:r w:rsidRPr="00B83764">
        <w:rPr>
          <w:rFonts w:ascii="Arial" w:hAnsi="Arial" w:cs="Arial"/>
          <w:color w:val="000000"/>
          <w:szCs w:val="22"/>
        </w:rPr>
        <w:t>смотренных настоящим договором, Стороны несут ответственность в соответствии с дейс</w:t>
      </w:r>
      <w:r w:rsidRPr="00B83764">
        <w:rPr>
          <w:rFonts w:ascii="Arial" w:hAnsi="Arial" w:cs="Arial"/>
          <w:color w:val="000000"/>
          <w:szCs w:val="22"/>
        </w:rPr>
        <w:t>т</w:t>
      </w:r>
      <w:r w:rsidRPr="00B83764">
        <w:rPr>
          <w:rFonts w:ascii="Arial" w:hAnsi="Arial" w:cs="Arial"/>
          <w:color w:val="000000"/>
          <w:szCs w:val="22"/>
        </w:rPr>
        <w:lastRenderedPageBreak/>
        <w:t>вующим законода</w:t>
      </w:r>
      <w:r w:rsidRPr="00B83764">
        <w:rPr>
          <w:rFonts w:ascii="Arial" w:hAnsi="Arial" w:cs="Arial"/>
          <w:color w:val="000000"/>
          <w:szCs w:val="22"/>
        </w:rPr>
        <w:softHyphen/>
        <w:t>тельством Российской Федерации.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6.2. Все разногласия по поводу исполнения настоящего договора разрешаются сторонами с соблюдением обязательного претензионного порядка. Срок рассмотрения и о</w:t>
      </w:r>
      <w:r w:rsidRPr="00B83764">
        <w:rPr>
          <w:rFonts w:ascii="Arial" w:hAnsi="Arial" w:cs="Arial"/>
          <w:szCs w:val="22"/>
        </w:rPr>
        <w:t>т</w:t>
      </w:r>
      <w:r w:rsidRPr="00B83764">
        <w:rPr>
          <w:rFonts w:ascii="Arial" w:hAnsi="Arial" w:cs="Arial"/>
          <w:szCs w:val="22"/>
        </w:rPr>
        <w:t xml:space="preserve">вета на претензию составляет </w:t>
      </w:r>
      <w:r w:rsidR="0076178A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0 (</w:t>
      </w:r>
      <w:r w:rsidR="0076178A" w:rsidRPr="00B83764">
        <w:rPr>
          <w:rFonts w:ascii="Arial" w:hAnsi="Arial" w:cs="Arial"/>
          <w:szCs w:val="22"/>
        </w:rPr>
        <w:t>двад</w:t>
      </w:r>
      <w:r w:rsidRPr="00B83764">
        <w:rPr>
          <w:rFonts w:ascii="Arial" w:hAnsi="Arial" w:cs="Arial"/>
          <w:szCs w:val="22"/>
        </w:rPr>
        <w:t xml:space="preserve">цать) дней со дня </w:t>
      </w:r>
      <w:r w:rsidR="00B61B7C" w:rsidRPr="00B83764">
        <w:rPr>
          <w:rFonts w:ascii="Arial" w:hAnsi="Arial" w:cs="Arial"/>
          <w:szCs w:val="22"/>
        </w:rPr>
        <w:t>получения</w:t>
      </w:r>
      <w:r w:rsidRPr="00B83764">
        <w:rPr>
          <w:rFonts w:ascii="Arial" w:hAnsi="Arial" w:cs="Arial"/>
          <w:szCs w:val="22"/>
        </w:rPr>
        <w:t xml:space="preserve"> претензии.</w:t>
      </w:r>
    </w:p>
    <w:p w:rsidR="00B7431A" w:rsidRDefault="00B7431A" w:rsidP="00B7431A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6.3. При несоблюдении срока рассмотрения и ответа на претензию, а также в сл</w:t>
      </w:r>
      <w:r w:rsidRPr="00B83764">
        <w:rPr>
          <w:rFonts w:ascii="Arial" w:hAnsi="Arial" w:cs="Arial"/>
          <w:szCs w:val="22"/>
        </w:rPr>
        <w:t>у</w:t>
      </w:r>
      <w:r w:rsidRPr="00B83764">
        <w:rPr>
          <w:rFonts w:ascii="Arial" w:hAnsi="Arial" w:cs="Arial"/>
          <w:szCs w:val="22"/>
        </w:rPr>
        <w:t xml:space="preserve">чае неразрешения возникших разногласий в претензионном порядке спор разрешается в Арбитражном суде </w:t>
      </w:r>
      <w:r w:rsidR="00916C1F">
        <w:rPr>
          <w:rFonts w:ascii="Arial" w:hAnsi="Arial" w:cs="Arial"/>
          <w:szCs w:val="22"/>
        </w:rPr>
        <w:t>г.Москвы</w:t>
      </w:r>
      <w:r w:rsidRPr="00B83764">
        <w:rPr>
          <w:rFonts w:ascii="Arial" w:hAnsi="Arial" w:cs="Arial"/>
          <w:szCs w:val="22"/>
        </w:rPr>
        <w:t>.</w:t>
      </w:r>
    </w:p>
    <w:p w:rsidR="00B7431A" w:rsidRDefault="00B7431A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7F21F7" w:rsidRPr="00B83764" w:rsidRDefault="007F21F7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7. Срок действия договора</w:t>
      </w:r>
    </w:p>
    <w:p w:rsidR="007F21F7" w:rsidRPr="00B83764" w:rsidRDefault="007F21F7" w:rsidP="007F21F7">
      <w:pPr>
        <w:jc w:val="center"/>
        <w:rPr>
          <w:rFonts w:ascii="Arial" w:hAnsi="Arial" w:cs="Arial"/>
          <w:szCs w:val="22"/>
        </w:rPr>
      </w:pP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7.1. Настоящий договор вступает в силу с момента его подписания и действует </w:t>
      </w:r>
      <w:r w:rsidR="002A3B3B">
        <w:rPr>
          <w:rFonts w:ascii="Arial" w:hAnsi="Arial" w:cs="Arial"/>
          <w:color w:val="000000"/>
          <w:szCs w:val="22"/>
        </w:rPr>
        <w:t xml:space="preserve">до его </w:t>
      </w:r>
      <w:r w:rsidRPr="00B83764">
        <w:rPr>
          <w:rFonts w:ascii="Arial" w:hAnsi="Arial" w:cs="Arial"/>
          <w:color w:val="000000"/>
          <w:szCs w:val="22"/>
        </w:rPr>
        <w:t>по</w:t>
      </w:r>
      <w:r w:rsidR="002A3B3B">
        <w:rPr>
          <w:rFonts w:ascii="Arial" w:hAnsi="Arial" w:cs="Arial"/>
          <w:color w:val="000000"/>
          <w:szCs w:val="22"/>
        </w:rPr>
        <w:t>лного исполнения</w:t>
      </w:r>
      <w:r w:rsidRPr="00B83764">
        <w:rPr>
          <w:rFonts w:ascii="Arial" w:hAnsi="Arial" w:cs="Arial"/>
          <w:color w:val="000000"/>
          <w:szCs w:val="22"/>
        </w:rPr>
        <w:t>, а в части расчетов – до их полного завершения.</w:t>
      </w: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7.2. После подписания настоящего договора все предшествующие переговоры и переписка теряют силу.</w:t>
      </w:r>
    </w:p>
    <w:p w:rsidR="007F21F7" w:rsidRDefault="007F21F7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8.   Прочие условия.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8.1. Изменения, дополнения к договору действительны только в том случае, если составлены в письменной форме и подписаны обеими сторонами.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</w:t>
      </w:r>
      <w:r w:rsidR="005E5C8D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. Во всем остальном, что не предусмотрено условиями настоящего договора, Стороны руководствуются  действующим законодательством Российской Федерации.</w:t>
      </w:r>
    </w:p>
    <w:p w:rsidR="00AC5B98" w:rsidRPr="00B83764" w:rsidRDefault="005E5C8D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8.3</w:t>
      </w:r>
      <w:r w:rsidR="00AC5B98" w:rsidRPr="00B83764">
        <w:rPr>
          <w:rFonts w:ascii="Arial" w:hAnsi="Arial" w:cs="Arial"/>
          <w:szCs w:val="22"/>
        </w:rPr>
        <w:t>. Настоящий договор подписан в двух экземплярах, имеющих равную юридич</w:t>
      </w:r>
      <w:r w:rsidR="00AC5B98" w:rsidRPr="00B83764">
        <w:rPr>
          <w:rFonts w:ascii="Arial" w:hAnsi="Arial" w:cs="Arial"/>
          <w:szCs w:val="22"/>
        </w:rPr>
        <w:t>е</w:t>
      </w:r>
      <w:r w:rsidR="00AC5B98" w:rsidRPr="00B83764">
        <w:rPr>
          <w:rFonts w:ascii="Arial" w:hAnsi="Arial" w:cs="Arial"/>
          <w:szCs w:val="22"/>
        </w:rPr>
        <w:t xml:space="preserve">скую силу,  - по одному для каждой стороны. </w:t>
      </w:r>
      <w:r w:rsidR="00B24AA7" w:rsidRPr="00B83764">
        <w:rPr>
          <w:rFonts w:ascii="Arial" w:hAnsi="Arial" w:cs="Arial"/>
          <w:szCs w:val="22"/>
        </w:rPr>
        <w:t xml:space="preserve">Аутентичность текста договора подтверждена подписями уполномоченных Поставщика </w:t>
      </w:r>
      <w:r w:rsidR="00AF3AED" w:rsidRPr="00B83764">
        <w:rPr>
          <w:rFonts w:ascii="Arial" w:hAnsi="Arial" w:cs="Arial"/>
          <w:szCs w:val="22"/>
        </w:rPr>
        <w:t xml:space="preserve">и Покупателя </w:t>
      </w:r>
      <w:r w:rsidRPr="00B83764">
        <w:rPr>
          <w:rFonts w:ascii="Arial" w:hAnsi="Arial" w:cs="Arial"/>
          <w:szCs w:val="22"/>
        </w:rPr>
        <w:t>на каждом листе договора.</w:t>
      </w:r>
    </w:p>
    <w:p w:rsidR="00AC5B98" w:rsidRPr="00B83764" w:rsidRDefault="00AC5B98" w:rsidP="00AC5B98">
      <w:pPr>
        <w:jc w:val="both"/>
        <w:rPr>
          <w:rFonts w:ascii="Arial" w:hAnsi="Arial" w:cs="Arial"/>
          <w:color w:val="000000"/>
          <w:szCs w:val="22"/>
        </w:rPr>
      </w:pPr>
    </w:p>
    <w:p w:rsidR="00AC5B98" w:rsidRPr="00B83764" w:rsidRDefault="00AC5B98" w:rsidP="00AC5B98">
      <w:pPr>
        <w:jc w:val="both"/>
        <w:rPr>
          <w:rFonts w:ascii="Arial" w:hAnsi="Arial" w:cs="Arial"/>
          <w:szCs w:val="22"/>
        </w:rPr>
      </w:pPr>
    </w:p>
    <w:p w:rsidR="00AC5B98" w:rsidRDefault="00AC5B98" w:rsidP="00AC5B98">
      <w:pPr>
        <w:jc w:val="center"/>
        <w:rPr>
          <w:rFonts w:ascii="Arial" w:hAnsi="Arial" w:cs="Arial"/>
          <w:b/>
          <w:color w:val="000000"/>
          <w:szCs w:val="22"/>
        </w:rPr>
      </w:pPr>
      <w:r w:rsidRPr="00B83764">
        <w:rPr>
          <w:rFonts w:ascii="Arial" w:hAnsi="Arial" w:cs="Arial"/>
          <w:b/>
          <w:color w:val="000000"/>
          <w:szCs w:val="22"/>
        </w:rPr>
        <w:t>9. Адреса и реквизиты сторон.</w:t>
      </w:r>
    </w:p>
    <w:p w:rsidR="000F5409" w:rsidRPr="00B83764" w:rsidRDefault="000F5409" w:rsidP="00AC5B98">
      <w:pPr>
        <w:jc w:val="center"/>
        <w:rPr>
          <w:rFonts w:ascii="Arial" w:hAnsi="Arial" w:cs="Arial"/>
          <w:b/>
          <w:color w:val="000000"/>
          <w:szCs w:val="22"/>
        </w:rPr>
      </w:pPr>
    </w:p>
    <w:tbl>
      <w:tblPr>
        <w:tblW w:w="5181" w:type="pct"/>
        <w:tblLook w:val="0000"/>
      </w:tblPr>
      <w:tblGrid>
        <w:gridCol w:w="5106"/>
        <w:gridCol w:w="5107"/>
      </w:tblGrid>
      <w:tr w:rsidR="000F5409" w:rsidRPr="0011128D">
        <w:tc>
          <w:tcPr>
            <w:tcW w:w="2500" w:type="pct"/>
          </w:tcPr>
          <w:p w:rsidR="000F5409" w:rsidRPr="007F21F7" w:rsidRDefault="000F5409" w:rsidP="000F5409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7F21F7" w:rsidRPr="0011128D" w:rsidTr="001F2BA3">
        <w:trPr>
          <w:trHeight w:val="2160"/>
        </w:trPr>
        <w:tc>
          <w:tcPr>
            <w:tcW w:w="2500" w:type="pct"/>
          </w:tcPr>
          <w:p w:rsidR="00AC056E" w:rsidRPr="005E0AB7" w:rsidRDefault="00AC056E" w:rsidP="00B5485E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1F2BA3" w:rsidRPr="001F2BA3" w:rsidRDefault="001F2BA3" w:rsidP="001F2BA3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р/с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7F21F7" w:rsidRPr="001F2BA3" w:rsidRDefault="001F2BA3" w:rsidP="001F2BA3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0F5409" w:rsidRPr="0011128D">
        <w:trPr>
          <w:trHeight w:val="556"/>
        </w:trPr>
        <w:tc>
          <w:tcPr>
            <w:tcW w:w="2500" w:type="pct"/>
          </w:tcPr>
          <w:p w:rsidR="000F5409" w:rsidRPr="0011128D" w:rsidRDefault="000F5409" w:rsidP="000F5409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0F5409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____________________/</w:t>
            </w:r>
            <w:r w:rsidR="00B5485E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</w:p>
          <w:p w:rsidR="000F5409" w:rsidRPr="0011128D" w:rsidRDefault="000F5409" w:rsidP="000F5409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0F5409" w:rsidRPr="0011128D" w:rsidRDefault="000F5409" w:rsidP="000F5409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1F2BA3">
              <w:rPr>
                <w:rFonts w:ascii="Arial" w:hAnsi="Arial" w:cs="Arial"/>
              </w:rPr>
              <w:t>Винокуров Б.В.</w:t>
            </w:r>
            <w:r>
              <w:rPr>
                <w:rFonts w:ascii="Arial" w:hAnsi="Arial" w:cs="Arial"/>
              </w:rPr>
              <w:t>/</w:t>
            </w:r>
            <w:r w:rsidR="000F5409" w:rsidRPr="0011128D">
              <w:rPr>
                <w:rFonts w:ascii="Arial" w:hAnsi="Arial" w:cs="Arial"/>
              </w:rPr>
              <w:t xml:space="preserve">       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0F5409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  <w:r w:rsidR="000F5409" w:rsidRPr="0011128D">
              <w:rPr>
                <w:rFonts w:ascii="Arial" w:hAnsi="Arial" w:cs="Arial"/>
              </w:rPr>
              <w:t xml:space="preserve">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0F5409" w:rsidRPr="0011128D"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Приложение №1</w:t>
      </w: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К Договору поставки №</w:t>
      </w:r>
      <w:r w:rsidR="0019336B">
        <w:rPr>
          <w:rFonts w:ascii="Arial" w:hAnsi="Arial" w:cs="Arial"/>
          <w:szCs w:val="22"/>
        </w:rPr>
        <w:t xml:space="preserve"> </w:t>
      </w:r>
    </w:p>
    <w:p w:rsidR="007B79C1" w:rsidRDefault="0078706C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</w:t>
      </w:r>
      <w:r w:rsidR="007B79C1">
        <w:rPr>
          <w:rFonts w:ascii="Arial" w:hAnsi="Arial" w:cs="Arial"/>
          <w:szCs w:val="22"/>
        </w:rPr>
        <w:t>т</w:t>
      </w:r>
      <w:r w:rsidR="0019336B">
        <w:rPr>
          <w:rFonts w:ascii="Arial" w:hAnsi="Arial" w:cs="Arial"/>
          <w:szCs w:val="22"/>
        </w:rPr>
        <w:t xml:space="preserve"> «</w:t>
      </w:r>
      <w:r>
        <w:rPr>
          <w:rFonts w:ascii="Arial" w:hAnsi="Arial" w:cs="Arial"/>
          <w:szCs w:val="22"/>
        </w:rPr>
        <w:t>___</w:t>
      </w:r>
      <w:r w:rsidR="0019336B">
        <w:rPr>
          <w:rFonts w:ascii="Arial" w:hAnsi="Arial" w:cs="Arial"/>
          <w:szCs w:val="22"/>
        </w:rPr>
        <w:t xml:space="preserve">» </w:t>
      </w:r>
      <w:r>
        <w:rPr>
          <w:rFonts w:ascii="Arial" w:hAnsi="Arial" w:cs="Arial"/>
          <w:szCs w:val="22"/>
        </w:rPr>
        <w:t>_______</w:t>
      </w:r>
      <w:r w:rsidR="0019336B">
        <w:rPr>
          <w:rFonts w:ascii="Arial" w:hAnsi="Arial" w:cs="Arial"/>
          <w:szCs w:val="22"/>
        </w:rPr>
        <w:t xml:space="preserve"> 2012 г.</w:t>
      </w: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СПЕЦИФИКАЦИЯ ПОСТАВЛЯЕМОГО ТОВАРА</w:t>
      </w: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</w:p>
    <w:tbl>
      <w:tblPr>
        <w:tblW w:w="10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960"/>
        <w:gridCol w:w="1440"/>
        <w:gridCol w:w="1971"/>
        <w:gridCol w:w="1972"/>
      </w:tblGrid>
      <w:tr w:rsidR="007B79C1" w:rsidRPr="00506014" w:rsidTr="00506014">
        <w:tc>
          <w:tcPr>
            <w:tcW w:w="828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№ п.п.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Наименование поставляемого т</w:t>
            </w:r>
            <w:r w:rsidRPr="00506014">
              <w:rPr>
                <w:rFonts w:ascii="Arial" w:hAnsi="Arial" w:cs="Arial"/>
                <w:szCs w:val="22"/>
              </w:rPr>
              <w:t>о</w:t>
            </w:r>
            <w:r w:rsidRPr="00506014">
              <w:rPr>
                <w:rFonts w:ascii="Arial" w:hAnsi="Arial" w:cs="Arial"/>
                <w:szCs w:val="22"/>
              </w:rPr>
              <w:t>вара</w:t>
            </w:r>
          </w:p>
        </w:tc>
        <w:tc>
          <w:tcPr>
            <w:tcW w:w="1440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Количество</w:t>
            </w:r>
          </w:p>
        </w:tc>
        <w:tc>
          <w:tcPr>
            <w:tcW w:w="1971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Цена за ед., руб.</w:t>
            </w:r>
          </w:p>
        </w:tc>
        <w:tc>
          <w:tcPr>
            <w:tcW w:w="1972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Стоимость, руб.</w:t>
            </w: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AC056E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960" w:type="dxa"/>
          </w:tcPr>
          <w:p w:rsidR="007B79C1" w:rsidRPr="00D03866" w:rsidRDefault="007B79C1" w:rsidP="00295AD0">
            <w:pPr>
              <w:rPr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1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2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</w:tr>
      <w:tr w:rsidR="000B7A9A" w:rsidRPr="00506014" w:rsidTr="0019336B">
        <w:tc>
          <w:tcPr>
            <w:tcW w:w="828" w:type="dxa"/>
          </w:tcPr>
          <w:p w:rsidR="000B7A9A" w:rsidRDefault="000B7A9A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</w:t>
            </w:r>
          </w:p>
        </w:tc>
        <w:tc>
          <w:tcPr>
            <w:tcW w:w="3960" w:type="dxa"/>
          </w:tcPr>
          <w:p w:rsidR="000B7A9A" w:rsidRPr="00D03866" w:rsidRDefault="000B7A9A" w:rsidP="00295AD0">
            <w:pPr>
              <w:rPr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0B7A9A" w:rsidRPr="0019336B" w:rsidRDefault="000B7A9A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1" w:type="dxa"/>
            <w:vAlign w:val="center"/>
          </w:tcPr>
          <w:p w:rsidR="000B7A9A" w:rsidRPr="0019336B" w:rsidRDefault="000B7A9A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2" w:type="dxa"/>
            <w:vAlign w:val="center"/>
          </w:tcPr>
          <w:p w:rsidR="000B7A9A" w:rsidRPr="0019336B" w:rsidRDefault="000B7A9A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</w:tr>
      <w:tr w:rsidR="000B7A9A" w:rsidRPr="00506014" w:rsidTr="0019336B">
        <w:tc>
          <w:tcPr>
            <w:tcW w:w="828" w:type="dxa"/>
          </w:tcPr>
          <w:p w:rsidR="000B7A9A" w:rsidRDefault="000B7A9A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</w:p>
        </w:tc>
        <w:tc>
          <w:tcPr>
            <w:tcW w:w="3960" w:type="dxa"/>
          </w:tcPr>
          <w:p w:rsidR="000B7A9A" w:rsidRPr="00D03866" w:rsidRDefault="000B7A9A" w:rsidP="00295AD0">
            <w:pPr>
              <w:rPr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0B7A9A" w:rsidRPr="0019336B" w:rsidRDefault="000B7A9A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1" w:type="dxa"/>
            <w:vAlign w:val="center"/>
          </w:tcPr>
          <w:p w:rsidR="000B7A9A" w:rsidRPr="0019336B" w:rsidRDefault="000B7A9A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2" w:type="dxa"/>
            <w:vAlign w:val="center"/>
          </w:tcPr>
          <w:p w:rsidR="000B7A9A" w:rsidRPr="0019336B" w:rsidRDefault="000B7A9A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</w:tr>
      <w:tr w:rsidR="000B7A9A" w:rsidRPr="00506014" w:rsidTr="0019336B">
        <w:tc>
          <w:tcPr>
            <w:tcW w:w="828" w:type="dxa"/>
          </w:tcPr>
          <w:p w:rsidR="000B7A9A" w:rsidRDefault="000B7A9A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</w:t>
            </w:r>
          </w:p>
        </w:tc>
        <w:tc>
          <w:tcPr>
            <w:tcW w:w="3960" w:type="dxa"/>
          </w:tcPr>
          <w:p w:rsidR="000B7A9A" w:rsidRPr="00D03866" w:rsidRDefault="000B7A9A" w:rsidP="00295AD0">
            <w:pPr>
              <w:rPr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0B7A9A" w:rsidRPr="0019336B" w:rsidRDefault="000B7A9A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1" w:type="dxa"/>
            <w:vAlign w:val="center"/>
          </w:tcPr>
          <w:p w:rsidR="000B7A9A" w:rsidRPr="0019336B" w:rsidRDefault="000B7A9A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2" w:type="dxa"/>
            <w:vAlign w:val="center"/>
          </w:tcPr>
          <w:p w:rsidR="000B7A9A" w:rsidRPr="0019336B" w:rsidRDefault="000B7A9A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</w:tr>
      <w:tr w:rsidR="000B7A9A" w:rsidRPr="00506014" w:rsidTr="0019336B">
        <w:tc>
          <w:tcPr>
            <w:tcW w:w="828" w:type="dxa"/>
          </w:tcPr>
          <w:p w:rsidR="000B7A9A" w:rsidRDefault="000B7A9A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</w:p>
        </w:tc>
        <w:tc>
          <w:tcPr>
            <w:tcW w:w="3960" w:type="dxa"/>
          </w:tcPr>
          <w:p w:rsidR="000B7A9A" w:rsidRPr="00D03866" w:rsidRDefault="000B7A9A" w:rsidP="00295AD0">
            <w:pPr>
              <w:rPr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0B7A9A" w:rsidRPr="0019336B" w:rsidRDefault="000B7A9A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1" w:type="dxa"/>
            <w:vAlign w:val="center"/>
          </w:tcPr>
          <w:p w:rsidR="000B7A9A" w:rsidRPr="0019336B" w:rsidRDefault="000B7A9A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2" w:type="dxa"/>
            <w:vAlign w:val="center"/>
          </w:tcPr>
          <w:p w:rsidR="000B7A9A" w:rsidRPr="0019336B" w:rsidRDefault="000B7A9A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19336B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Итого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4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1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7B79C1" w:rsidRPr="00506014" w:rsidRDefault="007B79C1" w:rsidP="0019336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</w:tbl>
    <w:p w:rsidR="007B79C1" w:rsidRDefault="007B79C1" w:rsidP="007B79C1">
      <w:pPr>
        <w:rPr>
          <w:rFonts w:ascii="Arial" w:hAnsi="Arial" w:cs="Arial"/>
          <w:szCs w:val="22"/>
        </w:rPr>
      </w:pPr>
    </w:p>
    <w:tbl>
      <w:tblPr>
        <w:tblStyle w:val="a8"/>
        <w:tblW w:w="105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928"/>
      </w:tblGrid>
      <w:tr w:rsidR="003906F7" w:rsidTr="003906F7">
        <w:tc>
          <w:tcPr>
            <w:tcW w:w="5637" w:type="dxa"/>
          </w:tcPr>
          <w:p w:rsidR="003906F7" w:rsidRPr="003906F7" w:rsidRDefault="003906F7" w:rsidP="003906F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928" w:type="dxa"/>
          </w:tcPr>
          <w:p w:rsidR="003906F7" w:rsidRPr="003906F7" w:rsidRDefault="003906F7" w:rsidP="0073234B">
            <w:p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</w:tr>
    </w:tbl>
    <w:p w:rsidR="0073234B" w:rsidRPr="000B7A9A" w:rsidRDefault="0073234B" w:rsidP="007B79C1">
      <w:pPr>
        <w:rPr>
          <w:rFonts w:ascii="Arial" w:hAnsi="Arial" w:cs="Arial"/>
          <w:color w:val="000000" w:themeColor="text1"/>
          <w:szCs w:val="22"/>
        </w:rPr>
      </w:pPr>
    </w:p>
    <w:p w:rsidR="00C02E7F" w:rsidRPr="000B7A9A" w:rsidRDefault="0019336B" w:rsidP="0019336B">
      <w:pPr>
        <w:numPr>
          <w:ilvl w:val="0"/>
          <w:numId w:val="2"/>
        </w:numPr>
        <w:rPr>
          <w:rFonts w:ascii="Arial" w:hAnsi="Arial" w:cs="Arial"/>
          <w:color w:val="000000" w:themeColor="text1"/>
          <w:szCs w:val="22"/>
        </w:rPr>
      </w:pPr>
      <w:r w:rsidRPr="000B7A9A">
        <w:rPr>
          <w:rFonts w:ascii="Arial" w:hAnsi="Arial" w:cs="Arial"/>
          <w:color w:val="000000" w:themeColor="text1"/>
          <w:szCs w:val="22"/>
        </w:rPr>
        <w:t>В цену товара включены все расходы, в т.ч. включая расходы на перевозку, погрузку, разгрузку, монтажные работы, расходы на страхование, уплату таможенных пошлин, налогов, сборов и других обязательных платежей в соответствии с законодательс</w:t>
      </w:r>
      <w:r w:rsidRPr="000B7A9A">
        <w:rPr>
          <w:rFonts w:ascii="Arial" w:hAnsi="Arial" w:cs="Arial"/>
          <w:color w:val="000000" w:themeColor="text1"/>
          <w:szCs w:val="22"/>
        </w:rPr>
        <w:t>т</w:t>
      </w:r>
      <w:r w:rsidRPr="000B7A9A">
        <w:rPr>
          <w:rFonts w:ascii="Arial" w:hAnsi="Arial" w:cs="Arial"/>
          <w:color w:val="000000" w:themeColor="text1"/>
          <w:szCs w:val="22"/>
        </w:rPr>
        <w:t>вом Российской Федерации.</w:t>
      </w:r>
    </w:p>
    <w:p w:rsidR="0019336B" w:rsidRPr="000B7A9A" w:rsidRDefault="0019336B" w:rsidP="0019336B">
      <w:pPr>
        <w:numPr>
          <w:ilvl w:val="0"/>
          <w:numId w:val="2"/>
        </w:numPr>
        <w:rPr>
          <w:rFonts w:ascii="Arial" w:hAnsi="Arial" w:cs="Arial"/>
          <w:color w:val="000000" w:themeColor="text1"/>
          <w:szCs w:val="22"/>
        </w:rPr>
      </w:pPr>
      <w:r w:rsidRPr="000B7A9A">
        <w:rPr>
          <w:rFonts w:ascii="Arial" w:hAnsi="Arial" w:cs="Arial"/>
          <w:color w:val="000000" w:themeColor="text1"/>
          <w:szCs w:val="22"/>
        </w:rPr>
        <w:t>Срок поставок товаров, выполнения работ, оказания услуг: в течении 4</w:t>
      </w:r>
      <w:r w:rsidR="003906F7" w:rsidRPr="000B7A9A">
        <w:rPr>
          <w:rFonts w:ascii="Arial" w:hAnsi="Arial" w:cs="Arial"/>
          <w:color w:val="000000" w:themeColor="text1"/>
          <w:szCs w:val="22"/>
        </w:rPr>
        <w:t>5</w:t>
      </w:r>
      <w:r w:rsidRPr="000B7A9A">
        <w:rPr>
          <w:rFonts w:ascii="Arial" w:hAnsi="Arial" w:cs="Arial"/>
          <w:color w:val="000000" w:themeColor="text1"/>
          <w:szCs w:val="22"/>
        </w:rPr>
        <w:t xml:space="preserve"> (</w:t>
      </w:r>
      <w:r w:rsidR="003906F7" w:rsidRPr="000B7A9A">
        <w:rPr>
          <w:rFonts w:ascii="Arial" w:hAnsi="Arial" w:cs="Arial"/>
          <w:color w:val="000000" w:themeColor="text1"/>
          <w:szCs w:val="22"/>
        </w:rPr>
        <w:t>сорока пяти</w:t>
      </w:r>
      <w:r w:rsidRPr="000B7A9A">
        <w:rPr>
          <w:rFonts w:ascii="Arial" w:hAnsi="Arial" w:cs="Arial"/>
          <w:color w:val="000000" w:themeColor="text1"/>
          <w:szCs w:val="22"/>
        </w:rPr>
        <w:t>) дней с момента подписания договора.</w:t>
      </w:r>
    </w:p>
    <w:p w:rsidR="007B79C1" w:rsidRDefault="007B79C1" w:rsidP="007E46EE">
      <w:pPr>
        <w:rPr>
          <w:rFonts w:ascii="Arial" w:hAnsi="Arial" w:cs="Arial"/>
          <w:szCs w:val="22"/>
        </w:rPr>
      </w:pPr>
    </w:p>
    <w:tbl>
      <w:tblPr>
        <w:tblW w:w="5181" w:type="pct"/>
        <w:tblLook w:val="0000"/>
      </w:tblPr>
      <w:tblGrid>
        <w:gridCol w:w="5106"/>
        <w:gridCol w:w="5107"/>
      </w:tblGrid>
      <w:tr w:rsidR="00022301" w:rsidRPr="0011128D" w:rsidTr="00E34AB0">
        <w:tc>
          <w:tcPr>
            <w:tcW w:w="2500" w:type="pct"/>
          </w:tcPr>
          <w:p w:rsidR="00022301" w:rsidRPr="007F21F7" w:rsidRDefault="00022301" w:rsidP="00E34AB0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  <w:bookmarkStart w:id="0" w:name="_GoBack"/>
            <w:bookmarkEnd w:id="0"/>
          </w:p>
        </w:tc>
        <w:tc>
          <w:tcPr>
            <w:tcW w:w="2500" w:type="pct"/>
          </w:tcPr>
          <w:p w:rsidR="00022301" w:rsidRPr="0011128D" w:rsidRDefault="00022301" w:rsidP="00E34AB0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F35A4E" w:rsidRPr="0011128D" w:rsidTr="00E34AB0">
        <w:trPr>
          <w:trHeight w:val="2160"/>
        </w:trPr>
        <w:tc>
          <w:tcPr>
            <w:tcW w:w="2500" w:type="pct"/>
          </w:tcPr>
          <w:p w:rsidR="00F35A4E" w:rsidRPr="005E0AB7" w:rsidRDefault="00F35A4E" w:rsidP="0090416C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F35A4E" w:rsidRPr="001F2BA3" w:rsidRDefault="00F35A4E" w:rsidP="00E34AB0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р/с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F35A4E" w:rsidRPr="001F2BA3" w:rsidRDefault="00F35A4E" w:rsidP="00E34AB0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F35A4E" w:rsidRPr="0011128D" w:rsidTr="00E34AB0">
        <w:trPr>
          <w:trHeight w:val="556"/>
        </w:trPr>
        <w:tc>
          <w:tcPr>
            <w:tcW w:w="2500" w:type="pct"/>
          </w:tcPr>
          <w:p w:rsidR="00F35A4E" w:rsidRPr="0011128D" w:rsidRDefault="00F35A4E" w:rsidP="00E34AB0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513542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2012г.</w:t>
            </w: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F35A4E" w:rsidRPr="0011128D" w:rsidRDefault="00F35A4E" w:rsidP="00E34AB0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______________________/Винокуров Б.В./</w:t>
            </w:r>
            <w:r w:rsidRPr="0011128D">
              <w:rPr>
                <w:rFonts w:ascii="Arial" w:hAnsi="Arial" w:cs="Arial"/>
              </w:rPr>
              <w:t xml:space="preserve">       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2012г.</w:t>
            </w:r>
            <w:r w:rsidRPr="0011128D">
              <w:rPr>
                <w:rFonts w:ascii="Arial" w:hAnsi="Arial" w:cs="Arial"/>
              </w:rPr>
              <w:t xml:space="preserve">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F35A4E" w:rsidRPr="0011128D" w:rsidTr="00E34AB0"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Default="007B79C1" w:rsidP="007E46EE">
      <w:pPr>
        <w:rPr>
          <w:rFonts w:ascii="Arial" w:hAnsi="Arial" w:cs="Arial"/>
          <w:szCs w:val="22"/>
        </w:rPr>
      </w:pPr>
    </w:p>
    <w:p w:rsidR="007A0648" w:rsidRDefault="007A0648">
      <w:pPr>
        <w:widowControl/>
        <w:autoSpaceDE/>
        <w:autoSpaceDN/>
        <w:adjustRightInd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br w:type="page"/>
      </w:r>
    </w:p>
    <w:p w:rsidR="007A0648" w:rsidRDefault="007A0648" w:rsidP="007A0648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Приложение №2</w:t>
      </w:r>
    </w:p>
    <w:p w:rsidR="007A0648" w:rsidRDefault="007A0648" w:rsidP="007A0648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К Договору поставки № </w:t>
      </w:r>
    </w:p>
    <w:p w:rsidR="007A0648" w:rsidRDefault="007A0648" w:rsidP="007A0648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от «___» _______ 2012 г.</w:t>
      </w:r>
    </w:p>
    <w:p w:rsidR="007A0648" w:rsidRDefault="007A0648" w:rsidP="007A0648">
      <w:pPr>
        <w:jc w:val="center"/>
        <w:rPr>
          <w:rFonts w:ascii="Arial" w:hAnsi="Arial" w:cs="Arial"/>
          <w:szCs w:val="22"/>
        </w:rPr>
      </w:pPr>
      <w:r w:rsidRPr="0081449B">
        <w:rPr>
          <w:rFonts w:ascii="Arial" w:hAnsi="Arial" w:cs="Arial"/>
          <w:szCs w:val="22"/>
        </w:rPr>
        <w:t>ТЕХНИЧЕСКОЕ ПРЕДЛОЖЕНИЕ</w:t>
      </w:r>
    </w:p>
    <w:p w:rsidR="007A0648" w:rsidRDefault="007A0648" w:rsidP="007A0648">
      <w:pPr>
        <w:jc w:val="center"/>
        <w:rPr>
          <w:rFonts w:ascii="Arial" w:hAnsi="Arial" w:cs="Arial"/>
          <w:szCs w:val="22"/>
        </w:rPr>
      </w:pPr>
    </w:p>
    <w:p w:rsidR="007A0648" w:rsidRDefault="007A0648" w:rsidP="007A0648">
      <w:pPr>
        <w:jc w:val="center"/>
        <w:rPr>
          <w:rFonts w:ascii="Arial" w:hAnsi="Arial" w:cs="Arial"/>
          <w:szCs w:val="22"/>
        </w:rPr>
      </w:pPr>
    </w:p>
    <w:p w:rsidR="007A0648" w:rsidRDefault="007A0648" w:rsidP="007A0648">
      <w:pPr>
        <w:jc w:val="center"/>
        <w:rPr>
          <w:rFonts w:ascii="Arial" w:hAnsi="Arial" w:cs="Arial"/>
          <w:szCs w:val="22"/>
        </w:rPr>
      </w:pPr>
    </w:p>
    <w:p w:rsidR="007A0648" w:rsidRDefault="007A0648" w:rsidP="007A0648">
      <w:pPr>
        <w:jc w:val="center"/>
        <w:rPr>
          <w:rFonts w:ascii="Arial" w:hAnsi="Arial" w:cs="Arial"/>
          <w:szCs w:val="22"/>
        </w:rPr>
      </w:pPr>
    </w:p>
    <w:p w:rsidR="007A0648" w:rsidRDefault="007A0648" w:rsidP="007A0648">
      <w:pPr>
        <w:jc w:val="center"/>
        <w:rPr>
          <w:rFonts w:ascii="Arial" w:hAnsi="Arial" w:cs="Arial"/>
          <w:szCs w:val="22"/>
        </w:rPr>
      </w:pPr>
    </w:p>
    <w:p w:rsidR="007A0648" w:rsidRDefault="007A0648" w:rsidP="007A0648">
      <w:pPr>
        <w:jc w:val="center"/>
        <w:rPr>
          <w:rFonts w:ascii="Arial" w:hAnsi="Arial" w:cs="Arial"/>
          <w:szCs w:val="22"/>
        </w:rPr>
      </w:pPr>
    </w:p>
    <w:p w:rsidR="007A0648" w:rsidRDefault="007A0648" w:rsidP="007A0648">
      <w:pPr>
        <w:jc w:val="center"/>
        <w:rPr>
          <w:rFonts w:ascii="Arial" w:hAnsi="Arial" w:cs="Arial"/>
          <w:szCs w:val="22"/>
        </w:rPr>
      </w:pPr>
    </w:p>
    <w:p w:rsidR="007A0648" w:rsidRDefault="007A0648" w:rsidP="007A0648">
      <w:pPr>
        <w:jc w:val="center"/>
        <w:rPr>
          <w:rFonts w:ascii="Arial" w:hAnsi="Arial" w:cs="Arial"/>
          <w:szCs w:val="22"/>
        </w:rPr>
      </w:pPr>
    </w:p>
    <w:p w:rsidR="007A0648" w:rsidRDefault="007A0648" w:rsidP="007A0648">
      <w:pPr>
        <w:jc w:val="right"/>
        <w:rPr>
          <w:rFonts w:ascii="Arial" w:hAnsi="Arial" w:cs="Arial"/>
          <w:szCs w:val="22"/>
        </w:rPr>
      </w:pPr>
    </w:p>
    <w:p w:rsidR="007A0648" w:rsidRDefault="007A0648" w:rsidP="007A0648">
      <w:pPr>
        <w:jc w:val="right"/>
        <w:rPr>
          <w:rFonts w:ascii="Arial" w:hAnsi="Arial" w:cs="Arial"/>
          <w:szCs w:val="22"/>
        </w:rPr>
      </w:pPr>
    </w:p>
    <w:tbl>
      <w:tblPr>
        <w:tblW w:w="5181" w:type="pct"/>
        <w:tblLook w:val="0000"/>
      </w:tblPr>
      <w:tblGrid>
        <w:gridCol w:w="5106"/>
        <w:gridCol w:w="5107"/>
      </w:tblGrid>
      <w:tr w:rsidR="007A0648" w:rsidRPr="0011128D" w:rsidTr="0011124F">
        <w:tc>
          <w:tcPr>
            <w:tcW w:w="2500" w:type="pct"/>
          </w:tcPr>
          <w:p w:rsidR="007A0648" w:rsidRPr="007F21F7" w:rsidRDefault="007A0648" w:rsidP="0011124F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7A0648" w:rsidRPr="0011128D" w:rsidRDefault="007A0648" w:rsidP="0011124F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7A0648" w:rsidRPr="0011128D" w:rsidTr="0011124F">
        <w:trPr>
          <w:trHeight w:val="2160"/>
        </w:trPr>
        <w:tc>
          <w:tcPr>
            <w:tcW w:w="2500" w:type="pct"/>
          </w:tcPr>
          <w:p w:rsidR="007A0648" w:rsidRPr="005E0AB7" w:rsidRDefault="007A0648" w:rsidP="0011124F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7A0648" w:rsidRPr="001F2BA3" w:rsidRDefault="007A0648" w:rsidP="0011124F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7A0648" w:rsidRPr="001F2BA3" w:rsidRDefault="007A0648" w:rsidP="0011124F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7A0648" w:rsidRPr="001F2BA3" w:rsidRDefault="007A0648" w:rsidP="0011124F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7A0648" w:rsidRPr="001F2BA3" w:rsidRDefault="007A0648" w:rsidP="0011124F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7A0648" w:rsidRPr="001F2BA3" w:rsidRDefault="007A0648" w:rsidP="0011124F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р/с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7A0648" w:rsidRPr="001F2BA3" w:rsidRDefault="007A0648" w:rsidP="0011124F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7A0648" w:rsidRPr="001F2BA3" w:rsidRDefault="007A0648" w:rsidP="0011124F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7A0648" w:rsidRPr="0011128D" w:rsidTr="0011124F">
        <w:trPr>
          <w:trHeight w:val="556"/>
        </w:trPr>
        <w:tc>
          <w:tcPr>
            <w:tcW w:w="2500" w:type="pct"/>
          </w:tcPr>
          <w:p w:rsidR="007A0648" w:rsidRPr="0011128D" w:rsidRDefault="007A0648" w:rsidP="0011124F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7A0648" w:rsidRPr="0011128D" w:rsidRDefault="007A0648" w:rsidP="0011124F">
            <w:pPr>
              <w:jc w:val="right"/>
              <w:rPr>
                <w:rFonts w:ascii="Arial" w:hAnsi="Arial" w:cs="Arial"/>
              </w:rPr>
            </w:pPr>
          </w:p>
          <w:p w:rsidR="007A0648" w:rsidRDefault="007A0648" w:rsidP="00111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______________________/______________/</w:t>
            </w:r>
          </w:p>
          <w:p w:rsidR="007A0648" w:rsidRDefault="007A0648" w:rsidP="0011124F">
            <w:pPr>
              <w:rPr>
                <w:rFonts w:ascii="Arial" w:hAnsi="Arial" w:cs="Arial"/>
              </w:rPr>
            </w:pPr>
          </w:p>
          <w:p w:rsidR="007A0648" w:rsidRDefault="007A0648" w:rsidP="0011124F">
            <w:pPr>
              <w:rPr>
                <w:rFonts w:ascii="Arial" w:hAnsi="Arial" w:cs="Arial"/>
              </w:rPr>
            </w:pPr>
          </w:p>
          <w:p w:rsidR="007A0648" w:rsidRPr="0011128D" w:rsidRDefault="007A0648" w:rsidP="00111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2012г.</w:t>
            </w:r>
          </w:p>
          <w:p w:rsidR="007A0648" w:rsidRPr="0011128D" w:rsidRDefault="007A0648" w:rsidP="0011124F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7A0648" w:rsidRPr="0011128D" w:rsidRDefault="007A0648" w:rsidP="0011124F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7A0648" w:rsidRPr="0011128D" w:rsidRDefault="007A0648" w:rsidP="0011124F">
            <w:pPr>
              <w:jc w:val="right"/>
              <w:rPr>
                <w:rFonts w:ascii="Arial" w:hAnsi="Arial" w:cs="Arial"/>
              </w:rPr>
            </w:pPr>
          </w:p>
          <w:p w:rsidR="007A0648" w:rsidRDefault="007A0648" w:rsidP="00111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______________________/Винокуров Б.В./</w:t>
            </w:r>
            <w:r w:rsidRPr="0011128D">
              <w:rPr>
                <w:rFonts w:ascii="Arial" w:hAnsi="Arial" w:cs="Arial"/>
              </w:rPr>
              <w:t xml:space="preserve">       </w:t>
            </w:r>
          </w:p>
          <w:p w:rsidR="007A0648" w:rsidRDefault="007A0648" w:rsidP="0011124F">
            <w:pPr>
              <w:rPr>
                <w:rFonts w:ascii="Arial" w:hAnsi="Arial" w:cs="Arial"/>
              </w:rPr>
            </w:pPr>
          </w:p>
          <w:p w:rsidR="007A0648" w:rsidRDefault="007A0648" w:rsidP="0011124F">
            <w:pPr>
              <w:rPr>
                <w:rFonts w:ascii="Arial" w:hAnsi="Arial" w:cs="Arial"/>
              </w:rPr>
            </w:pPr>
          </w:p>
          <w:p w:rsidR="007A0648" w:rsidRPr="0011128D" w:rsidRDefault="007A0648" w:rsidP="00111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2012г.</w:t>
            </w:r>
            <w:r w:rsidRPr="0011128D">
              <w:rPr>
                <w:rFonts w:ascii="Arial" w:hAnsi="Arial" w:cs="Arial"/>
              </w:rPr>
              <w:t xml:space="preserve">                         </w:t>
            </w:r>
          </w:p>
          <w:p w:rsidR="007A0648" w:rsidRPr="0011128D" w:rsidRDefault="007A0648" w:rsidP="0011124F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7A0648" w:rsidRPr="0011128D" w:rsidTr="0011124F">
        <w:tc>
          <w:tcPr>
            <w:tcW w:w="2500" w:type="pct"/>
          </w:tcPr>
          <w:p w:rsidR="007A0648" w:rsidRPr="0011128D" w:rsidRDefault="007A0648" w:rsidP="0011124F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7A0648" w:rsidRPr="0011128D" w:rsidRDefault="007A0648" w:rsidP="0011124F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7A0648" w:rsidRPr="00B83764" w:rsidRDefault="007A0648" w:rsidP="007A0648">
      <w:pPr>
        <w:rPr>
          <w:rFonts w:ascii="Arial" w:hAnsi="Arial" w:cs="Arial"/>
          <w:szCs w:val="22"/>
        </w:rPr>
      </w:pPr>
    </w:p>
    <w:p w:rsidR="007B79C1" w:rsidRPr="00B83764" w:rsidRDefault="007B79C1" w:rsidP="007E46EE">
      <w:pPr>
        <w:rPr>
          <w:rFonts w:ascii="Arial" w:hAnsi="Arial" w:cs="Arial"/>
          <w:szCs w:val="22"/>
        </w:rPr>
      </w:pPr>
    </w:p>
    <w:sectPr w:rsidR="007B79C1" w:rsidRPr="00B83764" w:rsidSect="000A0605">
      <w:footerReference w:type="default" r:id="rId7"/>
      <w:pgSz w:w="11909" w:h="16834"/>
      <w:pgMar w:top="851" w:right="851" w:bottom="851" w:left="1418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854" w:rsidRDefault="00593854">
      <w:r>
        <w:separator/>
      </w:r>
    </w:p>
  </w:endnote>
  <w:endnote w:type="continuationSeparator" w:id="0">
    <w:p w:rsidR="00593854" w:rsidRDefault="005938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E8D" w:rsidRPr="00B83764" w:rsidRDefault="000B0E8D" w:rsidP="00B83764">
    <w:pPr>
      <w:pStyle w:val="a6"/>
      <w:rPr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854" w:rsidRDefault="00593854">
      <w:r>
        <w:separator/>
      </w:r>
    </w:p>
  </w:footnote>
  <w:footnote w:type="continuationSeparator" w:id="0">
    <w:p w:rsidR="00593854" w:rsidRDefault="005938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C7D95"/>
    <w:multiLevelType w:val="hybridMultilevel"/>
    <w:tmpl w:val="45BE1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C7EFA"/>
    <w:multiLevelType w:val="multilevel"/>
    <w:tmpl w:val="F900007E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45"/>
        </w:tabs>
        <w:ind w:left="1245" w:hanging="70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324E158F"/>
    <w:multiLevelType w:val="hybridMultilevel"/>
    <w:tmpl w:val="F4FC13A2"/>
    <w:lvl w:ilvl="0" w:tplc="D6D896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31F061B"/>
    <w:multiLevelType w:val="hybridMultilevel"/>
    <w:tmpl w:val="DD2EE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762A6E"/>
    <w:multiLevelType w:val="hybridMultilevel"/>
    <w:tmpl w:val="FECC6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0B690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777C11EF"/>
    <w:multiLevelType w:val="hybridMultilevel"/>
    <w:tmpl w:val="CE02D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9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3B0F"/>
    <w:rsid w:val="00022301"/>
    <w:rsid w:val="0005437A"/>
    <w:rsid w:val="000811E7"/>
    <w:rsid w:val="000A0531"/>
    <w:rsid w:val="000A0605"/>
    <w:rsid w:val="000B0E8D"/>
    <w:rsid w:val="000B3DAB"/>
    <w:rsid w:val="000B7A9A"/>
    <w:rsid w:val="000C3897"/>
    <w:rsid w:val="000C42B2"/>
    <w:rsid w:val="000C4C0E"/>
    <w:rsid w:val="000F5409"/>
    <w:rsid w:val="00111473"/>
    <w:rsid w:val="00122354"/>
    <w:rsid w:val="001344E0"/>
    <w:rsid w:val="00140B0F"/>
    <w:rsid w:val="0014143B"/>
    <w:rsid w:val="0014353B"/>
    <w:rsid w:val="001505DD"/>
    <w:rsid w:val="00153089"/>
    <w:rsid w:val="00177ED9"/>
    <w:rsid w:val="00182038"/>
    <w:rsid w:val="00186BE1"/>
    <w:rsid w:val="00190120"/>
    <w:rsid w:val="0019336B"/>
    <w:rsid w:val="001A1E7F"/>
    <w:rsid w:val="001A35D6"/>
    <w:rsid w:val="001A54A1"/>
    <w:rsid w:val="001C027B"/>
    <w:rsid w:val="001C1ED3"/>
    <w:rsid w:val="001C7BCF"/>
    <w:rsid w:val="001D5AF8"/>
    <w:rsid w:val="001F2BA3"/>
    <w:rsid w:val="00204B36"/>
    <w:rsid w:val="0020789A"/>
    <w:rsid w:val="0025101C"/>
    <w:rsid w:val="00263BE8"/>
    <w:rsid w:val="00265A73"/>
    <w:rsid w:val="002839A9"/>
    <w:rsid w:val="00295A54"/>
    <w:rsid w:val="00295AD0"/>
    <w:rsid w:val="002A3B3B"/>
    <w:rsid w:val="002B04C6"/>
    <w:rsid w:val="002B3127"/>
    <w:rsid w:val="00313E80"/>
    <w:rsid w:val="0032536E"/>
    <w:rsid w:val="0035666D"/>
    <w:rsid w:val="00384F85"/>
    <w:rsid w:val="003906F7"/>
    <w:rsid w:val="003D7538"/>
    <w:rsid w:val="003F3A56"/>
    <w:rsid w:val="00402842"/>
    <w:rsid w:val="004028CB"/>
    <w:rsid w:val="00404890"/>
    <w:rsid w:val="00412F93"/>
    <w:rsid w:val="00462F3B"/>
    <w:rsid w:val="00471EBE"/>
    <w:rsid w:val="00477D1C"/>
    <w:rsid w:val="00482A1E"/>
    <w:rsid w:val="00485DBB"/>
    <w:rsid w:val="004959E3"/>
    <w:rsid w:val="004C51DA"/>
    <w:rsid w:val="004C7395"/>
    <w:rsid w:val="004D5DF6"/>
    <w:rsid w:val="00506014"/>
    <w:rsid w:val="00506588"/>
    <w:rsid w:val="00513542"/>
    <w:rsid w:val="00552A96"/>
    <w:rsid w:val="005722EE"/>
    <w:rsid w:val="00573DF4"/>
    <w:rsid w:val="005752A4"/>
    <w:rsid w:val="00585883"/>
    <w:rsid w:val="0058706A"/>
    <w:rsid w:val="00593854"/>
    <w:rsid w:val="005B4555"/>
    <w:rsid w:val="005C1C53"/>
    <w:rsid w:val="005C5CB5"/>
    <w:rsid w:val="005D0F80"/>
    <w:rsid w:val="005E0AB7"/>
    <w:rsid w:val="005E5C8D"/>
    <w:rsid w:val="005E6904"/>
    <w:rsid w:val="00610410"/>
    <w:rsid w:val="00613F98"/>
    <w:rsid w:val="00615236"/>
    <w:rsid w:val="00617197"/>
    <w:rsid w:val="00624AEC"/>
    <w:rsid w:val="006350DB"/>
    <w:rsid w:val="00656085"/>
    <w:rsid w:val="006A26AC"/>
    <w:rsid w:val="006D6737"/>
    <w:rsid w:val="006F2176"/>
    <w:rsid w:val="007130B3"/>
    <w:rsid w:val="0073234B"/>
    <w:rsid w:val="00734F71"/>
    <w:rsid w:val="00740A7C"/>
    <w:rsid w:val="00740BC9"/>
    <w:rsid w:val="007535C0"/>
    <w:rsid w:val="00757149"/>
    <w:rsid w:val="0076178A"/>
    <w:rsid w:val="00764B4E"/>
    <w:rsid w:val="007655C9"/>
    <w:rsid w:val="0078706C"/>
    <w:rsid w:val="00795C54"/>
    <w:rsid w:val="007A0648"/>
    <w:rsid w:val="007A4CD2"/>
    <w:rsid w:val="007B79C1"/>
    <w:rsid w:val="007D0733"/>
    <w:rsid w:val="007E46EE"/>
    <w:rsid w:val="007F21F7"/>
    <w:rsid w:val="008048CB"/>
    <w:rsid w:val="008070BF"/>
    <w:rsid w:val="008270BD"/>
    <w:rsid w:val="00853C76"/>
    <w:rsid w:val="008611A7"/>
    <w:rsid w:val="008A0EF7"/>
    <w:rsid w:val="008C64C6"/>
    <w:rsid w:val="008F6643"/>
    <w:rsid w:val="00902F04"/>
    <w:rsid w:val="0090416C"/>
    <w:rsid w:val="00916C1F"/>
    <w:rsid w:val="00933B0F"/>
    <w:rsid w:val="00946CA3"/>
    <w:rsid w:val="009643F3"/>
    <w:rsid w:val="00977C10"/>
    <w:rsid w:val="00993254"/>
    <w:rsid w:val="0099338F"/>
    <w:rsid w:val="009944DA"/>
    <w:rsid w:val="009B62B5"/>
    <w:rsid w:val="009F013E"/>
    <w:rsid w:val="00A05837"/>
    <w:rsid w:val="00A07DB6"/>
    <w:rsid w:val="00A100AC"/>
    <w:rsid w:val="00A3550C"/>
    <w:rsid w:val="00A43562"/>
    <w:rsid w:val="00A618D8"/>
    <w:rsid w:val="00A660A0"/>
    <w:rsid w:val="00A674AE"/>
    <w:rsid w:val="00A95240"/>
    <w:rsid w:val="00AA112A"/>
    <w:rsid w:val="00AB3CF5"/>
    <w:rsid w:val="00AB5CA5"/>
    <w:rsid w:val="00AB631F"/>
    <w:rsid w:val="00AC056E"/>
    <w:rsid w:val="00AC5B98"/>
    <w:rsid w:val="00AF0DB2"/>
    <w:rsid w:val="00AF3AED"/>
    <w:rsid w:val="00AF7569"/>
    <w:rsid w:val="00B10BD5"/>
    <w:rsid w:val="00B232E9"/>
    <w:rsid w:val="00B24AA7"/>
    <w:rsid w:val="00B325F0"/>
    <w:rsid w:val="00B47FE2"/>
    <w:rsid w:val="00B5485E"/>
    <w:rsid w:val="00B61B7C"/>
    <w:rsid w:val="00B6281E"/>
    <w:rsid w:val="00B7431A"/>
    <w:rsid w:val="00B76879"/>
    <w:rsid w:val="00B83764"/>
    <w:rsid w:val="00B94972"/>
    <w:rsid w:val="00BA4193"/>
    <w:rsid w:val="00BA4E7D"/>
    <w:rsid w:val="00BA7EB8"/>
    <w:rsid w:val="00BE7254"/>
    <w:rsid w:val="00BE7B72"/>
    <w:rsid w:val="00C02E7F"/>
    <w:rsid w:val="00C11581"/>
    <w:rsid w:val="00C11D8F"/>
    <w:rsid w:val="00C146CE"/>
    <w:rsid w:val="00C1470F"/>
    <w:rsid w:val="00C44860"/>
    <w:rsid w:val="00CB2B12"/>
    <w:rsid w:val="00D03866"/>
    <w:rsid w:val="00D14F5D"/>
    <w:rsid w:val="00D25B16"/>
    <w:rsid w:val="00D33701"/>
    <w:rsid w:val="00D50157"/>
    <w:rsid w:val="00D73679"/>
    <w:rsid w:val="00D73A53"/>
    <w:rsid w:val="00D811F3"/>
    <w:rsid w:val="00D94D1D"/>
    <w:rsid w:val="00DA3812"/>
    <w:rsid w:val="00DB2D31"/>
    <w:rsid w:val="00DB71B8"/>
    <w:rsid w:val="00DC6C5A"/>
    <w:rsid w:val="00DD3952"/>
    <w:rsid w:val="00DF4FC3"/>
    <w:rsid w:val="00E167BF"/>
    <w:rsid w:val="00E31E3E"/>
    <w:rsid w:val="00E34AB0"/>
    <w:rsid w:val="00E37F8C"/>
    <w:rsid w:val="00E43DC3"/>
    <w:rsid w:val="00E52645"/>
    <w:rsid w:val="00E62CED"/>
    <w:rsid w:val="00E63059"/>
    <w:rsid w:val="00E70B20"/>
    <w:rsid w:val="00E80708"/>
    <w:rsid w:val="00E83C81"/>
    <w:rsid w:val="00E94734"/>
    <w:rsid w:val="00EB20CB"/>
    <w:rsid w:val="00EB440C"/>
    <w:rsid w:val="00EB79AF"/>
    <w:rsid w:val="00ED36C3"/>
    <w:rsid w:val="00EE19A9"/>
    <w:rsid w:val="00F35A4E"/>
    <w:rsid w:val="00F41D40"/>
    <w:rsid w:val="00F53699"/>
    <w:rsid w:val="00F6453B"/>
    <w:rsid w:val="00F872BB"/>
    <w:rsid w:val="00FA39DF"/>
    <w:rsid w:val="00FC0C39"/>
    <w:rsid w:val="00FC760B"/>
    <w:rsid w:val="00FE50DF"/>
    <w:rsid w:val="00FE79D6"/>
    <w:rsid w:val="00FF35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906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906F7"/>
  </w:style>
  <w:style w:type="paragraph" w:styleId="aa">
    <w:name w:val="No Spacing"/>
    <w:uiPriority w:val="1"/>
    <w:qFormat/>
    <w:rsid w:val="00AA112A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906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906F7"/>
  </w:style>
  <w:style w:type="paragraph" w:styleId="aa">
    <w:name w:val="No Spacing"/>
    <w:uiPriority w:val="1"/>
    <w:qFormat/>
    <w:rsid w:val="00AA112A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6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2244</Words>
  <Characters>12794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-ЭПС-04</vt:lpstr>
    </vt:vector>
  </TitlesOfParts>
  <Company>epac</Company>
  <LinksUpToDate>false</LinksUpToDate>
  <CharactersWithSpaces>15008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-ЭПС-04</dc:title>
  <dc:creator>zavyalova</dc:creator>
  <cp:lastModifiedBy>IRONMANN (AKA SHAMAN)</cp:lastModifiedBy>
  <cp:revision>5</cp:revision>
  <cp:lastPrinted>2007-10-17T12:41:00Z</cp:lastPrinted>
  <dcterms:created xsi:type="dcterms:W3CDTF">2012-12-04T08:10:00Z</dcterms:created>
  <dcterms:modified xsi:type="dcterms:W3CDTF">2012-12-19T18:27:00Z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758340080</vt:i4>
  </property>
  <property fmtid="{D5CDD505-2E9C-101B-9397-08002B2CF9AE}" pid="3" name="_EmailSubject">
    <vt:lpwstr>Типовой (МЕБ и ОБОР, Рамоч, наш и перевозчик, приемка, ВОЗМОЖНЫ запуск, монтаж и обучение, 50-50 по готовности, рубли, ГАРАНТИИ).doc</vt:lpwstr>
  </property>
  <property fmtid="{D5CDD505-2E9C-101B-9397-08002B2CF9AE}" pid="4" name="_AuthorEmail">
    <vt:lpwstr>NadyaZavyalova@WORKGROUP.EPAC.com</vt:lpwstr>
  </property>
  <property fmtid="{D5CDD505-2E9C-101B-9397-08002B2CF9AE}" pid="5" name="_AuthorEmailDisplayName">
    <vt:lpwstr>Zavyalova</vt:lpwstr>
  </property>
  <property fmtid="{D5CDD505-2E9C-101B-9397-08002B2CF9AE}" pid="6" name="_ReviewingToolsShownOnce">
    <vt:lpwstr/>
  </property>
</Properties>
</file>