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50" w:rsidRDefault="00067050" w:rsidP="00067050">
      <w:pPr>
        <w:widowControl w:val="0"/>
        <w:ind w:firstLine="0"/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067050" w:rsidRPr="008863E7" w:rsidTr="00945953">
        <w:tc>
          <w:tcPr>
            <w:tcW w:w="2536" w:type="pct"/>
          </w:tcPr>
          <w:p w:rsidR="00067050" w:rsidRPr="008863E7" w:rsidRDefault="00067050" w:rsidP="00945953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8474E4" w:rsidRPr="00C17A5C" w:rsidRDefault="008474E4" w:rsidP="008474E4">
            <w:pPr>
              <w:jc w:val="right"/>
              <w:rPr>
                <w:b/>
              </w:rPr>
            </w:pPr>
            <w:r w:rsidRPr="00C17A5C">
              <w:rPr>
                <w:b/>
              </w:rPr>
              <w:t>Приложение № 1</w:t>
            </w:r>
          </w:p>
          <w:p w:rsidR="008474E4" w:rsidRPr="00C17A5C" w:rsidRDefault="008474E4" w:rsidP="008474E4">
            <w:pPr>
              <w:jc w:val="right"/>
            </w:pPr>
            <w:r w:rsidRPr="00C17A5C">
              <w:t>К спецификации</w:t>
            </w:r>
          </w:p>
          <w:p w:rsidR="008474E4" w:rsidRPr="00C17A5C" w:rsidRDefault="008474E4" w:rsidP="008474E4">
            <w:pPr>
              <w:jc w:val="right"/>
            </w:pPr>
            <w:r w:rsidRPr="00C17A5C">
              <w:t>по договору</w:t>
            </w:r>
          </w:p>
          <w:p w:rsidR="008474E4" w:rsidRDefault="008474E4" w:rsidP="008474E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17A5C">
              <w:t xml:space="preserve"> № _____ от «___» ____20 ___ г.</w:t>
            </w:r>
          </w:p>
          <w:p w:rsidR="00067050" w:rsidRPr="008863E7" w:rsidRDefault="00067050" w:rsidP="00945953">
            <w:pPr>
              <w:spacing w:before="100" w:beforeAutospacing="1" w:after="100" w:afterAutospacing="1"/>
              <w:jc w:val="both"/>
              <w:rPr>
                <w:bCs/>
                <w:color w:val="000000"/>
              </w:rPr>
            </w:pPr>
          </w:p>
        </w:tc>
      </w:tr>
    </w:tbl>
    <w:p w:rsidR="008474E4" w:rsidRDefault="008474E4" w:rsidP="00510339">
      <w:pPr>
        <w:ind w:firstLine="0"/>
        <w:jc w:val="center"/>
        <w:rPr>
          <w:b/>
          <w:bCs/>
          <w:color w:val="000000"/>
        </w:rPr>
      </w:pPr>
    </w:p>
    <w:p w:rsidR="008474E4" w:rsidRDefault="008474E4" w:rsidP="00510339">
      <w:pPr>
        <w:ind w:firstLine="0"/>
        <w:jc w:val="center"/>
        <w:rPr>
          <w:b/>
          <w:bCs/>
          <w:color w:val="000000"/>
        </w:rPr>
      </w:pPr>
    </w:p>
    <w:p w:rsidR="008474E4" w:rsidRDefault="008474E4" w:rsidP="00510339">
      <w:pPr>
        <w:ind w:firstLine="0"/>
        <w:jc w:val="center"/>
        <w:rPr>
          <w:b/>
          <w:bCs/>
          <w:color w:val="000000"/>
        </w:rPr>
      </w:pPr>
    </w:p>
    <w:p w:rsidR="008474E4" w:rsidRDefault="008474E4" w:rsidP="00510339">
      <w:pPr>
        <w:ind w:firstLine="0"/>
        <w:jc w:val="center"/>
        <w:rPr>
          <w:b/>
          <w:bCs/>
          <w:color w:val="000000"/>
        </w:rPr>
      </w:pPr>
    </w:p>
    <w:p w:rsidR="008474E4" w:rsidRDefault="008474E4" w:rsidP="00510339">
      <w:pPr>
        <w:ind w:firstLine="0"/>
        <w:jc w:val="center"/>
        <w:rPr>
          <w:b/>
          <w:bCs/>
          <w:color w:val="000000"/>
        </w:rPr>
      </w:pPr>
    </w:p>
    <w:p w:rsidR="00510339" w:rsidRDefault="00510339" w:rsidP="00510339">
      <w:pPr>
        <w:ind w:firstLine="0"/>
        <w:jc w:val="center"/>
        <w:rPr>
          <w:b/>
          <w:bCs/>
          <w:color w:val="000000"/>
        </w:rPr>
      </w:pPr>
      <w:r w:rsidRPr="00510339">
        <w:rPr>
          <w:b/>
          <w:bCs/>
          <w:color w:val="000000"/>
        </w:rPr>
        <w:t>ТЕХНИЧЕСКОЕ ЗАДАНИЕ</w:t>
      </w:r>
    </w:p>
    <w:p w:rsidR="008474E4" w:rsidRPr="00510339" w:rsidRDefault="008474E4" w:rsidP="00510339">
      <w:pPr>
        <w:ind w:firstLine="0"/>
        <w:jc w:val="center"/>
        <w:rPr>
          <w:b/>
          <w:bCs/>
          <w:color w:val="000000"/>
        </w:rPr>
      </w:pPr>
    </w:p>
    <w:p w:rsidR="00510339" w:rsidRDefault="00510339" w:rsidP="00510339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510339">
        <w:rPr>
          <w:b/>
          <w:bCs/>
          <w:color w:val="000000"/>
        </w:rPr>
        <w:t>на приобретение плашек к ключам машинным трубным типа КМТ для ОСП «Краснокаменское»</w:t>
      </w:r>
    </w:p>
    <w:p w:rsidR="008474E4" w:rsidRPr="00510339" w:rsidRDefault="008474E4" w:rsidP="00510339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bookmarkStart w:id="0" w:name="_GoBack"/>
      <w:bookmarkEnd w:id="0"/>
    </w:p>
    <w:tbl>
      <w:tblPr>
        <w:tblStyle w:val="11"/>
        <w:tblW w:w="4911" w:type="pct"/>
        <w:tblInd w:w="108" w:type="dxa"/>
        <w:tblLook w:val="04A0" w:firstRow="1" w:lastRow="0" w:firstColumn="1" w:lastColumn="0" w:noHBand="0" w:noVBand="1"/>
      </w:tblPr>
      <w:tblGrid>
        <w:gridCol w:w="564"/>
        <w:gridCol w:w="3385"/>
        <w:gridCol w:w="6543"/>
      </w:tblGrid>
      <w:tr w:rsidR="00510339" w:rsidRPr="00510339" w:rsidTr="00510339">
        <w:trPr>
          <w:trHeight w:val="326"/>
        </w:trPr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510339" w:rsidRPr="00510339" w:rsidRDefault="00510339" w:rsidP="00510339">
            <w:pPr>
              <w:ind w:left="-709"/>
              <w:jc w:val="center"/>
              <w:rPr>
                <w:b/>
              </w:rPr>
            </w:pPr>
            <w:proofErr w:type="gramStart"/>
            <w:r w:rsidRPr="00510339">
              <w:rPr>
                <w:b/>
                <w:lang w:eastAsia="en-US"/>
              </w:rPr>
              <w:t>п</w:t>
            </w:r>
            <w:proofErr w:type="gramEnd"/>
            <w:r w:rsidRPr="00510339">
              <w:rPr>
                <w:b/>
                <w:lang w:eastAsia="en-US"/>
              </w:rPr>
              <w:t>/п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510339" w:rsidRPr="00510339" w:rsidRDefault="00510339" w:rsidP="00510339">
            <w:pPr>
              <w:jc w:val="center"/>
              <w:rPr>
                <w:b/>
              </w:rPr>
            </w:pPr>
            <w:r w:rsidRPr="00510339">
              <w:rPr>
                <w:b/>
                <w:lang w:eastAsia="en-US"/>
              </w:rPr>
              <w:t>Наименование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510339" w:rsidRPr="00510339" w:rsidRDefault="00510339" w:rsidP="00510339">
            <w:pPr>
              <w:jc w:val="center"/>
              <w:rPr>
                <w:b/>
              </w:rPr>
            </w:pPr>
            <w:r w:rsidRPr="00510339">
              <w:rPr>
                <w:b/>
                <w:lang w:eastAsia="en-US"/>
              </w:rPr>
              <w:t>Требования</w:t>
            </w:r>
          </w:p>
        </w:tc>
      </w:tr>
      <w:tr w:rsidR="00510339" w:rsidRPr="00510339" w:rsidTr="00510339"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ind w:firstLine="0"/>
              <w:jc w:val="center"/>
              <w:rPr>
                <w:color w:val="4C4C4C"/>
                <w:lang w:eastAsia="en-US"/>
              </w:rPr>
            </w:pPr>
            <w:r w:rsidRPr="00510339">
              <w:rPr>
                <w:color w:val="4C4C4C"/>
                <w:lang w:eastAsia="en-US"/>
              </w:rPr>
              <w:t>1.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ind w:firstLine="56"/>
              <w:rPr>
                <w:b/>
                <w:lang w:eastAsia="en-US"/>
              </w:rPr>
            </w:pPr>
            <w:r w:rsidRPr="00510339">
              <w:rPr>
                <w:b/>
                <w:lang w:eastAsia="en-US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0339" w:rsidRPr="00510339" w:rsidRDefault="00510339" w:rsidP="00510339">
            <w:pPr>
              <w:ind w:firstLine="0"/>
              <w:jc w:val="both"/>
              <w:rPr>
                <w:rFonts w:eastAsia="Calibri"/>
                <w:i/>
                <w:lang w:eastAsia="en-US"/>
              </w:rPr>
            </w:pPr>
            <w:r w:rsidRPr="00510339">
              <w:rPr>
                <w:rFonts w:eastAsia="Calibri"/>
                <w:i/>
                <w:lang w:eastAsia="en-US"/>
              </w:rPr>
              <w:t>Сменные плашки к ключам машинным трубным типа КМТ. Используются для фиксации и удержания бурового снаряда на устье скважины.</w:t>
            </w:r>
          </w:p>
        </w:tc>
      </w:tr>
      <w:tr w:rsidR="00510339" w:rsidRPr="00510339" w:rsidTr="00510339"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ind w:firstLine="0"/>
              <w:jc w:val="center"/>
              <w:rPr>
                <w:color w:val="4C4C4C"/>
                <w:lang w:eastAsia="en-US"/>
              </w:rPr>
            </w:pPr>
            <w:r w:rsidRPr="00510339">
              <w:rPr>
                <w:color w:val="4C4C4C"/>
                <w:lang w:eastAsia="en-US"/>
              </w:rPr>
              <w:t>2.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ind w:firstLine="0"/>
              <w:rPr>
                <w:color w:val="4C4C4C"/>
                <w:lang w:eastAsia="en-US"/>
              </w:rPr>
            </w:pPr>
            <w:r w:rsidRPr="00510339">
              <w:rPr>
                <w:b/>
                <w:lang w:eastAsia="en-US"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0339" w:rsidRPr="00510339" w:rsidRDefault="00510339" w:rsidP="00510339">
            <w:pPr>
              <w:ind w:firstLine="0"/>
              <w:rPr>
                <w:i/>
                <w:lang w:eastAsia="en-US"/>
              </w:rPr>
            </w:pPr>
            <w:r w:rsidRPr="00510339">
              <w:rPr>
                <w:i/>
                <w:lang w:eastAsia="en-US"/>
              </w:rPr>
              <w:t xml:space="preserve">Изготавливать в соответствии с размерами и </w:t>
            </w:r>
            <w:proofErr w:type="gramStart"/>
            <w:r w:rsidRPr="00510339">
              <w:rPr>
                <w:i/>
                <w:lang w:eastAsia="en-US"/>
              </w:rPr>
              <w:t>замечаниями</w:t>
            </w:r>
            <w:proofErr w:type="gramEnd"/>
            <w:r w:rsidRPr="00510339">
              <w:rPr>
                <w:i/>
                <w:lang w:eastAsia="en-US"/>
              </w:rPr>
              <w:t xml:space="preserve"> указанными в чертеже (см приложение №1)</w:t>
            </w:r>
          </w:p>
          <w:p w:rsidR="00510339" w:rsidRPr="00510339" w:rsidRDefault="00510339" w:rsidP="00510339">
            <w:pPr>
              <w:rPr>
                <w:i/>
                <w:lang w:eastAsia="en-US"/>
              </w:rPr>
            </w:pPr>
          </w:p>
          <w:p w:rsidR="00510339" w:rsidRPr="00510339" w:rsidRDefault="00510339" w:rsidP="00510339">
            <w:pPr>
              <w:ind w:firstLine="0"/>
              <w:rPr>
                <w:i/>
                <w:lang w:eastAsia="en-US"/>
              </w:rPr>
            </w:pPr>
            <w:r w:rsidRPr="00510339">
              <w:rPr>
                <w:i/>
                <w:lang w:eastAsia="en-US"/>
              </w:rPr>
              <w:t>Срок и объем гарантии: не менее срока и объема гарантии, установленным предприятием изготовителем.</w:t>
            </w:r>
          </w:p>
          <w:p w:rsidR="00510339" w:rsidRPr="00510339" w:rsidRDefault="00510339" w:rsidP="00510339">
            <w:pPr>
              <w:ind w:firstLine="0"/>
              <w:rPr>
                <w:i/>
                <w:lang w:eastAsia="en-US"/>
              </w:rPr>
            </w:pPr>
          </w:p>
        </w:tc>
      </w:tr>
      <w:tr w:rsidR="00510339" w:rsidRPr="00510339" w:rsidTr="00510339">
        <w:trPr>
          <w:trHeight w:val="1217"/>
        </w:trPr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ind w:firstLine="0"/>
              <w:jc w:val="center"/>
              <w:rPr>
                <w:color w:val="4C4C4C"/>
                <w:lang w:eastAsia="en-US"/>
              </w:rPr>
            </w:pPr>
            <w:r w:rsidRPr="00510339">
              <w:rPr>
                <w:color w:val="4C4C4C"/>
                <w:lang w:eastAsia="en-US"/>
              </w:rPr>
              <w:t>3.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ind w:firstLine="0"/>
              <w:rPr>
                <w:color w:val="4C4C4C"/>
                <w:lang w:eastAsia="en-US"/>
              </w:rPr>
            </w:pPr>
            <w:r w:rsidRPr="00510339">
              <w:rPr>
                <w:b/>
                <w:lang w:eastAsia="en-US"/>
              </w:rPr>
              <w:t xml:space="preserve">Требования к размерам, упаковке, отгрузке товара и прочие документы 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0339" w:rsidRPr="00510339" w:rsidRDefault="00510339" w:rsidP="00510339">
            <w:pPr>
              <w:ind w:firstLine="0"/>
              <w:jc w:val="both"/>
              <w:rPr>
                <w:i/>
                <w:lang w:eastAsia="en-US"/>
              </w:rPr>
            </w:pPr>
            <w:r w:rsidRPr="00510339">
              <w:rPr>
                <w:i/>
                <w:lang w:eastAsia="en-US"/>
              </w:rPr>
              <w:t xml:space="preserve">Обязательные документы: </w:t>
            </w:r>
          </w:p>
          <w:p w:rsidR="0035285A" w:rsidRPr="0035285A" w:rsidRDefault="0035285A" w:rsidP="0035285A">
            <w:pPr>
              <w:ind w:firstLine="0"/>
              <w:jc w:val="both"/>
              <w:rPr>
                <w:i/>
                <w:lang w:eastAsia="en-US"/>
              </w:rPr>
            </w:pPr>
            <w:r w:rsidRPr="0035285A">
              <w:rPr>
                <w:i/>
                <w:lang w:eastAsia="en-US"/>
              </w:rPr>
              <w:t>- паспорт изделия;</w:t>
            </w:r>
          </w:p>
          <w:p w:rsidR="00510339" w:rsidRPr="00510339" w:rsidRDefault="00510339" w:rsidP="00510339">
            <w:pPr>
              <w:tabs>
                <w:tab w:val="left" w:pos="9800"/>
              </w:tabs>
              <w:ind w:firstLine="0"/>
              <w:jc w:val="both"/>
              <w:rPr>
                <w:i/>
              </w:rPr>
            </w:pPr>
            <w:r w:rsidRPr="00510339">
              <w:rPr>
                <w:i/>
                <w:lang w:eastAsia="en-US"/>
              </w:rPr>
              <w:t xml:space="preserve">- сертификат соответствия ГОСТ </w:t>
            </w:r>
            <w:proofErr w:type="gramStart"/>
            <w:r w:rsidRPr="00510339">
              <w:rPr>
                <w:i/>
                <w:lang w:eastAsia="en-US"/>
              </w:rPr>
              <w:t>Р</w:t>
            </w:r>
            <w:proofErr w:type="gramEnd"/>
            <w:r w:rsidRPr="00510339">
              <w:rPr>
                <w:i/>
                <w:lang w:eastAsia="en-US"/>
              </w:rPr>
              <w:t xml:space="preserve">, </w:t>
            </w:r>
          </w:p>
          <w:p w:rsidR="00510339" w:rsidRPr="00510339" w:rsidRDefault="0035285A" w:rsidP="00510339">
            <w:pPr>
              <w:tabs>
                <w:tab w:val="left" w:pos="9800"/>
              </w:tabs>
              <w:ind w:firstLine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-</w:t>
            </w:r>
            <w:r w:rsidR="00510339" w:rsidRPr="00510339">
              <w:rPr>
                <w:i/>
                <w:lang w:eastAsia="en-US"/>
              </w:rPr>
              <w:t>гарантийное письмо от завода изготовителя о подтверждении полномочий продавца по осуществлению поставки оборудования и другие документы</w:t>
            </w:r>
          </w:p>
        </w:tc>
      </w:tr>
      <w:tr w:rsidR="00510339" w:rsidRPr="00510339" w:rsidTr="00510339">
        <w:trPr>
          <w:trHeight w:val="709"/>
        </w:trPr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10339" w:rsidRPr="00510339" w:rsidRDefault="00510339" w:rsidP="00510339">
            <w:pPr>
              <w:jc w:val="center"/>
              <w:rPr>
                <w:color w:val="4C4C4C"/>
                <w:lang w:eastAsia="en-US"/>
              </w:rPr>
            </w:pP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spacing w:before="120" w:after="120"/>
              <w:ind w:firstLine="37"/>
              <w:outlineLvl w:val="0"/>
              <w:rPr>
                <w:b/>
                <w:lang w:eastAsia="en-US"/>
              </w:rPr>
            </w:pPr>
            <w:r w:rsidRPr="00510339">
              <w:rPr>
                <w:bCs/>
                <w:color w:val="000000"/>
                <w:lang w:eastAsia="en-US"/>
              </w:rPr>
              <w:t>Приложение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0339" w:rsidRPr="00510339" w:rsidRDefault="00510339" w:rsidP="00510339">
            <w:pPr>
              <w:tabs>
                <w:tab w:val="left" w:pos="9800"/>
              </w:tabs>
              <w:ind w:firstLine="0"/>
              <w:rPr>
                <w:i/>
                <w:lang w:eastAsia="en-US"/>
              </w:rPr>
            </w:pPr>
            <w:r w:rsidRPr="00510339">
              <w:rPr>
                <w:i/>
                <w:lang w:eastAsia="en-US"/>
              </w:rPr>
              <w:t>на 1 л. в 1 экз.</w:t>
            </w:r>
          </w:p>
        </w:tc>
      </w:tr>
    </w:tbl>
    <w:p w:rsidR="00510339" w:rsidRPr="00510339" w:rsidRDefault="00510339" w:rsidP="00510339">
      <w:pPr>
        <w:widowControl w:val="0"/>
        <w:ind w:firstLine="0"/>
      </w:pPr>
    </w:p>
    <w:p w:rsidR="00510339" w:rsidRPr="00510339" w:rsidRDefault="00510339" w:rsidP="00510339">
      <w:pPr>
        <w:spacing w:after="120"/>
        <w:jc w:val="both"/>
        <w:rPr>
          <w:b/>
          <w:bCs/>
          <w:color w:val="000000"/>
        </w:rPr>
      </w:pPr>
    </w:p>
    <w:p w:rsidR="00510339" w:rsidRPr="00510339" w:rsidRDefault="00510339" w:rsidP="00510339">
      <w:pPr>
        <w:spacing w:after="120"/>
        <w:jc w:val="both"/>
        <w:rPr>
          <w:b/>
          <w:bCs/>
          <w:color w:val="000000"/>
        </w:rPr>
      </w:pPr>
    </w:p>
    <w:p w:rsidR="00A6041B" w:rsidRDefault="00A6041B" w:rsidP="00510339">
      <w:pPr>
        <w:widowControl w:val="0"/>
        <w:ind w:firstLine="0"/>
      </w:pPr>
    </w:p>
    <w:p w:rsidR="00A6041B" w:rsidRDefault="00A6041B" w:rsidP="00510339">
      <w:pPr>
        <w:widowControl w:val="0"/>
        <w:ind w:firstLine="0"/>
      </w:pPr>
    </w:p>
    <w:p w:rsidR="00A6041B" w:rsidRDefault="00A6041B" w:rsidP="00510339">
      <w:pPr>
        <w:widowControl w:val="0"/>
        <w:ind w:firstLine="0"/>
      </w:pPr>
    </w:p>
    <w:p w:rsidR="00A6041B" w:rsidRDefault="00A6041B" w:rsidP="00510339">
      <w:pPr>
        <w:widowControl w:val="0"/>
        <w:ind w:firstLine="0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8474E4" w:rsidRDefault="008474E4" w:rsidP="00A6041B">
      <w:pPr>
        <w:widowControl w:val="0"/>
        <w:ind w:firstLine="0"/>
        <w:jc w:val="center"/>
      </w:pPr>
    </w:p>
    <w:p w:rsidR="00A6041B" w:rsidRPr="008474E4" w:rsidRDefault="00A6041B" w:rsidP="00A6041B">
      <w:pPr>
        <w:widowControl w:val="0"/>
        <w:ind w:firstLine="0"/>
        <w:jc w:val="center"/>
        <w:rPr>
          <w:b/>
        </w:rPr>
      </w:pPr>
      <w:r w:rsidRPr="008474E4">
        <w:rPr>
          <w:b/>
        </w:rPr>
        <w:t>Приложение №1</w:t>
      </w:r>
    </w:p>
    <w:p w:rsidR="00A6041B" w:rsidRDefault="00A6041B" w:rsidP="00A6041B">
      <w:pPr>
        <w:widowControl w:val="0"/>
        <w:ind w:firstLine="0"/>
        <w:jc w:val="center"/>
      </w:pPr>
      <w:r>
        <w:t>Чертеж изделия</w:t>
      </w:r>
    </w:p>
    <w:p w:rsidR="00A6041B" w:rsidRPr="00510339" w:rsidRDefault="00A6041B" w:rsidP="00510339">
      <w:pPr>
        <w:widowControl w:val="0"/>
        <w:ind w:firstLine="0"/>
      </w:pPr>
    </w:p>
    <w:p w:rsidR="00067050" w:rsidRDefault="00A6041B" w:rsidP="00067050">
      <w:pPr>
        <w:jc w:val="center"/>
        <w:rPr>
          <w:bCs/>
          <w:color w:val="000000"/>
        </w:rPr>
      </w:pPr>
      <w:r>
        <w:rPr>
          <w:noProof/>
        </w:rPr>
        <w:drawing>
          <wp:inline distT="0" distB="0" distL="0" distR="0" wp14:anchorId="5C0DDB2E" wp14:editId="49AF8240">
            <wp:extent cx="5943600" cy="7096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73"/>
        <w:gridCol w:w="5409"/>
      </w:tblGrid>
      <w:tr w:rsidR="008474E4" w:rsidRPr="00343485" w:rsidTr="00C46CE1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8474E4" w:rsidRPr="00343485" w:rsidTr="00C46CE1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color w:val="000000"/>
              </w:rPr>
            </w:pPr>
          </w:p>
        </w:tc>
      </w:tr>
      <w:tr w:rsidR="008474E4" w:rsidRPr="00343485" w:rsidTr="00C46CE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Default="008474E4" w:rsidP="00C46C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8474E4" w:rsidRPr="00343485" w:rsidRDefault="008474E4" w:rsidP="00C46CE1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color w:val="000000"/>
              </w:rPr>
            </w:pPr>
          </w:p>
        </w:tc>
      </w:tr>
      <w:tr w:rsidR="008474E4" w:rsidRPr="00343485" w:rsidTr="00C46CE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 xml:space="preserve">_____________________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8474E4" w:rsidRPr="00343485" w:rsidTr="00C46CE1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474E4" w:rsidRPr="00343485" w:rsidRDefault="008474E4" w:rsidP="00C46CE1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8474E4" w:rsidRDefault="008474E4" w:rsidP="008474E4">
      <w:pPr>
        <w:widowControl w:val="0"/>
        <w:ind w:firstLine="0"/>
      </w:pPr>
    </w:p>
    <w:p w:rsidR="008474E4" w:rsidRPr="008863E7" w:rsidRDefault="008474E4" w:rsidP="00067050">
      <w:pPr>
        <w:jc w:val="center"/>
        <w:rPr>
          <w:bCs/>
          <w:color w:val="000000"/>
        </w:rPr>
      </w:pPr>
    </w:p>
    <w:sectPr w:rsidR="008474E4" w:rsidRPr="008863E7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7AE51CA"/>
    <w:multiLevelType w:val="hybridMultilevel"/>
    <w:tmpl w:val="F46A3A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3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1368C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E7999"/>
    <w:rsid w:val="000F0BB5"/>
    <w:rsid w:val="000F2E52"/>
    <w:rsid w:val="000F6DDC"/>
    <w:rsid w:val="00102731"/>
    <w:rsid w:val="00102897"/>
    <w:rsid w:val="001119DC"/>
    <w:rsid w:val="00112A9A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504A"/>
    <w:rsid w:val="001D6160"/>
    <w:rsid w:val="001E0FB4"/>
    <w:rsid w:val="001E2ECC"/>
    <w:rsid w:val="001F06B4"/>
    <w:rsid w:val="001F0E4D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B022D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5285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50E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7F18"/>
    <w:rsid w:val="004F1A7F"/>
    <w:rsid w:val="004F292E"/>
    <w:rsid w:val="00503BCD"/>
    <w:rsid w:val="00505FD8"/>
    <w:rsid w:val="0050601F"/>
    <w:rsid w:val="00510339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603FF4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0535"/>
    <w:rsid w:val="006C1FF9"/>
    <w:rsid w:val="006C41D4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76C63"/>
    <w:rsid w:val="00777784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61C5"/>
    <w:rsid w:val="00823D06"/>
    <w:rsid w:val="00826FC3"/>
    <w:rsid w:val="008439F0"/>
    <w:rsid w:val="008474E4"/>
    <w:rsid w:val="00847C0E"/>
    <w:rsid w:val="00851D71"/>
    <w:rsid w:val="00853D17"/>
    <w:rsid w:val="00854293"/>
    <w:rsid w:val="00854BE1"/>
    <w:rsid w:val="00885AA5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54A75"/>
    <w:rsid w:val="00956055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30F9F"/>
    <w:rsid w:val="00A3302E"/>
    <w:rsid w:val="00A41F10"/>
    <w:rsid w:val="00A50487"/>
    <w:rsid w:val="00A6041B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705F"/>
    <w:rsid w:val="00B52A6F"/>
    <w:rsid w:val="00B642F3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512E2"/>
    <w:rsid w:val="00D53019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6E1F"/>
    <w:rsid w:val="00DD0F96"/>
    <w:rsid w:val="00DD13FC"/>
    <w:rsid w:val="00DD29B1"/>
    <w:rsid w:val="00DE702D"/>
    <w:rsid w:val="00DF64AA"/>
    <w:rsid w:val="00E02505"/>
    <w:rsid w:val="00E2074E"/>
    <w:rsid w:val="00E23BE3"/>
    <w:rsid w:val="00E25039"/>
    <w:rsid w:val="00E26815"/>
    <w:rsid w:val="00E40F5A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194D"/>
    <w:rsid w:val="00ED3C7C"/>
    <w:rsid w:val="00EE738A"/>
    <w:rsid w:val="00EF33B6"/>
    <w:rsid w:val="00F16146"/>
    <w:rsid w:val="00F64C1E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503B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03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3"/>
    <w:next w:val="a9"/>
    <w:rsid w:val="0051033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503B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03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3"/>
    <w:next w:val="a9"/>
    <w:rsid w:val="0051033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8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0685A-EE2E-4F2A-ABF5-E4D908F3D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Цыганчук Наталья Вячеславовна</cp:lastModifiedBy>
  <cp:revision>3</cp:revision>
  <cp:lastPrinted>2010-11-18T13:46:00Z</cp:lastPrinted>
  <dcterms:created xsi:type="dcterms:W3CDTF">2012-12-10T06:36:00Z</dcterms:created>
  <dcterms:modified xsi:type="dcterms:W3CDTF">2012-12-10T06:42:00Z</dcterms:modified>
</cp:coreProperties>
</file>