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340064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340064">
              <w:t>.М</w:t>
            </w:r>
            <w:r w:rsidRPr="001820AD">
              <w:t>.</w:t>
            </w:r>
            <w:r>
              <w:t xml:space="preserve"> </w:t>
            </w:r>
            <w:r w:rsidR="00340064">
              <w:t>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9853B2" w:rsidRPr="006834BA" w:rsidRDefault="006A1758" w:rsidP="009853B2">
      <w:pPr>
        <w:jc w:val="center"/>
        <w:rPr>
          <w:sz w:val="28"/>
          <w:szCs w:val="28"/>
        </w:rPr>
      </w:pPr>
      <w:r w:rsidRPr="006834BA">
        <w:rPr>
          <w:b/>
          <w:sz w:val="28"/>
          <w:szCs w:val="28"/>
        </w:rPr>
        <w:t>открытый за</w:t>
      </w:r>
      <w:r w:rsidR="002124B6">
        <w:rPr>
          <w:b/>
          <w:sz w:val="28"/>
          <w:szCs w:val="28"/>
        </w:rPr>
        <w:t xml:space="preserve">прос цен в электронной форме </w:t>
      </w:r>
      <w:r w:rsidR="00BC0432" w:rsidRPr="006834BA">
        <w:rPr>
          <w:b/>
          <w:sz w:val="28"/>
          <w:szCs w:val="28"/>
        </w:rPr>
        <w:t xml:space="preserve">на </w:t>
      </w:r>
      <w:r w:rsidR="006834BA" w:rsidRPr="006834BA">
        <w:rPr>
          <w:b/>
          <w:sz w:val="28"/>
          <w:szCs w:val="28"/>
        </w:rPr>
        <w:t xml:space="preserve">поставку </w:t>
      </w:r>
      <w:r w:rsidR="006834BA" w:rsidRPr="006834BA">
        <w:rPr>
          <w:b/>
          <w:bCs/>
          <w:sz w:val="28"/>
          <w:szCs w:val="28"/>
        </w:rPr>
        <w:t>комплекта устрой</w:t>
      </w:r>
      <w:proofErr w:type="gramStart"/>
      <w:r w:rsidR="006834BA" w:rsidRPr="006834BA">
        <w:rPr>
          <w:b/>
          <w:bCs/>
          <w:sz w:val="28"/>
          <w:szCs w:val="28"/>
        </w:rPr>
        <w:t>ств дл</w:t>
      </w:r>
      <w:proofErr w:type="gramEnd"/>
      <w:r w:rsidR="006834BA" w:rsidRPr="006834BA">
        <w:rPr>
          <w:b/>
          <w:bCs/>
          <w:sz w:val="28"/>
          <w:szCs w:val="28"/>
        </w:rPr>
        <w:t>я хранения пеналов для нужд Свердловского отделения</w:t>
      </w:r>
      <w:r w:rsidR="006834BA" w:rsidRPr="006834BA">
        <w:rPr>
          <w:b/>
          <w:sz w:val="28"/>
          <w:szCs w:val="28"/>
        </w:rPr>
        <w:t xml:space="preserve"> ф</w:t>
      </w:r>
      <w:r w:rsidR="006834BA" w:rsidRPr="006834BA">
        <w:rPr>
          <w:b/>
          <w:bCs/>
          <w:sz w:val="28"/>
          <w:szCs w:val="28"/>
        </w:rPr>
        <w:t>илиала «Уральский территориальный округ» ФГУП «РосРАО»</w:t>
      </w:r>
    </w:p>
    <w:p w:rsidR="006A1758" w:rsidRDefault="006A1758" w:rsidP="008C1F48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581FC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581FC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581FC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581FC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581FC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581FC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581FC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581FC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581FC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581FC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581FC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581FC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581FC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581FC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21</w:t>
        </w:r>
        <w:r w:rsidR="00015A6F">
          <w:rPr>
            <w:webHidden/>
          </w:rPr>
          <w:fldChar w:fldCharType="end"/>
        </w:r>
      </w:hyperlink>
    </w:p>
    <w:p w:rsidR="00015A6F" w:rsidRDefault="00581FC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25</w:t>
        </w:r>
        <w:r w:rsidR="00015A6F">
          <w:rPr>
            <w:webHidden/>
          </w:rPr>
          <w:fldChar w:fldCharType="end"/>
        </w:r>
      </w:hyperlink>
    </w:p>
    <w:p w:rsidR="00015A6F" w:rsidRDefault="00581FC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31</w:t>
        </w:r>
        <w:r w:rsidR="00015A6F">
          <w:rPr>
            <w:webHidden/>
          </w:rPr>
          <w:fldChar w:fldCharType="end"/>
        </w:r>
      </w:hyperlink>
    </w:p>
    <w:p w:rsidR="00015A6F" w:rsidRDefault="00581FC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581FC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1E7229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E7229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1E722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1E7229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1E7229">
        <w:rPr>
          <w:rFonts w:ascii="Times New Roman" w:hAnsi="Times New Roman"/>
          <w:sz w:val="24"/>
          <w:szCs w:val="24"/>
        </w:rPr>
        <w:t>.</w:t>
      </w:r>
    </w:p>
    <w:p w:rsidR="00805445" w:rsidRPr="001E7229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1E7229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1E7229">
        <w:rPr>
          <w:rFonts w:ascii="Times New Roman" w:hAnsi="Times New Roman"/>
          <w:sz w:val="24"/>
          <w:szCs w:val="24"/>
        </w:rPr>
        <w:t>Закупка</w:t>
      </w:r>
      <w:r w:rsidR="00D2582E" w:rsidRPr="001E7229">
        <w:rPr>
          <w:rFonts w:ascii="Times New Roman" w:hAnsi="Times New Roman"/>
          <w:sz w:val="24"/>
          <w:szCs w:val="24"/>
        </w:rPr>
        <w:t xml:space="preserve"> </w:t>
      </w:r>
      <w:r w:rsidR="00D06253" w:rsidRPr="001E7229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1E7229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1E7229">
        <w:rPr>
          <w:rFonts w:ascii="Times New Roman" w:hAnsi="Times New Roman"/>
          <w:sz w:val="24"/>
          <w:szCs w:val="24"/>
        </w:rPr>
        <w:t>м</w:t>
      </w:r>
      <w:r w:rsidR="00D2582E" w:rsidRPr="001E7229">
        <w:rPr>
          <w:rFonts w:ascii="Times New Roman" w:hAnsi="Times New Roman"/>
          <w:sz w:val="24"/>
          <w:szCs w:val="24"/>
        </w:rPr>
        <w:t xml:space="preserve"> </w:t>
      </w:r>
      <w:r w:rsidR="00D2582E" w:rsidRPr="001E7229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1E7229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1E7229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1E7229">
        <w:rPr>
          <w:rFonts w:ascii="Times New Roman" w:hAnsi="Times New Roman"/>
          <w:sz w:val="24"/>
          <w:szCs w:val="24"/>
        </w:rPr>
        <w:t>ом</w:t>
      </w:r>
      <w:r w:rsidR="00D2582E" w:rsidRPr="001E7229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1E7229">
        <w:rPr>
          <w:rFonts w:ascii="Times New Roman" w:hAnsi="Times New Roman"/>
          <w:sz w:val="24"/>
          <w:szCs w:val="24"/>
        </w:rPr>
        <w:t>м</w:t>
      </w:r>
      <w:r w:rsidR="00D2582E" w:rsidRPr="001E7229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1E7229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1E7229">
        <w:rPr>
          <w:rFonts w:ascii="Times New Roman" w:hAnsi="Times New Roman"/>
          <w:sz w:val="24"/>
          <w:szCs w:val="24"/>
        </w:rPr>
        <w:t xml:space="preserve"> «Росатом» </w:t>
      </w:r>
      <w:r w:rsidR="00D2582E" w:rsidRPr="001E7229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1E7229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1E7229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1E7229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1E7229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1E7229">
        <w:rPr>
          <w:rFonts w:ascii="Times New Roman" w:hAnsi="Times New Roman"/>
          <w:sz w:val="24"/>
          <w:szCs w:val="24"/>
          <w:u w:val="single"/>
        </w:rPr>
        <w:t>/</w:t>
      </w:r>
      <w:r w:rsidR="005D6E3F" w:rsidRPr="001E7229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1E7229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1E7229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1E7229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1E7229">
        <w:rPr>
          <w:rFonts w:ascii="Times New Roman" w:hAnsi="Times New Roman"/>
          <w:sz w:val="24"/>
          <w:szCs w:val="24"/>
          <w:u w:val="single"/>
        </w:rPr>
        <w:t xml:space="preserve"> «Росатом»</w:t>
      </w:r>
      <w:r w:rsidR="00D06253" w:rsidRPr="001E7229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1E7229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1E7229">
        <w:rPr>
          <w:rFonts w:eastAsia="Calibri"/>
          <w:lang w:eastAsia="en-US"/>
        </w:rPr>
        <w:tab/>
      </w:r>
      <w:r w:rsidR="00B34CAB" w:rsidRPr="001E7229">
        <w:rPr>
          <w:rFonts w:eastAsia="Calibri"/>
          <w:lang w:eastAsia="en-US"/>
        </w:rPr>
        <w:t>На Заказчика распространяе</w:t>
      </w:r>
      <w:r w:rsidR="00C2522F" w:rsidRPr="001E7229">
        <w:rPr>
          <w:rFonts w:eastAsia="Calibri"/>
          <w:lang w:eastAsia="en-US"/>
        </w:rPr>
        <w:t>тся</w:t>
      </w:r>
      <w:r w:rsidR="00B34CAB" w:rsidRPr="001E7229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1E7229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BC0432" w:rsidRPr="001E7229" w:rsidRDefault="008F7715" w:rsidP="008C1F4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1E7229">
        <w:rPr>
          <w:rFonts w:ascii="Times New Roman" w:hAnsi="Times New Roman"/>
          <w:b/>
          <w:sz w:val="24"/>
          <w:szCs w:val="24"/>
        </w:rPr>
        <w:t>Предмет</w:t>
      </w:r>
      <w:r w:rsidRPr="001E7229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1E7229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1E7229">
        <w:rPr>
          <w:rFonts w:ascii="Times New Roman" w:hAnsi="Times New Roman"/>
          <w:b/>
          <w:spacing w:val="-6"/>
          <w:sz w:val="24"/>
          <w:szCs w:val="24"/>
        </w:rPr>
        <w:t>:</w:t>
      </w:r>
      <w:r w:rsidRPr="001E722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853B2" w:rsidRPr="001E7229">
        <w:rPr>
          <w:rFonts w:ascii="Times New Roman" w:hAnsi="Times New Roman"/>
          <w:spacing w:val="-6"/>
          <w:sz w:val="24"/>
          <w:szCs w:val="24"/>
        </w:rPr>
        <w:t xml:space="preserve">Право заключения договора </w:t>
      </w:r>
      <w:r w:rsidR="00BC0432" w:rsidRPr="001E7229">
        <w:rPr>
          <w:rFonts w:ascii="Times New Roman" w:hAnsi="Times New Roman"/>
          <w:sz w:val="24"/>
          <w:szCs w:val="24"/>
        </w:rPr>
        <w:t xml:space="preserve">на </w:t>
      </w:r>
      <w:r w:rsidR="006834BA" w:rsidRPr="001E7229">
        <w:rPr>
          <w:rFonts w:ascii="Times New Roman" w:hAnsi="Times New Roman"/>
          <w:sz w:val="24"/>
          <w:szCs w:val="24"/>
        </w:rPr>
        <w:t xml:space="preserve">поставку </w:t>
      </w:r>
      <w:r w:rsidR="006834BA" w:rsidRPr="001E7229">
        <w:rPr>
          <w:rFonts w:ascii="Times New Roman" w:hAnsi="Times New Roman"/>
          <w:bCs/>
          <w:sz w:val="24"/>
          <w:szCs w:val="24"/>
        </w:rPr>
        <w:t>комплекта устрой</w:t>
      </w:r>
      <w:proofErr w:type="gramStart"/>
      <w:r w:rsidR="006834BA" w:rsidRPr="001E7229">
        <w:rPr>
          <w:rFonts w:ascii="Times New Roman" w:hAnsi="Times New Roman"/>
          <w:bCs/>
          <w:sz w:val="24"/>
          <w:szCs w:val="24"/>
        </w:rPr>
        <w:t>ств дл</w:t>
      </w:r>
      <w:proofErr w:type="gramEnd"/>
      <w:r w:rsidR="006834BA" w:rsidRPr="001E7229">
        <w:rPr>
          <w:rFonts w:ascii="Times New Roman" w:hAnsi="Times New Roman"/>
          <w:bCs/>
          <w:sz w:val="24"/>
          <w:szCs w:val="24"/>
        </w:rPr>
        <w:t>я хранения пеналов для нужд Свердловского отделения</w:t>
      </w:r>
      <w:r w:rsidR="006834BA" w:rsidRPr="001E7229">
        <w:rPr>
          <w:rFonts w:ascii="Times New Roman" w:hAnsi="Times New Roman"/>
          <w:sz w:val="24"/>
          <w:szCs w:val="24"/>
        </w:rPr>
        <w:t xml:space="preserve"> ф</w:t>
      </w:r>
      <w:r w:rsidR="006834BA" w:rsidRPr="001E7229">
        <w:rPr>
          <w:rFonts w:ascii="Times New Roman" w:hAnsi="Times New Roman"/>
          <w:bCs/>
          <w:sz w:val="24"/>
          <w:szCs w:val="24"/>
        </w:rPr>
        <w:t>илиала «Уральский территориальный округ» ФГУП «РосРАО».</w:t>
      </w:r>
    </w:p>
    <w:p w:rsidR="00C2522F" w:rsidRPr="001E7229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229">
        <w:rPr>
          <w:rFonts w:ascii="Times New Roman" w:hAnsi="Times New Roman"/>
          <w:b/>
          <w:sz w:val="24"/>
          <w:szCs w:val="24"/>
        </w:rPr>
        <w:t>Заказчик:</w:t>
      </w:r>
      <w:r w:rsidRPr="001E7229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1E7229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1E7229">
        <w:t xml:space="preserve">Место нахождения: 119017, г. Москва, </w:t>
      </w:r>
      <w:proofErr w:type="spellStart"/>
      <w:r w:rsidRPr="001E7229">
        <w:t>Пыжевский</w:t>
      </w:r>
      <w:proofErr w:type="spellEnd"/>
      <w:r w:rsidRPr="001E7229">
        <w:t xml:space="preserve"> пер., д. 6.</w:t>
      </w:r>
    </w:p>
    <w:p w:rsidR="00C2522F" w:rsidRPr="001E7229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1E7229">
        <w:t>Почтовый адрес: 119017, г. Москва, Большая Ордынка, д. 24.</w:t>
      </w:r>
    </w:p>
    <w:p w:rsidR="008F7715" w:rsidRPr="001E7229" w:rsidRDefault="00C2522F" w:rsidP="000E770E">
      <w:pPr>
        <w:tabs>
          <w:tab w:val="left" w:pos="1134"/>
        </w:tabs>
        <w:ind w:left="709"/>
        <w:contextualSpacing/>
        <w:jc w:val="both"/>
      </w:pPr>
      <w:r w:rsidRPr="001E7229">
        <w:t>Тел.: (495) 710-76-48; факс: (495)-710-76-50.</w:t>
      </w:r>
    </w:p>
    <w:p w:rsidR="00805445" w:rsidRPr="001E7229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1E7229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229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1E7229">
        <w:rPr>
          <w:rFonts w:ascii="Times New Roman" w:hAnsi="Times New Roman"/>
          <w:b/>
          <w:sz w:val="24"/>
          <w:szCs w:val="24"/>
        </w:rPr>
        <w:t>закупки</w:t>
      </w:r>
      <w:r w:rsidRPr="001E7229">
        <w:rPr>
          <w:rFonts w:ascii="Times New Roman" w:hAnsi="Times New Roman"/>
          <w:b/>
          <w:sz w:val="24"/>
          <w:szCs w:val="24"/>
        </w:rPr>
        <w:t>:</w:t>
      </w:r>
      <w:r w:rsidRPr="001E7229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1E7229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1E7229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1E7229">
        <w:t xml:space="preserve">Место нахождения: 119017, г. Москва, </w:t>
      </w:r>
      <w:proofErr w:type="spellStart"/>
      <w:r w:rsidRPr="001E7229">
        <w:t>Пыжевский</w:t>
      </w:r>
      <w:proofErr w:type="spellEnd"/>
      <w:r w:rsidRPr="001E7229">
        <w:t xml:space="preserve"> пер., д. 6.</w:t>
      </w:r>
    </w:p>
    <w:p w:rsidR="00BD45D4" w:rsidRPr="001E7229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1E7229">
        <w:t>Почтовый адрес: 119017, г. Москва, Большая Ордынка, д. 24.</w:t>
      </w:r>
    </w:p>
    <w:p w:rsidR="00BD45D4" w:rsidRPr="001E7229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E7229">
        <w:t>Тел.: (495) 710-76-48; факс: (495)-710-76-50.</w:t>
      </w:r>
    </w:p>
    <w:p w:rsidR="003E08B6" w:rsidRPr="001E7229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E7229">
        <w:t xml:space="preserve">Контактное лицо: </w:t>
      </w:r>
      <w:proofErr w:type="spellStart"/>
      <w:r w:rsidRPr="001E7229">
        <w:t>Потороча</w:t>
      </w:r>
      <w:proofErr w:type="spellEnd"/>
      <w:r w:rsidRPr="001E7229">
        <w:t xml:space="preserve"> Антон.</w:t>
      </w:r>
    </w:p>
    <w:p w:rsidR="00805445" w:rsidRPr="001E7229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1E7229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7229">
        <w:rPr>
          <w:rFonts w:ascii="Times New Roman" w:hAnsi="Times New Roman"/>
          <w:b/>
          <w:sz w:val="24"/>
          <w:szCs w:val="24"/>
        </w:rPr>
        <w:t>Количество лотов</w:t>
      </w:r>
      <w:r w:rsidRPr="001E7229">
        <w:rPr>
          <w:rFonts w:ascii="Times New Roman" w:hAnsi="Times New Roman"/>
          <w:sz w:val="24"/>
          <w:szCs w:val="24"/>
        </w:rPr>
        <w:t xml:space="preserve">: </w:t>
      </w:r>
      <w:r w:rsidR="00BD45D4" w:rsidRPr="001E7229">
        <w:rPr>
          <w:rFonts w:ascii="Times New Roman" w:hAnsi="Times New Roman"/>
          <w:sz w:val="24"/>
          <w:szCs w:val="24"/>
        </w:rPr>
        <w:t>1</w:t>
      </w:r>
      <w:r w:rsidRPr="001E7229">
        <w:rPr>
          <w:rFonts w:ascii="Times New Roman" w:hAnsi="Times New Roman"/>
          <w:sz w:val="24"/>
          <w:szCs w:val="24"/>
        </w:rPr>
        <w:t xml:space="preserve"> (</w:t>
      </w:r>
      <w:r w:rsidR="00BD45D4" w:rsidRPr="001E7229">
        <w:rPr>
          <w:rFonts w:ascii="Times New Roman" w:hAnsi="Times New Roman"/>
          <w:sz w:val="24"/>
          <w:szCs w:val="24"/>
        </w:rPr>
        <w:t>один</w:t>
      </w:r>
      <w:r w:rsidRPr="001E7229">
        <w:rPr>
          <w:rFonts w:ascii="Times New Roman" w:hAnsi="Times New Roman"/>
          <w:sz w:val="24"/>
          <w:szCs w:val="24"/>
        </w:rPr>
        <w:t xml:space="preserve">). </w:t>
      </w:r>
    </w:p>
    <w:p w:rsidR="00262DBF" w:rsidRPr="001E7229" w:rsidRDefault="00262DBF" w:rsidP="000E770E">
      <w:pPr>
        <w:tabs>
          <w:tab w:val="left" w:pos="1134"/>
        </w:tabs>
        <w:ind w:firstLine="709"/>
        <w:contextualSpacing/>
      </w:pPr>
    </w:p>
    <w:p w:rsidR="00BC0432" w:rsidRPr="001E7229" w:rsidRDefault="008F7715" w:rsidP="00BC0432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7229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1E7229">
        <w:rPr>
          <w:rFonts w:ascii="Times New Roman" w:hAnsi="Times New Roman"/>
          <w:sz w:val="24"/>
          <w:szCs w:val="24"/>
        </w:rPr>
        <w:t xml:space="preserve">: </w:t>
      </w:r>
      <w:r w:rsidR="006834BA" w:rsidRPr="001E7229">
        <w:rPr>
          <w:rFonts w:ascii="Times New Roman" w:hAnsi="Times New Roman"/>
          <w:spacing w:val="-6"/>
          <w:sz w:val="24"/>
          <w:szCs w:val="24"/>
        </w:rPr>
        <w:t xml:space="preserve">Право заключения договора на </w:t>
      </w:r>
      <w:r w:rsidR="006834BA" w:rsidRPr="001E7229">
        <w:rPr>
          <w:rFonts w:ascii="Times New Roman" w:hAnsi="Times New Roman"/>
          <w:sz w:val="24"/>
          <w:szCs w:val="24"/>
        </w:rPr>
        <w:t xml:space="preserve">поставку </w:t>
      </w:r>
      <w:r w:rsidR="006834BA" w:rsidRPr="001E7229">
        <w:rPr>
          <w:rFonts w:ascii="Times New Roman" w:hAnsi="Times New Roman"/>
          <w:bCs/>
          <w:sz w:val="24"/>
          <w:szCs w:val="24"/>
        </w:rPr>
        <w:t>комплекта устрой</w:t>
      </w:r>
      <w:proofErr w:type="gramStart"/>
      <w:r w:rsidR="006834BA" w:rsidRPr="001E7229">
        <w:rPr>
          <w:rFonts w:ascii="Times New Roman" w:hAnsi="Times New Roman"/>
          <w:bCs/>
          <w:sz w:val="24"/>
          <w:szCs w:val="24"/>
        </w:rPr>
        <w:t>ств дл</w:t>
      </w:r>
      <w:proofErr w:type="gramEnd"/>
      <w:r w:rsidR="006834BA" w:rsidRPr="001E7229">
        <w:rPr>
          <w:rFonts w:ascii="Times New Roman" w:hAnsi="Times New Roman"/>
          <w:bCs/>
          <w:sz w:val="24"/>
          <w:szCs w:val="24"/>
        </w:rPr>
        <w:t>я хранения пеналов для нужд Свердловского отделения</w:t>
      </w:r>
      <w:r w:rsidR="006834BA" w:rsidRPr="001E7229">
        <w:rPr>
          <w:rFonts w:ascii="Times New Roman" w:hAnsi="Times New Roman"/>
          <w:sz w:val="24"/>
          <w:szCs w:val="24"/>
        </w:rPr>
        <w:t xml:space="preserve"> ф</w:t>
      </w:r>
      <w:r w:rsidR="006834BA" w:rsidRPr="001E7229">
        <w:rPr>
          <w:rFonts w:ascii="Times New Roman" w:hAnsi="Times New Roman"/>
          <w:bCs/>
          <w:sz w:val="24"/>
          <w:szCs w:val="24"/>
        </w:rPr>
        <w:t>илиала «Уральский территориальный округ» ФГУП «РосРАО».</w:t>
      </w:r>
    </w:p>
    <w:p w:rsidR="00B87C6E" w:rsidRPr="001E7229" w:rsidRDefault="008F7715" w:rsidP="006834BA">
      <w:pPr>
        <w:tabs>
          <w:tab w:val="left" w:pos="1134"/>
        </w:tabs>
        <w:contextualSpacing/>
        <w:jc w:val="both"/>
      </w:pPr>
      <w:r w:rsidRPr="001E7229">
        <w:rPr>
          <w:b/>
        </w:rPr>
        <w:t xml:space="preserve">Срок выполнения </w:t>
      </w:r>
      <w:r w:rsidR="00BA3C22" w:rsidRPr="001E7229">
        <w:rPr>
          <w:b/>
        </w:rPr>
        <w:t>поставок/</w:t>
      </w:r>
      <w:r w:rsidRPr="001E7229">
        <w:rPr>
          <w:b/>
        </w:rPr>
        <w:t>работ</w:t>
      </w:r>
      <w:r w:rsidR="00BA3C22" w:rsidRPr="001E7229">
        <w:rPr>
          <w:b/>
        </w:rPr>
        <w:t>/услуг</w:t>
      </w:r>
      <w:r w:rsidRPr="001E7229">
        <w:rPr>
          <w:b/>
        </w:rPr>
        <w:t>:</w:t>
      </w:r>
      <w:r w:rsidR="00B87C6E" w:rsidRPr="001E7229">
        <w:t xml:space="preserve"> </w:t>
      </w:r>
    </w:p>
    <w:p w:rsidR="006834BA" w:rsidRPr="001E7229" w:rsidRDefault="00BC0432" w:rsidP="006834BA">
      <w:pPr>
        <w:tabs>
          <w:tab w:val="left" w:pos="1134"/>
        </w:tabs>
        <w:contextualSpacing/>
        <w:jc w:val="both"/>
        <w:rPr>
          <w:b/>
        </w:rPr>
      </w:pPr>
      <w:r w:rsidRPr="001E7229">
        <w:t xml:space="preserve">Дата начала </w:t>
      </w:r>
      <w:r w:rsidR="006834BA" w:rsidRPr="001E7229">
        <w:t>поставки</w:t>
      </w:r>
      <w:r w:rsidRPr="001E7229">
        <w:rPr>
          <w:bCs/>
        </w:rPr>
        <w:t xml:space="preserve"> </w:t>
      </w:r>
      <w:r w:rsidRPr="001E7229">
        <w:t xml:space="preserve">–  дата подписания договора, дата окончания </w:t>
      </w:r>
      <w:r w:rsidR="006834BA" w:rsidRPr="001E7229">
        <w:t>поставки</w:t>
      </w:r>
      <w:r w:rsidRPr="001E7229">
        <w:rPr>
          <w:bCs/>
        </w:rPr>
        <w:t xml:space="preserve"> </w:t>
      </w:r>
      <w:r w:rsidRPr="001E7229">
        <w:t xml:space="preserve">– </w:t>
      </w:r>
      <w:r w:rsidR="006834BA" w:rsidRPr="001E7229">
        <w:rPr>
          <w:bCs/>
          <w:color w:val="000000"/>
        </w:rPr>
        <w:t>в течение 3-х месяцев с момента заключения договора. Допускается досрочная поставка товара по согласованию с Покупателем.</w:t>
      </w:r>
      <w:r w:rsidR="006834BA" w:rsidRPr="001E7229">
        <w:rPr>
          <w:b/>
        </w:rPr>
        <w:t xml:space="preserve"> </w:t>
      </w:r>
    </w:p>
    <w:p w:rsidR="00BC0432" w:rsidRPr="001E7229" w:rsidRDefault="00BC0432" w:rsidP="006834BA">
      <w:pPr>
        <w:tabs>
          <w:tab w:val="left" w:pos="1134"/>
        </w:tabs>
        <w:contextualSpacing/>
        <w:jc w:val="both"/>
      </w:pPr>
      <w:r w:rsidRPr="001E7229">
        <w:rPr>
          <w:b/>
        </w:rPr>
        <w:t>Место выполнения поставок/работ/услуг:</w:t>
      </w:r>
      <w:r w:rsidRPr="001E7229">
        <w:t xml:space="preserve"> </w:t>
      </w:r>
      <w:r w:rsidR="006834BA" w:rsidRPr="001E7229">
        <w:rPr>
          <w:bCs/>
          <w:color w:val="000000"/>
        </w:rPr>
        <w:t>Свердловская область, городской округ Верхняя Пышма, в 3-х км восточнее поселка Крутой.</w:t>
      </w:r>
    </w:p>
    <w:p w:rsidR="000129E6" w:rsidRPr="001E7229" w:rsidRDefault="000129E6" w:rsidP="00BC0432">
      <w:pPr>
        <w:tabs>
          <w:tab w:val="left" w:pos="1134"/>
        </w:tabs>
        <w:contextualSpacing/>
        <w:jc w:val="both"/>
      </w:pPr>
      <w:r w:rsidRPr="001E7229">
        <w:rPr>
          <w:b/>
        </w:rPr>
        <w:t xml:space="preserve">Состав и объем </w:t>
      </w:r>
      <w:r w:rsidR="00BA3C22" w:rsidRPr="001E7229">
        <w:rPr>
          <w:b/>
        </w:rPr>
        <w:t>поставок/работ/услуг</w:t>
      </w:r>
      <w:r w:rsidRPr="001E7229">
        <w:rPr>
          <w:b/>
        </w:rPr>
        <w:t>:</w:t>
      </w:r>
      <w:r w:rsidRPr="001E7229">
        <w:t xml:space="preserve"> все необходимые сведения приведены в </w:t>
      </w:r>
      <w:r w:rsidR="008F0A7A" w:rsidRPr="001E7229">
        <w:t>Части 4</w:t>
      </w:r>
      <w:r w:rsidRPr="001E7229">
        <w:t xml:space="preserve"> </w:t>
      </w:r>
      <w:r w:rsidR="00BA3C22" w:rsidRPr="001E7229">
        <w:t>закупочной</w:t>
      </w:r>
      <w:r w:rsidRPr="001E7229">
        <w:t xml:space="preserve"> документации.</w:t>
      </w:r>
    </w:p>
    <w:p w:rsidR="000129E6" w:rsidRPr="001E7229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1E7229">
        <w:t xml:space="preserve">Предложение частичного выполнения </w:t>
      </w:r>
      <w:r w:rsidR="00BA3C22" w:rsidRPr="001E7229">
        <w:rPr>
          <w:b/>
        </w:rPr>
        <w:t xml:space="preserve">поставок/работ/услуг </w:t>
      </w:r>
      <w:r w:rsidRPr="001E7229">
        <w:rPr>
          <w:b/>
        </w:rPr>
        <w:t>не допускается.</w:t>
      </w:r>
    </w:p>
    <w:p w:rsidR="00805445" w:rsidRPr="001E7229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1E7229" w:rsidRDefault="004B3019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221" w:firstLine="709"/>
        <w:jc w:val="both"/>
        <w:rPr>
          <w:rFonts w:ascii="Times New Roman" w:hAnsi="Times New Roman"/>
          <w:sz w:val="24"/>
          <w:szCs w:val="24"/>
        </w:rPr>
      </w:pPr>
      <w:r w:rsidRPr="001E7229">
        <w:rPr>
          <w:rFonts w:ascii="Times New Roman" w:hAnsi="Times New Roman"/>
          <w:b/>
          <w:sz w:val="24"/>
          <w:szCs w:val="24"/>
        </w:rPr>
        <w:t>Условия оплаты:</w:t>
      </w:r>
      <w:r w:rsidRPr="001E7229">
        <w:rPr>
          <w:rFonts w:ascii="Times New Roman" w:hAnsi="Times New Roman"/>
          <w:sz w:val="24"/>
          <w:szCs w:val="24"/>
        </w:rPr>
        <w:t xml:space="preserve"> </w:t>
      </w:r>
      <w:r w:rsidR="006834BA" w:rsidRPr="001E7229">
        <w:rPr>
          <w:rFonts w:ascii="Times New Roman" w:hAnsi="Times New Roman"/>
          <w:bCs/>
          <w:color w:val="000000"/>
          <w:sz w:val="24"/>
          <w:szCs w:val="24"/>
        </w:rPr>
        <w:t>Безналичный расчет по факту поставки и выполнения работ путем перечисления денежных средств на расчетный счет Поставщика в течение 10 (десяти) банковских дней после подписания акта приема-передачи товара.</w:t>
      </w:r>
    </w:p>
    <w:p w:rsidR="001E07FF" w:rsidRPr="001E7229" w:rsidRDefault="004B3019" w:rsidP="000E770E">
      <w:pPr>
        <w:ind w:right="153" w:firstLine="709"/>
        <w:jc w:val="both"/>
      </w:pPr>
      <w:r w:rsidRPr="001E7229">
        <w:t xml:space="preserve">Форма и все условия проекта договора </w:t>
      </w:r>
      <w:r w:rsidR="005D6E3F" w:rsidRPr="001E7229">
        <w:t xml:space="preserve"> </w:t>
      </w:r>
      <w:r w:rsidRPr="001E7229">
        <w:t>(Часть </w:t>
      </w:r>
      <w:r w:rsidR="00BA3C22" w:rsidRPr="001E7229">
        <w:t>3</w:t>
      </w:r>
      <w:r w:rsidRPr="001E7229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1E7229">
        <w:t>.</w:t>
      </w:r>
    </w:p>
    <w:p w:rsidR="004B3019" w:rsidRPr="001E7229" w:rsidRDefault="004B3019" w:rsidP="000E770E">
      <w:pPr>
        <w:tabs>
          <w:tab w:val="left" w:pos="1134"/>
        </w:tabs>
        <w:ind w:firstLine="709"/>
        <w:contextualSpacing/>
        <w:jc w:val="both"/>
      </w:pPr>
      <w:r w:rsidRPr="001E7229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1E7229">
        <w:t>иком в проекте договора (Часть 3</w:t>
      </w:r>
      <w:r w:rsidRPr="001E7229">
        <w:t xml:space="preserve"> «Проект договора»).</w:t>
      </w:r>
    </w:p>
    <w:p w:rsidR="00805445" w:rsidRPr="001E7229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A1819" w:rsidRPr="001E7229" w:rsidRDefault="007A7615" w:rsidP="006834BA">
      <w:pPr>
        <w:pStyle w:val="afff"/>
        <w:numPr>
          <w:ilvl w:val="0"/>
          <w:numId w:val="19"/>
        </w:numPr>
        <w:tabs>
          <w:tab w:val="left" w:pos="567"/>
          <w:tab w:val="left" w:pos="709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1E7229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1E7229">
        <w:rPr>
          <w:rFonts w:ascii="Times New Roman" w:hAnsi="Times New Roman"/>
          <w:sz w:val="24"/>
          <w:szCs w:val="24"/>
        </w:rPr>
        <w:t xml:space="preserve"> </w:t>
      </w:r>
      <w:r w:rsidR="006834BA" w:rsidRPr="001E7229">
        <w:rPr>
          <w:rFonts w:ascii="Times New Roman" w:hAnsi="Times New Roman"/>
          <w:bCs/>
          <w:color w:val="000000"/>
          <w:sz w:val="24"/>
          <w:szCs w:val="24"/>
        </w:rPr>
        <w:t>497370,00  (</w:t>
      </w:r>
      <w:proofErr w:type="gramStart"/>
      <w:r w:rsidR="006834BA" w:rsidRPr="001E7229">
        <w:rPr>
          <w:rFonts w:ascii="Times New Roman" w:hAnsi="Times New Roman"/>
          <w:bCs/>
          <w:color w:val="000000"/>
          <w:sz w:val="24"/>
          <w:szCs w:val="24"/>
        </w:rPr>
        <w:t>Четыреста девяноста</w:t>
      </w:r>
      <w:proofErr w:type="gramEnd"/>
      <w:r w:rsidR="006834BA" w:rsidRPr="001E7229">
        <w:rPr>
          <w:rFonts w:ascii="Times New Roman" w:hAnsi="Times New Roman"/>
          <w:bCs/>
          <w:color w:val="000000"/>
          <w:sz w:val="24"/>
          <w:szCs w:val="24"/>
        </w:rPr>
        <w:t xml:space="preserve"> семь тысяч триста семьдесят) российских рублей 00 копеек.</w:t>
      </w:r>
    </w:p>
    <w:p w:rsidR="007A7615" w:rsidRPr="001E7229" w:rsidRDefault="007A7615" w:rsidP="009A1819">
      <w:pPr>
        <w:tabs>
          <w:tab w:val="left" w:pos="709"/>
          <w:tab w:val="left" w:pos="1134"/>
        </w:tabs>
        <w:jc w:val="both"/>
      </w:pPr>
      <w:r w:rsidRPr="001E7229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1E7229">
        <w:t>закупки</w:t>
      </w:r>
      <w:r w:rsidRPr="001E7229">
        <w:t xml:space="preserve"> цены.</w:t>
      </w:r>
    </w:p>
    <w:p w:rsidR="007A7615" w:rsidRPr="001E7229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617A05" w:rsidRDefault="007A7615" w:rsidP="00D6498A">
      <w:pPr>
        <w:jc w:val="both"/>
      </w:pPr>
      <w:r w:rsidRPr="001E7229">
        <w:rPr>
          <w:b/>
        </w:rPr>
        <w:t>Цена договора включает в себя:</w:t>
      </w:r>
      <w:r w:rsidR="00B87C6E" w:rsidRPr="001E7229">
        <w:t xml:space="preserve"> </w:t>
      </w:r>
      <w:r w:rsidR="00617A05">
        <w:rPr>
          <w:bCs/>
          <w:color w:val="000000"/>
        </w:rPr>
        <w:t>все расходы, в том числе расходы на налоги и другие обязательные платежи, преду</w:t>
      </w:r>
      <w:r w:rsidR="00143C53">
        <w:rPr>
          <w:bCs/>
          <w:color w:val="000000"/>
        </w:rPr>
        <w:t>смотренные договором, включая НДС</w:t>
      </w:r>
      <w:r w:rsidR="00617A05">
        <w:rPr>
          <w:bCs/>
          <w:color w:val="000000"/>
        </w:rPr>
        <w:t xml:space="preserve"> – 18%.</w:t>
      </w:r>
    </w:p>
    <w:p w:rsidR="007A7615" w:rsidRPr="001E7229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1E7229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E7229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1E7229">
        <w:rPr>
          <w:rFonts w:ascii="Times New Roman" w:hAnsi="Times New Roman"/>
          <w:b/>
          <w:sz w:val="24"/>
          <w:szCs w:val="24"/>
        </w:rPr>
        <w:t>закупки</w:t>
      </w:r>
      <w:r w:rsidRPr="001E7229">
        <w:rPr>
          <w:rFonts w:ascii="Times New Roman" w:hAnsi="Times New Roman"/>
          <w:b/>
          <w:sz w:val="24"/>
          <w:szCs w:val="24"/>
        </w:rPr>
        <w:t>:</w:t>
      </w:r>
      <w:r w:rsidRPr="001E7229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1E7229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1E7229">
        <w:rPr>
          <w:rFonts w:eastAsia="Calibri"/>
          <w:lang w:eastAsia="en-US"/>
        </w:rPr>
        <w:t xml:space="preserve">Заявка на участие в </w:t>
      </w:r>
      <w:r w:rsidR="00BA3C22" w:rsidRPr="001E7229">
        <w:rPr>
          <w:rFonts w:eastAsia="Calibri"/>
          <w:lang w:eastAsia="en-US"/>
        </w:rPr>
        <w:t>закупке</w:t>
      </w:r>
      <w:r w:rsidRPr="001E7229">
        <w:rPr>
          <w:rFonts w:eastAsia="Calibri"/>
          <w:lang w:eastAsia="en-US"/>
        </w:rPr>
        <w:t xml:space="preserve">, подготовленная участником </w:t>
      </w:r>
      <w:r w:rsidR="00BA3C22" w:rsidRPr="001E7229">
        <w:rPr>
          <w:rFonts w:eastAsia="Calibri"/>
          <w:lang w:eastAsia="en-US"/>
        </w:rPr>
        <w:t>закупки</w:t>
      </w:r>
      <w:r w:rsidRPr="001E7229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1E7229">
        <w:rPr>
          <w:rFonts w:eastAsia="Calibri"/>
          <w:lang w:eastAsia="en-US"/>
        </w:rPr>
        <w:t>закупкой</w:t>
      </w:r>
      <w:r w:rsidRPr="001E7229">
        <w:rPr>
          <w:rFonts w:eastAsia="Calibri"/>
          <w:lang w:eastAsia="en-US"/>
        </w:rPr>
        <w:t xml:space="preserve">, которыми обмениваются участники </w:t>
      </w:r>
      <w:r w:rsidR="00BA3C22" w:rsidRPr="001E7229">
        <w:rPr>
          <w:rFonts w:eastAsia="Calibri"/>
          <w:lang w:eastAsia="en-US"/>
        </w:rPr>
        <w:t>закупки</w:t>
      </w:r>
      <w:r w:rsidRPr="001E7229">
        <w:rPr>
          <w:rFonts w:eastAsia="Calibri"/>
          <w:lang w:eastAsia="en-US"/>
        </w:rPr>
        <w:t xml:space="preserve"> и организатор </w:t>
      </w:r>
      <w:r w:rsidR="00BA3C22" w:rsidRPr="001E7229">
        <w:rPr>
          <w:rFonts w:eastAsia="Calibri"/>
          <w:lang w:eastAsia="en-US"/>
        </w:rPr>
        <w:t>закупки</w:t>
      </w:r>
      <w:r w:rsidRPr="001E7229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1E7229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1E7229">
        <w:rPr>
          <w:rFonts w:eastAsia="Calibri"/>
          <w:lang w:eastAsia="en-US"/>
        </w:rPr>
        <w:t>Закупочная</w:t>
      </w:r>
      <w:r w:rsidR="00594882" w:rsidRPr="001E7229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1E7229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1E7229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1E7229">
        <w:rPr>
          <w:rFonts w:eastAsia="Calibri"/>
          <w:lang w:eastAsia="en-US"/>
        </w:rPr>
        <w:t>закупке</w:t>
      </w:r>
      <w:r w:rsidR="00594882" w:rsidRPr="001E7229">
        <w:rPr>
          <w:rFonts w:eastAsia="Calibri"/>
          <w:lang w:eastAsia="en-US"/>
        </w:rPr>
        <w:t xml:space="preserve">. </w:t>
      </w:r>
    </w:p>
    <w:p w:rsidR="00594882" w:rsidRPr="001E7229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1E7229">
        <w:rPr>
          <w:rFonts w:eastAsia="Calibri"/>
          <w:lang w:eastAsia="en-US"/>
        </w:rPr>
        <w:tab/>
      </w:r>
      <w:r w:rsidR="00594882" w:rsidRPr="001E7229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1E7229">
        <w:rPr>
          <w:rFonts w:eastAsia="Calibri"/>
          <w:lang w:eastAsia="en-US"/>
        </w:rPr>
        <w:t>закупки</w:t>
      </w:r>
      <w:r w:rsidR="00594882" w:rsidRPr="001E7229">
        <w:rPr>
          <w:rFonts w:eastAsia="Calibri"/>
          <w:lang w:eastAsia="en-US"/>
        </w:rPr>
        <w:t>.</w:t>
      </w:r>
    </w:p>
    <w:p w:rsidR="00594882" w:rsidRPr="001E7229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1E7229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E7229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1E7229">
        <w:rPr>
          <w:rFonts w:ascii="Times New Roman" w:hAnsi="Times New Roman"/>
          <w:b/>
          <w:sz w:val="24"/>
          <w:szCs w:val="24"/>
        </w:rPr>
        <w:t>закупки</w:t>
      </w:r>
      <w:r w:rsidRPr="001E7229">
        <w:rPr>
          <w:rFonts w:ascii="Times New Roman" w:hAnsi="Times New Roman"/>
          <w:b/>
          <w:sz w:val="24"/>
          <w:szCs w:val="24"/>
        </w:rPr>
        <w:t>:</w:t>
      </w:r>
      <w:r w:rsidRPr="001E7229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1E7229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1E7229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1E7229">
        <w:rPr>
          <w:rFonts w:eastAsia="Calibri"/>
          <w:lang w:eastAsia="en-US"/>
        </w:rPr>
        <w:t>закупки</w:t>
      </w:r>
      <w:r w:rsidRPr="001E7229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1E7229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1E7229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1E7229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1E7229">
        <w:rPr>
          <w:rFonts w:ascii="Times New Roman" w:hAnsi="Times New Roman"/>
          <w:b/>
          <w:sz w:val="24"/>
          <w:szCs w:val="24"/>
        </w:rPr>
        <w:t>закупке</w:t>
      </w:r>
      <w:r w:rsidRPr="001E7229">
        <w:rPr>
          <w:rFonts w:ascii="Times New Roman" w:hAnsi="Times New Roman"/>
          <w:b/>
          <w:sz w:val="24"/>
          <w:szCs w:val="24"/>
        </w:rPr>
        <w:t>:</w:t>
      </w:r>
      <w:r w:rsidR="00C330C4" w:rsidRPr="001E7229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1E7229">
        <w:rPr>
          <w:rFonts w:ascii="Times New Roman" w:hAnsi="Times New Roman"/>
          <w:sz w:val="24"/>
          <w:szCs w:val="24"/>
        </w:rPr>
        <w:t>не требуется.</w:t>
      </w:r>
    </w:p>
    <w:p w:rsidR="007A7615" w:rsidRPr="001E7229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1E7229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7229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1E7229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1E7229">
        <w:rPr>
          <w:rFonts w:ascii="Times New Roman" w:hAnsi="Times New Roman"/>
          <w:b/>
          <w:sz w:val="24"/>
          <w:szCs w:val="24"/>
        </w:rPr>
        <w:t>закупке</w:t>
      </w:r>
      <w:r w:rsidRPr="001E7229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1E7229">
        <w:rPr>
          <w:rFonts w:ascii="Times New Roman" w:hAnsi="Times New Roman"/>
          <w:b/>
          <w:sz w:val="24"/>
          <w:szCs w:val="24"/>
        </w:rPr>
        <w:t>закупку</w:t>
      </w:r>
      <w:r w:rsidRPr="001E7229">
        <w:rPr>
          <w:rFonts w:ascii="Times New Roman" w:hAnsi="Times New Roman"/>
          <w:b/>
          <w:sz w:val="24"/>
          <w:szCs w:val="24"/>
        </w:rPr>
        <w:t>:</w:t>
      </w:r>
    </w:p>
    <w:p w:rsidR="000C0247" w:rsidRPr="001E7229" w:rsidRDefault="00BA3C22" w:rsidP="000E770E">
      <w:pPr>
        <w:tabs>
          <w:tab w:val="left" w:pos="1134"/>
        </w:tabs>
        <w:ind w:firstLine="709"/>
        <w:contextualSpacing/>
        <w:jc w:val="both"/>
      </w:pPr>
      <w:r w:rsidRPr="001E7229">
        <w:t>Закупка</w:t>
      </w:r>
      <w:r w:rsidR="000C0247" w:rsidRPr="001E7229">
        <w:t xml:space="preserve"> проводится на электронной торговой площадке (ЭТП) </w:t>
      </w:r>
      <w:r w:rsidR="008C3393" w:rsidRPr="001E7229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1E7229">
          <w:rPr>
            <w:rStyle w:val="afb"/>
          </w:rPr>
          <w:t>http://www.a-k-d.ru</w:t>
        </w:r>
      </w:hyperlink>
      <w:r w:rsidR="000C0247" w:rsidRPr="001E7229">
        <w:t xml:space="preserve"> в порядке, установленном регламентом данной ЭТП в соответствии с условиями и требованиями </w:t>
      </w:r>
      <w:r w:rsidRPr="001E7229">
        <w:t>закупочной</w:t>
      </w:r>
      <w:r w:rsidR="000C0247" w:rsidRPr="001E7229">
        <w:t xml:space="preserve"> документации.</w:t>
      </w:r>
    </w:p>
    <w:p w:rsidR="000C0247" w:rsidRPr="001E7229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1E7229">
        <w:t xml:space="preserve">Для участия в процедуре </w:t>
      </w:r>
      <w:r w:rsidR="00BA3C22" w:rsidRPr="001E7229">
        <w:t>закупки</w:t>
      </w:r>
      <w:r w:rsidRPr="001E7229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1E7229" w:rsidRDefault="007D5226" w:rsidP="000E770E">
      <w:pPr>
        <w:tabs>
          <w:tab w:val="left" w:pos="1134"/>
        </w:tabs>
        <w:ind w:firstLine="709"/>
        <w:contextualSpacing/>
        <w:jc w:val="both"/>
      </w:pPr>
      <w:r w:rsidRPr="001E7229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1E7229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1E7229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7229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1E7229">
        <w:rPr>
          <w:rFonts w:ascii="Times New Roman" w:hAnsi="Times New Roman"/>
          <w:b/>
          <w:sz w:val="24"/>
          <w:szCs w:val="24"/>
        </w:rPr>
        <w:t>закупочной</w:t>
      </w:r>
      <w:r w:rsidRPr="001E7229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1E7229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E7229">
        <w:t xml:space="preserve">На официальных сайтах </w:t>
      </w:r>
      <w:r w:rsidR="00BA3C22" w:rsidRPr="001E7229">
        <w:t>закупочная</w:t>
      </w:r>
      <w:r w:rsidRPr="001E7229">
        <w:t xml:space="preserve"> документация находится в открытом доступе, начиная </w:t>
      </w:r>
      <w:proofErr w:type="gramStart"/>
      <w:r w:rsidRPr="001E7229">
        <w:t>с даты</w:t>
      </w:r>
      <w:proofErr w:type="gramEnd"/>
      <w:r w:rsidRPr="001E7229">
        <w:t xml:space="preserve"> официальной публикации.</w:t>
      </w:r>
      <w:r w:rsidRPr="001E7229">
        <w:rPr>
          <w:spacing w:val="-6"/>
        </w:rPr>
        <w:t xml:space="preserve"> Порядок получения </w:t>
      </w:r>
      <w:r w:rsidR="00BA3C22" w:rsidRPr="001E7229">
        <w:rPr>
          <w:spacing w:val="-6"/>
        </w:rPr>
        <w:t>закупочной</w:t>
      </w:r>
      <w:r w:rsidRPr="001E7229">
        <w:rPr>
          <w:spacing w:val="-6"/>
        </w:rPr>
        <w:t xml:space="preserve"> документации на ЭТП определяется правилами данной ЭТП.</w:t>
      </w:r>
    </w:p>
    <w:p w:rsidR="000C0247" w:rsidRPr="001E7229" w:rsidRDefault="000C0247" w:rsidP="000E770E">
      <w:pPr>
        <w:tabs>
          <w:tab w:val="left" w:pos="1134"/>
        </w:tabs>
        <w:ind w:firstLine="709"/>
        <w:contextualSpacing/>
        <w:jc w:val="both"/>
      </w:pPr>
      <w:r w:rsidRPr="001E7229">
        <w:t xml:space="preserve">Официальная публикация документов по </w:t>
      </w:r>
      <w:r w:rsidR="004456D3" w:rsidRPr="001E7229">
        <w:t>данной закупке</w:t>
      </w:r>
      <w:r w:rsidRPr="001E7229">
        <w:t xml:space="preserve">: </w:t>
      </w:r>
      <w:bookmarkStart w:id="12" w:name="_Ref320025392"/>
      <w:r w:rsidRPr="001E7229">
        <w:t>Официальный</w:t>
      </w:r>
      <w:r w:rsidRPr="001E7229">
        <w:rPr>
          <w:spacing w:val="-6"/>
        </w:rPr>
        <w:t xml:space="preserve"> государственный сайт </w:t>
      </w:r>
      <w:r w:rsidRPr="001E7229">
        <w:t>(</w:t>
      </w:r>
      <w:hyperlink r:id="rId19" w:history="1">
        <w:r w:rsidRPr="001E7229">
          <w:rPr>
            <w:rStyle w:val="afb"/>
            <w:rFonts w:eastAsia="Calibri"/>
            <w:lang w:eastAsia="en-US"/>
          </w:rPr>
          <w:t>http://www.zakupki.gov.ru</w:t>
        </w:r>
      </w:hyperlink>
      <w:r w:rsidRPr="001E7229">
        <w:t>),</w:t>
      </w:r>
      <w:bookmarkEnd w:id="12"/>
      <w:r w:rsidRPr="001E7229">
        <w:t xml:space="preserve"> </w:t>
      </w:r>
    </w:p>
    <w:p w:rsidR="000C0247" w:rsidRPr="001E7229" w:rsidRDefault="000C0247" w:rsidP="000E770E">
      <w:pPr>
        <w:tabs>
          <w:tab w:val="left" w:pos="1134"/>
        </w:tabs>
        <w:ind w:firstLine="709"/>
        <w:contextualSpacing/>
        <w:jc w:val="both"/>
      </w:pPr>
      <w:r w:rsidRPr="001E7229">
        <w:t>Копии пу</w:t>
      </w:r>
      <w:r w:rsidR="00BA3C22" w:rsidRPr="001E7229">
        <w:t>бликации документов по данной закупке</w:t>
      </w:r>
      <w:r w:rsidRPr="001E7229">
        <w:t>:</w:t>
      </w:r>
    </w:p>
    <w:p w:rsidR="000C0247" w:rsidRPr="001E7229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1E7229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1E7229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1E7229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1E7229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1E7229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1E7229">
        <w:rPr>
          <w:rFonts w:ascii="Times New Roman" w:hAnsi="Times New Roman"/>
          <w:sz w:val="24"/>
          <w:szCs w:val="24"/>
        </w:rPr>
        <w:t xml:space="preserve">ЭТП </w:t>
      </w:r>
      <w:r w:rsidR="008C3393" w:rsidRPr="001E7229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1E7229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1E7229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E7229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1E7229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1E7229">
        <w:rPr>
          <w:rFonts w:ascii="Times New Roman" w:hAnsi="Times New Roman"/>
          <w:b/>
          <w:sz w:val="24"/>
          <w:szCs w:val="24"/>
        </w:rPr>
        <w:t>окончания</w:t>
      </w:r>
      <w:r w:rsidRPr="001E7229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1E7229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1E7229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1E7229">
        <w:rPr>
          <w:rFonts w:ascii="Times New Roman" w:hAnsi="Times New Roman"/>
          <w:b/>
          <w:spacing w:val="-6"/>
          <w:sz w:val="24"/>
          <w:szCs w:val="24"/>
        </w:rPr>
        <w:t>:</w:t>
      </w:r>
      <w:r w:rsidRPr="001E722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0432" w:rsidRPr="001E7229">
        <w:rPr>
          <w:rFonts w:ascii="Times New Roman" w:hAnsi="Times New Roman"/>
          <w:spacing w:val="-6"/>
          <w:sz w:val="24"/>
          <w:szCs w:val="24"/>
        </w:rPr>
        <w:t>12</w:t>
      </w:r>
      <w:r w:rsidR="00635DCB" w:rsidRPr="001E7229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6834BA" w:rsidRPr="001E7229">
        <w:rPr>
          <w:rFonts w:ascii="Times New Roman" w:hAnsi="Times New Roman"/>
          <w:spacing w:val="-6"/>
          <w:sz w:val="24"/>
          <w:szCs w:val="24"/>
        </w:rPr>
        <w:t>24</w:t>
      </w:r>
      <w:r w:rsidR="008F7715" w:rsidRPr="001E7229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1E7229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1E7229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E7229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E7229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1E7229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1E7229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7229">
        <w:rPr>
          <w:spacing w:val="-6"/>
        </w:rPr>
        <w:t xml:space="preserve">Место, дата и время заседания </w:t>
      </w:r>
      <w:r w:rsidR="00BA3C22" w:rsidRPr="001E7229">
        <w:rPr>
          <w:spacing w:val="-6"/>
        </w:rPr>
        <w:t>закупочной</w:t>
      </w:r>
      <w:r w:rsidRPr="001E7229">
        <w:rPr>
          <w:spacing w:val="-6"/>
        </w:rPr>
        <w:t xml:space="preserve"> комиссии (при проведении):</w:t>
      </w:r>
    </w:p>
    <w:p w:rsidR="007534BE" w:rsidRPr="001E7229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1E7229">
        <w:t xml:space="preserve"> </w:t>
      </w:r>
      <w:r w:rsidR="006834BA" w:rsidRPr="001E7229">
        <w:t>«24</w:t>
      </w:r>
      <w:r w:rsidRPr="001E7229">
        <w:t xml:space="preserve">» </w:t>
      </w:r>
      <w:r w:rsidR="00635DCB" w:rsidRPr="001E7229">
        <w:t>Июня</w:t>
      </w:r>
      <w:r w:rsidR="00B87C6E" w:rsidRPr="001E7229">
        <w:t xml:space="preserve"> 2015</w:t>
      </w:r>
      <w:r w:rsidRPr="001E7229">
        <w:t xml:space="preserve"> года, г. Москва, </w:t>
      </w:r>
      <w:proofErr w:type="spellStart"/>
      <w:r w:rsidRPr="001E7229">
        <w:t>Пыжевский</w:t>
      </w:r>
      <w:proofErr w:type="spellEnd"/>
      <w:r w:rsidRPr="001E7229">
        <w:t xml:space="preserve"> пер., д. 6.</w:t>
      </w:r>
    </w:p>
    <w:p w:rsidR="002C21CC" w:rsidRPr="001E7229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1E7229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1E7229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1E7229">
        <w:rPr>
          <w:rFonts w:ascii="Times New Roman" w:hAnsi="Times New Roman"/>
          <w:b/>
          <w:sz w:val="24"/>
          <w:szCs w:val="24"/>
        </w:rPr>
        <w:t>дата</w:t>
      </w:r>
      <w:r w:rsidRPr="001E7229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1E7229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1E7229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1E7229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E7229">
        <w:t>Место и дата проведения отборочной стадии и подведения итогов запроса цен: адрес</w:t>
      </w:r>
      <w:r w:rsidR="0025293B" w:rsidRPr="001E7229">
        <w:t xml:space="preserve"> г. Москва, </w:t>
      </w:r>
      <w:proofErr w:type="spellStart"/>
      <w:r w:rsidR="0025293B" w:rsidRPr="001E7229">
        <w:t>Пыжевский</w:t>
      </w:r>
      <w:proofErr w:type="spellEnd"/>
      <w:r w:rsidR="0025293B" w:rsidRPr="001E7229">
        <w:t xml:space="preserve"> пер., д. 6.</w:t>
      </w:r>
      <w:r w:rsidRPr="001E7229">
        <w:rPr>
          <w:b/>
          <w:i/>
        </w:rPr>
        <w:t xml:space="preserve">, </w:t>
      </w:r>
      <w:r w:rsidR="003E08B6" w:rsidRPr="001E7229">
        <w:t>«</w:t>
      </w:r>
      <w:r w:rsidR="006834BA" w:rsidRPr="001E7229">
        <w:t>30</w:t>
      </w:r>
      <w:r w:rsidR="0025293B" w:rsidRPr="001E7229">
        <w:t xml:space="preserve">» </w:t>
      </w:r>
      <w:r w:rsidR="00B87C6E" w:rsidRPr="001E7229">
        <w:t>Июня</w:t>
      </w:r>
      <w:r w:rsidR="0025293B" w:rsidRPr="001E7229">
        <w:t xml:space="preserve"> 2015 года.</w:t>
      </w:r>
    </w:p>
    <w:p w:rsidR="00805445" w:rsidRPr="001E7229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1E7229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1E7229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1E7229">
        <w:rPr>
          <w:rFonts w:ascii="Times New Roman" w:hAnsi="Times New Roman"/>
          <w:b/>
          <w:sz w:val="24"/>
          <w:szCs w:val="24"/>
        </w:rPr>
        <w:t>заключения</w:t>
      </w:r>
      <w:r w:rsidRPr="001E7229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1E7229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1E7229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1E7229">
        <w:rPr>
          <w:rFonts w:ascii="Times New Roman" w:hAnsi="Times New Roman"/>
          <w:sz w:val="24"/>
          <w:szCs w:val="24"/>
        </w:rPr>
        <w:t>закупки</w:t>
      </w:r>
      <w:r w:rsidR="005A4DA1" w:rsidRPr="001E7229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1E7229">
        <w:rPr>
          <w:rFonts w:ascii="Times New Roman" w:hAnsi="Times New Roman"/>
          <w:sz w:val="24"/>
          <w:szCs w:val="24"/>
        </w:rPr>
        <w:t xml:space="preserve"> </w:t>
      </w:r>
    </w:p>
    <w:p w:rsidR="005A4DA1" w:rsidRPr="001E7229" w:rsidRDefault="005A4DA1" w:rsidP="000E770E">
      <w:pPr>
        <w:tabs>
          <w:tab w:val="left" w:pos="1134"/>
        </w:tabs>
        <w:ind w:firstLine="709"/>
        <w:contextualSpacing/>
        <w:jc w:val="both"/>
      </w:pPr>
      <w:r w:rsidRPr="001E7229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1E7229" w:rsidRDefault="005A4DA1" w:rsidP="000E770E">
      <w:pPr>
        <w:tabs>
          <w:tab w:val="left" w:pos="1134"/>
        </w:tabs>
        <w:ind w:firstLine="709"/>
        <w:contextualSpacing/>
        <w:jc w:val="both"/>
      </w:pPr>
      <w:r w:rsidRPr="001E7229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1E7229" w:rsidRDefault="005A4DA1" w:rsidP="000E770E">
      <w:pPr>
        <w:tabs>
          <w:tab w:val="left" w:pos="1134"/>
        </w:tabs>
        <w:ind w:firstLine="709"/>
        <w:contextualSpacing/>
        <w:jc w:val="both"/>
      </w:pPr>
      <w:r w:rsidRPr="001E7229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1E7229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1E7229">
        <w:rPr>
          <w:rFonts w:eastAsia="Calibri"/>
          <w:spacing w:val="-6"/>
          <w:lang w:eastAsia="en-US"/>
        </w:rPr>
        <w:t xml:space="preserve">Заказчик в течение </w:t>
      </w:r>
      <w:r w:rsidRPr="001E7229">
        <w:rPr>
          <w:b/>
          <w:bCs/>
          <w:i/>
          <w:iCs/>
        </w:rPr>
        <w:t xml:space="preserve"> </w:t>
      </w:r>
      <w:r w:rsidRPr="001E7229">
        <w:rPr>
          <w:bCs/>
          <w:iCs/>
        </w:rPr>
        <w:t>3 (трех) рабочих дней</w:t>
      </w:r>
      <w:r w:rsidRPr="001E7229">
        <w:t xml:space="preserve"> </w:t>
      </w:r>
      <w:r w:rsidRPr="001E7229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1E7229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1E7229">
        <w:rPr>
          <w:rFonts w:eastAsia="Calibri"/>
          <w:spacing w:val="-6"/>
          <w:lang w:eastAsia="en-US"/>
        </w:rPr>
        <w:t xml:space="preserve">передает </w:t>
      </w:r>
      <w:r w:rsidR="00487E7B" w:rsidRPr="001E7229">
        <w:rPr>
          <w:rFonts w:eastAsia="Calibri"/>
          <w:spacing w:val="-6"/>
          <w:lang w:eastAsia="en-US"/>
        </w:rPr>
        <w:t>лицу, с которым заключается договор (</w:t>
      </w:r>
      <w:r w:rsidRPr="001E7229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1E7229">
        <w:rPr>
          <w:rFonts w:eastAsia="Calibri"/>
          <w:spacing w:val="-6"/>
          <w:lang w:eastAsia="en-US"/>
        </w:rPr>
        <w:t>или единственному участнику закупки)</w:t>
      </w:r>
      <w:r w:rsidRPr="001E7229">
        <w:rPr>
          <w:rFonts w:eastAsia="Calibri"/>
          <w:spacing w:val="-6"/>
          <w:lang w:eastAsia="en-US"/>
        </w:rPr>
        <w:t xml:space="preserve">, </w:t>
      </w:r>
      <w:r w:rsidR="007B3BD8" w:rsidRPr="001E7229">
        <w:rPr>
          <w:rFonts w:eastAsia="Calibri"/>
          <w:spacing w:val="-6"/>
          <w:lang w:eastAsia="en-US"/>
        </w:rPr>
        <w:t xml:space="preserve">проект договора, </w:t>
      </w:r>
      <w:r w:rsidRPr="001E7229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E7229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1E7229">
        <w:rPr>
          <w:rFonts w:eastAsia="Calibri"/>
          <w:spacing w:val="-6"/>
          <w:lang w:eastAsia="en-US"/>
        </w:rPr>
        <w:t>в заявке на</w:t>
      </w:r>
      <w:proofErr w:type="gramEnd"/>
      <w:r w:rsidRPr="001E7229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1E7229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1E7229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1E7229" w:rsidRDefault="00FC72B2" w:rsidP="000E770E">
      <w:pPr>
        <w:tabs>
          <w:tab w:val="left" w:pos="1134"/>
        </w:tabs>
        <w:ind w:firstLine="709"/>
        <w:contextualSpacing/>
        <w:jc w:val="both"/>
      </w:pPr>
      <w:r w:rsidRPr="001E7229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1E7229">
        <w:rPr>
          <w:rFonts w:eastAsia="Calibri"/>
          <w:spacing w:val="-6"/>
          <w:lang w:eastAsia="en-US"/>
        </w:rPr>
        <w:t>лица, с которым заключается договор</w:t>
      </w:r>
      <w:r w:rsidRPr="001E7229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1E7229">
        <w:rPr>
          <w:rFonts w:eastAsia="Calibri"/>
          <w:spacing w:val="-6"/>
          <w:lang w:eastAsia="en-US"/>
        </w:rPr>
        <w:t>таким лицом</w:t>
      </w:r>
      <w:r w:rsidRPr="001E7229">
        <w:rPr>
          <w:rFonts w:eastAsia="Calibri"/>
          <w:spacing w:val="-6"/>
          <w:lang w:eastAsia="en-US"/>
        </w:rPr>
        <w:t xml:space="preserve"> получен.</w:t>
      </w:r>
    </w:p>
    <w:p w:rsidR="00FC72B2" w:rsidRPr="001E7229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1E7229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1E7229">
        <w:rPr>
          <w:rFonts w:eastAsia="Calibri"/>
          <w:spacing w:val="-6"/>
          <w:lang w:eastAsia="en-US"/>
        </w:rPr>
        <w:t>обязан</w:t>
      </w:r>
      <w:r w:rsidRPr="001E7229">
        <w:rPr>
          <w:rFonts w:eastAsia="Calibri"/>
          <w:spacing w:val="-6"/>
          <w:lang w:eastAsia="en-US"/>
        </w:rPr>
        <w:t>о</w:t>
      </w:r>
      <w:r w:rsidR="00FC72B2" w:rsidRPr="001E7229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1E7229">
        <w:rPr>
          <w:bCs/>
          <w:iCs/>
        </w:rPr>
        <w:t>10 (десяти) дней</w:t>
      </w:r>
      <w:r w:rsidR="00FC72B2" w:rsidRPr="001E7229">
        <w:t xml:space="preserve"> </w:t>
      </w:r>
      <w:r w:rsidR="00FC72B2" w:rsidRPr="001E7229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1E7229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1E7229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1E7229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1E7229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1E722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1E7229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1E7229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1E7229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1E7229">
        <w:t>Процедура запроса цен</w:t>
      </w:r>
      <w:r w:rsidRPr="001E7229">
        <w:rPr>
          <w:b/>
          <w:i/>
        </w:rPr>
        <w:t xml:space="preserve"> </w:t>
      </w:r>
      <w:r w:rsidRPr="001E7229">
        <w:t>не является торгами по законодательству Российской Федерации.</w:t>
      </w:r>
    </w:p>
    <w:p w:rsidR="00F205F6" w:rsidRPr="001E7229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1E7229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7229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1E7229">
        <w:rPr>
          <w:rFonts w:ascii="Times New Roman" w:hAnsi="Times New Roman"/>
          <w:b/>
          <w:sz w:val="24"/>
          <w:szCs w:val="24"/>
        </w:rPr>
        <w:t>организатора</w:t>
      </w:r>
      <w:r w:rsidRPr="001E7229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1E7229">
        <w:rPr>
          <w:rFonts w:ascii="Times New Roman" w:hAnsi="Times New Roman"/>
          <w:b/>
          <w:sz w:val="24"/>
          <w:szCs w:val="24"/>
        </w:rPr>
        <w:t>закупки</w:t>
      </w:r>
      <w:r w:rsidRPr="001E7229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1E7229">
        <w:rPr>
          <w:rFonts w:ascii="Times New Roman" w:hAnsi="Times New Roman"/>
          <w:b/>
          <w:sz w:val="24"/>
          <w:szCs w:val="24"/>
        </w:rPr>
        <w:t>закупки</w:t>
      </w:r>
      <w:r w:rsidRPr="001E7229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1E7229">
        <w:rPr>
          <w:rFonts w:ascii="Times New Roman" w:hAnsi="Times New Roman"/>
          <w:sz w:val="24"/>
          <w:szCs w:val="24"/>
        </w:rPr>
        <w:t xml:space="preserve"> </w:t>
      </w:r>
      <w:r w:rsidR="000D444A" w:rsidRPr="001E7229">
        <w:rPr>
          <w:rFonts w:ascii="Times New Roman" w:hAnsi="Times New Roman"/>
          <w:sz w:val="24"/>
          <w:szCs w:val="24"/>
        </w:rPr>
        <w:t xml:space="preserve">осуществляется </w:t>
      </w:r>
      <w:r w:rsidRPr="001E7229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1E7229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1E7229">
        <w:rPr>
          <w:rFonts w:ascii="Times New Roman" w:hAnsi="Times New Roman"/>
          <w:sz w:val="24"/>
          <w:szCs w:val="24"/>
        </w:rPr>
        <w:t>закупки</w:t>
      </w:r>
      <w:r w:rsidR="00A4214D" w:rsidRPr="001E7229">
        <w:rPr>
          <w:rFonts w:ascii="Times New Roman" w:hAnsi="Times New Roman"/>
          <w:sz w:val="24"/>
          <w:szCs w:val="24"/>
        </w:rPr>
        <w:t>,</w:t>
      </w:r>
      <w:r w:rsidR="000D444A" w:rsidRPr="001E7229">
        <w:rPr>
          <w:rFonts w:ascii="Times New Roman" w:hAnsi="Times New Roman"/>
          <w:sz w:val="24"/>
          <w:szCs w:val="24"/>
        </w:rPr>
        <w:t xml:space="preserve"> </w:t>
      </w:r>
      <w:r w:rsidR="00A4214D" w:rsidRPr="001E7229">
        <w:rPr>
          <w:rFonts w:ascii="Times New Roman" w:hAnsi="Times New Roman"/>
          <w:sz w:val="24"/>
          <w:szCs w:val="24"/>
        </w:rPr>
        <w:t>не </w:t>
      </w:r>
      <w:r w:rsidRPr="001E7229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1E7229">
        <w:rPr>
          <w:rFonts w:ascii="Times New Roman" w:hAnsi="Times New Roman"/>
          <w:sz w:val="24"/>
          <w:szCs w:val="24"/>
        </w:rPr>
        <w:t>закупки</w:t>
      </w:r>
      <w:r w:rsidRPr="001E7229">
        <w:rPr>
          <w:rFonts w:ascii="Times New Roman" w:hAnsi="Times New Roman"/>
          <w:sz w:val="24"/>
          <w:szCs w:val="24"/>
        </w:rPr>
        <w:t>:</w:t>
      </w:r>
    </w:p>
    <w:p w:rsidR="00E637B0" w:rsidRPr="001E7229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1E7229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1E7229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1E7229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1E7229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1E7229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1E7229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1E7229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1E7229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1E7229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7229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1E7229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1E7229">
        <w:rPr>
          <w:rFonts w:ascii="Times New Roman" w:hAnsi="Times New Roman"/>
          <w:sz w:val="24"/>
          <w:szCs w:val="24"/>
        </w:rPr>
        <w:t>закупки</w:t>
      </w:r>
      <w:r w:rsidRPr="001E7229">
        <w:rPr>
          <w:rFonts w:ascii="Times New Roman" w:hAnsi="Times New Roman"/>
          <w:sz w:val="24"/>
          <w:szCs w:val="24"/>
        </w:rPr>
        <w:t xml:space="preserve">, </w:t>
      </w:r>
      <w:r w:rsidR="00BA3C22" w:rsidRPr="001E7229">
        <w:rPr>
          <w:rFonts w:ascii="Times New Roman" w:hAnsi="Times New Roman"/>
          <w:sz w:val="24"/>
          <w:szCs w:val="24"/>
        </w:rPr>
        <w:t>закупочной</w:t>
      </w:r>
      <w:r w:rsidRPr="001E7229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1E7229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7229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1E7229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1E7229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9793173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79317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1E7229" w:rsidRDefault="00574A69">
            <w:pPr>
              <w:ind w:right="153" w:firstLine="495"/>
            </w:pPr>
            <w:r w:rsidRPr="001E722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1E7229" w:rsidRDefault="00574A69">
            <w:pPr>
              <w:ind w:right="153" w:firstLine="495"/>
              <w:jc w:val="both"/>
            </w:pPr>
            <w:r w:rsidRPr="001E722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1E722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иных физических лиц – копии документов, удостоверяющих личность;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иностранных лиц: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1E722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1E722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1E722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1E722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1E722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>
            <w:pPr>
              <w:ind w:right="153"/>
              <w:jc w:val="both"/>
            </w:pPr>
            <w:r w:rsidRPr="001E722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 </w:t>
            </w:r>
            <w:proofErr w:type="spellStart"/>
            <w:r w:rsidRPr="001E7229">
              <w:t>ненахождении</w:t>
            </w:r>
            <w:proofErr w:type="spellEnd"/>
            <w:r w:rsidRPr="001E7229">
              <w:t xml:space="preserve"> участника закупки в процессе ликвидации (для юридического лица);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 xml:space="preserve">о </w:t>
            </w:r>
            <w:proofErr w:type="spellStart"/>
            <w:r w:rsidRPr="001E7229">
              <w:t>неприостановлении</w:t>
            </w:r>
            <w:proofErr w:type="spellEnd"/>
            <w:r w:rsidRPr="001E722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ind w:right="153"/>
              <w:jc w:val="both"/>
            </w:pPr>
            <w:r w:rsidRPr="001E722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ind w:right="153"/>
            </w:pPr>
            <w:r w:rsidRPr="001E722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1E7229" w:rsidRDefault="00574A69">
            <w:pPr>
              <w:ind w:right="153"/>
              <w:jc w:val="both"/>
            </w:pPr>
            <w:r w:rsidRPr="001E722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853B2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B2" w:rsidRPr="00574A69" w:rsidRDefault="009853B2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3B2" w:rsidRPr="001E7229" w:rsidRDefault="009853B2" w:rsidP="009853B2">
            <w:pPr>
              <w:ind w:firstLine="720"/>
            </w:pPr>
            <w:proofErr w:type="gramStart"/>
            <w:r w:rsidRPr="001E7229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</w:t>
            </w:r>
            <w:r w:rsidRPr="001E7229">
              <w:lastRenderedPageBreak/>
              <w:t>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1E7229">
              <w:t xml:space="preserve"> именно:</w:t>
            </w:r>
          </w:p>
          <w:p w:rsidR="009853B2" w:rsidRPr="001E7229" w:rsidRDefault="009853B2" w:rsidP="009853B2">
            <w:pPr>
              <w:ind w:firstLine="720"/>
            </w:pPr>
            <w:r w:rsidRPr="001E7229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1E7229">
              <w:t>право</w:t>
            </w:r>
            <w:proofErr w:type="gramEnd"/>
            <w:r w:rsidRPr="001E7229">
              <w:t xml:space="preserve"> на заключение которого является предметом настоящей закупки:</w:t>
            </w:r>
          </w:p>
          <w:p w:rsidR="009853B2" w:rsidRPr="001E7229" w:rsidRDefault="00420309" w:rsidP="006834BA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1E7229">
              <w:rPr>
                <w:bCs/>
              </w:rPr>
              <w:t>Лицензией, выданной Федеральной службы по экологическому, технологическому и атомному надзору, на право конструирования оборудования для радиационного источника.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B2" w:rsidRPr="001E7229" w:rsidRDefault="009853B2" w:rsidP="009853B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1E722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9853B2" w:rsidRPr="001E7229" w:rsidRDefault="009853B2" w:rsidP="009853B2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1E722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9853B2" w:rsidRPr="001E7229" w:rsidRDefault="009853B2" w:rsidP="009853B2">
            <w:pPr>
              <w:tabs>
                <w:tab w:val="left" w:pos="2054"/>
              </w:tabs>
            </w:pPr>
          </w:p>
          <w:p w:rsidR="009853B2" w:rsidRPr="001E7229" w:rsidRDefault="009853B2" w:rsidP="009853B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</w:t>
            </w:r>
            <w:r w:rsidRPr="001E7229">
              <w:rPr>
                <w:rFonts w:ascii="Times New Roman" w:hAnsi="Times New Roman"/>
                <w:sz w:val="24"/>
                <w:szCs w:val="24"/>
              </w:rPr>
              <w:lastRenderedPageBreak/>
              <w:t>до момента выбора победителя закупки, и новый разрешающий документ не представлен, то в</w:t>
            </w:r>
            <w:r w:rsidRPr="001E72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1E7229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tabs>
                <w:tab w:val="left" w:pos="778"/>
              </w:tabs>
              <w:ind w:right="153"/>
            </w:pPr>
            <w:r w:rsidRPr="001E722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 xml:space="preserve">в реестре недобросовестных поставщиков </w:t>
            </w:r>
            <w:proofErr w:type="spellStart"/>
            <w:r w:rsidRPr="001E7229">
              <w:t>Госкорпорации</w:t>
            </w:r>
            <w:proofErr w:type="spellEnd"/>
            <w:r w:rsidRPr="001E7229">
              <w:t xml:space="preserve"> «Росатом» и организаций </w:t>
            </w:r>
            <w:proofErr w:type="spellStart"/>
            <w:r w:rsidRPr="001E7229">
              <w:t>Госкорпорации</w:t>
            </w:r>
            <w:proofErr w:type="spellEnd"/>
            <w:r w:rsidRPr="001E7229">
              <w:t xml:space="preserve">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jc w:val="both"/>
            </w:pPr>
            <w:r w:rsidRPr="001E722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FA7250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№ </w:t>
            </w:r>
            <w:proofErr w:type="gramStart"/>
            <w:r w:rsidRPr="000861F0">
              <w:rPr>
                <w:rFonts w:eastAsia="Arial Unicode MS"/>
              </w:rPr>
              <w:t>п</w:t>
            </w:r>
            <w:proofErr w:type="gramEnd"/>
            <w:r w:rsidRPr="000861F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C0432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1E7229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E7229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1E7229">
              <w:rPr>
                <w:rFonts w:eastAsia="Arial Unicode MS"/>
              </w:rPr>
              <w:t>Части 4</w:t>
            </w:r>
            <w:r w:rsidRPr="001E7229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1E7229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1E7229">
              <w:rPr>
                <w:rFonts w:eastAsia="Arial Unicode MS"/>
              </w:rPr>
              <w:t xml:space="preserve">Техническое предложение </w:t>
            </w:r>
            <w:r w:rsidRPr="001E7229">
              <w:t>(соответствующая Форма)</w:t>
            </w:r>
            <w:r w:rsidRPr="001E7229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1E7229" w:rsidRPr="001E7229" w:rsidRDefault="001E7229" w:rsidP="001E7229">
            <w:pPr>
              <w:shd w:val="clear" w:color="auto" w:fill="FFFFFF"/>
              <w:jc w:val="both"/>
              <w:rPr>
                <w:bCs/>
                <w:color w:val="000000"/>
              </w:rPr>
            </w:pPr>
            <w:r w:rsidRPr="001E7229">
              <w:rPr>
                <w:bCs/>
                <w:color w:val="000000"/>
              </w:rPr>
              <w:t>Гарантийный срок - 36 месяцев с момента поставки и монтажа, из них:</w:t>
            </w:r>
          </w:p>
          <w:p w:rsidR="001E7229" w:rsidRPr="001E7229" w:rsidRDefault="001E7229" w:rsidP="001E7229">
            <w:pPr>
              <w:shd w:val="clear" w:color="auto" w:fill="FFFFFF"/>
              <w:jc w:val="both"/>
              <w:rPr>
                <w:bCs/>
                <w:color w:val="000000"/>
              </w:rPr>
            </w:pPr>
            <w:r w:rsidRPr="001E7229">
              <w:rPr>
                <w:bCs/>
                <w:color w:val="000000"/>
              </w:rPr>
              <w:t>- хранение в соответствии с требованиями техдокументации – не более 24 месяцев;</w:t>
            </w:r>
          </w:p>
          <w:p w:rsidR="00A97EA8" w:rsidRPr="001E7229" w:rsidRDefault="001E7229" w:rsidP="001E722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1E7229">
              <w:rPr>
                <w:bCs/>
                <w:color w:val="000000"/>
              </w:rPr>
              <w:t>- эксплуатация в соответствии с требованиями технической документации – 12 месяцев.</w:t>
            </w:r>
          </w:p>
        </w:tc>
      </w:tr>
    </w:tbl>
    <w:p w:rsidR="00703F4C" w:rsidRDefault="00703F4C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Pr="000861F0" w:rsidRDefault="009A1819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lastRenderedPageBreak/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CB463B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CB463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lastRenderedPageBreak/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lastRenderedPageBreak/>
        <w:t xml:space="preserve">[далее устанавливается для закупок, </w:t>
      </w:r>
      <w:proofErr w:type="gramStart"/>
      <w:r>
        <w:rPr>
          <w:b/>
          <w:i/>
          <w:szCs w:val="24"/>
        </w:rPr>
        <w:t>проводимых</w:t>
      </w:r>
      <w:proofErr w:type="gramEnd"/>
      <w:r>
        <w:rPr>
          <w:b/>
          <w:i/>
          <w:szCs w:val="24"/>
        </w:rPr>
        <w:t xml:space="preserve">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B463B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B463B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CB463B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81FC6">
            <w:pPr>
              <w:pStyle w:val="Times12"/>
              <w:numPr>
                <w:ilvl w:val="1"/>
                <w:numId w:val="93"/>
              </w:numPr>
              <w:tabs>
                <w:tab w:val="left" w:pos="1132"/>
              </w:tabs>
              <w:ind w:right="153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581FC6">
            <w:pPr>
              <w:pStyle w:val="Times12"/>
              <w:numPr>
                <w:ilvl w:val="1"/>
                <w:numId w:val="93"/>
              </w:numPr>
              <w:tabs>
                <w:tab w:val="left" w:pos="1132"/>
              </w:tabs>
              <w:ind w:right="153"/>
            </w:pPr>
            <w:bookmarkStart w:id="118" w:name="_GoBack"/>
            <w:bookmarkEnd w:id="118"/>
            <w:r>
              <w:t xml:space="preserve">Любое изменение извещения о проведении закупки или закупочной документации является неотъемлемой </w:t>
            </w:r>
            <w:r>
              <w:lastRenderedPageBreak/>
              <w:t>ее частью.</w:t>
            </w:r>
          </w:p>
          <w:p w:rsidR="00BF1848" w:rsidRDefault="00BF1848" w:rsidP="00581FC6">
            <w:pPr>
              <w:pStyle w:val="Times12"/>
              <w:numPr>
                <w:ilvl w:val="1"/>
                <w:numId w:val="9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581FC6">
            <w:pPr>
              <w:pStyle w:val="Times12"/>
              <w:numPr>
                <w:ilvl w:val="1"/>
                <w:numId w:val="9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81FC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581FC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581FC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581FC6">
            <w:pPr>
              <w:pStyle w:val="af4"/>
              <w:numPr>
                <w:ilvl w:val="0"/>
                <w:numId w:val="50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581FC6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581FC6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581FC6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581FC6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581FC6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581FC6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581FC6">
            <w:pPr>
              <w:pStyle w:val="af4"/>
              <w:numPr>
                <w:ilvl w:val="0"/>
                <w:numId w:val="50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581FC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581FC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581FC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581FC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581FC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581FC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581FC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581FC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581FC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581FC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CB463B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CB463B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581FC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581FC6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581FC6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81FC6">
            <w:pPr>
              <w:pStyle w:val="Times12"/>
              <w:numPr>
                <w:ilvl w:val="0"/>
                <w:numId w:val="54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581FC6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581FC6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581FC6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581FC6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581FC6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581FC6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2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581FC6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581FC6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581FC6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3"/>
            <w:bookmarkEnd w:id="124"/>
          </w:p>
          <w:p w:rsidR="00BF1848" w:rsidRDefault="00BF1848" w:rsidP="00581FC6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581FC6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581FC6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581FC6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581FC6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581FC6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581FC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581FC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581FC6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581FC6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581FC6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81FC6">
            <w:pPr>
              <w:pStyle w:val="af4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581FC6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B463B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581FC6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81FC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581FC6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581FC6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581FC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581FC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581FC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581FC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5"/>
          </w:p>
          <w:p w:rsidR="00BF1848" w:rsidRDefault="00BF1848" w:rsidP="00581FC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BF1848" w:rsidRDefault="00BF1848" w:rsidP="00581FC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581FC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581FC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581FC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581FC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581FC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581FC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581FC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581FC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581FC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581FC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581FC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581FC6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581FC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581FC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581FC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581FC6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581FC6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B463B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B463B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581FC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581FC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CB463B" w:rsidRPr="00CB463B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581FC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CB463B" w:rsidRPr="00CB463B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CB463B" w:rsidRPr="00CB463B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581FC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BF1848" w:rsidRDefault="00BF1848" w:rsidP="00581FC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CB463B" w:rsidRPr="00CB463B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581FC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581FC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81FC6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581FC6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lastRenderedPageBreak/>
              <w:t>Критерии отбора:</w:t>
            </w:r>
            <w:bookmarkEnd w:id="129"/>
          </w:p>
          <w:p w:rsidR="00BF1848" w:rsidRDefault="00BF1848" w:rsidP="00581FC6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581FC6">
            <w:pPr>
              <w:pStyle w:val="Times12"/>
              <w:numPr>
                <w:ilvl w:val="0"/>
                <w:numId w:val="66"/>
              </w:numPr>
              <w:ind w:left="-2" w:firstLine="567"/>
            </w:pPr>
            <w:bookmarkStart w:id="13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0"/>
          </w:p>
          <w:p w:rsidR="00BF1848" w:rsidRDefault="00BF1848" w:rsidP="00581FC6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581FC6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581FC6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581FC6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1"/>
          </w:p>
          <w:p w:rsidR="00BF1848" w:rsidRDefault="00BF1848" w:rsidP="00581FC6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581FC6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581FC6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581FC6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581FC6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581FC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581FC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581FC6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CB463B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CB463B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581FC6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581FC6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2"/>
          </w:p>
          <w:p w:rsidR="00BF1848" w:rsidRDefault="00BF1848" w:rsidP="00581FC6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81FC6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581FC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581FC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581FC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581FC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581FC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581FC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581FC6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Иные преддоговорные переговоры, направленные на изменение условий заключаемого договора в </w:t>
            </w:r>
            <w:r>
              <w:lastRenderedPageBreak/>
              <w:t>пользу лица, с которым заключается договор, запрещаются.</w:t>
            </w:r>
          </w:p>
          <w:p w:rsidR="00BF1848" w:rsidRDefault="00BF1848" w:rsidP="00581FC6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81FC6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581FC6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581FC6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581FC6">
            <w:pPr>
              <w:numPr>
                <w:ilvl w:val="0"/>
                <w:numId w:val="71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581FC6">
            <w:pPr>
              <w:numPr>
                <w:ilvl w:val="0"/>
                <w:numId w:val="71"/>
              </w:numPr>
              <w:ind w:left="0" w:firstLine="637"/>
              <w:jc w:val="both"/>
            </w:pPr>
            <w:proofErr w:type="gramStart"/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</w:t>
            </w:r>
            <w:r>
              <w:lastRenderedPageBreak/>
              <w:t>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581FC6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4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581FC6">
            <w:pPr>
              <w:widowControl w:val="0"/>
              <w:numPr>
                <w:ilvl w:val="0"/>
                <w:numId w:val="7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581FC6">
            <w:pPr>
              <w:widowControl w:val="0"/>
              <w:numPr>
                <w:ilvl w:val="0"/>
                <w:numId w:val="7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581FC6">
            <w:pPr>
              <w:widowControl w:val="0"/>
              <w:numPr>
                <w:ilvl w:val="0"/>
                <w:numId w:val="7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CB463B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CB463B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CB463B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81FC6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2"/>
          </w:p>
          <w:p w:rsidR="00BF1848" w:rsidRDefault="00BF1848" w:rsidP="00581FC6">
            <w:pPr>
              <w:pStyle w:val="af4"/>
              <w:numPr>
                <w:ilvl w:val="0"/>
                <w:numId w:val="74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581FC6">
            <w:pPr>
              <w:pStyle w:val="af4"/>
              <w:numPr>
                <w:ilvl w:val="0"/>
                <w:numId w:val="74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581FC6">
            <w:pPr>
              <w:pStyle w:val="af4"/>
              <w:numPr>
                <w:ilvl w:val="0"/>
                <w:numId w:val="74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BF1848" w:rsidP="00581FC6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6138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81FC6">
            <w:pPr>
              <w:pStyle w:val="af4"/>
              <w:numPr>
                <w:ilvl w:val="0"/>
                <w:numId w:val="75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6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6"/>
          </w:p>
          <w:p w:rsidR="00BF1848" w:rsidRDefault="00BF1848" w:rsidP="00581FC6">
            <w:pPr>
              <w:numPr>
                <w:ilvl w:val="0"/>
                <w:numId w:val="76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581FC6">
            <w:pPr>
              <w:numPr>
                <w:ilvl w:val="0"/>
                <w:numId w:val="76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581FC6">
            <w:pPr>
              <w:numPr>
                <w:ilvl w:val="0"/>
                <w:numId w:val="76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581FC6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581FC6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581FC6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581FC6">
            <w:pPr>
              <w:pStyle w:val="af4"/>
              <w:numPr>
                <w:ilvl w:val="0"/>
                <w:numId w:val="75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CB463B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581FC6">
            <w:pPr>
              <w:pStyle w:val="af4"/>
              <w:numPr>
                <w:ilvl w:val="0"/>
                <w:numId w:val="75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lastRenderedPageBreak/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581FC6">
            <w:pPr>
              <w:pStyle w:val="af4"/>
              <w:numPr>
                <w:ilvl w:val="0"/>
                <w:numId w:val="75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97617142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8" w:name="_Ref311059287"/>
            <w:bookmarkStart w:id="149" w:name="_Ref311060615"/>
            <w:bookmarkStart w:id="150" w:name="_Toc368984334"/>
            <w:bookmarkStart w:id="151" w:name="_Toc391380983"/>
            <w:bookmarkStart w:id="152" w:name="_Toc383097272"/>
            <w:r>
              <w:t>Последствия уклонения участника от заключения договора</w:t>
            </w:r>
            <w:bookmarkEnd w:id="148"/>
            <w:bookmarkEnd w:id="149"/>
            <w:bookmarkEnd w:id="150"/>
            <w:bookmarkEnd w:id="151"/>
            <w:bookmarkEnd w:id="15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81FC6">
            <w:pPr>
              <w:pStyle w:val="af4"/>
              <w:numPr>
                <w:ilvl w:val="0"/>
                <w:numId w:val="78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581FC6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581FC6">
            <w:pPr>
              <w:numPr>
                <w:ilvl w:val="0"/>
                <w:numId w:val="79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581FC6">
            <w:pPr>
              <w:numPr>
                <w:ilvl w:val="0"/>
                <w:numId w:val="79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581FC6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581FC6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581FC6">
            <w:pPr>
              <w:pStyle w:val="af4"/>
              <w:numPr>
                <w:ilvl w:val="0"/>
                <w:numId w:val="78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581FC6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581FC6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581FC6">
            <w:pPr>
              <w:pStyle w:val="af4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581FC6">
            <w:pPr>
              <w:pStyle w:val="af4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в порядке и сроки, установленные Стандартом (соответствующее Приложение).</w:t>
            </w:r>
          </w:p>
          <w:p w:rsidR="00BF1848" w:rsidRDefault="00BF1848" w:rsidP="00581FC6">
            <w:pPr>
              <w:pStyle w:val="af4"/>
              <w:numPr>
                <w:ilvl w:val="0"/>
                <w:numId w:val="78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581FC6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581FC6">
            <w:pPr>
              <w:pStyle w:val="af4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581FC6">
            <w:pPr>
              <w:pStyle w:val="af4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581FC6">
            <w:pPr>
              <w:pStyle w:val="af4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581FC6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также в следующих случаях:</w:t>
            </w:r>
          </w:p>
          <w:p w:rsidR="00BF1848" w:rsidRDefault="00BF1848" w:rsidP="00581FC6">
            <w:pPr>
              <w:pStyle w:val="af4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581FC6">
            <w:pPr>
              <w:pStyle w:val="af4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581FC6">
            <w:pPr>
              <w:pStyle w:val="af4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21836398" w:colFirst="0" w:colLast="0"/>
            <w:bookmarkEnd w:id="14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3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7"/>
      <w:r>
        <w:rPr>
          <w:b/>
          <w:sz w:val="28"/>
          <w:szCs w:val="28"/>
        </w:rPr>
        <w:t>ЧАСТЬ 3</w:t>
      </w:r>
      <w:bookmarkEnd w:id="154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9A1819" w:rsidRDefault="009A1819" w:rsidP="009A1819">
      <w:bookmarkStart w:id="155" w:name="_Toc419793188"/>
    </w:p>
    <w:p w:rsidR="009A1819" w:rsidRPr="009A1819" w:rsidRDefault="009A1819" w:rsidP="009A1819"/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55"/>
    </w:p>
    <w:p w:rsidR="00120FB7" w:rsidRPr="00F66DCA" w:rsidRDefault="00120FB7" w:rsidP="00120FB7">
      <w:pPr>
        <w:jc w:val="center"/>
      </w:pPr>
      <w:r w:rsidRPr="00F66DCA">
        <w:t>Техническое задание</w:t>
      </w:r>
    </w:p>
    <w:p w:rsidR="00120FB7" w:rsidRPr="00F66DCA" w:rsidRDefault="00120FB7" w:rsidP="00120FB7">
      <w:pPr>
        <w:jc w:val="center"/>
        <w:rPr>
          <w:i/>
        </w:rPr>
      </w:pPr>
      <w:r w:rsidRPr="00F66DCA">
        <w:t xml:space="preserve"> для  объекта:  Свердловское отделение филиала «Уральский территориальный округ» ФГУП «РосРАО»</w:t>
      </w:r>
    </w:p>
    <w:p w:rsidR="00120FB7" w:rsidRPr="00340064" w:rsidRDefault="00120FB7" w:rsidP="00120FB7">
      <w:pPr>
        <w:rPr>
          <w:i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6"/>
      </w:tblGrid>
      <w:tr w:rsidR="00120FB7" w:rsidRPr="009128B9" w:rsidTr="00E92F92">
        <w:trPr>
          <w:trHeight w:val="273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20FB7" w:rsidRPr="009128B9" w:rsidRDefault="00120FB7" w:rsidP="00E92F92">
            <w:pPr>
              <w:keepNext/>
              <w:spacing w:before="120" w:after="120"/>
              <w:jc w:val="center"/>
              <w:outlineLvl w:val="0"/>
            </w:pPr>
            <w:bookmarkStart w:id="156" w:name="_Toc414347757"/>
            <w:bookmarkStart w:id="157" w:name="_Toc414865550"/>
            <w:r w:rsidRPr="009128B9">
              <w:t>РАЗДЕЛ 1. ПЕРЕЧЕНЬ ТОВАРОВ И ОБЩИХ ТРЕБОВАНИЙ</w:t>
            </w:r>
            <w:bookmarkEnd w:id="156"/>
            <w:bookmarkEnd w:id="157"/>
          </w:p>
        </w:tc>
      </w:tr>
      <w:tr w:rsidR="00120FB7" w:rsidRPr="009128B9" w:rsidTr="00E92F92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9128B9" w:rsidRDefault="00120FB7" w:rsidP="00E92F92">
            <w:pPr>
              <w:ind w:firstLine="709"/>
              <w:jc w:val="both"/>
              <w:outlineLvl w:val="1"/>
            </w:pPr>
            <w:bookmarkStart w:id="158" w:name="_Toc414347758"/>
            <w:bookmarkStart w:id="159" w:name="_Toc414865551"/>
            <w:r w:rsidRPr="009128B9">
              <w:t>Подраздел 1.1. Наименование</w:t>
            </w:r>
            <w:bookmarkEnd w:id="158"/>
            <w:bookmarkEnd w:id="159"/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9128B9" w:rsidRDefault="00120FB7" w:rsidP="00E92F92">
            <w:pPr>
              <w:pStyle w:val="191"/>
              <w:shd w:val="clear" w:color="auto" w:fill="auto"/>
              <w:spacing w:line="240" w:lineRule="auto"/>
              <w:ind w:firstLine="709"/>
              <w:jc w:val="both"/>
              <w:rPr>
                <w:sz w:val="24"/>
                <w:szCs w:val="24"/>
              </w:rPr>
            </w:pPr>
            <w:r w:rsidRPr="009128B9">
              <w:rPr>
                <w:sz w:val="24"/>
                <w:szCs w:val="24"/>
              </w:rPr>
              <w:t>Приобретение комплекта устрой</w:t>
            </w:r>
            <w:proofErr w:type="gramStart"/>
            <w:r w:rsidRPr="009128B9">
              <w:rPr>
                <w:sz w:val="24"/>
                <w:szCs w:val="24"/>
              </w:rPr>
              <w:t>ств дл</w:t>
            </w:r>
            <w:proofErr w:type="gramEnd"/>
            <w:r w:rsidRPr="009128B9">
              <w:rPr>
                <w:sz w:val="24"/>
                <w:szCs w:val="24"/>
              </w:rPr>
              <w:t>я хранения пеналов для нужд Свердловского отделения филиала «Уральский территориальный округ» ФГУП «РосРАО»</w:t>
            </w:r>
          </w:p>
        </w:tc>
      </w:tr>
      <w:tr w:rsidR="00120FB7" w:rsidRPr="009128B9" w:rsidTr="00E92F92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9128B9" w:rsidRDefault="00120FB7" w:rsidP="00E92F92">
            <w:pPr>
              <w:ind w:firstLine="709"/>
              <w:jc w:val="both"/>
              <w:outlineLvl w:val="1"/>
            </w:pPr>
            <w:bookmarkStart w:id="160" w:name="_Toc414347759"/>
            <w:bookmarkStart w:id="161" w:name="_Toc414865552"/>
            <w:r w:rsidRPr="009128B9">
              <w:t>Подраздел 1.2. Основные технические характеристики товара</w:t>
            </w:r>
            <w:bookmarkEnd w:id="160"/>
            <w:bookmarkEnd w:id="161"/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Default="00120FB7" w:rsidP="00E92F92">
            <w:pPr>
              <w:pStyle w:val="191"/>
              <w:shd w:val="clear" w:color="auto" w:fill="auto"/>
              <w:spacing w:line="240" w:lineRule="auto"/>
              <w:ind w:firstLine="709"/>
              <w:jc w:val="both"/>
              <w:rPr>
                <w:sz w:val="24"/>
                <w:szCs w:val="24"/>
              </w:rPr>
            </w:pPr>
            <w:r w:rsidRPr="009128B9">
              <w:rPr>
                <w:sz w:val="24"/>
                <w:szCs w:val="24"/>
              </w:rPr>
              <w:t>Устройства для хранения пеналов выполняются в соответствии с приложенным чертежом (приложение 1) и эскизом (приложение 2)</w:t>
            </w:r>
            <w:r>
              <w:rPr>
                <w:sz w:val="24"/>
                <w:szCs w:val="24"/>
              </w:rPr>
              <w:t>.</w:t>
            </w:r>
          </w:p>
          <w:p w:rsidR="00120FB7" w:rsidRDefault="00120FB7" w:rsidP="00E92F92">
            <w:pPr>
              <w:pStyle w:val="191"/>
              <w:shd w:val="clear" w:color="auto" w:fill="auto"/>
              <w:spacing w:line="240" w:lineRule="auto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Каждое устройство представляет</w:t>
            </w:r>
            <w:r w:rsidRPr="009128B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собой сварную конструкцию из четырех металлических цилиндрических емкостей стаканного типа, размещенных вертикально в контейнере и жестко зафиксированных при помощи металлического профиля. Для изготовления устройства используются металлические изделия (трубы, уголки, швеллер и пр.) из конструкционных марок стали.</w:t>
            </w:r>
          </w:p>
          <w:p w:rsidR="00120FB7" w:rsidRDefault="00120FB7" w:rsidP="00E92F92">
            <w:pPr>
              <w:pStyle w:val="191"/>
              <w:shd w:val="clear" w:color="auto" w:fill="auto"/>
              <w:spacing w:line="240" w:lineRule="auto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Габаритные размеры емкостей:</w:t>
            </w:r>
          </w:p>
          <w:p w:rsidR="00120FB7" w:rsidRDefault="00120FB7" w:rsidP="00E92F92">
            <w:pPr>
              <w:pStyle w:val="191"/>
              <w:shd w:val="clear" w:color="auto" w:fill="auto"/>
              <w:spacing w:line="240" w:lineRule="auto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Внутренний диаметр – 201 мм, внешний диаметр – 219 мм, высота – </w:t>
            </w:r>
            <w:r w:rsidRPr="003455E1">
              <w:rPr>
                <w:sz w:val="24"/>
                <w:szCs w:val="24"/>
              </w:rPr>
              <w:t>861</w:t>
            </w:r>
            <w:r>
              <w:rPr>
                <w:sz w:val="24"/>
                <w:szCs w:val="24"/>
              </w:rPr>
              <w:t xml:space="preserve"> мм.</w:t>
            </w:r>
          </w:p>
          <w:p w:rsidR="00120FB7" w:rsidRDefault="00120FB7" w:rsidP="00E92F92">
            <w:pPr>
              <w:pStyle w:val="191"/>
              <w:shd w:val="clear" w:color="auto" w:fill="auto"/>
              <w:spacing w:line="240" w:lineRule="auto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Нижний торец каждой емкости заглушается свинцовой прокладкой.</w:t>
            </w:r>
          </w:p>
          <w:p w:rsidR="00120FB7" w:rsidRDefault="00120FB7" w:rsidP="00E92F92">
            <w:pPr>
              <w:pStyle w:val="191"/>
              <w:shd w:val="clear" w:color="auto" w:fill="auto"/>
              <w:spacing w:line="240" w:lineRule="auto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Расстояние между осями цилиндрических емкостей – 250 мм. Расстояние между внешними поверхностями емкостей – 31 мм. Расстояние от внешней поверхности емкости до внутренней поверхности стенки контейнера – 440 мм.</w:t>
            </w:r>
          </w:p>
          <w:p w:rsidR="00120FB7" w:rsidRDefault="00120FB7" w:rsidP="00E92F92">
            <w:pPr>
              <w:pStyle w:val="191"/>
              <w:shd w:val="clear" w:color="auto" w:fill="auto"/>
              <w:spacing w:line="240" w:lineRule="auto"/>
              <w:ind w:firstLine="709"/>
              <w:jc w:val="both"/>
              <w:rPr>
                <w:sz w:val="24"/>
                <w:szCs w:val="24"/>
              </w:rPr>
            </w:pPr>
            <w:r w:rsidRPr="009128B9">
              <w:rPr>
                <w:sz w:val="24"/>
                <w:szCs w:val="24"/>
              </w:rPr>
              <w:t>Устройства для хранения пеналов выполняются с размещением и монтажом их в контейнерах НЗК-150-1,5П</w:t>
            </w:r>
            <w:r>
              <w:rPr>
                <w:sz w:val="24"/>
                <w:szCs w:val="24"/>
              </w:rPr>
              <w:t xml:space="preserve">. </w:t>
            </w:r>
          </w:p>
          <w:p w:rsidR="00120FB7" w:rsidRPr="009128B9" w:rsidRDefault="00120FB7" w:rsidP="00E92F92">
            <w:pPr>
              <w:pStyle w:val="191"/>
              <w:shd w:val="clear" w:color="auto" w:fill="auto"/>
              <w:spacing w:line="240" w:lineRule="auto"/>
              <w:ind w:firstLine="709"/>
              <w:jc w:val="both"/>
              <w:rPr>
                <w:sz w:val="24"/>
                <w:szCs w:val="24"/>
              </w:rPr>
            </w:pPr>
            <w:r w:rsidRPr="009128B9">
              <w:rPr>
                <w:sz w:val="24"/>
                <w:szCs w:val="24"/>
              </w:rPr>
              <w:t>При любом несоответствии поставляемого оборудования, необходимо согласование с Покупателем.</w:t>
            </w:r>
          </w:p>
          <w:p w:rsidR="00120FB7" w:rsidRPr="009128B9" w:rsidRDefault="00120FB7" w:rsidP="00E92F92">
            <w:pPr>
              <w:pStyle w:val="191"/>
              <w:shd w:val="clear" w:color="auto" w:fill="auto"/>
              <w:spacing w:line="240" w:lineRule="auto"/>
              <w:ind w:firstLine="709"/>
              <w:jc w:val="both"/>
              <w:rPr>
                <w:sz w:val="24"/>
                <w:szCs w:val="24"/>
              </w:rPr>
            </w:pPr>
            <w:r w:rsidRPr="009128B9">
              <w:rPr>
                <w:sz w:val="24"/>
                <w:szCs w:val="24"/>
              </w:rPr>
              <w:t>Характеристики контейнера НЗК-150-1,5П с выгруженными в него пеналами:</w:t>
            </w:r>
          </w:p>
          <w:p w:rsidR="00120FB7" w:rsidRPr="009128B9" w:rsidRDefault="00120FB7" w:rsidP="00581FC6">
            <w:pPr>
              <w:pStyle w:val="191"/>
              <w:numPr>
                <w:ilvl w:val="0"/>
                <w:numId w:val="90"/>
              </w:numPr>
              <w:shd w:val="clear" w:color="auto" w:fill="auto"/>
              <w:spacing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9128B9">
              <w:rPr>
                <w:sz w:val="24"/>
                <w:szCs w:val="24"/>
              </w:rPr>
              <w:t>бет</w:t>
            </w:r>
            <w:proofErr w:type="gramStart"/>
            <w:r w:rsidRPr="009128B9">
              <w:rPr>
                <w:sz w:val="24"/>
                <w:szCs w:val="24"/>
              </w:rPr>
              <w:t>а-</w:t>
            </w:r>
            <w:proofErr w:type="gramEnd"/>
            <w:r w:rsidRPr="009128B9">
              <w:rPr>
                <w:sz w:val="24"/>
                <w:szCs w:val="24"/>
              </w:rPr>
              <w:t>, гамма-излучающие радионуклиды со средней удельной активностью не превышающей 1·10</w:t>
            </w:r>
            <w:r w:rsidRPr="009128B9">
              <w:rPr>
                <w:sz w:val="24"/>
                <w:szCs w:val="24"/>
                <w:vertAlign w:val="superscript"/>
              </w:rPr>
              <w:t>10</w:t>
            </w:r>
            <w:r w:rsidRPr="009128B9">
              <w:rPr>
                <w:sz w:val="24"/>
                <w:szCs w:val="24"/>
              </w:rPr>
              <w:t xml:space="preserve"> Бк/кг;</w:t>
            </w:r>
          </w:p>
          <w:p w:rsidR="00120FB7" w:rsidRPr="009128B9" w:rsidRDefault="00120FB7" w:rsidP="00581FC6">
            <w:pPr>
              <w:pStyle w:val="191"/>
              <w:numPr>
                <w:ilvl w:val="0"/>
                <w:numId w:val="90"/>
              </w:numPr>
              <w:shd w:val="clear" w:color="auto" w:fill="auto"/>
              <w:spacing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9128B9">
              <w:rPr>
                <w:sz w:val="24"/>
                <w:szCs w:val="24"/>
              </w:rPr>
              <w:t xml:space="preserve">альфа-излучающие радионуклиды со средней удельной </w:t>
            </w:r>
            <w:proofErr w:type="gramStart"/>
            <w:r w:rsidRPr="009128B9">
              <w:rPr>
                <w:sz w:val="24"/>
                <w:szCs w:val="24"/>
              </w:rPr>
              <w:t>активностью</w:t>
            </w:r>
            <w:proofErr w:type="gramEnd"/>
            <w:r w:rsidRPr="009128B9">
              <w:rPr>
                <w:sz w:val="24"/>
                <w:szCs w:val="24"/>
              </w:rPr>
              <w:t xml:space="preserve"> не превышающей 1·10</w:t>
            </w:r>
            <w:r w:rsidRPr="009128B9">
              <w:rPr>
                <w:sz w:val="24"/>
                <w:szCs w:val="24"/>
                <w:vertAlign w:val="superscript"/>
              </w:rPr>
              <w:t>9</w:t>
            </w:r>
            <w:r w:rsidRPr="009128B9">
              <w:rPr>
                <w:sz w:val="24"/>
                <w:szCs w:val="24"/>
              </w:rPr>
              <w:t xml:space="preserve"> Бк/кг (исключая трансурановые);</w:t>
            </w:r>
          </w:p>
          <w:p w:rsidR="00120FB7" w:rsidRPr="009128B9" w:rsidRDefault="00120FB7" w:rsidP="00581FC6">
            <w:pPr>
              <w:pStyle w:val="191"/>
              <w:numPr>
                <w:ilvl w:val="0"/>
                <w:numId w:val="90"/>
              </w:numPr>
              <w:shd w:val="clear" w:color="auto" w:fill="auto"/>
              <w:spacing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9128B9">
              <w:rPr>
                <w:sz w:val="24"/>
                <w:szCs w:val="24"/>
              </w:rPr>
              <w:t xml:space="preserve">альфа-излучающие трансурановые радионуклиды со средней удельной </w:t>
            </w:r>
            <w:proofErr w:type="gramStart"/>
            <w:r w:rsidRPr="009128B9">
              <w:rPr>
                <w:sz w:val="24"/>
                <w:szCs w:val="24"/>
              </w:rPr>
              <w:t>активностью</w:t>
            </w:r>
            <w:proofErr w:type="gramEnd"/>
            <w:r w:rsidRPr="009128B9">
              <w:rPr>
                <w:sz w:val="24"/>
                <w:szCs w:val="24"/>
              </w:rPr>
              <w:t xml:space="preserve"> не превышающей 1·10</w:t>
            </w:r>
            <w:r w:rsidRPr="009128B9">
              <w:rPr>
                <w:sz w:val="24"/>
                <w:szCs w:val="24"/>
                <w:vertAlign w:val="superscript"/>
              </w:rPr>
              <w:t>8</w:t>
            </w:r>
            <w:r w:rsidRPr="009128B9">
              <w:rPr>
                <w:sz w:val="24"/>
                <w:szCs w:val="24"/>
              </w:rPr>
              <w:t xml:space="preserve"> Бк/кг;</w:t>
            </w:r>
          </w:p>
          <w:p w:rsidR="00120FB7" w:rsidRPr="009128B9" w:rsidRDefault="00120FB7" w:rsidP="00581FC6">
            <w:pPr>
              <w:pStyle w:val="191"/>
              <w:numPr>
                <w:ilvl w:val="0"/>
                <w:numId w:val="90"/>
              </w:numPr>
              <w:shd w:val="clear" w:color="auto" w:fill="auto"/>
              <w:spacing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9128B9">
              <w:rPr>
                <w:sz w:val="24"/>
                <w:szCs w:val="24"/>
              </w:rPr>
              <w:t xml:space="preserve">мощность дозы в обычных условиях в любой точке на поверхности контейнера не должна превышать 2 </w:t>
            </w:r>
            <w:proofErr w:type="spellStart"/>
            <w:r w:rsidRPr="009128B9">
              <w:rPr>
                <w:sz w:val="24"/>
                <w:szCs w:val="24"/>
              </w:rPr>
              <w:t>мЗв</w:t>
            </w:r>
            <w:proofErr w:type="spellEnd"/>
            <w:r w:rsidRPr="009128B9">
              <w:rPr>
                <w:sz w:val="24"/>
                <w:szCs w:val="24"/>
              </w:rPr>
              <w:t>/час.</w:t>
            </w:r>
          </w:p>
        </w:tc>
      </w:tr>
      <w:tr w:rsidR="00120FB7" w:rsidRPr="009128B9" w:rsidTr="00E92F92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9128B9" w:rsidRDefault="00120FB7" w:rsidP="00E92F92">
            <w:pPr>
              <w:ind w:firstLine="709"/>
              <w:jc w:val="both"/>
              <w:outlineLvl w:val="1"/>
            </w:pPr>
            <w:bookmarkStart w:id="162" w:name="_Toc414347760"/>
            <w:bookmarkStart w:id="163" w:name="_Toc414865553"/>
            <w:r w:rsidRPr="009128B9">
              <w:t>Подраздел 1.3. Ссылка на прилагаемый нормативный документ, устанавливающий требования к техническим характеристикам товара</w:t>
            </w:r>
            <w:bookmarkEnd w:id="162"/>
            <w:bookmarkEnd w:id="163"/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B3393A" w:rsidRDefault="00120FB7" w:rsidP="00581FC6">
            <w:pPr>
              <w:pStyle w:val="191"/>
              <w:numPr>
                <w:ilvl w:val="0"/>
                <w:numId w:val="91"/>
              </w:numPr>
              <w:shd w:val="clear" w:color="auto" w:fill="auto"/>
              <w:spacing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B3393A">
              <w:rPr>
                <w:sz w:val="24"/>
                <w:szCs w:val="24"/>
              </w:rPr>
              <w:t>СанПиН 2.6.1.2523-09 «Нормы радиационной безопасности» (НРБ-99/2009);</w:t>
            </w:r>
          </w:p>
          <w:p w:rsidR="00120FB7" w:rsidRPr="00B3393A" w:rsidRDefault="00120FB7" w:rsidP="00581FC6">
            <w:pPr>
              <w:pStyle w:val="191"/>
              <w:numPr>
                <w:ilvl w:val="0"/>
                <w:numId w:val="91"/>
              </w:numPr>
              <w:shd w:val="clear" w:color="auto" w:fill="auto"/>
              <w:spacing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B3393A">
              <w:rPr>
                <w:sz w:val="24"/>
                <w:szCs w:val="24"/>
              </w:rPr>
              <w:t>СП 2.6.1.2612-10 «Основные санитарные правила обеспечения радиационной безопасности» (ОСПОРБ-99/2010) в редакции изменений № 1;</w:t>
            </w:r>
          </w:p>
          <w:p w:rsidR="00120FB7" w:rsidRPr="00B3393A" w:rsidRDefault="00120FB7" w:rsidP="00581FC6">
            <w:pPr>
              <w:pStyle w:val="191"/>
              <w:numPr>
                <w:ilvl w:val="0"/>
                <w:numId w:val="91"/>
              </w:numPr>
              <w:shd w:val="clear" w:color="auto" w:fill="auto"/>
              <w:spacing w:line="240" w:lineRule="auto"/>
              <w:ind w:left="0" w:firstLine="709"/>
              <w:jc w:val="both"/>
              <w:rPr>
                <w:sz w:val="28"/>
                <w:szCs w:val="28"/>
              </w:rPr>
            </w:pPr>
            <w:r w:rsidRPr="00B3393A">
              <w:rPr>
                <w:sz w:val="24"/>
                <w:szCs w:val="24"/>
              </w:rPr>
              <w:t>СП 2.6.6.1168-02 «Санитарные правила обращения с радиоактивными отходами (СПОРО-2002)» в редакции изменений и дополнений № 1 и № 2;</w:t>
            </w:r>
          </w:p>
          <w:p w:rsidR="00120FB7" w:rsidRDefault="00120FB7" w:rsidP="00581FC6">
            <w:pPr>
              <w:pStyle w:val="191"/>
              <w:numPr>
                <w:ilvl w:val="0"/>
                <w:numId w:val="91"/>
              </w:numPr>
              <w:shd w:val="clear" w:color="auto" w:fill="auto"/>
              <w:spacing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9128B9">
              <w:rPr>
                <w:sz w:val="24"/>
                <w:szCs w:val="24"/>
              </w:rPr>
              <w:t xml:space="preserve">НП-020-2000 </w:t>
            </w:r>
            <w:r>
              <w:rPr>
                <w:sz w:val="24"/>
                <w:szCs w:val="24"/>
              </w:rPr>
              <w:t>«</w:t>
            </w:r>
            <w:r w:rsidRPr="009128B9">
              <w:rPr>
                <w:sz w:val="24"/>
                <w:szCs w:val="24"/>
              </w:rPr>
              <w:t>Сбор, переработка, хранение и кондиционирование твердых радиоактивных отходов. Требования безопасности</w:t>
            </w:r>
            <w:r>
              <w:rPr>
                <w:sz w:val="24"/>
                <w:szCs w:val="24"/>
              </w:rPr>
              <w:t>»;</w:t>
            </w:r>
          </w:p>
          <w:p w:rsidR="00120FB7" w:rsidRDefault="00120FB7" w:rsidP="00581FC6">
            <w:pPr>
              <w:pStyle w:val="191"/>
              <w:numPr>
                <w:ilvl w:val="0"/>
                <w:numId w:val="91"/>
              </w:numPr>
              <w:shd w:val="clear" w:color="auto" w:fill="auto"/>
              <w:spacing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9128B9">
              <w:rPr>
                <w:sz w:val="24"/>
                <w:szCs w:val="24"/>
              </w:rPr>
              <w:lastRenderedPageBreak/>
              <w:t xml:space="preserve">НП-058-04 </w:t>
            </w:r>
            <w:r>
              <w:rPr>
                <w:sz w:val="24"/>
                <w:szCs w:val="24"/>
              </w:rPr>
              <w:t>«</w:t>
            </w:r>
            <w:r w:rsidRPr="009128B9">
              <w:rPr>
                <w:sz w:val="24"/>
                <w:szCs w:val="24"/>
              </w:rPr>
              <w:t>Безопасность при обращении с радиоактивными отходами. Общие положения</w:t>
            </w:r>
            <w:r>
              <w:rPr>
                <w:sz w:val="24"/>
                <w:szCs w:val="24"/>
              </w:rPr>
              <w:t>»</w:t>
            </w:r>
            <w:r w:rsidRPr="009128B9">
              <w:rPr>
                <w:sz w:val="24"/>
                <w:szCs w:val="24"/>
              </w:rPr>
              <w:t>;</w:t>
            </w:r>
          </w:p>
          <w:p w:rsidR="00120FB7" w:rsidRPr="00B3393A" w:rsidRDefault="00120FB7" w:rsidP="00581FC6">
            <w:pPr>
              <w:pStyle w:val="191"/>
              <w:numPr>
                <w:ilvl w:val="0"/>
                <w:numId w:val="91"/>
              </w:numPr>
              <w:shd w:val="clear" w:color="auto" w:fill="auto"/>
              <w:spacing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9128B9">
              <w:rPr>
                <w:sz w:val="24"/>
                <w:szCs w:val="24"/>
              </w:rPr>
              <w:t xml:space="preserve">ГОСТ 3242-79 </w:t>
            </w:r>
            <w:r>
              <w:rPr>
                <w:sz w:val="24"/>
                <w:szCs w:val="24"/>
              </w:rPr>
              <w:t>«</w:t>
            </w:r>
            <w:r w:rsidRPr="009128B9">
              <w:rPr>
                <w:sz w:val="24"/>
                <w:szCs w:val="24"/>
              </w:rPr>
              <w:t>Соединения сварные. Методы контроля качества</w:t>
            </w:r>
            <w:r>
              <w:rPr>
                <w:sz w:val="24"/>
                <w:szCs w:val="24"/>
              </w:rPr>
              <w:t>».</w:t>
            </w:r>
          </w:p>
        </w:tc>
      </w:tr>
      <w:tr w:rsidR="00120FB7" w:rsidRPr="009128B9" w:rsidTr="00E92F92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9128B9" w:rsidRDefault="00120FB7" w:rsidP="00E92F92">
            <w:pPr>
              <w:ind w:firstLine="709"/>
              <w:jc w:val="both"/>
              <w:outlineLvl w:val="1"/>
            </w:pPr>
            <w:bookmarkStart w:id="164" w:name="_Toc414347761"/>
            <w:bookmarkStart w:id="165" w:name="_Toc414865554"/>
            <w:r w:rsidRPr="009128B9">
              <w:lastRenderedPageBreak/>
              <w:t>Подраздел 1.4. Комплектность и количество</w:t>
            </w:r>
            <w:bookmarkEnd w:id="164"/>
            <w:bookmarkEnd w:id="165"/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9128B9" w:rsidRDefault="00120FB7" w:rsidP="00E92F92">
            <w:pPr>
              <w:pStyle w:val="afff"/>
              <w:tabs>
                <w:tab w:val="left" w:pos="0"/>
              </w:tabs>
              <w:spacing w:after="0" w:line="240" w:lineRule="auto"/>
              <w:ind w:left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128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для хранения пеналов – 9 штук.</w:t>
            </w:r>
          </w:p>
        </w:tc>
      </w:tr>
      <w:tr w:rsidR="00120FB7" w:rsidRPr="009128B9" w:rsidTr="00E92F92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9128B9" w:rsidRDefault="00120FB7" w:rsidP="00E92F92">
            <w:pPr>
              <w:ind w:firstLine="709"/>
              <w:jc w:val="both"/>
              <w:outlineLvl w:val="1"/>
            </w:pPr>
            <w:bookmarkStart w:id="166" w:name="_Toc414347762"/>
            <w:bookmarkStart w:id="167" w:name="_Toc414865555"/>
            <w:r w:rsidRPr="009128B9">
              <w:t>Подраздел 1.5. Срок поставки</w:t>
            </w:r>
            <w:bookmarkEnd w:id="166"/>
            <w:bookmarkEnd w:id="167"/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9128B9" w:rsidRDefault="00120FB7" w:rsidP="00E92F92">
            <w:pPr>
              <w:ind w:firstLine="709"/>
              <w:contextualSpacing/>
              <w:jc w:val="both"/>
            </w:pPr>
            <w:r w:rsidRPr="009128B9">
              <w:t xml:space="preserve">Дата начала поставки </w:t>
            </w:r>
            <w:r w:rsidRPr="00074E54">
              <w:t xml:space="preserve">и монтажных работ </w:t>
            </w:r>
            <w:r w:rsidRPr="009128B9">
              <w:t>– с момента заключения договора;</w:t>
            </w:r>
          </w:p>
          <w:p w:rsidR="00120FB7" w:rsidRPr="009128B9" w:rsidRDefault="00120FB7" w:rsidP="00E92F92">
            <w:pPr>
              <w:ind w:firstLine="709"/>
              <w:contextualSpacing/>
              <w:jc w:val="both"/>
            </w:pPr>
            <w:r w:rsidRPr="003F0319">
              <w:t xml:space="preserve">Дата окончания  поставки </w:t>
            </w:r>
            <w:r w:rsidRPr="00074E54">
              <w:t xml:space="preserve">и монтажных работ </w:t>
            </w:r>
            <w:r w:rsidRPr="003F0319">
              <w:t xml:space="preserve">– </w:t>
            </w:r>
            <w:r w:rsidRPr="009E7359">
              <w:t>в течение 3-х месяцев с момента заключения договора.</w:t>
            </w:r>
            <w:r>
              <w:rPr>
                <w:color w:val="FF0000"/>
              </w:rPr>
              <w:t xml:space="preserve"> </w:t>
            </w:r>
            <w:r w:rsidRPr="009128B9">
              <w:t>Допускается досрочная поставка товара по согласованию с Покупателем.</w:t>
            </w:r>
          </w:p>
        </w:tc>
      </w:tr>
      <w:tr w:rsidR="00120FB7" w:rsidRPr="009128B9" w:rsidTr="00E92F92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9128B9" w:rsidRDefault="00120FB7" w:rsidP="00E92F92">
            <w:pPr>
              <w:ind w:firstLine="709"/>
              <w:jc w:val="both"/>
              <w:outlineLvl w:val="1"/>
            </w:pPr>
            <w:bookmarkStart w:id="168" w:name="_Toc414347763"/>
            <w:bookmarkStart w:id="169" w:name="_Toc414865556"/>
            <w:r w:rsidRPr="009128B9">
              <w:t>Подраздел 1.6. Объем гарантий и гарантийный срок</w:t>
            </w:r>
            <w:bookmarkEnd w:id="168"/>
            <w:bookmarkEnd w:id="169"/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9E7359" w:rsidRDefault="00120FB7" w:rsidP="00E92F92">
            <w:pPr>
              <w:ind w:firstLine="709"/>
              <w:contextualSpacing/>
              <w:jc w:val="both"/>
            </w:pPr>
            <w:r w:rsidRPr="009E7359">
              <w:t>Гарантийный срок - 36 месяцев с момента поставки и монтажа, из них:</w:t>
            </w:r>
          </w:p>
          <w:p w:rsidR="00120FB7" w:rsidRPr="00B3393A" w:rsidRDefault="00120FB7" w:rsidP="00581FC6">
            <w:pPr>
              <w:pStyle w:val="191"/>
              <w:numPr>
                <w:ilvl w:val="0"/>
                <w:numId w:val="91"/>
              </w:numPr>
              <w:shd w:val="clear" w:color="auto" w:fill="auto"/>
              <w:spacing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B3393A">
              <w:rPr>
                <w:sz w:val="24"/>
                <w:szCs w:val="24"/>
              </w:rPr>
              <w:t>хранение в соответствии с требованиями техдокументации – не более 24 месяцев;</w:t>
            </w:r>
          </w:p>
          <w:p w:rsidR="00120FB7" w:rsidRPr="00B3393A" w:rsidRDefault="00120FB7" w:rsidP="00581FC6">
            <w:pPr>
              <w:pStyle w:val="191"/>
              <w:numPr>
                <w:ilvl w:val="0"/>
                <w:numId w:val="91"/>
              </w:numPr>
              <w:shd w:val="clear" w:color="auto" w:fill="auto"/>
              <w:spacing w:line="240" w:lineRule="auto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B3393A">
              <w:rPr>
                <w:sz w:val="24"/>
                <w:szCs w:val="24"/>
              </w:rPr>
              <w:t>эксплуатация в соответствии с требованиями технической документации – 12 месяцев.</w:t>
            </w:r>
          </w:p>
        </w:tc>
      </w:tr>
      <w:tr w:rsidR="00120FB7" w:rsidRPr="009128B9" w:rsidTr="00E92F92">
        <w:trPr>
          <w:trHeight w:val="273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20FB7" w:rsidRPr="009128B9" w:rsidRDefault="00120FB7" w:rsidP="00E92F92">
            <w:pPr>
              <w:keepNext/>
              <w:spacing w:before="120" w:after="120"/>
              <w:jc w:val="center"/>
              <w:outlineLvl w:val="0"/>
            </w:pPr>
            <w:bookmarkStart w:id="170" w:name="_Toc414347764"/>
            <w:bookmarkStart w:id="171" w:name="_Toc414865557"/>
            <w:r w:rsidRPr="009128B9">
              <w:t>РАЗДЕЛ 2. СВЕДЕНИЯ О НОВИЗНЕ</w:t>
            </w:r>
            <w:bookmarkEnd w:id="170"/>
            <w:bookmarkEnd w:id="171"/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9128B9" w:rsidRDefault="00120FB7" w:rsidP="00E92F92">
            <w:pPr>
              <w:ind w:firstLine="709"/>
              <w:jc w:val="both"/>
            </w:pPr>
            <w:r w:rsidRPr="009128B9">
              <w:t>Поставляемое оборудование должно быть новым, выпуска не ранее 2015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120FB7" w:rsidRPr="009128B9" w:rsidTr="00E92F92">
        <w:trPr>
          <w:trHeight w:val="269"/>
        </w:trPr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20FB7" w:rsidRPr="009128B9" w:rsidRDefault="00120FB7" w:rsidP="00E92F92">
            <w:pPr>
              <w:keepNext/>
              <w:spacing w:before="120" w:after="120"/>
              <w:jc w:val="center"/>
              <w:outlineLvl w:val="0"/>
            </w:pPr>
            <w:bookmarkStart w:id="172" w:name="_Toc414347765"/>
            <w:bookmarkStart w:id="173" w:name="_Toc414865558"/>
            <w:r w:rsidRPr="009128B9">
              <w:t>РАЗДЕЛ 3. ТРЕБОВАНИЯ К МАРКИРОВКЕ И УПАКОВКЕ</w:t>
            </w:r>
            <w:bookmarkEnd w:id="172"/>
            <w:bookmarkEnd w:id="173"/>
          </w:p>
        </w:tc>
      </w:tr>
      <w:tr w:rsidR="00120FB7" w:rsidRPr="009128B9" w:rsidTr="00E92F92">
        <w:trPr>
          <w:trHeight w:val="3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Default="00120FB7" w:rsidP="00E92F92">
            <w:pPr>
              <w:ind w:firstLine="709"/>
              <w:jc w:val="both"/>
            </w:pPr>
            <w:r w:rsidRPr="009128B9">
              <w:t>Маркировка изделий не предусмотрена.</w:t>
            </w:r>
          </w:p>
          <w:p w:rsidR="00120FB7" w:rsidRPr="00B0127B" w:rsidRDefault="00120FB7" w:rsidP="00E92F92">
            <w:pPr>
              <w:ind w:firstLine="709"/>
              <w:jc w:val="both"/>
            </w:pPr>
          </w:p>
        </w:tc>
      </w:tr>
      <w:tr w:rsidR="00120FB7" w:rsidRPr="009128B9" w:rsidTr="00E92F92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20FB7" w:rsidRPr="009128B9" w:rsidRDefault="00120FB7" w:rsidP="00E92F92">
            <w:pPr>
              <w:keepNext/>
              <w:spacing w:before="120" w:after="120"/>
              <w:jc w:val="center"/>
              <w:outlineLvl w:val="0"/>
            </w:pPr>
            <w:bookmarkStart w:id="174" w:name="_Toc414347766"/>
            <w:bookmarkStart w:id="175" w:name="_Toc414865559"/>
            <w:r w:rsidRPr="009128B9">
              <w:t>РАЗДЕЛ 4. ТРЕБОВАНИЯ ПО ПРАВИЛАМ СДАЧИ И ПРИЕМКИ</w:t>
            </w:r>
            <w:bookmarkEnd w:id="174"/>
            <w:bookmarkEnd w:id="175"/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9128B9" w:rsidRDefault="00120FB7" w:rsidP="00E92F92">
            <w:pPr>
              <w:ind w:firstLine="709"/>
              <w:jc w:val="both"/>
              <w:outlineLvl w:val="1"/>
            </w:pPr>
            <w:bookmarkStart w:id="176" w:name="_Toc414347767"/>
            <w:bookmarkStart w:id="177" w:name="_Toc414865560"/>
            <w:r w:rsidRPr="009128B9">
              <w:t>Подраздел 4.1. Порядок сдачи и приемки</w:t>
            </w:r>
            <w:bookmarkEnd w:id="176"/>
            <w:bookmarkEnd w:id="177"/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9128B9" w:rsidRDefault="00120FB7" w:rsidP="00E92F92">
            <w:pPr>
              <w:tabs>
                <w:tab w:val="left" w:pos="0"/>
              </w:tabs>
              <w:ind w:firstLine="709"/>
              <w:jc w:val="both"/>
            </w:pPr>
            <w:proofErr w:type="gramStart"/>
            <w:r w:rsidRPr="009128B9">
              <w:t>Транспортирование контейнеров НЗК-150-1,5П к месту монтажа устройств для хранения пеналов производится силами Поставщика с территории производственной площадки Покупателя (ПХРО Свердловского отделения по адресу:</w:t>
            </w:r>
            <w:proofErr w:type="gramEnd"/>
            <w:r w:rsidRPr="009128B9">
              <w:t xml:space="preserve"> </w:t>
            </w:r>
            <w:proofErr w:type="gramStart"/>
            <w:r w:rsidRPr="009128B9">
              <w:t>Свердловская область, городской округ, Верхняя Пышма, в 3-х км восточнее поселка Крутой) по согласованию сторон и в сроки, оговоренные сторонами.</w:t>
            </w:r>
            <w:proofErr w:type="gramEnd"/>
          </w:p>
          <w:p w:rsidR="00120FB7" w:rsidRPr="009128B9" w:rsidRDefault="00120FB7" w:rsidP="00E92F92">
            <w:pPr>
              <w:tabs>
                <w:tab w:val="left" w:pos="0"/>
              </w:tabs>
              <w:ind w:firstLine="709"/>
              <w:jc w:val="both"/>
            </w:pPr>
            <w:proofErr w:type="gramStart"/>
            <w:r w:rsidRPr="009128B9">
              <w:t>Контейнеры НЗК-150-1,5П, оборудованные устройствами для хранения пеналов, поставляются силами Поставщика на территорию производственной площадки Заказчика (ПХРО Свердловского отделения по адресу:</w:t>
            </w:r>
            <w:proofErr w:type="gramEnd"/>
            <w:r w:rsidRPr="009128B9">
              <w:t xml:space="preserve"> </w:t>
            </w:r>
            <w:proofErr w:type="gramStart"/>
            <w:r w:rsidRPr="009128B9">
              <w:t>Свердловская область, городской округ Верхняя Пышма, в 3-х км восточнее поселка Крутой).</w:t>
            </w:r>
            <w:proofErr w:type="gramEnd"/>
          </w:p>
          <w:p w:rsidR="00120FB7" w:rsidRPr="009128B9" w:rsidRDefault="00120FB7" w:rsidP="00E92F92">
            <w:pPr>
              <w:ind w:firstLine="709"/>
              <w:jc w:val="both"/>
            </w:pPr>
            <w:r w:rsidRPr="009128B9">
              <w:t>Приемка товара осуществляется в соответствии с законодательством РФ. Приемка производится на территории ПХРО Свердловского отделения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заявкой.</w:t>
            </w:r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9128B9" w:rsidRDefault="00120FB7" w:rsidP="00E92F92">
            <w:pPr>
              <w:ind w:firstLine="709"/>
              <w:jc w:val="both"/>
              <w:outlineLvl w:val="1"/>
            </w:pPr>
            <w:bookmarkStart w:id="178" w:name="_Toc414347768"/>
            <w:bookmarkStart w:id="179" w:name="_Toc414865561"/>
            <w:r w:rsidRPr="009128B9">
              <w:t>Подраздел 4.2. Требования по передаче заказчику технических и иных документов при поставке товаров</w:t>
            </w:r>
            <w:bookmarkEnd w:id="178"/>
            <w:bookmarkEnd w:id="179"/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9128B9" w:rsidRDefault="00120FB7" w:rsidP="00E92F92">
            <w:pPr>
              <w:tabs>
                <w:tab w:val="left" w:pos="0"/>
              </w:tabs>
              <w:ind w:firstLine="709"/>
              <w:jc w:val="both"/>
            </w:pPr>
            <w:r w:rsidRPr="009128B9">
              <w:lastRenderedPageBreak/>
              <w:t xml:space="preserve">Поставщик представляет Покупателю по установленным формам и в установленные сроки </w:t>
            </w:r>
            <w:proofErr w:type="gramStart"/>
            <w:r w:rsidRPr="009128B9">
              <w:t>согласно Раздела</w:t>
            </w:r>
            <w:proofErr w:type="gramEnd"/>
            <w:r w:rsidRPr="009128B9">
              <w:t xml:space="preserve"> 1 </w:t>
            </w:r>
            <w:r>
              <w:t>настоящего т</w:t>
            </w:r>
            <w:r w:rsidRPr="009128B9">
              <w:t>ехнического задания следующий перечень рабочей конструкторской документации, включая следующие документы:</w:t>
            </w:r>
          </w:p>
          <w:p w:rsidR="00120FB7" w:rsidRPr="009128B9" w:rsidRDefault="00120FB7" w:rsidP="00581FC6">
            <w:pPr>
              <w:pStyle w:val="afff"/>
              <w:numPr>
                <w:ilvl w:val="0"/>
                <w:numId w:val="92"/>
              </w:numPr>
              <w:tabs>
                <w:tab w:val="left" w:pos="0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128B9">
              <w:rPr>
                <w:rFonts w:ascii="Times New Roman" w:eastAsia="Times New Roman" w:hAnsi="Times New Roman"/>
                <w:sz w:val="24"/>
                <w:szCs w:val="24"/>
              </w:rPr>
              <w:t>руководство по эксплуатации устрой</w:t>
            </w:r>
            <w:proofErr w:type="gramStart"/>
            <w:r w:rsidRPr="009128B9">
              <w:rPr>
                <w:rFonts w:ascii="Times New Roman" w:eastAsia="Times New Roman" w:hAnsi="Times New Roman"/>
                <w:sz w:val="24"/>
                <w:szCs w:val="24"/>
              </w:rPr>
              <w:t>ств дл</w:t>
            </w:r>
            <w:proofErr w:type="gramEnd"/>
            <w:r w:rsidRPr="009128B9">
              <w:rPr>
                <w:rFonts w:ascii="Times New Roman" w:eastAsia="Times New Roman" w:hAnsi="Times New Roman"/>
                <w:sz w:val="24"/>
                <w:szCs w:val="24"/>
              </w:rPr>
              <w:t>я хранения пеналов;</w:t>
            </w:r>
          </w:p>
          <w:p w:rsidR="00120FB7" w:rsidRPr="009128B9" w:rsidRDefault="00120FB7" w:rsidP="00581FC6">
            <w:pPr>
              <w:pStyle w:val="afff"/>
              <w:numPr>
                <w:ilvl w:val="0"/>
                <w:numId w:val="92"/>
              </w:numPr>
              <w:tabs>
                <w:tab w:val="left" w:pos="0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128B9">
              <w:rPr>
                <w:rFonts w:ascii="Times New Roman" w:eastAsia="Times New Roman" w:hAnsi="Times New Roman"/>
                <w:sz w:val="24"/>
                <w:szCs w:val="24"/>
              </w:rPr>
              <w:t>акты приема-передачи товара.</w:t>
            </w:r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20FB7" w:rsidRPr="009128B9" w:rsidRDefault="00120FB7" w:rsidP="00E92F92">
            <w:pPr>
              <w:keepNext/>
              <w:spacing w:before="120" w:after="120"/>
              <w:jc w:val="center"/>
              <w:outlineLvl w:val="0"/>
            </w:pPr>
            <w:bookmarkStart w:id="180" w:name="_Toc414865562"/>
            <w:r w:rsidRPr="009128B9">
              <w:t>РАЗДЕЛ 5. ТРЕБОВАНИЯ К ТРАНСПОРТИРОВАНИЮ</w:t>
            </w:r>
            <w:bookmarkEnd w:id="180"/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9128B9" w:rsidRDefault="00120FB7" w:rsidP="00E92F92">
            <w:pPr>
              <w:pStyle w:val="afff"/>
              <w:tabs>
                <w:tab w:val="left" w:pos="0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9128B9">
              <w:rPr>
                <w:rFonts w:ascii="Times New Roman" w:eastAsia="Times New Roman" w:hAnsi="Times New Roman"/>
                <w:sz w:val="24"/>
                <w:szCs w:val="24"/>
              </w:rPr>
              <w:t>Особые условия транспортирования устанавливаются Поставщиком самостоятельно.</w:t>
            </w:r>
          </w:p>
        </w:tc>
      </w:tr>
      <w:tr w:rsidR="00120FB7" w:rsidRPr="009128B9" w:rsidTr="00E92F92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20FB7" w:rsidRPr="009128B9" w:rsidRDefault="00120FB7" w:rsidP="00E92F92">
            <w:pPr>
              <w:keepNext/>
              <w:spacing w:before="120" w:after="120"/>
              <w:jc w:val="center"/>
              <w:outlineLvl w:val="0"/>
            </w:pPr>
            <w:bookmarkStart w:id="181" w:name="_Toc414347770"/>
            <w:bookmarkStart w:id="182" w:name="_Toc414865563"/>
            <w:r w:rsidRPr="009128B9">
              <w:t>РАЗДЕЛ 6. ТРЕБОВАНИЯ К ХРАНЕНИЮ</w:t>
            </w:r>
            <w:bookmarkEnd w:id="181"/>
            <w:bookmarkEnd w:id="182"/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9E7359" w:rsidRDefault="00120FB7" w:rsidP="00E92F92">
            <w:pPr>
              <w:pStyle w:val="191"/>
              <w:shd w:val="clear" w:color="auto" w:fill="auto"/>
              <w:spacing w:line="240" w:lineRule="auto"/>
              <w:ind w:firstLine="709"/>
              <w:jc w:val="both"/>
              <w:rPr>
                <w:sz w:val="24"/>
                <w:szCs w:val="24"/>
              </w:rPr>
            </w:pPr>
            <w:r w:rsidRPr="009E7359">
              <w:rPr>
                <w:sz w:val="24"/>
                <w:szCs w:val="24"/>
              </w:rPr>
              <w:t>Специальных требований не предусмотрено.</w:t>
            </w:r>
          </w:p>
        </w:tc>
      </w:tr>
      <w:tr w:rsidR="00120FB7" w:rsidRPr="009128B9" w:rsidTr="00E92F92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20FB7" w:rsidRPr="009128B9" w:rsidRDefault="00120FB7" w:rsidP="00E92F92">
            <w:pPr>
              <w:keepNext/>
              <w:spacing w:before="120" w:after="120"/>
              <w:jc w:val="center"/>
              <w:outlineLvl w:val="0"/>
            </w:pPr>
            <w:bookmarkStart w:id="183" w:name="_Toc414347771"/>
            <w:bookmarkStart w:id="184" w:name="_Toc414865564"/>
            <w:r w:rsidRPr="009128B9">
              <w:t>РАЗДЕЛ 7. ТРЕБОВАНИЯ К ОБСЛУЖИВАНИЮ</w:t>
            </w:r>
            <w:bookmarkEnd w:id="183"/>
            <w:bookmarkEnd w:id="184"/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9E7359" w:rsidRDefault="00120FB7" w:rsidP="00E92F92">
            <w:pPr>
              <w:ind w:firstLine="709"/>
              <w:jc w:val="both"/>
            </w:pPr>
            <w:r w:rsidRPr="009E7359">
              <w:t xml:space="preserve">Устройства для хранения пеналов выполняются с размещением и монтажом их в контейнерах НЗК-150-1,5П по одному устройству в контейнер. Должна быть предусмотрена  возможность дальнейшего бетонирования </w:t>
            </w:r>
            <w:proofErr w:type="gramStart"/>
            <w:r w:rsidRPr="009E7359">
              <w:t>конструкции</w:t>
            </w:r>
            <w:proofErr w:type="gramEnd"/>
            <w:r w:rsidRPr="009E7359">
              <w:t xml:space="preserve"> и засыпки свинцовой дроби поверх установленной конструкции.</w:t>
            </w:r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20FB7" w:rsidRPr="009128B9" w:rsidRDefault="00120FB7" w:rsidP="00E92F92">
            <w:pPr>
              <w:keepNext/>
              <w:spacing w:before="120" w:after="120"/>
              <w:jc w:val="center"/>
              <w:outlineLvl w:val="0"/>
            </w:pPr>
            <w:bookmarkStart w:id="185" w:name="_Toc414865565"/>
            <w:r w:rsidRPr="009128B9">
              <w:t>РАЗДЕЛ 8. ЭКОЛОГИЧЕСКИЕ ТРЕБОВАНИЯ</w:t>
            </w:r>
            <w:bookmarkEnd w:id="185"/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9128B9" w:rsidRDefault="00120FB7" w:rsidP="00E92F92">
            <w:pPr>
              <w:ind w:firstLine="709"/>
              <w:jc w:val="both"/>
            </w:pPr>
            <w:r w:rsidRPr="009128B9">
              <w:t>Специальные природоохранные мероприятия не требуются.</w:t>
            </w:r>
          </w:p>
        </w:tc>
      </w:tr>
      <w:tr w:rsidR="00120FB7" w:rsidRPr="009128B9" w:rsidTr="00E92F92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20FB7" w:rsidRPr="009128B9" w:rsidRDefault="00120FB7" w:rsidP="00E92F92">
            <w:pPr>
              <w:keepNext/>
              <w:spacing w:before="120" w:after="120"/>
              <w:jc w:val="center"/>
              <w:outlineLvl w:val="0"/>
            </w:pPr>
            <w:bookmarkStart w:id="186" w:name="_Toc414865566"/>
            <w:r w:rsidRPr="009128B9">
              <w:t>РАЗДЕЛ 9. ТРЕБОВАНИЯ БЕЗОПАСНОСТИ</w:t>
            </w:r>
            <w:bookmarkEnd w:id="186"/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9128B9" w:rsidRDefault="00120FB7" w:rsidP="00E92F92">
            <w:pPr>
              <w:ind w:firstLine="709"/>
              <w:jc w:val="both"/>
            </w:pPr>
            <w:r w:rsidRPr="009128B9">
              <w:t>Специальных требований к безопасности нет.</w:t>
            </w:r>
          </w:p>
        </w:tc>
      </w:tr>
      <w:tr w:rsidR="00120FB7" w:rsidRPr="009128B9" w:rsidTr="00E92F92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20FB7" w:rsidRPr="009128B9" w:rsidRDefault="00120FB7" w:rsidP="00E92F92">
            <w:pPr>
              <w:keepNext/>
              <w:spacing w:before="120" w:after="120"/>
              <w:jc w:val="center"/>
              <w:outlineLvl w:val="0"/>
            </w:pPr>
            <w:bookmarkStart w:id="187" w:name="_Toc414347773"/>
            <w:bookmarkStart w:id="188" w:name="_Toc414865567"/>
            <w:r w:rsidRPr="009128B9">
              <w:t>РАЗДЕЛ 10. ТРЕБОВАНИЯ К КАЧЕСТВУ</w:t>
            </w:r>
            <w:bookmarkEnd w:id="187"/>
            <w:bookmarkEnd w:id="188"/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3031C5" w:rsidRDefault="00120FB7" w:rsidP="00E92F92">
            <w:pPr>
              <w:ind w:firstLine="709"/>
              <w:jc w:val="both"/>
            </w:pPr>
            <w:r w:rsidRPr="003031C5">
              <w:t>Готовые изделия должны соответствовать требованиям следующих документов:</w:t>
            </w:r>
          </w:p>
          <w:p w:rsidR="00120FB7" w:rsidRPr="003031C5" w:rsidRDefault="00120FB7" w:rsidP="00581FC6">
            <w:pPr>
              <w:pStyle w:val="afff"/>
              <w:numPr>
                <w:ilvl w:val="0"/>
                <w:numId w:val="92"/>
              </w:numPr>
              <w:tabs>
                <w:tab w:val="left" w:pos="0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031C5">
              <w:rPr>
                <w:rFonts w:ascii="Times New Roman" w:eastAsia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3031C5">
              <w:rPr>
                <w:rFonts w:ascii="Times New Roman" w:eastAsia="Times New Roman" w:hAnsi="Times New Roman"/>
                <w:sz w:val="24"/>
                <w:szCs w:val="24"/>
              </w:rPr>
              <w:t>Р</w:t>
            </w:r>
            <w:proofErr w:type="gramEnd"/>
            <w:r w:rsidRPr="003031C5">
              <w:rPr>
                <w:rFonts w:ascii="Times New Roman" w:eastAsia="Times New Roman" w:hAnsi="Times New Roman"/>
                <w:sz w:val="24"/>
                <w:szCs w:val="24"/>
              </w:rPr>
              <w:t xml:space="preserve"> 51824-01 «Контейнеры защитные невозвратные для радиоактивных отходов из конструкционных материалов на основе бетона. Общие технические требования»;</w:t>
            </w:r>
          </w:p>
          <w:p w:rsidR="00120FB7" w:rsidRPr="003031C5" w:rsidRDefault="00120FB7" w:rsidP="00581FC6">
            <w:pPr>
              <w:pStyle w:val="afff"/>
              <w:numPr>
                <w:ilvl w:val="0"/>
                <w:numId w:val="92"/>
              </w:numPr>
              <w:tabs>
                <w:tab w:val="left" w:pos="0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031C5">
              <w:rPr>
                <w:rFonts w:ascii="Times New Roman" w:eastAsia="Times New Roman" w:hAnsi="Times New Roman"/>
                <w:sz w:val="24"/>
                <w:szCs w:val="24"/>
              </w:rPr>
              <w:t>Л.65.555.00.000 ТУ «Контейнер железобетонный защитный невозвратный для твердых и отвержденных радиоактивных отходов НЗК-150-1,5П. Технические условия с изменениями №№ 1-12 (Изменения №№ Л.82-01; Л.163-01; Л.190-01; Л.240-01; Л.73-02; Л.154-02; Л.158-02; Л.164-03; Л.196-03; Л.045-04; Л.006-07; Л.121-07);</w:t>
            </w:r>
          </w:p>
          <w:p w:rsidR="00120FB7" w:rsidRPr="003031C5" w:rsidRDefault="00120FB7" w:rsidP="00581FC6">
            <w:pPr>
              <w:pStyle w:val="afff"/>
              <w:numPr>
                <w:ilvl w:val="0"/>
                <w:numId w:val="92"/>
              </w:numPr>
              <w:tabs>
                <w:tab w:val="left" w:pos="0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31C5">
              <w:rPr>
                <w:rFonts w:ascii="Times New Roman" w:eastAsia="Times New Roman" w:hAnsi="Times New Roman"/>
                <w:sz w:val="24"/>
                <w:szCs w:val="24"/>
              </w:rPr>
              <w:t>РБ-023-02</w:t>
            </w:r>
            <w:r w:rsidRPr="003031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«Рекомендации по установлению критериев приемлемости кондиционированных радиоактивных отходов для их хранения и захоронения».</w:t>
            </w:r>
          </w:p>
          <w:p w:rsidR="00120FB7" w:rsidRPr="009128B9" w:rsidRDefault="00120FB7" w:rsidP="00E92F92">
            <w:pPr>
              <w:pStyle w:val="2"/>
              <w:numPr>
                <w:ilvl w:val="0"/>
                <w:numId w:val="0"/>
              </w:numPr>
              <w:suppressAutoHyphens/>
              <w:ind w:firstLine="709"/>
              <w:jc w:val="both"/>
            </w:pPr>
            <w:r w:rsidRPr="009128B9">
              <w:t>Количественные показатели надежности для устройства для хранения пеналов узла не устанавливаются.</w:t>
            </w:r>
          </w:p>
          <w:p w:rsidR="00120FB7" w:rsidRPr="009128B9" w:rsidRDefault="00120FB7" w:rsidP="00E92F92">
            <w:pPr>
              <w:pStyle w:val="313"/>
              <w:shd w:val="clear" w:color="auto" w:fill="auto"/>
              <w:tabs>
                <w:tab w:val="left" w:pos="1258"/>
              </w:tabs>
              <w:suppressAutoHyphens/>
              <w:spacing w:before="0" w:after="0" w:line="240" w:lineRule="auto"/>
              <w:ind w:firstLine="709"/>
              <w:jc w:val="both"/>
              <w:rPr>
                <w:rFonts w:ascii="Times New Roman" w:hAnsi="Times New Roman"/>
              </w:rPr>
            </w:pPr>
            <w:r w:rsidRPr="009128B9">
              <w:rPr>
                <w:rFonts w:ascii="Times New Roman" w:hAnsi="Times New Roman"/>
              </w:rPr>
              <w:t xml:space="preserve">Качество и свойства материалов, входящих в состав устройства для хранения пеналов и применяемых при изготовлении, </w:t>
            </w:r>
            <w:r w:rsidRPr="009128B9">
              <w:rPr>
                <w:rFonts w:ascii="Times New Roman" w:hAnsi="Times New Roman"/>
              </w:rPr>
              <w:lastRenderedPageBreak/>
              <w:t>эксплуатации, техническом обслуживании и ремонте, должны удовлетворять требованиям соответствующих стандартов и технических условий и должны быть подтверждены сертификатами предприятий-поставщиков.</w:t>
            </w:r>
          </w:p>
          <w:p w:rsidR="00120FB7" w:rsidRPr="009128B9" w:rsidRDefault="00120FB7" w:rsidP="00E92F92">
            <w:pPr>
              <w:pStyle w:val="313"/>
              <w:shd w:val="clear" w:color="auto" w:fill="auto"/>
              <w:tabs>
                <w:tab w:val="left" w:pos="1182"/>
              </w:tabs>
              <w:suppressAutoHyphens/>
              <w:spacing w:before="0" w:after="0" w:line="240" w:lineRule="auto"/>
              <w:ind w:firstLine="709"/>
              <w:jc w:val="both"/>
              <w:rPr>
                <w:rFonts w:ascii="Times New Roman" w:hAnsi="Times New Roman"/>
              </w:rPr>
            </w:pPr>
            <w:r w:rsidRPr="009128B9">
              <w:rPr>
                <w:rFonts w:ascii="Times New Roman" w:hAnsi="Times New Roman"/>
              </w:rPr>
              <w:t>Технические характеристики материалов, входящих в состав у</w:t>
            </w:r>
            <w:r>
              <w:rPr>
                <w:rFonts w:ascii="Times New Roman" w:hAnsi="Times New Roman"/>
              </w:rPr>
              <w:t>стройства для хранения пеналов</w:t>
            </w:r>
            <w:r w:rsidRPr="009128B9">
              <w:rPr>
                <w:rFonts w:ascii="Times New Roman" w:hAnsi="Times New Roman"/>
              </w:rPr>
              <w:t>, по условиям их эксплуатации, хранения, срокам службы, гарантиям должны обеспечивать выполнение требований, изложенных в настоящем ТЗ.</w:t>
            </w:r>
          </w:p>
          <w:p w:rsidR="00120FB7" w:rsidRPr="009128B9" w:rsidRDefault="00120FB7" w:rsidP="00E92F92">
            <w:pPr>
              <w:pStyle w:val="313"/>
              <w:shd w:val="clear" w:color="auto" w:fill="auto"/>
              <w:tabs>
                <w:tab w:val="left" w:pos="1316"/>
              </w:tabs>
              <w:suppressAutoHyphens/>
              <w:spacing w:before="0" w:after="0" w:line="240" w:lineRule="auto"/>
              <w:ind w:firstLine="709"/>
              <w:jc w:val="both"/>
              <w:rPr>
                <w:rFonts w:ascii="Times New Roman" w:hAnsi="Times New Roman"/>
              </w:rPr>
            </w:pPr>
            <w:r w:rsidRPr="009128B9">
              <w:rPr>
                <w:rFonts w:ascii="Times New Roman" w:hAnsi="Times New Roman"/>
              </w:rPr>
              <w:t>Материалы, используемые при изготовлении устройства для хранения пеналов, не должны содержать и выделять токсичные вещества.</w:t>
            </w:r>
          </w:p>
          <w:p w:rsidR="00120FB7" w:rsidRPr="009128B9" w:rsidRDefault="00120FB7" w:rsidP="00E92F92">
            <w:pPr>
              <w:pStyle w:val="313"/>
              <w:shd w:val="clear" w:color="auto" w:fill="auto"/>
              <w:tabs>
                <w:tab w:val="left" w:pos="1326"/>
              </w:tabs>
              <w:suppressAutoHyphens/>
              <w:spacing w:before="0" w:after="0" w:line="240" w:lineRule="auto"/>
              <w:ind w:firstLine="709"/>
              <w:jc w:val="both"/>
              <w:rPr>
                <w:rFonts w:ascii="Times New Roman" w:hAnsi="Times New Roman"/>
              </w:rPr>
            </w:pPr>
            <w:r w:rsidRPr="009128B9">
              <w:rPr>
                <w:rFonts w:ascii="Times New Roman" w:hAnsi="Times New Roman"/>
              </w:rPr>
              <w:t>Применение импортных материалов при разработке и изготовлении устройства</w:t>
            </w:r>
            <w:r>
              <w:rPr>
                <w:rFonts w:ascii="Times New Roman" w:hAnsi="Times New Roman"/>
              </w:rPr>
              <w:t xml:space="preserve"> для хранения пеналов </w:t>
            </w:r>
            <w:r w:rsidRPr="009128B9">
              <w:rPr>
                <w:rFonts w:ascii="Times New Roman" w:hAnsi="Times New Roman"/>
              </w:rPr>
              <w:t>оформляется в установленном порядке.</w:t>
            </w:r>
          </w:p>
          <w:p w:rsidR="00120FB7" w:rsidRPr="009128B9" w:rsidRDefault="00120FB7" w:rsidP="00E92F92">
            <w:pPr>
              <w:pStyle w:val="313"/>
              <w:shd w:val="clear" w:color="auto" w:fill="auto"/>
              <w:suppressAutoHyphens/>
              <w:spacing w:before="0" w:after="0" w:line="240" w:lineRule="auto"/>
              <w:ind w:firstLine="709"/>
              <w:jc w:val="both"/>
              <w:rPr>
                <w:rFonts w:ascii="Times New Roman" w:hAnsi="Times New Roman"/>
              </w:rPr>
            </w:pPr>
            <w:r w:rsidRPr="009128B9">
              <w:rPr>
                <w:rFonts w:ascii="Times New Roman" w:hAnsi="Times New Roman"/>
              </w:rPr>
              <w:t>Контроль и измерение физических величин в процессе изготовления и испытаний устройства для хранения пеналов должны осуществляться стандартными аттестованными методами и средствами измерений, установленными на предприятии-изготовителе.</w:t>
            </w:r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20FB7" w:rsidRPr="009128B9" w:rsidRDefault="00120FB7" w:rsidP="00E92F92">
            <w:pPr>
              <w:keepNext/>
              <w:spacing w:before="120" w:after="120"/>
              <w:jc w:val="center"/>
              <w:outlineLvl w:val="0"/>
            </w:pPr>
            <w:bookmarkStart w:id="189" w:name="_Toc414865568"/>
            <w:r w:rsidRPr="009128B9">
              <w:lastRenderedPageBreak/>
              <w:t>РАЗДЕЛ 11. ТЕХНИЧЕСКОЕ СОПРОВОЖДЕНИЕ ГРУПП ТОВАРОВ, ЗА ИСКЛЮЧЕНИЕМ НЕСТАНДАРТНОГО ОБОРУДОВАНИЯ</w:t>
            </w:r>
            <w:bookmarkEnd w:id="189"/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9128B9" w:rsidRDefault="00120FB7" w:rsidP="00E92F92">
            <w:pPr>
              <w:ind w:firstLine="709"/>
              <w:jc w:val="both"/>
            </w:pPr>
            <w:r w:rsidRPr="009128B9">
              <w:t>Техническое сопровождение не требуется.</w:t>
            </w:r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20FB7" w:rsidRPr="009128B9" w:rsidRDefault="00120FB7" w:rsidP="00E92F92">
            <w:pPr>
              <w:keepNext/>
              <w:spacing w:before="120" w:after="120"/>
              <w:jc w:val="center"/>
              <w:outlineLvl w:val="0"/>
            </w:pPr>
            <w:bookmarkStart w:id="190" w:name="_Toc414865569"/>
            <w:r w:rsidRPr="009128B9">
              <w:t>РАЗДЕЛ 12. ДОПОЛНИТЕЛЬНЫЕ (ИНЫЕ) ТРЕБОВАНИЯ</w:t>
            </w:r>
            <w:bookmarkEnd w:id="190"/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3455E1" w:rsidRDefault="00120FB7" w:rsidP="00E92F92">
            <w:pPr>
              <w:ind w:firstLine="709"/>
              <w:jc w:val="both"/>
            </w:pPr>
            <w:r>
              <w:t>Дополнительных требований не предусмотрено.</w:t>
            </w:r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20FB7" w:rsidRPr="009128B9" w:rsidRDefault="00120FB7" w:rsidP="00E92F92">
            <w:pPr>
              <w:keepNext/>
              <w:spacing w:before="120" w:after="120"/>
              <w:jc w:val="center"/>
              <w:outlineLvl w:val="0"/>
            </w:pPr>
            <w:bookmarkStart w:id="191" w:name="_Toc414865570"/>
            <w:r w:rsidRPr="009128B9">
              <w:t>РАЗДЕЛ 13. ТРЕБОВАНИЕ К ФОРМЕ ПРЕДСТАВЛЯЕМОЙ ИНФОРМАЦИИ</w:t>
            </w:r>
            <w:bookmarkEnd w:id="191"/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4D2B18" w:rsidRDefault="00120FB7" w:rsidP="00E92F92">
            <w:pPr>
              <w:ind w:firstLine="709"/>
              <w:jc w:val="both"/>
            </w:pPr>
            <w:r w:rsidRPr="00074E54">
              <w:t>Документация должна быть выполнена на русском языке в печатном виде.</w:t>
            </w:r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20FB7" w:rsidRPr="009128B9" w:rsidRDefault="00120FB7" w:rsidP="00E92F92">
            <w:pPr>
              <w:keepNext/>
              <w:spacing w:before="120" w:after="120"/>
              <w:jc w:val="center"/>
              <w:outlineLvl w:val="0"/>
            </w:pPr>
            <w:bookmarkStart w:id="192" w:name="_Toc414865571"/>
            <w:r w:rsidRPr="009128B9">
              <w:t>РАЗДЕЛ 14. ТРЕБОВАНИЯ К ТЕХНИЧЕСКОМУ ОБУЧЕНИЮ ПЕРСОНАЛА ЗАКАЗЧИКА</w:t>
            </w:r>
            <w:bookmarkEnd w:id="192"/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9128B9" w:rsidRDefault="00120FB7" w:rsidP="00E92F92">
            <w:pPr>
              <w:ind w:firstLine="709"/>
              <w:jc w:val="both"/>
            </w:pPr>
            <w:r w:rsidRPr="009128B9">
              <w:t>Техническое обучение персонала не требуется.</w:t>
            </w:r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20FB7" w:rsidRPr="009128B9" w:rsidRDefault="00120FB7" w:rsidP="00E92F92">
            <w:pPr>
              <w:keepNext/>
              <w:spacing w:before="120" w:after="120"/>
              <w:jc w:val="center"/>
              <w:outlineLvl w:val="0"/>
            </w:pPr>
            <w:bookmarkStart w:id="193" w:name="_Toc414347774"/>
            <w:bookmarkStart w:id="194" w:name="_Toc414865572"/>
            <w:r w:rsidRPr="009128B9">
              <w:t>РАЗДЕЛ 15. ЦЕЛЬ ЗАКУПКИ</w:t>
            </w:r>
            <w:bookmarkEnd w:id="193"/>
            <w:bookmarkEnd w:id="194"/>
          </w:p>
        </w:tc>
      </w:tr>
      <w:tr w:rsidR="00120FB7" w:rsidRPr="009128B9" w:rsidTr="00E92F9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FB7" w:rsidRPr="009128B9" w:rsidRDefault="00120FB7" w:rsidP="00E92F92">
            <w:pPr>
              <w:ind w:firstLine="709"/>
              <w:jc w:val="both"/>
            </w:pPr>
            <w:r w:rsidRPr="009128B9">
              <w:t xml:space="preserve">Изготовленные устройства для хранения пеналов будут использованы для </w:t>
            </w:r>
            <w:proofErr w:type="spellStart"/>
            <w:proofErr w:type="gramStart"/>
            <w:r w:rsidRPr="009128B9">
              <w:t>для</w:t>
            </w:r>
            <w:proofErr w:type="spellEnd"/>
            <w:proofErr w:type="gramEnd"/>
            <w:r w:rsidRPr="009128B9">
              <w:t xml:space="preserve"> временного хранения РАО на ПХРО предприятия.</w:t>
            </w:r>
          </w:p>
        </w:tc>
      </w:tr>
    </w:tbl>
    <w:p w:rsidR="00120FB7" w:rsidRPr="009128B9" w:rsidRDefault="00120FB7" w:rsidP="00120FB7">
      <w:pPr>
        <w:keepNext/>
        <w:spacing w:before="120" w:after="120"/>
        <w:jc w:val="center"/>
        <w:outlineLvl w:val="0"/>
      </w:pPr>
      <w:bookmarkStart w:id="195" w:name="_Toc414347775"/>
      <w:bookmarkStart w:id="196" w:name="_Toc414865573"/>
      <w:r w:rsidRPr="009128B9">
        <w:t>РАЗДЕЛ 16. ПЕРЕЧЕНЬ ПРИНЯТЫХ СОКРАЩЕНИЙ</w:t>
      </w:r>
      <w:bookmarkEnd w:id="195"/>
      <w:bookmarkEnd w:id="196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6"/>
        <w:gridCol w:w="4723"/>
        <w:gridCol w:w="9037"/>
      </w:tblGrid>
      <w:tr w:rsidR="00120FB7" w:rsidRPr="009128B9" w:rsidTr="00E92F92">
        <w:trPr>
          <w:trHeight w:val="399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B7" w:rsidRPr="009128B9" w:rsidRDefault="00120FB7" w:rsidP="00E92F92">
            <w:pPr>
              <w:jc w:val="both"/>
            </w:pPr>
            <w:r w:rsidRPr="009128B9">
              <w:t xml:space="preserve">№ </w:t>
            </w:r>
            <w:proofErr w:type="gramStart"/>
            <w:r w:rsidRPr="009128B9">
              <w:t>п</w:t>
            </w:r>
            <w:proofErr w:type="gramEnd"/>
            <w:r w:rsidRPr="009128B9">
              <w:t>/п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B7" w:rsidRPr="009128B9" w:rsidRDefault="00120FB7" w:rsidP="00E92F92">
            <w:pPr>
              <w:autoSpaceDE w:val="0"/>
              <w:autoSpaceDN w:val="0"/>
              <w:adjustRightInd w:val="0"/>
              <w:jc w:val="both"/>
            </w:pPr>
            <w:r w:rsidRPr="009128B9">
              <w:t>Сокращение</w:t>
            </w:r>
          </w:p>
        </w:tc>
        <w:tc>
          <w:tcPr>
            <w:tcW w:w="3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B7" w:rsidRPr="009128B9" w:rsidRDefault="00120FB7" w:rsidP="00E92F92">
            <w:pPr>
              <w:jc w:val="both"/>
            </w:pPr>
            <w:r w:rsidRPr="009128B9">
              <w:t>Расшифровка сокращения</w:t>
            </w:r>
          </w:p>
        </w:tc>
      </w:tr>
      <w:tr w:rsidR="00120FB7" w:rsidRPr="009128B9" w:rsidTr="00E92F92">
        <w:trPr>
          <w:trHeight w:val="399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FB7" w:rsidRPr="009128B9" w:rsidRDefault="00120FB7" w:rsidP="00E92F92">
            <w:pPr>
              <w:jc w:val="both"/>
            </w:pPr>
            <w:r w:rsidRPr="009128B9">
              <w:t>1.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FB7" w:rsidRPr="009128B9" w:rsidRDefault="00120FB7" w:rsidP="00E92F92">
            <w:pPr>
              <w:autoSpaceDE w:val="0"/>
              <w:jc w:val="both"/>
            </w:pPr>
            <w:r w:rsidRPr="009128B9">
              <w:t>ПХРО</w:t>
            </w:r>
          </w:p>
        </w:tc>
        <w:tc>
          <w:tcPr>
            <w:tcW w:w="3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FB7" w:rsidRPr="009128B9" w:rsidRDefault="00120FB7" w:rsidP="00E92F92">
            <w:pPr>
              <w:jc w:val="both"/>
            </w:pPr>
            <w:r w:rsidRPr="009128B9">
              <w:t>Пункт хранения радиоактивных отходов</w:t>
            </w:r>
          </w:p>
        </w:tc>
      </w:tr>
      <w:tr w:rsidR="00120FB7" w:rsidRPr="009128B9" w:rsidTr="00E92F92">
        <w:trPr>
          <w:trHeight w:val="399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FB7" w:rsidRPr="009128B9" w:rsidRDefault="00120FB7" w:rsidP="00E92F92">
            <w:pPr>
              <w:jc w:val="both"/>
            </w:pPr>
            <w:r w:rsidRPr="009128B9">
              <w:t>2.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FB7" w:rsidRPr="009128B9" w:rsidRDefault="00120FB7" w:rsidP="00E92F92">
            <w:pPr>
              <w:autoSpaceDE w:val="0"/>
              <w:jc w:val="both"/>
            </w:pPr>
            <w:r w:rsidRPr="009128B9">
              <w:t>РАО</w:t>
            </w:r>
          </w:p>
        </w:tc>
        <w:tc>
          <w:tcPr>
            <w:tcW w:w="3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FB7" w:rsidRPr="009128B9" w:rsidRDefault="00120FB7" w:rsidP="00E92F92">
            <w:pPr>
              <w:jc w:val="both"/>
            </w:pPr>
            <w:r w:rsidRPr="009128B9">
              <w:t>Радиоактивные отходы</w:t>
            </w:r>
          </w:p>
        </w:tc>
      </w:tr>
    </w:tbl>
    <w:p w:rsidR="00120FB7" w:rsidRPr="009128B9" w:rsidRDefault="00120FB7" w:rsidP="00120FB7">
      <w:pPr>
        <w:keepNext/>
        <w:spacing w:before="120" w:after="120"/>
        <w:jc w:val="center"/>
        <w:outlineLvl w:val="0"/>
      </w:pPr>
      <w:bookmarkStart w:id="197" w:name="_Toc414347776"/>
      <w:bookmarkStart w:id="198" w:name="_Toc414865574"/>
      <w:r w:rsidRPr="009128B9">
        <w:lastRenderedPageBreak/>
        <w:t>РАЗДЕЛ 17. ПЕРЕЧЕНЬ ПРИЛОЖЕНИЙ</w:t>
      </w:r>
      <w:bookmarkEnd w:id="197"/>
      <w:bookmarkEnd w:id="198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6"/>
        <w:gridCol w:w="11705"/>
        <w:gridCol w:w="2055"/>
      </w:tblGrid>
      <w:tr w:rsidR="00120FB7" w:rsidRPr="009128B9" w:rsidTr="00E92F92">
        <w:trPr>
          <w:trHeight w:val="399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B7" w:rsidRPr="009128B9" w:rsidRDefault="00120FB7" w:rsidP="00E92F92">
            <w:pPr>
              <w:jc w:val="both"/>
            </w:pPr>
            <w:r w:rsidRPr="009128B9">
              <w:t xml:space="preserve">№ </w:t>
            </w:r>
            <w:proofErr w:type="gramStart"/>
            <w:r w:rsidRPr="009128B9">
              <w:t>п</w:t>
            </w:r>
            <w:proofErr w:type="gramEnd"/>
            <w:r w:rsidRPr="009128B9">
              <w:t>/п</w:t>
            </w:r>
          </w:p>
        </w:tc>
        <w:tc>
          <w:tcPr>
            <w:tcW w:w="3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B7" w:rsidRPr="009128B9" w:rsidRDefault="00120FB7" w:rsidP="00E92F92">
            <w:pPr>
              <w:autoSpaceDE w:val="0"/>
              <w:autoSpaceDN w:val="0"/>
              <w:adjustRightInd w:val="0"/>
              <w:jc w:val="both"/>
            </w:pPr>
            <w:r w:rsidRPr="009128B9">
              <w:t>Наименование приложения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B7" w:rsidRPr="009128B9" w:rsidRDefault="00120FB7" w:rsidP="00E92F92">
            <w:pPr>
              <w:jc w:val="both"/>
            </w:pPr>
            <w:r w:rsidRPr="009128B9">
              <w:t>Номер страницы</w:t>
            </w:r>
          </w:p>
        </w:tc>
      </w:tr>
      <w:tr w:rsidR="00120FB7" w:rsidRPr="009128B9" w:rsidTr="00E92F92">
        <w:trPr>
          <w:trHeight w:val="399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FB7" w:rsidRPr="009128B9" w:rsidRDefault="00120FB7" w:rsidP="00E92F92">
            <w:pPr>
              <w:jc w:val="both"/>
            </w:pPr>
            <w:r w:rsidRPr="009128B9">
              <w:t>1.</w:t>
            </w:r>
          </w:p>
        </w:tc>
        <w:tc>
          <w:tcPr>
            <w:tcW w:w="3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FB7" w:rsidRPr="009128B9" w:rsidRDefault="00120FB7" w:rsidP="00E92F92">
            <w:pPr>
              <w:jc w:val="both"/>
            </w:pPr>
            <w:r w:rsidRPr="009128B9">
              <w:t>Чертеж контейнера НЗК-150-1,5П с 4-мя каналами (на 2 л.)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FB7" w:rsidRPr="009128B9" w:rsidRDefault="00120FB7" w:rsidP="00E92F92">
            <w:pPr>
              <w:jc w:val="both"/>
            </w:pPr>
            <w:r>
              <w:t>7</w:t>
            </w:r>
            <w:r w:rsidRPr="009128B9">
              <w:t>-</w:t>
            </w:r>
            <w:r>
              <w:t>8</w:t>
            </w:r>
          </w:p>
        </w:tc>
      </w:tr>
      <w:tr w:rsidR="00120FB7" w:rsidRPr="009128B9" w:rsidTr="00E92F92">
        <w:trPr>
          <w:trHeight w:val="399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FB7" w:rsidRPr="009128B9" w:rsidRDefault="00120FB7" w:rsidP="00E92F92">
            <w:pPr>
              <w:jc w:val="both"/>
            </w:pPr>
            <w:r w:rsidRPr="009128B9">
              <w:t>2.</w:t>
            </w:r>
          </w:p>
        </w:tc>
        <w:tc>
          <w:tcPr>
            <w:tcW w:w="3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FB7" w:rsidRPr="009128B9" w:rsidRDefault="00120FB7" w:rsidP="00E92F92">
            <w:pPr>
              <w:jc w:val="both"/>
            </w:pPr>
            <w:r w:rsidRPr="009128B9">
              <w:t>Эскиз разгрузки пенала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FB7" w:rsidRPr="009128B9" w:rsidRDefault="00120FB7" w:rsidP="00E92F92">
            <w:pPr>
              <w:jc w:val="both"/>
            </w:pPr>
            <w:r>
              <w:t>9</w:t>
            </w:r>
          </w:p>
        </w:tc>
      </w:tr>
    </w:tbl>
    <w:p w:rsidR="009853B2" w:rsidRPr="00120FB7" w:rsidRDefault="009853B2" w:rsidP="009853B2">
      <w:pPr>
        <w:rPr>
          <w:lang w:val="en-US"/>
        </w:rPr>
      </w:pPr>
    </w:p>
    <w:sectPr w:rsidR="009853B2" w:rsidRPr="00120FB7" w:rsidSect="009853B2">
      <w:pgSz w:w="16838" w:h="11906" w:orient="landscape"/>
      <w:pgMar w:top="1276" w:right="1134" w:bottom="85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98A" w:rsidRDefault="00D6498A">
      <w:r>
        <w:separator/>
      </w:r>
    </w:p>
  </w:endnote>
  <w:endnote w:type="continuationSeparator" w:id="0">
    <w:p w:rsidR="00D6498A" w:rsidRDefault="00D6498A">
      <w:r>
        <w:continuationSeparator/>
      </w:r>
    </w:p>
  </w:endnote>
  <w:endnote w:type="continuationNotice" w:id="1">
    <w:p w:rsidR="00D6498A" w:rsidRDefault="00D649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6498A" w:rsidRDefault="00D6498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D6498A" w:rsidRPr="006A1758" w:rsidRDefault="00D6498A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C030AA" w:rsidRDefault="00D6498A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581FC6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581FC6">
      <w:rPr>
        <w:rFonts w:ascii="Times New Roman" w:hAnsi="Times New Roman"/>
        <w:noProof/>
      </w:rPr>
      <w:t>52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D6498A" w:rsidRPr="006834BA" w:rsidRDefault="009853B2" w:rsidP="009853B2">
    <w:pPr>
      <w:jc w:val="center"/>
      <w:rPr>
        <w:sz w:val="16"/>
        <w:szCs w:val="16"/>
      </w:rPr>
    </w:pPr>
    <w:r w:rsidRPr="006834BA">
      <w:rPr>
        <w:sz w:val="16"/>
        <w:szCs w:val="16"/>
      </w:rPr>
      <w:t xml:space="preserve">открытый запрос цен </w:t>
    </w:r>
    <w:proofErr w:type="gramStart"/>
    <w:r w:rsidRPr="006834BA">
      <w:rPr>
        <w:sz w:val="16"/>
        <w:szCs w:val="16"/>
      </w:rPr>
      <w:t xml:space="preserve">в электронной форме на </w:t>
    </w:r>
    <w:r w:rsidR="00BC0432" w:rsidRPr="006834BA">
      <w:rPr>
        <w:sz w:val="16"/>
        <w:szCs w:val="16"/>
      </w:rPr>
      <w:t>право заключение договора на п</w:t>
    </w:r>
    <w:r w:rsidR="006834BA" w:rsidRPr="006834BA">
      <w:rPr>
        <w:sz w:val="16"/>
        <w:szCs w:val="16"/>
      </w:rPr>
      <w:t xml:space="preserve">оставку </w:t>
    </w:r>
    <w:r w:rsidR="006834BA" w:rsidRPr="006834BA">
      <w:rPr>
        <w:bCs/>
        <w:sz w:val="16"/>
        <w:szCs w:val="16"/>
      </w:rPr>
      <w:t>комплекта устройств для хранения пеналов для нужд</w:t>
    </w:r>
    <w:proofErr w:type="gramEnd"/>
    <w:r w:rsidR="006834BA" w:rsidRPr="006834BA">
      <w:rPr>
        <w:bCs/>
        <w:sz w:val="16"/>
        <w:szCs w:val="16"/>
      </w:rPr>
      <w:t xml:space="preserve"> Свердловского отделения</w:t>
    </w:r>
    <w:r w:rsidR="006834BA" w:rsidRPr="006834BA">
      <w:rPr>
        <w:sz w:val="16"/>
        <w:szCs w:val="16"/>
      </w:rPr>
      <w:t xml:space="preserve"> ф</w:t>
    </w:r>
    <w:r w:rsidR="006834BA" w:rsidRPr="006834BA">
      <w:rPr>
        <w:bCs/>
        <w:sz w:val="16"/>
        <w:szCs w:val="16"/>
      </w:rPr>
      <w:t>илиала «Уральский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E6219" w:rsidRDefault="00D6498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98A" w:rsidRDefault="00D6498A">
      <w:r>
        <w:separator/>
      </w:r>
    </w:p>
  </w:footnote>
  <w:footnote w:type="continuationSeparator" w:id="0">
    <w:p w:rsidR="00D6498A" w:rsidRDefault="00D6498A">
      <w:r>
        <w:continuationSeparator/>
      </w:r>
    </w:p>
  </w:footnote>
  <w:footnote w:type="continuationNotice" w:id="1">
    <w:p w:rsidR="00D6498A" w:rsidRDefault="00D6498A"/>
  </w:footnote>
  <w:footnote w:id="2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D6498A" w:rsidRPr="0015427F" w:rsidRDefault="00D6215E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 w:rsidR="00D6498A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81FC6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81FC6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A84E49A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7F00BC"/>
    <w:multiLevelType w:val="multilevel"/>
    <w:tmpl w:val="D946EC5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9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3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21E675C"/>
    <w:multiLevelType w:val="hybridMultilevel"/>
    <w:tmpl w:val="E0189848"/>
    <w:lvl w:ilvl="0" w:tplc="1FEAB73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5A717A0"/>
    <w:multiLevelType w:val="hybridMultilevel"/>
    <w:tmpl w:val="0CC8A634"/>
    <w:lvl w:ilvl="0" w:tplc="1FEAB73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5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1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42A2141"/>
    <w:multiLevelType w:val="hybridMultilevel"/>
    <w:tmpl w:val="A86837FA"/>
    <w:lvl w:ilvl="0" w:tplc="1FEAB73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5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7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9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3"/>
  </w:num>
  <w:num w:numId="2">
    <w:abstractNumId w:val="69"/>
  </w:num>
  <w:num w:numId="3">
    <w:abstractNumId w:val="63"/>
  </w:num>
  <w:num w:numId="4">
    <w:abstractNumId w:val="2"/>
  </w:num>
  <w:num w:numId="5">
    <w:abstractNumId w:val="0"/>
  </w:num>
  <w:num w:numId="6">
    <w:abstractNumId w:val="55"/>
  </w:num>
  <w:num w:numId="7">
    <w:abstractNumId w:val="52"/>
  </w:num>
  <w:num w:numId="8">
    <w:abstractNumId w:val="4"/>
  </w:num>
  <w:num w:numId="9">
    <w:abstractNumId w:val="35"/>
  </w:num>
  <w:num w:numId="10">
    <w:abstractNumId w:val="3"/>
  </w:num>
  <w:num w:numId="11">
    <w:abstractNumId w:val="33"/>
  </w:num>
  <w:num w:numId="12">
    <w:abstractNumId w:val="42"/>
  </w:num>
  <w:num w:numId="13">
    <w:abstractNumId w:val="80"/>
  </w:num>
  <w:num w:numId="14">
    <w:abstractNumId w:val="66"/>
  </w:num>
  <w:num w:numId="15">
    <w:abstractNumId w:val="41"/>
  </w:num>
  <w:num w:numId="16">
    <w:abstractNumId w:val="88"/>
  </w:num>
  <w:num w:numId="17">
    <w:abstractNumId w:val="57"/>
  </w:num>
  <w:num w:numId="18">
    <w:abstractNumId w:val="85"/>
  </w:num>
  <w:num w:numId="19">
    <w:abstractNumId w:val="61"/>
  </w:num>
  <w:num w:numId="20">
    <w:abstractNumId w:val="77"/>
  </w:num>
  <w:num w:numId="21">
    <w:abstractNumId w:val="40"/>
  </w:num>
  <w:num w:numId="22">
    <w:abstractNumId w:val="37"/>
  </w:num>
  <w:num w:numId="23">
    <w:abstractNumId w:val="76"/>
  </w:num>
  <w:num w:numId="24">
    <w:abstractNumId w:val="88"/>
  </w:num>
  <w:num w:numId="25">
    <w:abstractNumId w:val="81"/>
  </w:num>
  <w:num w:numId="26">
    <w:abstractNumId w:val="23"/>
  </w:num>
  <w:num w:numId="27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9"/>
  </w:num>
  <w:num w:numId="31">
    <w:abstractNumId w:val="48"/>
  </w:num>
  <w:num w:numId="32">
    <w:abstractNumId w:val="46"/>
  </w:num>
  <w:num w:numId="33">
    <w:abstractNumId w:val="11"/>
  </w:num>
  <w:num w:numId="3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4"/>
  </w:num>
  <w:num w:numId="38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5"/>
  </w:num>
  <w:num w:numId="48">
    <w:abstractNumId w:val="7"/>
  </w:num>
  <w:num w:numId="49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2"/>
  </w:num>
  <w:num w:numId="5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84"/>
  </w:num>
  <w:num w:numId="62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60"/>
  </w:num>
  <w:num w:numId="8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24"/>
  </w:num>
  <w:num w:numId="84">
    <w:abstractNumId w:val="18"/>
  </w:num>
  <w:num w:numId="85">
    <w:abstractNumId w:val="12"/>
  </w:num>
  <w:num w:numId="86">
    <w:abstractNumId w:val="67"/>
  </w:num>
  <w:num w:numId="87">
    <w:abstractNumId w:val="20"/>
  </w:num>
  <w:num w:numId="88">
    <w:abstractNumId w:val="6"/>
  </w:num>
  <w:num w:numId="89">
    <w:abstractNumId w:val="1"/>
  </w:num>
  <w:num w:numId="90">
    <w:abstractNumId w:val="65"/>
  </w:num>
  <w:num w:numId="91">
    <w:abstractNumId w:val="30"/>
  </w:num>
  <w:num w:numId="92">
    <w:abstractNumId w:val="36"/>
  </w:num>
  <w:num w:numId="93">
    <w:abstractNumId w:val="14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0FB7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53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229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4B6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064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30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1FC6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17A05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4BA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63B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215E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4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4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4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5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6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7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8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89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4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4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4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5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6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7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8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89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FA266-6CAC-4F67-8E2E-9195A244E22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0EE172-0077-4D77-AAE6-5470C2ED3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52</Pages>
  <Words>12729</Words>
  <Characters>91653</Characters>
  <Application>Microsoft Office Word</Application>
  <DocSecurity>0</DocSecurity>
  <Lines>763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104174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9</cp:revision>
  <cp:lastPrinted>2015-06-18T06:46:00Z</cp:lastPrinted>
  <dcterms:created xsi:type="dcterms:W3CDTF">2015-05-13T15:39:00Z</dcterms:created>
  <dcterms:modified xsi:type="dcterms:W3CDTF">2015-06-18T14:20:00Z</dcterms:modified>
</cp:coreProperties>
</file>