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62" w:rsidRPr="00485085" w:rsidRDefault="00741662" w:rsidP="00741662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741662" w:rsidRPr="00485085" w:rsidRDefault="00741662" w:rsidP="00741662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741662" w:rsidRDefault="00741662" w:rsidP="00741662">
      <w:pPr>
        <w:jc w:val="center"/>
        <w:rPr>
          <w:rFonts w:ascii="Times New Roman" w:hAnsi="Times New Roman"/>
          <w:color w:val="000000"/>
          <w:szCs w:val="24"/>
        </w:rPr>
      </w:pPr>
    </w:p>
    <w:p w:rsidR="00741662" w:rsidRDefault="00741662" w:rsidP="00741662">
      <w:pPr>
        <w:jc w:val="center"/>
        <w:rPr>
          <w:rFonts w:ascii="Times New Roman" w:hAnsi="Times New Roman"/>
          <w:color w:val="000000"/>
          <w:szCs w:val="24"/>
        </w:rPr>
      </w:pPr>
    </w:p>
    <w:p w:rsidR="00741662" w:rsidRDefault="00741662" w:rsidP="00741662">
      <w:pPr>
        <w:jc w:val="center"/>
        <w:rPr>
          <w:rFonts w:ascii="Times New Roman" w:hAnsi="Times New Roman"/>
          <w:color w:val="000000"/>
          <w:szCs w:val="24"/>
        </w:rPr>
      </w:pPr>
    </w:p>
    <w:p w:rsidR="00741662" w:rsidRPr="001911BB" w:rsidRDefault="00741662" w:rsidP="00741662">
      <w:pPr>
        <w:jc w:val="center"/>
        <w:rPr>
          <w:rFonts w:ascii="Times New Roman" w:hAnsi="Times New Roman"/>
          <w:color w:val="000000"/>
          <w:szCs w:val="24"/>
        </w:rPr>
      </w:pPr>
    </w:p>
    <w:p w:rsidR="00741662" w:rsidRDefault="00741662" w:rsidP="00741662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741662" w:rsidRDefault="00741662" w:rsidP="00741662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741662" w:rsidRPr="00175195" w:rsidRDefault="00741662" w:rsidP="00741662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741662" w:rsidRPr="00175195" w:rsidRDefault="00741662" w:rsidP="00741662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  <w:r w:rsidRPr="00175195">
        <w:rPr>
          <w:rFonts w:ascii="Times New Roman" w:eastAsia="Batang" w:hAnsi="Times New Roman"/>
          <w:b/>
          <w:bCs/>
          <w:szCs w:val="24"/>
          <w:lang w:eastAsia="ko-KR"/>
        </w:rPr>
        <w:t>ТЕХНИЧЕСКОЕ ЗАДАНИЕ</w:t>
      </w:r>
    </w:p>
    <w:p w:rsidR="00741662" w:rsidRPr="0044061B" w:rsidRDefault="00741662" w:rsidP="00741662">
      <w:pPr>
        <w:suppressAutoHyphens w:val="0"/>
        <w:jc w:val="center"/>
        <w:rPr>
          <w:rFonts w:ascii="Times New Roman" w:hAnsi="Times New Roman"/>
          <w:b/>
          <w:szCs w:val="24"/>
          <w:lang w:eastAsia="ko-KR"/>
        </w:rPr>
      </w:pPr>
      <w:r w:rsidRPr="0044061B">
        <w:rPr>
          <w:rFonts w:ascii="Times New Roman" w:hAnsi="Times New Roman"/>
          <w:b/>
          <w:szCs w:val="24"/>
          <w:lang w:eastAsia="ko-KR"/>
        </w:rPr>
        <w:t>на выполнение научно-исследовательской работы</w:t>
      </w: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Предмет закупки</w:t>
      </w:r>
      <w:r w:rsidRPr="00175195">
        <w:rPr>
          <w:rFonts w:ascii="Times New Roman" w:hAnsi="Times New Roman"/>
          <w:b/>
          <w:szCs w:val="24"/>
          <w:lang w:eastAsia="ru-RU"/>
        </w:rPr>
        <w:t xml:space="preserve">  </w:t>
      </w:r>
      <w:r w:rsidRPr="0044061B">
        <w:rPr>
          <w:rFonts w:ascii="Times New Roman" w:hAnsi="Times New Roman"/>
          <w:bCs/>
          <w:szCs w:val="24"/>
          <w:u w:val="single"/>
          <w:lang w:eastAsia="ru-RU"/>
        </w:rPr>
        <w:t>Расчётное  обоснование характеристик электромагнитного вихревого расходомера</w:t>
      </w: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741662" w:rsidRPr="00175195" w:rsidRDefault="00741662" w:rsidP="00741662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eastAsia="Batang" w:hAnsi="Times New Roman"/>
          <w:bCs/>
          <w:color w:val="000000"/>
          <w:szCs w:val="24"/>
          <w:lang w:eastAsia="ko-KR"/>
        </w:rPr>
        <w:t>2014</w:t>
      </w:r>
      <w:r w:rsidRPr="00175195">
        <w:rPr>
          <w:rFonts w:ascii="Times New Roman" w:eastAsia="Batang" w:hAnsi="Times New Roman"/>
          <w:b/>
          <w:bCs/>
          <w:color w:val="000000"/>
          <w:szCs w:val="24"/>
          <w:lang w:eastAsia="ko-KR"/>
        </w:rPr>
        <w:br w:type="page"/>
      </w:r>
      <w:r w:rsidRPr="00175195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741662" w:rsidRPr="00175195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1  НАИМЕНОВАНИЕ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2 ЦЕЛЬ И ЗАДАЧИ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2.1 Выбор направлений исследований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 xml:space="preserve">3 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2.2 Цель и задачи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2.3 Стадийность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3 ОПИСАНИЕ РАБОТ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4 ИСХОДНЫЕ ДАННЫЕ ДЛЯ ВЫПОЛНЕНИЯ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 xml:space="preserve">3 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5 ТРЕБОВАНИЯ К ТЕХНИЧЕСКИМ РЕЗУЛЬТАТАМ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 xml:space="preserve">3 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5.1 Основные требования к выполнению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 xml:space="preserve">3 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5.2 Внедрение результатов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5.3 Используемая нормативная документация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3</w:t>
      </w:r>
    </w:p>
    <w:p w:rsidR="00741662" w:rsidRPr="00D924D3" w:rsidRDefault="00741662" w:rsidP="00741662">
      <w:pPr>
        <w:suppressAutoHyphens w:val="0"/>
        <w:ind w:left="142" w:hanging="142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</w:t>
      </w:r>
      <w:r w:rsidRPr="00D924D3">
        <w:rPr>
          <w:rFonts w:ascii="Times New Roman" w:hAnsi="Times New Roman"/>
          <w:color w:val="000000"/>
          <w:szCs w:val="24"/>
          <w:lang w:eastAsia="ru-RU"/>
        </w:rPr>
        <w:t xml:space="preserve">6 ТРЕБОВАНИЯ И УСЛОВИЯ К РАЗРАБОТКЕ ПРИРОДООХРАННЫХ МЕР И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</w:t>
      </w:r>
      <w:r w:rsidRPr="00D924D3">
        <w:rPr>
          <w:rFonts w:ascii="Times New Roman" w:hAnsi="Times New Roman"/>
          <w:color w:val="000000"/>
          <w:szCs w:val="24"/>
          <w:lang w:eastAsia="ru-RU"/>
        </w:rPr>
        <w:t>МЕРОПРИЯТИЙ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>
        <w:rPr>
          <w:rFonts w:ascii="Times New Roman" w:hAnsi="Times New Roman"/>
          <w:color w:val="000000"/>
          <w:szCs w:val="24"/>
          <w:lang w:eastAsia="ru-RU"/>
        </w:rPr>
        <w:t xml:space="preserve">  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>
        <w:rPr>
          <w:rFonts w:ascii="Times New Roman" w:hAnsi="Times New Roman"/>
          <w:color w:val="000000"/>
          <w:szCs w:val="24"/>
          <w:lang w:eastAsia="ru-RU"/>
        </w:rPr>
        <w:t xml:space="preserve">  </w:t>
      </w:r>
      <w:r w:rsidRPr="00D924D3">
        <w:rPr>
          <w:rFonts w:ascii="Times New Roman" w:hAnsi="Times New Roman"/>
          <w:color w:val="000000"/>
          <w:szCs w:val="24"/>
          <w:lang w:eastAsia="ru-RU"/>
        </w:rPr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7 ТРЕБОВАНИЯ К КАЧЕСТВУ ВЫПОЛНЕНИЯ РАБОТ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8 ТРЕБОВАНИЕ К СРОКУ ВЫПОЛНЕНИЯ РАБОТ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9 ПОРЯДОК ПРИЕМКИ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9.1 Требования к документации для приёмки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9.2 Порядок рассмотрения и приёмки результатов работы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10 ТРЕБОВАНИЯ К ОТЧЕТНОСТИ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10.1 Отчётные материалы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10.2 Формат отчётной документации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11 ПЕРЕЧЕНЬ ПРИНЯТЫХ СОКРАЩЕНИЙ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Pr="00D924D3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924D3">
        <w:rPr>
          <w:rFonts w:ascii="Times New Roman" w:hAnsi="Times New Roman"/>
          <w:color w:val="000000"/>
          <w:szCs w:val="24"/>
          <w:lang w:eastAsia="ru-RU"/>
        </w:rPr>
        <w:t>12 ПЕРЕЧЕНЬ ПРИЛОЖЕНИЙ</w:t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</w:r>
      <w:r w:rsidRPr="00D924D3">
        <w:rPr>
          <w:rFonts w:ascii="Times New Roman" w:hAnsi="Times New Roman"/>
          <w:color w:val="000000"/>
          <w:szCs w:val="24"/>
          <w:lang w:eastAsia="ru-RU"/>
        </w:rPr>
        <w:tab/>
        <w:t>4</w:t>
      </w:r>
    </w:p>
    <w:p w:rsidR="00741662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br w:type="page"/>
      </w:r>
      <w:r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 </w:t>
      </w: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НАИМЕНОВАНИЕ РАБОТЫ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Расчётное  обоснование характеристик электромагнитного вихревого расходомера.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ЦЕЛИ И ЗАДАЧИ РАБОТЫ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Выбор направлений исследований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Областью применения данных исследований является разработка методов и средств измерения расхода жидкометаллических теплоносителей, основанных на регистрации вихревых структур потока с помощью электромагнитных датчиков. </w:t>
      </w:r>
      <w:r w:rsidRPr="004C53DA">
        <w:rPr>
          <w:rFonts w:ascii="Times New Roman" w:hAnsi="Times New Roman"/>
          <w:szCs w:val="24"/>
          <w:lang w:eastAsia="ru-RU"/>
        </w:rPr>
        <w:t>В качестве непосредственно измеряемого параметра используют частоту вихреобразования либо время транспорта вихрей между двумя измерительными сечениями (корреляционный расходомер).</w:t>
      </w:r>
      <w:r w:rsidRPr="004C53DA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Pr="004C53DA">
        <w:rPr>
          <w:rFonts w:ascii="Times New Roman" w:hAnsi="Times New Roman"/>
          <w:color w:val="000000"/>
          <w:szCs w:val="24"/>
          <w:lang w:eastAsia="ru-RU"/>
        </w:rPr>
        <w:t>Имеется опыт применения таких методов для широкого диапазона расходов различных теплоносителей, накоплен значительный экспериментальный материал.</w:t>
      </w: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Цель и задачи работы</w:t>
      </w:r>
    </w:p>
    <w:p w:rsidR="00741662" w:rsidRPr="004C53DA" w:rsidRDefault="00741662" w:rsidP="0074166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Целью работы является разработка расчётных методик для обоснования и оптимизации характеристик вихревых и корреляционных расходомеров. </w:t>
      </w:r>
      <w:r w:rsidRPr="004C53DA">
        <w:rPr>
          <w:rFonts w:ascii="Times New Roman" w:hAnsi="Times New Roman"/>
          <w:szCs w:val="24"/>
          <w:lang w:eastAsia="ru-RU"/>
        </w:rPr>
        <w:t>Расчёт пространственного распределения скоростей с учётом источников возмущения потока и сопутствующих значений индуцированного магнитного поля позволяет оценить величину полезного сигнала и оптимизировать расположение датчиков на измерительном участке.</w:t>
      </w: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Стадийность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Работа проводится в один этап. Результатом её являются расчётные значения поля скоростей потока и индуцированного магнитного поля.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ОПИСАНИЕ РАБОТ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Результаты разработки методики и расчётных исследований оформляются в виде отчёта в соответствии с ОСТ 95 18-2001 «Порядок проведения НИОКР». Основные положения</w:t>
      </w:r>
      <w:proofErr w:type="gramStart"/>
      <w:r w:rsidRPr="004C53DA">
        <w:rPr>
          <w:rFonts w:ascii="Times New Roman" w:hAnsi="Times New Roman"/>
          <w:color w:val="000000"/>
          <w:szCs w:val="24"/>
          <w:lang w:eastAsia="ru-RU"/>
        </w:rPr>
        <w:t>.</w:t>
      </w:r>
      <w:proofErr w:type="gramEnd"/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  </w:t>
      </w:r>
      <w:proofErr w:type="gramStart"/>
      <w:r w:rsidRPr="004C53DA">
        <w:rPr>
          <w:rFonts w:ascii="Times New Roman" w:hAnsi="Times New Roman"/>
          <w:color w:val="000000"/>
          <w:szCs w:val="24"/>
          <w:lang w:eastAsia="ru-RU"/>
        </w:rPr>
        <w:t>и</w:t>
      </w:r>
      <w:proofErr w:type="gramEnd"/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 представляются на рассмотрение секции НТС ГНЦ РФ – ФЭИ.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rPr>
          <w:rFonts w:ascii="Times New Roman" w:hAnsi="Times New Roman"/>
          <w:b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ИСХОДНЫЕ ДАННЫЕ ДЛЯ ВЫПОЛНЕНИЯ РАБОТЫ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В качестве исходных данных предоставляются параметры измерительных участков датчиков </w:t>
      </w:r>
      <w:r w:rsidRPr="004C53DA">
        <w:rPr>
          <w:rFonts w:ascii="Times New Roman" w:hAnsi="Times New Roman"/>
          <w:szCs w:val="24"/>
          <w:lang w:eastAsia="ru-RU"/>
        </w:rPr>
        <w:t>вихревых и корреляционных</w:t>
      </w: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 расходомеров, используемых для измерения расхода различных теплоносителей, а также электрические и гидродинамические характеристики теплоносителей. 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ТРЕБОВАНИЯ К ТЕХНИЧЕСКИМ РЕЗУЛЬТАТАМ РАБОТЫ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Расчёт трёхмерных распределений поля скоростей для типовых источников возмущения потока в виде </w:t>
      </w:r>
      <w:proofErr w:type="spellStart"/>
      <w:r w:rsidRPr="004C53DA">
        <w:rPr>
          <w:rFonts w:ascii="Times New Roman" w:hAnsi="Times New Roman"/>
          <w:color w:val="000000"/>
          <w:szCs w:val="24"/>
          <w:lang w:eastAsia="ru-RU"/>
        </w:rPr>
        <w:t>гиба</w:t>
      </w:r>
      <w:proofErr w:type="spellEnd"/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, заслонки, тела обтекания в диапазоне </w:t>
      </w:r>
      <w:r w:rsidRPr="004C53DA">
        <w:rPr>
          <w:rFonts w:ascii="Times New Roman" w:hAnsi="Times New Roman"/>
          <w:color w:val="000000"/>
          <w:szCs w:val="24"/>
          <w:lang w:val="en-US" w:eastAsia="ru-RU"/>
        </w:rPr>
        <w:t>Re </w:t>
      </w:r>
      <w:r w:rsidRPr="004C53DA">
        <w:rPr>
          <w:rFonts w:ascii="Times New Roman" w:hAnsi="Times New Roman"/>
          <w:color w:val="000000"/>
          <w:szCs w:val="24"/>
          <w:lang w:eastAsia="ru-RU"/>
        </w:rPr>
        <w:t>=</w:t>
      </w:r>
      <w:r w:rsidRPr="004C53DA">
        <w:rPr>
          <w:rFonts w:ascii="Times New Roman" w:hAnsi="Times New Roman"/>
          <w:color w:val="000000"/>
          <w:szCs w:val="24"/>
          <w:lang w:val="en-US" w:eastAsia="ru-RU"/>
        </w:rPr>
        <w:t> </w:t>
      </w:r>
      <w:r w:rsidRPr="004C53DA">
        <w:rPr>
          <w:rFonts w:ascii="Times New Roman" w:hAnsi="Times New Roman"/>
          <w:color w:val="000000"/>
          <w:szCs w:val="24"/>
          <w:lang w:eastAsia="ru-RU"/>
        </w:rPr>
        <w:t>5 </w:t>
      </w:r>
      <w:r w:rsidRPr="004C53DA">
        <w:rPr>
          <w:rFonts w:ascii="Times New Roman" w:hAnsi="Times New Roman"/>
          <w:color w:val="000000"/>
          <w:szCs w:val="24"/>
          <w:lang w:eastAsia="ru-RU"/>
        </w:rPr>
        <w:sym w:font="Symbol" w:char="F0D7"/>
      </w:r>
      <w:r w:rsidRPr="004C53DA">
        <w:rPr>
          <w:rFonts w:ascii="Times New Roman" w:hAnsi="Times New Roman"/>
          <w:color w:val="000000"/>
          <w:szCs w:val="24"/>
          <w:lang w:eastAsia="ru-RU"/>
        </w:rPr>
        <w:t> 10</w:t>
      </w:r>
      <w:r w:rsidRPr="004C53DA">
        <w:rPr>
          <w:rFonts w:ascii="Times New Roman" w:hAnsi="Times New Roman"/>
          <w:color w:val="000000"/>
          <w:szCs w:val="24"/>
          <w:vertAlign w:val="superscript"/>
          <w:lang w:eastAsia="ru-RU"/>
        </w:rPr>
        <w:t>4</w:t>
      </w:r>
      <w:r w:rsidRPr="004C53DA">
        <w:rPr>
          <w:rFonts w:ascii="Times New Roman" w:hAnsi="Times New Roman"/>
          <w:color w:val="000000"/>
          <w:szCs w:val="24"/>
          <w:lang w:eastAsia="ru-RU"/>
        </w:rPr>
        <w:t> – 10</w:t>
      </w:r>
      <w:r w:rsidRPr="004C53DA">
        <w:rPr>
          <w:rFonts w:ascii="Times New Roman" w:hAnsi="Times New Roman"/>
          <w:color w:val="000000"/>
          <w:szCs w:val="24"/>
          <w:vertAlign w:val="superscript"/>
          <w:lang w:eastAsia="ru-RU"/>
        </w:rPr>
        <w:t>6</w:t>
      </w:r>
      <w:r w:rsidRPr="004C53DA">
        <w:rPr>
          <w:rFonts w:ascii="Times New Roman" w:hAnsi="Times New Roman"/>
          <w:color w:val="000000"/>
          <w:szCs w:val="24"/>
          <w:lang w:eastAsia="ru-RU"/>
        </w:rPr>
        <w:t>. Параметры участков приведены в Приложении 1. Профили скорости на входе в измерительный участок стабилизированы.</w:t>
      </w: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Расчёт индуцированного магнитного поля, возникающего при взаимодействии поля скоростей (вихревых структур) с приложенным постоянным магнитным полем, однородным в пределах регистрирующего датчика (Приложение 1) и перпендикулярным оси измерительного участка.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Рассматриваются два направления постоянного поля:</w:t>
      </w:r>
    </w:p>
    <w:p w:rsidR="00741662" w:rsidRPr="004C53DA" w:rsidRDefault="00741662" w:rsidP="00741662">
      <w:pPr>
        <w:numPr>
          <w:ilvl w:val="0"/>
          <w:numId w:val="2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в плоскости </w:t>
      </w:r>
      <w:proofErr w:type="spellStart"/>
      <w:r w:rsidRPr="004C53DA">
        <w:rPr>
          <w:rFonts w:ascii="Times New Roman" w:hAnsi="Times New Roman"/>
          <w:color w:val="000000"/>
          <w:szCs w:val="24"/>
          <w:lang w:eastAsia="ru-RU"/>
        </w:rPr>
        <w:t>гиба</w:t>
      </w:r>
      <w:proofErr w:type="spellEnd"/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 и </w:t>
      </w:r>
      <w:proofErr w:type="gramStart"/>
      <w:r w:rsidRPr="004C53DA">
        <w:rPr>
          <w:rFonts w:ascii="Times New Roman" w:hAnsi="Times New Roman"/>
          <w:color w:val="000000"/>
          <w:szCs w:val="24"/>
          <w:lang w:eastAsia="ru-RU"/>
        </w:rPr>
        <w:t>перпендикулярное</w:t>
      </w:r>
      <w:proofErr w:type="gramEnd"/>
      <w:r w:rsidRPr="004C53DA">
        <w:rPr>
          <w:rFonts w:ascii="Times New Roman" w:hAnsi="Times New Roman"/>
          <w:color w:val="000000"/>
          <w:szCs w:val="24"/>
          <w:lang w:eastAsia="ru-RU"/>
        </w:rPr>
        <w:t>;</w:t>
      </w:r>
    </w:p>
    <w:p w:rsidR="00741662" w:rsidRPr="004C53DA" w:rsidRDefault="00741662" w:rsidP="00741662">
      <w:pPr>
        <w:numPr>
          <w:ilvl w:val="0"/>
          <w:numId w:val="2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вдоль оси симметрии заслонки и </w:t>
      </w:r>
      <w:proofErr w:type="gramStart"/>
      <w:r w:rsidRPr="004C53DA">
        <w:rPr>
          <w:rFonts w:ascii="Times New Roman" w:hAnsi="Times New Roman"/>
          <w:color w:val="000000"/>
          <w:szCs w:val="24"/>
          <w:lang w:eastAsia="ru-RU"/>
        </w:rPr>
        <w:t>перпендикулярное</w:t>
      </w:r>
      <w:proofErr w:type="gramEnd"/>
      <w:r w:rsidRPr="004C53DA">
        <w:rPr>
          <w:rFonts w:ascii="Times New Roman" w:hAnsi="Times New Roman"/>
          <w:color w:val="000000"/>
          <w:szCs w:val="24"/>
          <w:lang w:eastAsia="ru-RU"/>
        </w:rPr>
        <w:t>;</w:t>
      </w:r>
    </w:p>
    <w:p w:rsidR="00741662" w:rsidRPr="004C53DA" w:rsidRDefault="00741662" w:rsidP="00741662">
      <w:pPr>
        <w:numPr>
          <w:ilvl w:val="0"/>
          <w:numId w:val="2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вдоль оси тела обтекания и </w:t>
      </w:r>
      <w:proofErr w:type="gramStart"/>
      <w:r w:rsidRPr="004C53DA">
        <w:rPr>
          <w:rFonts w:ascii="Times New Roman" w:hAnsi="Times New Roman"/>
          <w:color w:val="000000"/>
          <w:szCs w:val="24"/>
          <w:lang w:eastAsia="ru-RU"/>
        </w:rPr>
        <w:t>перпендикулярное</w:t>
      </w:r>
      <w:proofErr w:type="gramEnd"/>
      <w:r w:rsidRPr="004C53DA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spellStart"/>
      <w:r w:rsidRPr="004C53DA">
        <w:rPr>
          <w:rFonts w:ascii="Times New Roman" w:hAnsi="Times New Roman"/>
          <w:color w:val="000000"/>
          <w:szCs w:val="24"/>
          <w:lang w:eastAsia="ru-RU"/>
        </w:rPr>
        <w:t>Критериальная</w:t>
      </w:r>
      <w:proofErr w:type="spellEnd"/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 оценка влияния величины магнитного поля на вихревую структуру потока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ТРЕБОВАНИЯ И УСЛОВИЯ К РАЗРАБОТКЕ ПРИРОДООХРАННЫХ МЕР И МЕРОПРИЯТИЙ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Природоохранных мер и мероприятий не требуется. 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ТРЕБОВАНИЯ К КАЧЕСТВУ ВЫПОЛНЕНИЯ РАБОТ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При проведении гидродинамических расчётов  должны быть использованы лицензированные коды (например, </w:t>
      </w:r>
      <w:r w:rsidRPr="004C53DA">
        <w:rPr>
          <w:rFonts w:ascii="Times New Roman" w:hAnsi="Times New Roman"/>
          <w:color w:val="000000"/>
          <w:szCs w:val="24"/>
          <w:lang w:val="en-US" w:eastAsia="ru-RU"/>
        </w:rPr>
        <w:t>STAR CD</w:t>
      </w:r>
      <w:r w:rsidRPr="004C53DA">
        <w:rPr>
          <w:rFonts w:ascii="Times New Roman" w:hAnsi="Times New Roman"/>
          <w:color w:val="000000"/>
          <w:szCs w:val="24"/>
          <w:lang w:eastAsia="ru-RU"/>
        </w:rPr>
        <w:t>).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Количество узлов расчетной сетки должно обеспечивать описание вихревых структур масштаба 0,1</w:t>
      </w:r>
      <w:r w:rsidRPr="004C53DA">
        <w:rPr>
          <w:rFonts w:ascii="Times New Roman" w:hAnsi="Times New Roman"/>
          <w:color w:val="000000"/>
          <w:szCs w:val="24"/>
          <w:lang w:val="en-US" w:eastAsia="ru-RU"/>
        </w:rPr>
        <w:t>R</w:t>
      </w: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, где </w:t>
      </w:r>
      <w:r w:rsidRPr="004C53DA">
        <w:rPr>
          <w:rFonts w:ascii="Times New Roman" w:hAnsi="Times New Roman"/>
          <w:color w:val="000000"/>
          <w:szCs w:val="24"/>
          <w:lang w:val="en-US" w:eastAsia="ru-RU"/>
        </w:rPr>
        <w:t>R</w:t>
      </w: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 – радиус измерительного участка. 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ТРЕБОВАНИЕ К СРОКУ ВЫПОЛНЕНИЯ РАБОТ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Начало работ – </w:t>
      </w:r>
      <w:r>
        <w:rPr>
          <w:rFonts w:ascii="Times New Roman" w:hAnsi="Times New Roman"/>
          <w:color w:val="000000"/>
          <w:szCs w:val="24"/>
          <w:lang w:eastAsia="ru-RU"/>
        </w:rPr>
        <w:t>16.06.2014 г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Окончание работ, представление отчёта: </w:t>
      </w:r>
      <w:r w:rsidRPr="004C53DA">
        <w:rPr>
          <w:rFonts w:ascii="Times New Roman" w:hAnsi="Times New Roman"/>
          <w:bCs/>
          <w:szCs w:val="24"/>
          <w:lang w:eastAsia="ru-RU"/>
        </w:rPr>
        <w:t>05.12.2014 г.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ПОРЯДОК ПРИЕМКИ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Требования к документации для приёмки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Для рассмотрения и приёмки работы Заказчику предъявляется документация в виде отчёта. Разработку программной документации проводят в соответствии с ЕСПД.</w:t>
      </w: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Порядок рассмотрения и приёмки результатов работ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Исполнитель проводит рассмотрение отчёта на НТС Подрядчика с предоставлением протокола НТС Заказчику. Работа принимается по итогам её рассмотрения на секции НТС ГНЦ РФ – ФЭИ и оформления соответствующего протокола.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ТРЕБОВАНИЯ К ОТЧЕТНОСТИ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Отчётные материалы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 xml:space="preserve">Материалы передаются Заказчику в виде отчёта, оформленного в соответствии с ГОСТ 7.32-2001 и Руководства пользователя </w:t>
      </w:r>
      <w:proofErr w:type="gramStart"/>
      <w:r w:rsidRPr="004C53DA">
        <w:rPr>
          <w:rFonts w:ascii="Times New Roman" w:hAnsi="Times New Roman"/>
          <w:color w:val="000000"/>
          <w:szCs w:val="24"/>
          <w:lang w:eastAsia="ru-RU"/>
        </w:rPr>
        <w:t>ПО</w:t>
      </w:r>
      <w:proofErr w:type="gramEnd"/>
      <w:r w:rsidRPr="004C53DA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741662" w:rsidRPr="004C53DA" w:rsidRDefault="00741662" w:rsidP="00741662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Формат отчётной документации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C53DA">
        <w:rPr>
          <w:rFonts w:ascii="Times New Roman" w:hAnsi="Times New Roman"/>
          <w:color w:val="000000"/>
          <w:szCs w:val="24"/>
          <w:lang w:eastAsia="ru-RU"/>
        </w:rPr>
        <w:t>Отчётная документация представляется на бумажном носителе (3 экземпляра) и в электронном виде, состав и структура электронной версии должна быть идентична бумажному оригиналу.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ПЕРЕЧЕНЬ ПРИНЯТЫХ СОКРАЩЕНИЙ</w:t>
      </w:r>
    </w:p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741662" w:rsidRPr="004C53DA" w:rsidTr="00C34C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662" w:rsidRPr="004C53DA" w:rsidRDefault="00741662" w:rsidP="00C34CE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741662" w:rsidRPr="004C53DA" w:rsidTr="00C34C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МП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Магнитное поле</w:t>
            </w:r>
          </w:p>
        </w:tc>
      </w:tr>
      <w:tr w:rsidR="00741662" w:rsidRPr="004C53DA" w:rsidTr="00C34C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ЕСПД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Единая система программной документации</w:t>
            </w:r>
          </w:p>
        </w:tc>
      </w:tr>
      <w:tr w:rsidR="00741662" w:rsidRPr="004C53DA" w:rsidTr="00C34C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НТС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Научно – технический совет</w:t>
            </w:r>
          </w:p>
        </w:tc>
      </w:tr>
      <w:tr w:rsidR="00741662" w:rsidRPr="004C53DA" w:rsidTr="00C34C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ПО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Программное обеспечение</w:t>
            </w:r>
          </w:p>
        </w:tc>
      </w:tr>
    </w:tbl>
    <w:p w:rsidR="00741662" w:rsidRPr="004C53DA" w:rsidRDefault="00741662" w:rsidP="00741662">
      <w:pPr>
        <w:tabs>
          <w:tab w:val="left" w:pos="1418"/>
        </w:tabs>
        <w:suppressAutoHyphens w:val="0"/>
        <w:ind w:firstLine="567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741662" w:rsidRPr="004C53DA" w:rsidRDefault="00741662" w:rsidP="00741662">
      <w:pPr>
        <w:numPr>
          <w:ilvl w:val="0"/>
          <w:numId w:val="1"/>
        </w:numPr>
        <w:tabs>
          <w:tab w:val="left" w:pos="1418"/>
        </w:tabs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4C53DA">
        <w:rPr>
          <w:rFonts w:ascii="Times New Roman" w:hAnsi="Times New Roman"/>
          <w:b/>
          <w:color w:val="000000"/>
          <w:szCs w:val="24"/>
          <w:lang w:eastAsia="ru-RU"/>
        </w:rPr>
        <w:t>ПЕРЕЧЕНЬ ПРИЛОЖЕНИЙ</w:t>
      </w:r>
    </w:p>
    <w:p w:rsidR="00741662" w:rsidRPr="004C53DA" w:rsidRDefault="00741662" w:rsidP="00741662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6876"/>
        <w:gridCol w:w="1272"/>
      </w:tblGrid>
      <w:tr w:rsidR="00741662" w:rsidRPr="004C53DA" w:rsidTr="00C34CE7">
        <w:tc>
          <w:tcPr>
            <w:tcW w:w="1605" w:type="dxa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7184" w:type="dxa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276" w:type="dxa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741662" w:rsidRPr="004C53DA" w:rsidTr="00C34CE7">
        <w:tc>
          <w:tcPr>
            <w:tcW w:w="1605" w:type="dxa"/>
            <w:vAlign w:val="center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84" w:type="dxa"/>
          </w:tcPr>
          <w:p w:rsidR="00741662" w:rsidRPr="004C53DA" w:rsidRDefault="00741662" w:rsidP="00C34C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color w:val="000000"/>
                <w:szCs w:val="24"/>
                <w:lang w:eastAsia="ru-RU"/>
              </w:rPr>
              <w:t>Эскизы измерительных участков</w:t>
            </w:r>
          </w:p>
        </w:tc>
        <w:tc>
          <w:tcPr>
            <w:tcW w:w="1276" w:type="dxa"/>
          </w:tcPr>
          <w:p w:rsidR="00741662" w:rsidRPr="004C53DA" w:rsidRDefault="00741662" w:rsidP="00C34CE7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C53DA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</w:tbl>
    <w:p w:rsidR="00741662" w:rsidRPr="00CF4222" w:rsidRDefault="00741662" w:rsidP="00741662">
      <w:pPr>
        <w:jc w:val="right"/>
        <w:rPr>
          <w:rFonts w:ascii="Times New Roman" w:hAnsi="Times New Roman"/>
          <w:sz w:val="28"/>
          <w:szCs w:val="28"/>
          <w:lang w:eastAsia="ru-RU"/>
        </w:rPr>
      </w:pPr>
      <w:r w:rsidRPr="004C53DA">
        <w:rPr>
          <w:rFonts w:ascii="Times New Roman" w:hAnsi="Times New Roman"/>
          <w:sz w:val="28"/>
          <w:szCs w:val="28"/>
          <w:lang w:eastAsia="ru-RU"/>
        </w:rPr>
        <w:br w:type="page"/>
      </w:r>
      <w:r w:rsidRPr="00CF4222">
        <w:rPr>
          <w:rFonts w:ascii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F4222">
        <w:rPr>
          <w:rFonts w:ascii="Times New Roman" w:hAnsi="Times New Roman"/>
          <w:sz w:val="28"/>
          <w:szCs w:val="28"/>
          <w:lang w:eastAsia="ru-RU"/>
        </w:rPr>
        <w:t>ЭСКИЗЫ ИЗМЕРИТЕЛЬНЫХ УЧАСТКОВ</w:t>
      </w: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F4222">
        <w:rPr>
          <w:rFonts w:ascii="Times New Roman" w:hAnsi="Times New Roman"/>
          <w:sz w:val="28"/>
          <w:szCs w:val="28"/>
          <w:lang w:eastAsia="ru-RU"/>
        </w:rPr>
        <w:object w:dxaOrig="14100" w:dyaOrig="79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263.8pt" o:ole="">
            <v:imagedata r:id="rId6" o:title=""/>
          </v:shape>
          <o:OLEObject Type="Embed" ProgID="AutoCAD.Drawing.16" ShapeID="_x0000_i1025" DrawAspect="Content" ObjectID="_1460364211" r:id="rId7"/>
        </w:object>
      </w: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228600</wp:posOffset>
                </wp:positionV>
                <wp:extent cx="6435725" cy="1649730"/>
                <wp:effectExtent l="10160" t="13335" r="12065" b="13335"/>
                <wp:wrapNone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5725" cy="1649730"/>
                          <a:chOff x="1081" y="1803"/>
                          <a:chExt cx="10135" cy="2598"/>
                        </a:xfrm>
                      </wpg:grpSpPr>
                      <wps:wsp>
                        <wps:cNvPr id="28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5110" y="1803"/>
                            <a:ext cx="1" cy="25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1560" y="3406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560" y="3406"/>
                            <a:ext cx="142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702" y="3406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8518" y="1872"/>
                            <a:ext cx="1" cy="252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3" name="Group 8"/>
                        <wpg:cNvGrpSpPr>
                          <a:grpSpLocks/>
                        </wpg:cNvGrpSpPr>
                        <wpg:grpSpPr bwMode="auto">
                          <a:xfrm>
                            <a:off x="4826" y="2412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34" name="AutoShape 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7" name="Group 12"/>
                        <wpg:cNvGrpSpPr>
                          <a:grpSpLocks/>
                        </wpg:cNvGrpSpPr>
                        <wpg:grpSpPr bwMode="auto">
                          <a:xfrm>
                            <a:off x="8234" y="2412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38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AutoShape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AutoShape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1" name="Group 16"/>
                        <wpg:cNvGrpSpPr>
                          <a:grpSpLocks/>
                        </wpg:cNvGrpSpPr>
                        <wpg:grpSpPr bwMode="auto">
                          <a:xfrm rot="10800000">
                            <a:off x="4826" y="3833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42" name="AutoShape 1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AutoShape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AutoShap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5" name="Group 20"/>
                        <wpg:cNvGrpSpPr>
                          <a:grpSpLocks/>
                        </wpg:cNvGrpSpPr>
                        <wpg:grpSpPr bwMode="auto">
                          <a:xfrm rot="10800000">
                            <a:off x="8234" y="3835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46" name="AutoShape 2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AutoShape 2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9" name="Oval 24" descr="Широкий диагональный 2"/>
                        <wps:cNvSpPr>
                          <a:spLocks noChangeArrowheads="1"/>
                        </wps:cNvSpPr>
                        <wps:spPr bwMode="auto">
                          <a:xfrm>
                            <a:off x="9938" y="2697"/>
                            <a:ext cx="1136" cy="1136"/>
                          </a:xfrm>
                          <a:prstGeom prst="ellipse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10080" y="2838"/>
                            <a:ext cx="852" cy="8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10104" y="3406"/>
                            <a:ext cx="801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Rectangle 27" descr="Широкий диагональный 2"/>
                        <wps:cNvSpPr>
                          <a:spLocks noChangeArrowheads="1"/>
                        </wps:cNvSpPr>
                        <wps:spPr bwMode="auto">
                          <a:xfrm>
                            <a:off x="1147" y="2693"/>
                            <a:ext cx="8081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28" descr="Широкий диагональный 2"/>
                        <wps:cNvSpPr>
                          <a:spLocks noChangeArrowheads="1"/>
                        </wps:cNvSpPr>
                        <wps:spPr bwMode="auto">
                          <a:xfrm>
                            <a:off x="1134" y="3690"/>
                            <a:ext cx="8081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1134" y="3264"/>
                            <a:ext cx="1008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136" y="3122"/>
                            <a:ext cx="392" cy="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proofErr w:type="spellStart"/>
                              <w:r>
                                <w:t>Ду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122" y="1986"/>
                            <a:ext cx="568" cy="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r>
                                <w:t>4Ду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57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530" y="1986"/>
                            <a:ext cx="568" cy="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r>
                                <w:t>4Ду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58" name="AutoShape 33"/>
                        <wps:cNvCnPr>
                          <a:cxnSpLocks noChangeShapeType="1"/>
                        </wps:cNvCnPr>
                        <wps:spPr bwMode="auto">
                          <a:xfrm flipV="1">
                            <a:off x="1276" y="2813"/>
                            <a:ext cx="1" cy="27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1277" y="3456"/>
                            <a:ext cx="0" cy="226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1703" y="1986"/>
                            <a:ext cx="0" cy="70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702" y="2129"/>
                            <a:ext cx="1278" cy="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3832" y="2128"/>
                            <a:ext cx="1234" cy="2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3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110" y="2131"/>
                            <a:ext cx="1278" cy="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7098" y="2132"/>
                            <a:ext cx="142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972" y="3396"/>
                            <a:ext cx="610" cy="2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r>
                                <w:t>1/3Ду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AutoShape 41"/>
                        <wps:cNvCnPr>
                          <a:cxnSpLocks noChangeShapeType="1"/>
                        </wps:cNvCnPr>
                        <wps:spPr bwMode="auto">
                          <a:xfrm flipH="1">
                            <a:off x="1702" y="3407"/>
                            <a:ext cx="199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1844" y="3678"/>
                            <a:ext cx="0" cy="423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1844" y="3041"/>
                            <a:ext cx="1" cy="37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Freeform 44"/>
                        <wps:cNvSpPr>
                          <a:spLocks/>
                        </wps:cNvSpPr>
                        <wps:spPr bwMode="auto">
                          <a:xfrm>
                            <a:off x="9215" y="2693"/>
                            <a:ext cx="15" cy="997"/>
                          </a:xfrm>
                          <a:custGeom>
                            <a:avLst/>
                            <a:gdLst>
                              <a:gd name="T0" fmla="*/ 13 w 15"/>
                              <a:gd name="T1" fmla="*/ 0 h 997"/>
                              <a:gd name="T2" fmla="*/ 0 w 15"/>
                              <a:gd name="T3" fmla="*/ 348 h 997"/>
                              <a:gd name="T4" fmla="*/ 13 w 15"/>
                              <a:gd name="T5" fmla="*/ 506 h 997"/>
                              <a:gd name="T6" fmla="*/ 0 w 15"/>
                              <a:gd name="T7" fmla="*/ 703 h 997"/>
                              <a:gd name="T8" fmla="*/ 13 w 15"/>
                              <a:gd name="T9" fmla="*/ 855 h 997"/>
                              <a:gd name="T10" fmla="*/ 13 w 15"/>
                              <a:gd name="T11" fmla="*/ 997 h 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5" h="997">
                                <a:moveTo>
                                  <a:pt x="13" y="0"/>
                                </a:moveTo>
                                <a:cubicBezTo>
                                  <a:pt x="6" y="132"/>
                                  <a:pt x="0" y="264"/>
                                  <a:pt x="0" y="348"/>
                                </a:cubicBezTo>
                                <a:cubicBezTo>
                                  <a:pt x="0" y="432"/>
                                  <a:pt x="13" y="447"/>
                                  <a:pt x="13" y="506"/>
                                </a:cubicBezTo>
                                <a:cubicBezTo>
                                  <a:pt x="13" y="565"/>
                                  <a:pt x="0" y="645"/>
                                  <a:pt x="0" y="703"/>
                                </a:cubicBezTo>
                                <a:cubicBezTo>
                                  <a:pt x="0" y="761"/>
                                  <a:pt x="11" y="806"/>
                                  <a:pt x="13" y="855"/>
                                </a:cubicBezTo>
                                <a:cubicBezTo>
                                  <a:pt x="15" y="904"/>
                                  <a:pt x="13" y="973"/>
                                  <a:pt x="13" y="997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45"/>
                        <wps:cNvSpPr>
                          <a:spLocks/>
                        </wps:cNvSpPr>
                        <wps:spPr bwMode="auto">
                          <a:xfrm>
                            <a:off x="1081" y="2813"/>
                            <a:ext cx="66" cy="865"/>
                          </a:xfrm>
                          <a:custGeom>
                            <a:avLst/>
                            <a:gdLst>
                              <a:gd name="T0" fmla="*/ 66 w 66"/>
                              <a:gd name="T1" fmla="*/ 0 h 865"/>
                              <a:gd name="T2" fmla="*/ 53 w 66"/>
                              <a:gd name="T3" fmla="*/ 114 h 865"/>
                              <a:gd name="T4" fmla="*/ 53 w 66"/>
                              <a:gd name="T5" fmla="*/ 228 h 865"/>
                              <a:gd name="T6" fmla="*/ 22 w 66"/>
                              <a:gd name="T7" fmla="*/ 357 h 865"/>
                              <a:gd name="T8" fmla="*/ 27 w 66"/>
                              <a:gd name="T9" fmla="*/ 481 h 865"/>
                              <a:gd name="T10" fmla="*/ 2 w 66"/>
                              <a:gd name="T11" fmla="*/ 643 h 865"/>
                              <a:gd name="T12" fmla="*/ 17 w 66"/>
                              <a:gd name="T13" fmla="*/ 735 h 865"/>
                              <a:gd name="T14" fmla="*/ 53 w 66"/>
                              <a:gd name="T15" fmla="*/ 865 h 8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66" h="865">
                                <a:moveTo>
                                  <a:pt x="66" y="0"/>
                                </a:moveTo>
                                <a:cubicBezTo>
                                  <a:pt x="60" y="38"/>
                                  <a:pt x="55" y="76"/>
                                  <a:pt x="53" y="114"/>
                                </a:cubicBezTo>
                                <a:cubicBezTo>
                                  <a:pt x="51" y="152"/>
                                  <a:pt x="58" y="188"/>
                                  <a:pt x="53" y="228"/>
                                </a:cubicBezTo>
                                <a:cubicBezTo>
                                  <a:pt x="48" y="268"/>
                                  <a:pt x="26" y="315"/>
                                  <a:pt x="22" y="357"/>
                                </a:cubicBezTo>
                                <a:cubicBezTo>
                                  <a:pt x="18" y="399"/>
                                  <a:pt x="30" y="433"/>
                                  <a:pt x="27" y="481"/>
                                </a:cubicBezTo>
                                <a:cubicBezTo>
                                  <a:pt x="24" y="529"/>
                                  <a:pt x="4" y="601"/>
                                  <a:pt x="2" y="643"/>
                                </a:cubicBezTo>
                                <a:cubicBezTo>
                                  <a:pt x="0" y="685"/>
                                  <a:pt x="9" y="698"/>
                                  <a:pt x="17" y="735"/>
                                </a:cubicBezTo>
                                <a:cubicBezTo>
                                  <a:pt x="25" y="772"/>
                                  <a:pt x="47" y="843"/>
                                  <a:pt x="53" y="865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26" style="position:absolute;left:0;text-align:left;margin-left:1.9pt;margin-top:18pt;width:506.75pt;height:129.9pt;z-index:251659264" coordorigin="1081,1803" coordsize="10135,2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5110;top:1803;width:1;height:2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qYwcAAAADbAAAADwAAAGRycy9kb3ducmV2LnhtbERPPW/CMBDdkfgP1iGxFQeGUgIGIdoi&#10;KmAg7cJ2iq9x1Pgc2QbCv8dDJcan971YdbYRV/KhdqxgPMpAEJdO11wp+Pn+fHkDESKyxsYxKbhT&#10;gNWy31tgrt2NT3QtYiVSCIccFZgY21zKUBqyGEauJU7cr/MWY4K+ktrjLYXbRk6y7FVarDk1GGxp&#10;Y6j8Ky5WgT+Y/dfxvdhWsy0bPH9M97jxSg0H3XoOIlIXn+J/904rmKSx6Uv6AXL5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0KmMHAAAAA2wAAAA8AAAAAAAAAAAAAAAAA&#10;oQIAAGRycy9kb3ducmV2LnhtbFBLBQYAAAAABAAEAPkAAACOAwAAAAA=&#10;">
                  <v:stroke dashstyle="longDashDot"/>
                </v:shape>
                <v:shape id="AutoShape 4" o:spid="_x0000_s1028" type="#_x0000_t32" style="position:absolute;left:1560;top:3406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Co98MAAADbAAAADwAAAGRycy9kb3ducmV2LnhtbESPwWrDMBBE74H+g9hCb4mcFFLHjRJK&#10;oSbXOAZfF2tjubVWtqXE7t9XhUKPw8y8YfbH2XbiTqNvHStYrxIQxLXTLTcKysvHMgXhA7LGzjEp&#10;+CYPx8PDYo+ZdhOf6V6ERkQI+wwVmBD6TEpfG7LoV64njt7VjRZDlGMj9YhThNtObpJkKy22HBcM&#10;9vRuqP4qblbBc/k5XJLqZV3lgxlyvPlTMaRKPT3Ob68gAs3hP/zXPmkFmx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wqPfDAAAA2wAAAA8AAAAAAAAAAAAA&#10;AAAAoQIAAGRycy9kb3ducmV2LnhtbFBLBQYAAAAABAAEAPkAAACRAwAAAAA=&#10;" strokeweight="1.5pt"/>
                <v:shape id="AutoShape 5" o:spid="_x0000_s1029" type="#_x0000_t32" style="position:absolute;left:1560;top:3406;width:1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/T3bwAAADbAAAADwAAAGRycy9kb3ducmV2LnhtbERPuwrCMBTdBf8hXMHNpiqIVKOoILg4&#10;+FjcLs21KTY3tYm1/r0ZBMfDeS/Xna1ES40vHSsYJykI4tzpkgsF18t+NAfhA7LGyjEp+JCH9arf&#10;W2Km3ZtP1J5DIWII+wwVmBDqTEqfG7LoE1cTR+7uGoshwqaQusF3DLeVnKTpTFosOTYYrGlnKH+c&#10;X1aBrbV9Hp3Rt0c5rbZ0uG+2aavUcNBtFiACdeEv/rkPWsE0ro9f4g+Qq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p/T3bwAAADbAAAADwAAAAAAAAAAAAAAAAChAgAA&#10;ZHJzL2Rvd25yZXYueG1sUEsFBgAAAAAEAAQA+QAAAIoDAAAAAA==&#10;" strokeweight="1.5pt"/>
                <v:shape id="AutoShape 6" o:spid="_x0000_s1030" type="#_x0000_t32" style="position:absolute;left:1702;top:3406;width:0;height:2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N2Rr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kBN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V03ZGvgAAANsAAAAPAAAAAAAAAAAAAAAAAKEC&#10;AABkcnMvZG93bnJldi54bWxQSwUGAAAAAAQABAD5AAAAjAMAAAAA&#10;" strokeweight="1.5pt"/>
                <v:shape id="AutoShape 7" o:spid="_x0000_s1031" type="#_x0000_t32" style="position:absolute;left:8518;top:1872;width:1;height:2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s59sQAAADbAAAADwAAAGRycy9kb3ducmV2LnhtbESPT2sCMRTE74LfITzBW82qYNutUcR/&#10;tNgeuu2lt8fmuVncvCxJ1PXbN4WCx2FmfsPMl51txIV8qB0rGI8yEMSl0zVXCr6/dg9PIEJE1tg4&#10;JgU3CrBc9HtzzLW78iddiliJBOGQowITY5tLGUpDFsPItcTJOzpvMSbpK6k9XhPcNnKSZTNpsea0&#10;YLCltaHyVJytAv9uDm8fm2JfPe/Z4M/28YBrr9Rw0K1eQETq4j38337VCqYT+PuSfo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Ozn2xAAAANsAAAAPAAAAAAAAAAAA&#10;AAAAAKECAABkcnMvZG93bnJldi54bWxQSwUGAAAAAAQABAD5AAAAkgMAAAAA&#10;">
                  <v:stroke dashstyle="longDashDot"/>
                </v:shape>
                <v:group id="Group 8" o:spid="_x0000_s1032" style="position:absolute;left:4826;top:2412;width:568;height:285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AutoShape 9" o:spid="_x0000_s1033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iRtMEAAADbAAAADwAAAGRycy9kb3ducmV2LnhtbESPT4vCMBTE7wt+h/AEb2vqH1apRhFB&#10;8WoteH00z6bavLRN1O633yws7HGY+c0w621va/GizleOFUzGCQjiwumKSwX55fC5BOEDssbaMSn4&#10;Jg/bzeBjjal2bz7TKwuliCXsU1RgQmhSKX1hyKIfu4Y4ejfXWQxRdqXUHb5jua3lNEm+pMWK44LB&#10;hvaGikf2tApm+b29JNfF5HpsTXvEpz9l7VKp0bDfrUAE6sN/+I8+6cjN4fdL/AFy8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aJG0wQAAANsAAAAPAAAAAAAAAAAAAAAA&#10;AKECAABkcnMvZG93bnJldi54bWxQSwUGAAAAAAQABAD5AAAAjwMAAAAA&#10;" strokeweight="1.5pt"/>
                  <v:shape id="AutoShape 10" o:spid="_x0000_s1034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hwRcMAAADbAAAADwAAAGRycy9kb3ducmV2LnhtbESPwWrDMBBE74X8g9hAbo3chJbgWjZO&#10;IZBLD01zyW2x1paxtXItxXH+PioUehxm5g2TFbPtxUSjbx0reFknIIgrp1tuFJy/D887ED4ga+wd&#10;k4I7eSjyxVOGqXY3/qLpFBoRIexTVGBCGFIpfWXIol+7gTh6tRsthijHRuoRbxFue7lJkjdpseW4&#10;YHCgD0NVd7paBXbQ9ufTGX3p2m2/p2Nd7pNJqdVyLt9BBJrDf/ivfdQKtq/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rocEXDAAAA2wAAAA8AAAAAAAAAAAAA&#10;AAAAoQIAAGRycy9kb3ducmV2LnhtbFBLBQYAAAAABAAEAPkAAACRAwAAAAA=&#10;" strokeweight="1.5pt"/>
                  <v:shape id="AutoShape 11" o:spid="_x0000_s1035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ruMr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kCt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aOu4yvgAAANsAAAAPAAAAAAAAAAAAAAAAAKEC&#10;AABkcnMvZG93bnJldi54bWxQSwUGAAAAAAQABAD5AAAAjAMAAAAA&#10;" strokeweight="1.5pt"/>
                </v:group>
                <v:group id="Group 12" o:spid="_x0000_s1036" style="position:absolute;left:8234;top:2412;width:568;height:285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AutoShape 13" o:spid="_x0000_s1037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Wbsb4AAADbAAAADwAAAGRycy9kb3ducmV2LnhtbERPTWvCQBC9F/wPywje6sYWWomuIoLi&#10;tVHwOmTHbDQ7m2RXjf++cyj0+Hjfy/XgG/WgPtaBDcymGSjiMtiaKwOn4+59DiomZItNYDLwogjr&#10;1ehtibkNT/6hR5EqJSEcczTgUmpzrWPpyGOchpZYuEvoPSaBfaVtj08J943+yLIv7bFmaXDY0tZR&#10;eSvu3sDn6dods/P37LzvXLfHezwU3dyYyXjYLEAlGtK/+M99sOKTsfJFfoBe/Q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LJZuxvgAAANsAAAAPAAAAAAAAAAAAAAAAAKEC&#10;AABkcnMvZG93bnJldi54bWxQSwUGAAAAAAQABAD5AAAAjAMAAAAA&#10;" strokeweight="1.5pt"/>
                  <v:shape id="AutoShape 14" o:spid="_x0000_s1038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V6QMMAAADbAAAADwAAAGRycy9kb3ducmV2LnhtbESPwWrDMBBE74X8g9hAbo3cBErjWjZO&#10;IZBLD01zyW2x1paxtXItxXH+PioUehxm5g2TFbPtxUSjbx0reFknIIgrp1tuFJy/D89vIHxA1tg7&#10;JgV38lDki6cMU+1u/EXTKTQiQtinqMCEMKRS+sqQRb92A3H0ajdaDFGOjdQj3iLc9nKTJK/SYstx&#10;weBAH4aq7nS1Cuyg7c+nM/rStdt+T8e63CeTUqvlXL6DCDSH//Bf+6gVbHf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lekDDAAAA2wAAAA8AAAAAAAAAAAAA&#10;AAAAoQIAAGRycy9kb3ducmV2LnhtbFBLBQYAAAAABAAEAPkAAACRAwAAAAA=&#10;" strokeweight="1.5pt"/>
                  <v:shape id="AutoShape 15" o:spid="_x0000_s1039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mgoLwAAADbAAAADwAAAGRycy9kb3ducmV2LnhtbERPuwrCMBTdBf8hXMFNUx+IVKOoILg4&#10;+FjcLs21KTY3tYm1/r0ZBMfDeS/XrS1FQ7UvHCsYDRMQxJnTBecKrpf9YA7CB2SNpWNS8CEP61W3&#10;s8RUuzefqDmHXMQQ9ikqMCFUqZQ+M2TRD11FHLm7qy2GCOtc6hrfMdyWcpwkM2mx4NhgsKKdoexx&#10;flkFttL2eXRG3x7FpNzS4b7ZJo1S/V67WYAI1Ia/+Oc+aAXTuD5+iT9Arr4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YpmgoLwAAADbAAAADwAAAAAAAAAAAAAAAAChAgAA&#10;ZHJzL2Rvd25yZXYueG1sUEsFBgAAAAAEAAQA+QAAAIoDAAAAAA==&#10;" strokeweight="1.5pt"/>
                </v:group>
                <v:group id="Group 16" o:spid="_x0000_s1040" style="position:absolute;left:4826;top:3833;width:568;height:285;rotation:180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rxgl/CAAAA2wAAAA8A&#10;AAAAAAAAAAAAAAAAqgIAAGRycy9kb3ducmV2LnhtbFBLBQYAAAAABAAEAPoAAACZAwAAAAA=&#10;">
                  <v:shape id="AutoShape 17" o:spid="_x0000_s1041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vfJsMAAADbAAAADwAAAGRycy9kb3ducmV2LnhtbESPwWrDMBBE74H+g9hCb7GcNDTBjRJK&#10;oSbXOAZfF2tjubVWtqXE7t9XhUKPw8y8YfbH2XbiTqNvHStYJSkI4trplhsF5eVjuQPhA7LGzjEp&#10;+CYPx8PDYo+ZdhOf6V6ERkQI+wwVmBD6TEpfG7LoE9cTR+/qRoshyrGResQpwm0n12n6Ii22HBcM&#10;9vRuqP4qblbBc/k5XNJqu6rywQw53vypGHZKPT3Ob68gAs3hP/zXPmkFmzX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L3ybDAAAA2wAAAA8AAAAAAAAAAAAA&#10;AAAAoQIAAGRycy9kb3ducmV2LnhtbFBLBQYAAAAABAAEAPkAAACRAwAAAAA=&#10;" strokeweight="1.5pt"/>
                  <v:shape id="AutoShape 18" o:spid="_x0000_s1042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s+18MAAADbAAAADwAAAGRycy9kb3ducmV2LnhtbESPwWrDMBBE74X8g9hAbo3cpJTgWjZO&#10;IZBLD01zyW2x1paxtXItxXH+PioUehxm5g2TFbPtxUSjbx0reFknIIgrp1tuFJy/D887ED4ga+wd&#10;k4I7eSjyxVOGqXY3/qLpFBoRIexTVGBCGFIpfWXIol+7gTh6tRsthijHRuoRbxFue7lJkjdpseW4&#10;YHCgD0NVd7paBXbQ9ufTGX3p2m2/p2Nd7pNJqdVyLt9BBJrDf/ivfdQKXrf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LPtfDAAAA2wAAAA8AAAAAAAAAAAAA&#10;AAAAoQIAAGRycy9kb3ducmV2LnhtbFBLBQYAAAAABAAEAPkAAACRAwAAAAA=&#10;" strokeweight="1.5pt"/>
                  <v:shape id="AutoShape 19" o:spid="_x0000_s1043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Kmo8IAAADbAAAADwAAAGRycy9kb3ducmV2LnhtbESPQWvCQBSE7wX/w/IEb3VjlSIxa4iC&#10;4MVDrRdvj+xLNph9G7PbGP+9Wyj0OMzMN0yWj7YVA/W+caxgMU9AEJdON1wruHwf3tcgfEDW2Dom&#10;BU/ykG8nbxmm2j34i4ZzqEWEsE9RgQmhS6X0pSGLfu464uhVrrcYouxrqXt8RLht5UeSfEqLDccF&#10;gx3tDZW3849VYDtt7ydn9PXWLNsdHatilwxKzaZjsQERaAz/4b/2UStYreD3S/wBcvs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aKmo8IAAADbAAAADwAAAAAAAAAAAAAA&#10;AAChAgAAZHJzL2Rvd25yZXYueG1sUEsFBgAAAAAEAAQA+QAAAJADAAAAAA==&#10;" strokeweight="1.5pt"/>
                </v:group>
                <v:group id="Group 20" o:spid="_x0000_s1044" style="position:absolute;left:8234;top:3835;width:568;height:285;rotation:180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yoRcwwAAANsAAAAP&#10;AAAAAAAAAAAAAAAAAKoCAABkcnMvZG93bnJldi54bWxQSwUGAAAAAAQABAD6AAAAmgMAAAAA&#10;">
                  <v:shape id="AutoShape 21" o:spid="_x0000_s1045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DZJcMAAADbAAAADwAAAGRycy9kb3ducmV2LnhtbESPwWrDMBBE74H+g9hCb7GctCTBjRJK&#10;oMbXOgZfF2tjubVWtqUk7t9XhUKPw8y8YfbH2fbiRpPvHCtYJSkI4sbpjlsF1fl9uQPhA7LG3jEp&#10;+CYPx8PDYo+Zdnf+oFsZWhEh7DNUYEIYMil9Y8iiT9xAHL2LmyyGKKdW6gnvEW57uU7TjbTYcVww&#10;ONDJUPNVXq2C5+pzPKf1dlXnoxlzvPqiHHdKPT3Ob68gAs3hP/zXLrSClw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3w2SXDAAAA2wAAAA8AAAAAAAAAAAAA&#10;AAAAoQIAAGRycy9kb3ducmV2LnhtbFBLBQYAAAAABAAEAPkAAACRAwAAAAA=&#10;" strokeweight="1.5pt"/>
                  <v:shape id="AutoShape 22" o:spid="_x0000_s1046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A41MIAAADbAAAADwAAAGRycy9kb3ducmV2LnhtbESPQYvCMBSE7wv+h/AEb2uqLiq1UXRB&#10;8OJh1Yu3R/NsSpuX2mRr/fdmYcHjMDPfMNmmt7XoqPWlYwWTcQKCOHe65ELB5bz/XILwAVlj7ZgU&#10;PMnDZj34yDDV7sE/1J1CISKEfYoKTAhNKqXPDVn0Y9cQR+/mWoshyraQusVHhNtaTpNkLi2WHBcM&#10;NvRtKK9Ov1aBbbS9H53R16qc1Ts63La7pFNqNOy3KxCB+vAO/7cPWsHXAv6+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A41MIAAADbAAAADwAAAAAAAAAAAAAA&#10;AAChAgAAZHJzL2Rvd25yZXYueG1sUEsFBgAAAAAEAAQA+QAAAJADAAAAAA==&#10;" strokeweight="1.5pt"/>
                  <v:shape id="AutoShape 23" o:spid="_x0000_s1047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+sprwAAADbAAAADwAAAGRycy9kb3ducmV2LnhtbERPuwrCMBTdBf8hXMFNUx+IVKOoILg4&#10;+FjcLs21KTY3tYm1/r0ZBMfDeS/XrS1FQ7UvHCsYDRMQxJnTBecKrpf9YA7CB2SNpWNS8CEP61W3&#10;s8RUuzefqDmHXMQQ9ikqMCFUqZQ+M2TRD11FHLm7qy2GCOtc6hrfMdyWcpwkM2mx4NhgsKKdoexx&#10;flkFttL2eXRG3x7FpNzS4b7ZJo1S/V67WYAI1Ia/+Oc+aAXTODZ+iT9Arr4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nO+sprwAAADbAAAADwAAAAAAAAAAAAAAAAChAgAA&#10;ZHJzL2Rvd25yZXYueG1sUEsFBgAAAAAEAAQA+QAAAIoDAAAAAA==&#10;" strokeweight="1.5pt"/>
                </v:group>
                <v:oval id="Oval 24" o:spid="_x0000_s1048" alt="Широкий диагональный 2" style="position:absolute;left:9938;top:2697;width:113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FkdcQA&#10;AADbAAAADwAAAGRycy9kb3ducmV2LnhtbESPzWrCQBSF94W+w3CF7urEtlaTZhJEKDRLraDL28xt&#10;Epq5EzJjjD59RxBcHs7Px0nz0bRioN41lhXMphEI4tLqhisFu+/P5yUI55E1tpZJwZkc5NnjQ4qJ&#10;tife0LD1lQgj7BJUUHvfJVK6siaDbmo74uD92t6gD7KvpO7xFMZNK1+i6F0abDgQauxoXVP5tz2a&#10;ADn4eXFu9z/HYhiKePF6cTt3UeppMq4+QHga/T18a39pBW8xXL+EHy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hZHXEAAAA2wAAAA8AAAAAAAAAAAAAAAAAmAIAAGRycy9k&#10;b3ducmV2LnhtbFBLBQYAAAAABAAEAPUAAACJAwAAAAA=&#10;" fillcolor="black" strokeweight="1.5pt">
                  <v:fill r:id="rId8" o:title="" type="pattern"/>
                </v:oval>
                <v:oval id="Oval 25" o:spid="_x0000_s1049" style="position:absolute;left:10080;top:2838;width:852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dai8EA&#10;AADbAAAADwAAAGRycy9kb3ducmV2LnhtbERPz2vCMBS+D/Y/hDfYZcx0E2VUYxGZ2Kt1eH40b021&#10;eWmbqLV//XIYePz4fi+zwTbiSr2vHSv4mCQgiEuna64U/By2718gfEDW2DgmBXfykK2en5aYanfj&#10;PV2LUIkYwj5FBSaENpXSl4Ys+olriSP363qLIcK+krrHWwy3jfxMkrm0WHNsMNjSxlB5Li5Wwfx0&#10;2JmkOX4fx7dTyKf7rhh3nVKvL8N6ASLQEB7if3euFczi+vg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XWovBAAAA2wAAAA8AAAAAAAAAAAAAAAAAmAIAAGRycy9kb3du&#10;cmV2LnhtbFBLBQYAAAAABAAEAPUAAACGAwAAAAA=&#10;" strokeweight="1.5pt"/>
                <v:shape id="AutoShape 26" o:spid="_x0000_s1050" type="#_x0000_t32" style="position:absolute;left:10104;top:3406;width:8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yT5sMAAADbAAAADwAAAGRycy9kb3ducmV2LnhtbESPQWvCQBSE7wX/w/IK3pqNiqWkWUMU&#10;BC89aL309si+ZIPZtzG7xvjv3UKhx2FmvmHyYrKdGGnwrWMFiyQFQVw53XKj4Py9f/sA4QOyxs4x&#10;KXiQh2Ize8kx0+7ORxpPoRERwj5DBSaEPpPSV4Ys+sT1xNGr3WAxRDk0Ug94j3DbyWWavkuLLccF&#10;gz3tDFWX080qsL221y9n9M+lXXVbOtTlNh2Vmr9O5SeIQFP4D/+1D1rBegG/X+IPkJ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Mk+bDAAAA2wAAAA8AAAAAAAAAAAAA&#10;AAAAoQIAAGRycy9kb3ducmV2LnhtbFBLBQYAAAAABAAEAPkAAACRAwAAAAA=&#10;" strokeweight="1.5pt"/>
                <v:rect id="Rectangle 27" o:spid="_x0000_s1051" alt="Широкий диагональный 2" style="position:absolute;left:1147;top:2693;width:8081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e1A8IA&#10;AADbAAAADwAAAGRycy9kb3ducmV2LnhtbESPQWsCMRSE7wX/Q3hCbzWrUCmrUUSRtnhpVcTjY/PM&#10;Lm5eliTubv+9KQgeh5n5hpkve1uLlnyoHCsYjzIQxIXTFRsFx8P27QNEiMgaa8ek4I8CLBeDlznm&#10;2nX8S+0+GpEgHHJUUMbY5FKGoiSLYeQa4uRdnLcYk/RGao9dgttaTrJsKi1WnBZKbGhdUnHd36yC&#10;7mban2k897tThpvGfHO78p9KvQ771QxEpD4+w4/2l1bwPoH/L+k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R7UDwgAAANsAAAAPAAAAAAAAAAAAAAAAAJgCAABkcnMvZG93&#10;bnJldi54bWxQSwUGAAAAAAQABAD1AAAAhwMAAAAA&#10;" fillcolor="black" strokeweight="1.5pt">
                  <v:fill r:id="rId8" o:title="" type="pattern"/>
                </v:rect>
                <v:rect id="Rectangle 28" o:spid="_x0000_s1052" alt="Широкий диагональный 2" style="position:absolute;left:1134;top:3690;width:8081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sQmMMA&#10;AADbAAAADwAAAGRycy9kb3ducmV2LnhtbESPT2sCMRTE7wW/Q3hCb5q1RZGtUcRSqnjxTyk9PjbP&#10;7OLmZUni7vrtTaHQ4zAzv2EWq97WoiUfKscKJuMMBHHhdMVGwdf5YzQHESKyxtoxKbhTgNVy8LTA&#10;XLuOj9SeohEJwiFHBWWMTS5lKEqyGMauIU7exXmLMUlvpPbYJbit5UuWzaTFitNCiQ1tSiqup5tV&#10;0N1Me5jFn37/neF7Y3bcrv2nUs/Dfv0GIlIf/8N/7a1WMH2F3y/pB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sQmMMAAADbAAAADwAAAAAAAAAAAAAAAACYAgAAZHJzL2Rv&#10;d25yZXYueG1sUEsFBgAAAAAEAAQA9QAAAIgDAAAAAA==&#10;" fillcolor="black" strokeweight="1.5pt">
                  <v:fill r:id="rId8" o:title="" type="pattern"/>
                </v:rect>
                <v:shape id="AutoShape 29" o:spid="_x0000_s1053" type="#_x0000_t32" style="position:absolute;left:1134;top:3264;width:1008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HhucUAAADbAAAADwAAAGRycy9kb3ducmV2LnhtbESPQUvDQBSE74L/YXmCN7NRtLax2yBR&#10;S0vtodGLt0f2mQ1m34bdtY3/3i0Uehxm5htmXo62F3vyoXOs4DbLQRA3TnfcKvj8eLuZgggRWWPv&#10;mBT8UYBycXkxx0K7A+9oX8dWJAiHAhWYGIdCytAYshgyNxAn79t5izFJ30rt8ZDgtpd3eT6RFjtO&#10;CwYHqgw1P/WvVeDfzWa9famX7WzJBr9eHzdYeaWur8bnJxCRxngOn9orreDhHo5f0g+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EHhucUAAADbAAAADwAAAAAAAAAA&#10;AAAAAAChAgAAZHJzL2Rvd25yZXYueG1sUEsFBgAAAAAEAAQA+QAAAJMDAAAAAA==&#10;">
                  <v:stroke dashstyle="longDashDo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54" type="#_x0000_t202" style="position:absolute;left:1136;top:3122;width:392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OBsUA&#10;AADbAAAADwAAAGRycy9kb3ducmV2LnhtbESPzWrDMBCE74W8g9hALyWRE3AITpTQxC300B7yQ86L&#10;tbFNrZWR5Nh++6pQ6HGYmW+Y7X4wjXiQ87VlBYt5AoK4sLrmUsH18j5bg/ABWWNjmRSM5GG/mzxt&#10;MdO25xM9zqEUEcI+QwVVCG0mpS8qMujntiWO3t06gyFKV0rtsI9w08hlkqykwZrjQoUtHSsqvs+d&#10;UbDKXdef+PiSX98+8astl7fDeFPqeTq8bkAEGsJ/+K/9oRWkKfx+i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P84GxQAAANsAAAAPAAAAAAAAAAAAAAAAAJgCAABkcnMv&#10;ZG93bnJldi54bWxQSwUGAAAAAAQABAD1AAAAigMAAAAA&#10;" stroked="f">
                  <v:textbox inset="0,0,0,0">
                    <w:txbxContent>
                      <w:p w:rsidR="00741662" w:rsidRDefault="00741662" w:rsidP="00741662">
                        <w:proofErr w:type="spellStart"/>
                        <w:r>
                          <w:t>Ду</w:t>
                        </w:r>
                        <w:proofErr w:type="spellEnd"/>
                      </w:p>
                    </w:txbxContent>
                  </v:textbox>
                </v:shape>
                <v:shape id="Text Box 31" o:spid="_x0000_s1055" type="#_x0000_t202" style="position:absolute;left:3122;top:1986;width:568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bsvsEA&#10;AADbAAAADwAAAGRycy9kb3ducmV2LnhtbESPQWvCQBSE7wX/w/IK3upGa0Wiq2hJwWtVPD+yz2xq&#10;3tuQXTX++65Q6HGYmW+Y5brnRt2oC7UXA+NRBoqk9LaWysDx8PU2BxUiisXGCxl4UID1avCyxNz6&#10;u3zTbR8rlSAScjTgYmxzrUPpiDGMfEuSvLPvGGOSXaVth/cE50ZPsmymGWtJCw5b+nRUXvZXNlCE&#10;n/N0XOz4nesTanYXe90Wxgxf+80CVKQ+/of/2jtr4GMGzy/pB+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27L7BAAAA2wAAAA8AAAAAAAAAAAAAAAAAmAIAAGRycy9kb3du&#10;cmV2LnhtbFBLBQYAAAAABAAEAPUAAACGAwAAAAA=&#10;" stroked="f">
                  <v:textbox inset=".5mm,.3mm,.5mm,.3mm">
                    <w:txbxContent>
                      <w:p w:rsidR="00741662" w:rsidRDefault="00741662" w:rsidP="00741662">
                        <w:r>
                          <w:t>4Ду</w:t>
                        </w:r>
                      </w:p>
                    </w:txbxContent>
                  </v:textbox>
                </v:shape>
                <v:shape id="Text Box 32" o:spid="_x0000_s1056" type="#_x0000_t202" style="position:absolute;left:6530;top:1986;width:568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pJJcEA&#10;AADbAAAADwAAAGRycy9kb3ducmV2LnhtbESPQWvCQBSE74X+h+UJ3urG1lqJrtKWFLxWpedH9pmN&#10;5r0N2VXjv+8KgsdhZr5hFqueG3WmLtReDIxHGSiS0ttaKgO77c/LDFSIKBYbL2TgSgFWy+enBebW&#10;X+SXzptYqQSRkKMBF2Obax1KR4xh5FuS5O19xxiT7CptO7wkODf6NcummrGWtOCwpW9H5XFzYgNF&#10;OOwn42LNb1z/oWZ3tKevwpjhoP+cg4rUx0f43l5bA+8fcPuSfoBe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6SSXBAAAA2wAAAA8AAAAAAAAAAAAAAAAAmAIAAGRycy9kb3du&#10;cmV2LnhtbFBLBQYAAAAABAAEAPUAAACGAwAAAAA=&#10;" stroked="f">
                  <v:textbox inset=".5mm,.3mm,.5mm,.3mm">
                    <w:txbxContent>
                      <w:p w:rsidR="00741662" w:rsidRDefault="00741662" w:rsidP="00741662">
                        <w:r>
                          <w:t>4Ду</w:t>
                        </w:r>
                      </w:p>
                    </w:txbxContent>
                  </v:textbox>
                </v:shape>
                <v:shape id="AutoShape 33" o:spid="_x0000_s1057" type="#_x0000_t32" style="position:absolute;left:1276;top:2813;width:1;height:2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CuuMMAAADbAAAADwAAAGRycy9kb3ducmV2LnhtbERPz2vCMBS+C/4P4QneNO2gm3RGUYds&#10;bHioetjx2bw1nc1LabLa/ffLYeDx4/u9XA+2ET11vnasIJ0nIIhLp2uuFJxP+9kChA/IGhvHpOCX&#10;PKxX49ESc+1uXFB/DJWIIexzVGBCaHMpfWnIop+7ljhyX66zGCLsKqk7vMVw28iHJHmUFmuODQZb&#10;2hkqr8cfq+D9u0jS7FB8pP3h6fUzu2wvL2ej1HQybJ5BBBrCXfzvftMKsjg2fok/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grrjDAAAA2wAAAA8AAAAAAAAAAAAA&#10;AAAAoQIAAGRycy9kb3ducmV2LnhtbFBLBQYAAAAABAAEAPkAAACRAwAAAAA=&#10;" strokeweight=".5pt">
                  <v:stroke endarrow="open" endarrowwidth="narrow" endarrowlength="short"/>
                </v:shape>
                <v:shape id="AutoShape 34" o:spid="_x0000_s1058" type="#_x0000_t32" style="position:absolute;left:1277;top:3456;width:0;height:2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+lxsAAAADbAAAADwAAAGRycy9kb3ducmV2LnhtbESPQYvCMBSE78L+h/AW9qapgqJd0yKC&#10;IN6sXvb2aJ5Jd5uX0kSt/34jCB6HmfmGWZeDa8WN+tB4VjCdZCCIa68bNgrOp914CSJEZI2tZ1Lw&#10;oABl8TFaY679nY90q6IRCcIhRwU2xi6XMtSWHIaJ74iTd/G9w5hkb6Tu8Z7grpWzLFtIhw2nBYsd&#10;bS3Vf9XVKbgMvNKziuNvU+uTPezNT3U2Sn19DptvEJGG+A6/2nutYL6C55f0A2Tx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sfpcbAAAAA2wAAAA8AAAAAAAAAAAAAAAAA&#10;oQIAAGRycy9kb3ducmV2LnhtbFBLBQYAAAAABAAEAPkAAACOAwAAAAA=&#10;" strokeweight=".5pt">
                  <v:stroke endarrow="open" endarrowwidth="narrow" endarrowlength="short"/>
                </v:shape>
                <v:shape id="AutoShape 35" o:spid="_x0000_s1059" type="#_x0000_t32" style="position:absolute;left:1703;top:1986;width:0;height: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3M4sEAAADbAAAADwAAAGRycy9kb3ducmV2LnhtbERPy2oCMRTdF/yHcIXuasZSRKZGkUpL&#10;K4j4WHR5mdxOopObIYnj9O/NQnB5OO/ZoneN6ChE61nBeFSAIK68tlwrOB4+X6YgYkLW2HgmBf8U&#10;YTEfPM2w1P7KO+r2qRY5hGOJCkxKbSllrAw5jCPfEmfuzweHKcNQSx3wmsNdI1+LYiIdWs4NBlv6&#10;MFSd9xenYHVa2+XPdv32ay+n8LU5951Bo9TzsF++g0jUp4f47v7WCiZ5ff6Sf4Cc3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/cziwQAAANsAAAAPAAAAAAAAAAAAAAAA&#10;AKECAABkcnMvZG93bnJldi54bWxQSwUGAAAAAAQABAD5AAAAjwMAAAAA&#10;" strokeweight=".5pt"/>
                <v:shape id="AutoShape 36" o:spid="_x0000_s1060" type="#_x0000_t32" style="position:absolute;left:1702;top:2129;width:1278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2by8MAAADbAAAADwAAAGRycy9kb3ducmV2LnhtbESPT4vCMBTE74LfITzBm6b1IGttKruK&#10;oCAs/r8+mrdt2ealNFHrt98sCB6HmfkNky46U4s7ta6yrCAeRyCIc6srLhScjuvRBwjnkTXWlknB&#10;kxwssn4vxUTbB+/pfvCFCBB2CSoovW8SKV1ekkE3tg1x8H5sa9AH2RZSt/gIcFPLSRRNpcGKw0KJ&#10;DS1Lyn8PN6NgdZFHI8/bWX2b7b5PVxdXX3qt1HDQfc5BeOr8O/xqb7SCaQz/X8IPkNk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9m8vDAAAA2wAAAA8AAAAAAAAAAAAA&#10;AAAAoQIAAGRycy9kb3ducmV2LnhtbFBLBQYAAAAABAAEAPkAAACRAwAAAAA=&#10;" strokeweight=".5pt">
                  <v:stroke endarrow="open" endarrowwidth="narrow" endarrowlength="short"/>
                </v:shape>
                <v:shape id="AutoShape 37" o:spid="_x0000_s1061" type="#_x0000_t32" style="position:absolute;left:3832;top:2128;width:1234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f9CsAAAADbAAAADwAAAGRycy9kb3ducmV2LnhtbESPQYvCMBSE78L+h/AEb5rag2htKiIs&#10;iDerF2+P5pl0t3kpTdTuv98sLHgcZuYbptyNrhNPGkLrWcFykYEgbrxu2Si4Xj7naxAhImvsPJOC&#10;Hwqwqz4mJRbav/hMzzoakSAcClRgY+wLKUNjyWFY+J44eXc/OIxJDkbqAV8J7jqZZ9lKOmw5LVjs&#10;6WCp+a4fTsF95I3Oa45fbaMv9nQ0t/pqlJpNx/0WRKQxvsP/7aNWsMrh70v6AbL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X/QrAAAAA2wAAAA8AAAAAAAAAAAAAAAAA&#10;oQIAAGRycy9kb3ducmV2LnhtbFBLBQYAAAAABAAEAPkAAACOAwAAAAA=&#10;" strokeweight=".5pt">
                  <v:stroke endarrow="open" endarrowwidth="narrow" endarrowlength="short"/>
                </v:shape>
                <v:shape id="AutoShape 38" o:spid="_x0000_s1062" type="#_x0000_t32" style="position:absolute;left:5110;top:2131;width:1278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OgJ8IAAADbAAAADwAAAGRycy9kb3ducmV2LnhtbESPW4vCMBSE3xf8D+EIvq2pCrJWo3hB&#10;UBAW76+H5tgWm5PSRK3/3giCj8PMfMOMJrUpxJ0ql1tW0GlHIIgTq3NOFRz2y98/EM4jaywsk4In&#10;OZiMGz8jjLV98JbuO5+KAGEXo4LM+zKW0iUZGXRtWxIH72Irgz7IKpW6wkeAm0J2o6gvDeYcFjIs&#10;aZ5Rct3djILFSe6NPK4HxW2w+T+cXSef6aVSrWY9HYLwVPtv+NNeaQX9Hry/hB8gx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OgJ8IAAADbAAAADwAAAAAAAAAAAAAA&#10;AAChAgAAZHJzL2Rvd25yZXYueG1sUEsFBgAAAAAEAAQA+QAAAJADAAAAAA==&#10;" strokeweight=".5pt">
                  <v:stroke endarrow="open" endarrowwidth="narrow" endarrowlength="short"/>
                </v:shape>
                <v:shape id="AutoShape 39" o:spid="_x0000_s1063" type="#_x0000_t32" style="position:absolute;left:7098;top:2132;width:14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LA5cAAAADbAAAADwAAAGRycy9kb3ducmV2LnhtbESPQYvCMBSE74L/ITzBm6YWEe0ayyIs&#10;iDerF2+P5pl0t3kpTVbrvzcLCx6HmfmG2ZaDa8Wd+tB4VrCYZyCIa68bNgou56/ZGkSIyBpbz6Tg&#10;SQHK3Xi0xUL7B5/oXkUjEoRDgQpsjF0hZagtOQxz3xEn7+Z7hzHJ3kjd4yPBXSvzLFtJhw2nBYsd&#10;7S3VP9WvU3AbeKPziuN3U+uzPR7MtboYpaaT4fMDRKQhvsP/7YNWsFrC35f0A+Tu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tywOXAAAAA2wAAAA8AAAAAAAAAAAAAAAAA&#10;oQIAAGRycy9kb3ducmV2LnhtbFBLBQYAAAAABAAEAPkAAACOAwAAAAA=&#10;" strokeweight=".5pt">
                  <v:stroke endarrow="open" endarrowwidth="narrow" endarrowlength="short"/>
                </v:shape>
                <v:shape id="Text Box 40" o:spid="_x0000_s1064" type="#_x0000_t202" style="position:absolute;left:1972;top:3396;width:610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MEu8QA&#10;AADbAAAADwAAAGRycy9kb3ducmV2LnhtbESPzWrDMBCE74G+g9hCL6GRa6gJbpTQJi300BychJwX&#10;a2ObWCsjKf55+6pQyHGY+WaY1WY0rejJ+caygpdFAoK4tLrhSsHp+PW8BOEDssbWMimYyMNm/TBb&#10;Ya7twAX1h1CJWMI+RwV1CF0upS9rMugXtiOO3sU6gyFKV0ntcIjlppVpkmTSYMNxocaOtjWV18PN&#10;KMh27jYUvJ3vTp8/uO+q9PwxnZV6ehzf30AEGsM9/E9/68i9wt+X+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TBLvEAAAA2wAAAA8AAAAAAAAAAAAAAAAAmAIAAGRycy9k&#10;b3ducmV2LnhtbFBLBQYAAAAABAAEAPUAAACJAwAAAAA=&#10;" stroked="f">
                  <v:textbox inset="0,0,0,0">
                    <w:txbxContent>
                      <w:p w:rsidR="00741662" w:rsidRDefault="00741662" w:rsidP="00741662">
                        <w:r>
                          <w:t>1/3Ду</w:t>
                        </w:r>
                      </w:p>
                    </w:txbxContent>
                  </v:textbox>
                </v:shape>
                <v:shape id="AutoShape 41" o:spid="_x0000_s1065" type="#_x0000_t32" style="position:absolute;left:1702;top:3407;width:19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bf9cMAAADbAAAADwAAAGRycy9kb3ducmV2LnhtbESPT2vCQBTE7wW/w/IEb3Wjh1DSrBIE&#10;wT9YMHrp7ZF9TVKzb8PuauK37xYKPQ4z8xsmX4+mEw9yvrWsYDFPQBBXVrdcK7hetq9vIHxA1thZ&#10;JgVP8rBeTV5yzLQd+EyPMtQiQthnqKAJoc+k9FVDBv3c9sTR+7LOYIjS1VI7HCLcdHKZJKk02HJc&#10;aLCnTUPVrbwbBaYdy/2p/nCHyuDi8/tcUHEclJpNx+IdRKAx/If/2jutIE3h90v8AXL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/G3/XDAAAA2wAAAA8AAAAAAAAAAAAA&#10;AAAAoQIAAGRycy9kb3ducmV2LnhtbFBLBQYAAAAABAAEAPkAAACRAwAAAAA=&#10;" strokeweight=".5pt"/>
                <v:shape id="AutoShape 42" o:spid="_x0000_s1066" type="#_x0000_t32" style="position:absolute;left:1844;top:3678;width:0;height:42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Pwd8YAAADbAAAADwAAAGRycy9kb3ducmV2LnhtbESPQWvCQBSE74L/YXlCb7pJQS3RVWxL&#10;aWnxEOvB4zP7zEazb0N2G9N/3y0IHoeZ+YZZrntbi45aXzlWkE4SEMSF0xWXCvbfb+MnED4ga6wd&#10;k4Jf8rBeDQdLzLS7ck7dLpQiQthnqMCE0GRS+sKQRT9xDXH0Tq61GKJsS6lbvEa4reVjksykxYrj&#10;gsGGXgwVl92PVfB5zpN0us2/0m47fz9Mj8/H171R6mHUbxYgAvXhHr61P7SC2Rz+v8Qf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0T8HfGAAAA2wAAAA8AAAAAAAAA&#10;AAAAAAAAoQIAAGRycy9kb3ducmV2LnhtbFBLBQYAAAAABAAEAPkAAACUAwAAAAA=&#10;" strokeweight=".5pt">
                  <v:stroke endarrow="open" endarrowwidth="narrow" endarrowlength="short"/>
                </v:shape>
                <v:shape id="AutoShape 43" o:spid="_x0000_s1067" type="#_x0000_t32" style="position:absolute;left:1844;top:3041;width:1;height:3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/K4LoAAADbAAAADwAAAGRycy9kb3ducmV2LnhtbERPvQrCMBDeBd8hnOCmqQ6i1SgiCOJm&#10;dXE7mjOpNpfSRK1vbwbB8eP7X206V4sXtaHyrGAyzkAQl15XbBRczvvRHESIyBprz6TgQwE2635v&#10;hbn2bz7Rq4hGpBAOOSqwMTa5lKG05DCMfUOcuJtvHcYEWyN1i+8U7mo5zbKZdFhxarDY0M5S+Sie&#10;TsGt44WeFhzvVanP9ngw1+JilBoOuu0SRKQu/sU/90ErmKWx6Uv6AXL9BQ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Oo/yuC6AAAA2wAAAA8AAAAAAAAAAAAAAAAAoQIAAGRy&#10;cy9kb3ducmV2LnhtbFBLBQYAAAAABAAEAPkAAACIAwAAAAA=&#10;" strokeweight=".5pt">
                  <v:stroke endarrow="open" endarrowwidth="narrow" endarrowlength="short"/>
                </v:shape>
                <v:shape id="Freeform 44" o:spid="_x0000_s1068" style="position:absolute;left:9215;top:2693;width:15;height:997;visibility:visible;mso-wrap-style:square;v-text-anchor:top" coordsize="15,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crrMQA&#10;AADbAAAADwAAAGRycy9kb3ducmV2LnhtbESPQWvCQBSE74X+h+UVvOmmFYNNXUUqFlHBam3Pj+xr&#10;Nph9G7LbGP+9Kwg9DjPzDTOZdbYSLTW+dKzgeZCAIM6dLrlQcPxa9scgfEDWWDkmBRfyMJs+Pkww&#10;0+7Me2oPoRARwj5DBSaEOpPS54Ys+oGriaP36xqLIcqmkLrBc4TbSr4kSSotlhwXDNb0big/Hf6s&#10;guFovXefhn6Kjw0uvrf57pIeW6V6T938DUSgLvyH7+2VVpC+wu1L/AFye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HK6zEAAAA2wAAAA8AAAAAAAAAAAAAAAAAmAIAAGRycy9k&#10;b3ducmV2LnhtbFBLBQYAAAAABAAEAPUAAACJAwAAAAA=&#10;" path="m13,c6,132,,264,,348v,84,13,99,13,158c13,565,,645,,703v,58,11,103,13,152c15,904,13,973,13,997e" filled="f" strokeweight=".5pt">
                  <v:path arrowok="t" o:connecttype="custom" o:connectlocs="13,0;0,348;13,506;0,703;13,855;13,997" o:connectangles="0,0,0,0,0,0"/>
                </v:shape>
                <v:shape id="Freeform 45" o:spid="_x0000_s1069" style="position:absolute;left:1081;top:2813;width:66;height:865;visibility:visible;mso-wrap-style:square;v-text-anchor:top" coordsize="66,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B9MEA&#10;AADbAAAADwAAAGRycy9kb3ducmV2LnhtbERPy4rCMBTdC/5DuIK7aar4mKlGEUFQ8DE6btxdmmtb&#10;bW5KE7Xz95PFgMvDeU/njSnFk2pXWFbQi2IQxKnVBWcKzj+rj08QziNrLC2Tgl9yMJ+1W1NMtH3x&#10;kZ4nn4kQwi5BBbn3VSKlS3My6CJbEQfuamuDPsA6k7rGVwg3pezH8UgaLDg05FjRMqf0fnoYBd+X&#10;48FsNvfd/rZ9bL8GnA6ddUp1O81iAsJT49/if/daKxiH9eFL+AFy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mAfTBAAAA2wAAAA8AAAAAAAAAAAAAAAAAmAIAAGRycy9kb3du&#10;cmV2LnhtbFBLBQYAAAAABAAEAPUAAACGAwAAAAA=&#10;" path="m66,c60,38,55,76,53,114v-2,38,5,74,,114c48,268,26,315,22,357v-4,42,8,76,5,124c24,529,4,601,2,643v-2,42,7,55,15,92c25,772,47,843,53,865e" filled="f" strokeweight=".5pt">
                  <v:path arrowok="t" o:connecttype="custom" o:connectlocs="66,0;53,114;53,228;22,357;27,481;2,643;17,735;53,865" o:connectangles="0,0,0,0,0,0,0,0"/>
                </v:shape>
              </v:group>
            </w:pict>
          </mc:Fallback>
        </mc:AlternateContent>
      </w: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148590</wp:posOffset>
                </wp:positionV>
                <wp:extent cx="6321425" cy="1025525"/>
                <wp:effectExtent l="12700" t="635" r="9525" b="12065"/>
                <wp:wrapNone/>
                <wp:docPr id="1" name="Группа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321425" cy="1025525"/>
                          <a:chOff x="992" y="11468"/>
                          <a:chExt cx="10464" cy="1698"/>
                        </a:xfrm>
                      </wpg:grpSpPr>
                      <wps:wsp>
                        <wps:cNvPr id="2" name="AutoShape 47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7098" y="11604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Oval 48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222" y="11885"/>
                            <a:ext cx="1136" cy="1136"/>
                          </a:xfrm>
                          <a:prstGeom prst="ellipse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4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364" y="12027"/>
                            <a:ext cx="852" cy="8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5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388" y="12314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5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392" y="12598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1885"/>
                            <a:ext cx="8520" cy="11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3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790" y="11746"/>
                            <a:ext cx="0" cy="142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54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10080" y="12456"/>
                            <a:ext cx="1376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55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560" y="12030"/>
                            <a:ext cx="0" cy="8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56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9654" y="11607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57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134" y="11604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58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1134" y="11746"/>
                            <a:ext cx="5965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59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7099" y="11747"/>
                            <a:ext cx="2555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6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74" y="11516"/>
                            <a:ext cx="426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6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92" y="11553"/>
                            <a:ext cx="426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Oval 6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958" y="12314"/>
                            <a:ext cx="284" cy="2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63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992" y="12456"/>
                            <a:ext cx="8804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64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7098" y="12172"/>
                            <a:ext cx="1" cy="568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65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1885"/>
                            <a:ext cx="8520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66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2882"/>
                            <a:ext cx="8520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6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1388" y="12314"/>
                            <a:ext cx="373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proofErr w:type="spellStart"/>
                              <w:r>
                                <w:t>Ду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68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74" y="11516"/>
                            <a:ext cx="556" cy="3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r>
                                <w:t>7Ду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69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92" y="11468"/>
                            <a:ext cx="571" cy="3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r>
                                <w:t>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AutoShape 70"/>
                        <wps:cNvCnPr>
                          <a:cxnSpLocks noChangeAspect="1" noChangeShapeType="1"/>
                        </wps:cNvCnPr>
                        <wps:spPr bwMode="auto">
                          <a:xfrm flipV="1">
                            <a:off x="6975" y="12351"/>
                            <a:ext cx="242" cy="2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7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326" y="12083"/>
                            <a:ext cx="1140" cy="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662" w:rsidRDefault="00741662" w:rsidP="00741662">
                              <w:r>
                                <w:sym w:font="Symbol" w:char="F0C6"/>
                              </w:r>
                              <w:r>
                                <w:t xml:space="preserve"> 1/3Ду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70" style="position:absolute;left:0;text-align:left;margin-left:.6pt;margin-top:11.7pt;width:497.75pt;height:80.75pt;z-index:251660288" coordorigin="992,11468" coordsize="10464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">
                <o:lock v:ext="edit" aspectratio="t"/>
                <v:shape id="AutoShape 47" o:spid="_x0000_s1071" type="#_x0000_t32" style="position:absolute;left:7098;top:11604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8eLMQAAADaAAAADwAAAGRycy9kb3ducmV2LnhtbESPT2vCQBTE70K/w/KE3nRjDqWkriJK&#10;sXgR/0Dq7ZF9ZoPZt2l2jdFP3y0UPA4z8xtmOu9tLTpqfeVYwWScgCAunK64VHA8fI7eQfiArLF2&#10;TAru5GE+exlMMdPuxjvq9qEUEcI+QwUmhCaT0heGLPqxa4ijd3atxRBlW0rd4i3CbS3TJHmTFiuO&#10;CwYbWhoqLvurVbDabib5+rtbW1Mty/RRsz795Eq9DvvFB4hAfXiG/9tfWkEKf1fiDZ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x4sxAAAANoAAAAPAAAAAAAAAAAA&#10;AAAAAKECAABkcnMvZG93bnJldi54bWxQSwUGAAAAAAQABAD5AAAAkgMAAAAA&#10;" strokeweight=".25pt">
                  <o:lock v:ext="edit" aspectratio="t"/>
                </v:shape>
                <v:oval id="Oval 48" o:spid="_x0000_s1072" alt="Широкий диагональный 2" style="position:absolute;left:10222;top:11885;width:113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bf/MMA&#10;AADaAAAADwAAAGRycy9kb3ducmV2LnhtbESPT2sCMRTE74V+h/AEb92sLYisRhFhofRQcRXa43Pz&#10;9g9uXrZJquu3N4LgcZiZ3zCL1WA6cSbnW8sKJkkKgri0uuVawWGfv81A+ICssbNMCq7kYbV8fVlg&#10;pu2Fd3QuQi0ihH2GCpoQ+kxKXzZk0Ce2J45eZZ3BEKWrpXZ4iXDTyfc0nUqDLceFBnvaNFSein+j&#10;wG233z/50eq8r6q1PJ6+Cv37p9R4NKznIAIN4Rl+tD+1gg+4X4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bf/MMAAADaAAAADwAAAAAAAAAAAAAAAACYAgAAZHJzL2Rv&#10;d25yZXYueG1sUEsFBgAAAAAEAAQA9QAAAIgDAAAAAA==&#10;" fillcolor="black">
                  <v:fill r:id="rId8" o:title="" type="pattern"/>
                  <o:lock v:ext="edit" aspectratio="t"/>
                </v:oval>
                <v:oval id="Oval 49" o:spid="_x0000_s1073" style="position:absolute;left:10364;top:12027;width:852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n2cIA&#10;AADa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OFxJd4A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CfZwgAAANoAAAAPAAAAAAAAAAAAAAAAAJgCAABkcnMvZG93&#10;bnJldi54bWxQSwUGAAAAAAQABAD1AAAAhwMAAAAA&#10;">
                  <o:lock v:ext="edit" aspectratio="t"/>
                </v:oval>
                <v:shape id="AutoShape 50" o:spid="_x0000_s1074" type="#_x0000_t32" style="position:absolute;left:10388;top:12314;width:7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>
                  <o:lock v:ext="edit" aspectratio="t"/>
                </v:shape>
                <v:shape id="AutoShape 51" o:spid="_x0000_s1075" type="#_x0000_t32" style="position:absolute;left:10392;top:12598;width:7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>
                  <o:lock v:ext="edit" aspectratio="t"/>
                </v:shape>
                <v:rect id="Rectangle 52" o:spid="_x0000_s1076" style="position:absolute;left:1134;top:11885;width:8520;height:1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o:lock v:ext="edit" aspectratio="t"/>
                </v:rect>
                <v:shape id="AutoShape 53" o:spid="_x0000_s1077" type="#_x0000_t32" style="position:absolute;left:10790;top:11746;width:0;height:1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8QRL8AAADaAAAADwAAAGRycy9kb3ducmV2LnhtbERPy4rCMBTdC/5DuAPuxnREBq1GUVFm&#10;dCG+wO0lubbF5qY2Ga1/bxYDLg/nPZ42thR3qn3hWMFXNwFBrJ0pOFNwOq4+ByB8QDZYOiYFT/Iw&#10;nbRbY0yNe/Ce7oeQiRjCPkUFeQhVKqXXOVn0XVcRR+7iaoshwjqTpsZHDLel7CXJt7RYcGzIsaJF&#10;Tvp6+LMKbjgoMNPD+Xp7pmX/Z77Tm+tOqc5HMxuBCNSEt/jf/WsUxK3xSrwBcvI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Q8QRL8AAADaAAAADwAAAAAAAAAAAAAAAACh&#10;AgAAZHJzL2Rvd25yZXYueG1sUEsFBgAAAAAEAAQA+QAAAI0DAAAAAA==&#10;" strokeweight=".25pt">
                  <v:stroke dashstyle="longDashDot"/>
                  <o:lock v:ext="edit" aspectratio="t"/>
                </v:shape>
                <v:shape id="AutoShape 54" o:spid="_x0000_s1078" type="#_x0000_t32" style="position:absolute;left:10080;top:12456;width:137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IjAMMAAADaAAAADwAAAGRycy9kb3ducmV2LnhtbESP3WrCQBSE7wt9h+UUetdsWmjR6BqK&#10;ECqUCo0iXh6yx/y4ezZkV03f3hUKXg4z8w0zz0drxJkG3zpW8JqkIIgrp1uuFWw3xcsEhA/IGo1j&#10;UvBHHvLF48McM+0u/EvnMtQiQthnqKAJoc+k9FVDFn3ieuLoHdxgMUQ51FIPeIlwa+Rbmn5Iiy3H&#10;hQZ7WjZUHcuTVWB2ZUHr99Dp7+qHu+VXMdmvjVLPT+PnDESgMdzD/+2VVjCF25V4A+Ti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CIwDDAAAA2gAAAA8AAAAAAAAAAAAA&#10;AAAAoQIAAGRycy9kb3ducmV2LnhtbFBLBQYAAAAABAAEAPkAAACRAwAAAAA=&#10;" strokeweight=".25pt">
                  <v:stroke dashstyle="longDashDot"/>
                  <o:lock v:ext="edit" aspectratio="t"/>
                </v:shape>
                <v:shape id="AutoShape 55" o:spid="_x0000_s1079" type="#_x0000_t32" style="position:absolute;left:1560;top:12030;width:0;height:8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gv0cYAAADbAAAADwAAAGRycy9kb3ducmV2LnhtbESPQU/CQBCF7yT8h82QeCGyxagxlYUA&#10;xiiBgyLeJ92xLXRn2+4Wyr93DibeZvLevPfNbNG7Sp2pDaVnA9NJAoo487bk3MDh6/X2CVSIyBYr&#10;z2TgSgEW8+Fghqn1F/6k8z7mSkI4pGigiLFOtQ5ZQQ7DxNfEov341mGUtc21bfEi4a7Sd0nyqB2W&#10;LA0F1rQuKDvtO2fg5du/NbY77u63D81u0xzGK//RGXMz6pfPoCL18d/8d/1uBV/o5RcZQM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Y4L9HGAAAA2wAAAA8AAAAAAAAA&#10;AAAAAAAAoQIAAGRycy9kb3ducmV2LnhtbFBLBQYAAAAABAAEAPkAAACUAwAAAAA=&#10;" strokeweight=".25pt">
                  <v:stroke startarrow="open" endarrow="open"/>
                  <o:lock v:ext="edit" aspectratio="t"/>
                </v:shape>
                <v:shape id="AutoShape 56" o:spid="_x0000_s1080" type="#_x0000_t32" style="position:absolute;left:9654;top:11607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cfBsEAAADbAAAADwAAAGRycy9kb3ducmV2LnhtbERPTYvCMBC9L+x/CCN4W9N6EOkaRZRF&#10;8SLrCq63oRmbYjOpTax1f70RhL3N433OZNbZSrTU+NKxgnSQgCDOnS65ULD/+foYg/ABWWPlmBTc&#10;ycNs+v42wUy7G39TuwuFiCHsM1RgQqgzKX1uyKIfuJo4cifXWAwRNoXUDd5iuK3kMElG0mLJscFg&#10;TQtD+Xl3tQqW2016WP22K2vKRTH8q1gfLwel+r1u/gkiUBf+xS/3Wsf5KTx/iQfI6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1x8GwQAAANsAAAAPAAAAAAAAAAAAAAAA&#10;AKECAABkcnMvZG93bnJldi54bWxQSwUGAAAAAAQABAD5AAAAjwMAAAAA&#10;" strokeweight=".25pt">
                  <o:lock v:ext="edit" aspectratio="t"/>
                </v:shape>
                <v:shape id="AutoShape 57" o:spid="_x0000_s1081" type="#_x0000_t32" style="position:absolute;left:1134;top:11604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WBccIAAADbAAAADwAAAGRycy9kb3ducmV2LnhtbERPS2vCQBC+C/0Pywi96cYcSkldRZRi&#10;8SI+IPU2ZMdsMDubZtcY/fXdQsHbfHzPmc57W4uOWl85VjAZJyCIC6crLhUcD5+jdxA+IGusHZOC&#10;O3mYz14GU8y0u/GOun0oRQxhn6ECE0KTSekLQxb92DXEkTu71mKIsC2lbvEWw20t0yR5kxYrjg0G&#10;G1oaKi77q1Ww2m4m+fq7W1tTLcv0UbM+/eRKvQ77xQeIQH14iv/dXzrOT+Hvl3iAn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wWBccIAAADbAAAADwAAAAAAAAAAAAAA&#10;AAChAgAAZHJzL2Rvd25yZXYueG1sUEsFBgAAAAAEAAQA+QAAAJADAAAAAA==&#10;" strokeweight=".25pt">
                  <o:lock v:ext="edit" aspectratio="t"/>
                </v:shape>
                <v:shape id="AutoShape 58" o:spid="_x0000_s1082" type="#_x0000_t32" style="position:absolute;left:1134;top:11746;width:5965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W9rMMAAADbAAAADwAAAGRycy9kb3ducmV2LnhtbERPS2vCQBC+F/wPywi9SN2oJQ1pVpFC&#10;sQep+Lh4G7LTbDA7m2a3Mf77bkHobT6+5xSrwTaip87XjhXMpgkI4tLpmisFp+P7UwbCB2SNjWNS&#10;cCMPq+XoocBcuyvvqT+ESsQQ9jkqMCG0uZS+NGTRT11LHLkv11kMEXaV1B1eY7ht5DxJUmmx5thg&#10;sKU3Q+Xl8GMV+N23sZft/PN5w5tJSOvs/NJvlXocD+tXEIGG8C++uz90nL+Av1/iA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lvazDAAAA2wAAAA8AAAAAAAAAAAAA&#10;AAAAoQIAAGRycy9kb3ducmV2LnhtbFBLBQYAAAAABAAEAPkAAACRAwAAAAA=&#10;" strokeweight=".25pt">
                  <v:stroke startarrow="open" endarrow="open"/>
                  <o:lock v:ext="edit" aspectratio="t"/>
                </v:shape>
                <v:shape id="AutoShape 59" o:spid="_x0000_s1083" type="#_x0000_t32" style="position:absolute;left:7099;top:11747;width:2555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wl2MEAAADbAAAADwAAAGRycy9kb3ducmV2LnhtbERPTYvCMBC9C/sfwix4kTVVRKUaZRHE&#10;PYii7sXb0Mw2xWZSm1i7/94Igrd5vM+ZL1tbioZqXzhWMOgnIIgzpwvOFfye1l9TED4gaywdk4J/&#10;8rBcfHTmmGp35wM1x5CLGMI+RQUmhCqV0meGLPq+q4gj9+dqiyHCOpe6xnsMt6UcJslYWiw4Nhis&#10;aGUouxxvVoHfX429bIe70YY3vTAupudJs1Wq+9l+z0AEasNb/HL/6Dh/BM9f4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DCXYwQAAANsAAAAPAAAAAAAAAAAAAAAA&#10;AKECAABkcnMvZG93bnJldi54bWxQSwUGAAAAAAQABAD5AAAAjwMAAAAA&#10;" strokeweight=".25pt">
                  <v:stroke startarrow="open" endarrow="open"/>
                  <o:lock v:ext="edit" aspectratio="t"/>
                </v:shape>
                <v:shape id="Text Box 60" o:spid="_x0000_s1084" type="#_x0000_t202" style="position:absolute;left:3974;top:11516;width:426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V3xsIA&#10;AADbAAAADwAAAGRycy9kb3ducmV2LnhtbERPS2vCQBC+C/0PyxR6kbppo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VXfGwgAAANsAAAAPAAAAAAAAAAAAAAAAAJgCAABkcnMvZG93&#10;bnJldi54bWxQSwUGAAAAAAQABAD1AAAAhwMAAAAA&#10;" stroked="f">
                  <o:lock v:ext="edit" aspectratio="t"/>
                  <v:textbox inset="0,0,0,0"/>
                </v:shape>
                <v:shape id="Text Box 61" o:spid="_x0000_s1085" type="#_x0000_t202" style="position:absolute;left:8092;top:11553;width:426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fpscAA&#10;AADbAAAADwAAAGRycy9kb3ducmV2LnhtbERPS4vCMBC+C/6HMIIX0VQPRapRdn2Ah/XgA89DM9uW&#10;bSYlibb+e7MgeJuP7znLdWdq8SDnK8sKppMEBHFudcWFgutlP56D8AFZY22ZFDzJw3rV7y0x07bl&#10;Ez3OoRAxhH2GCsoQmkxKn5dk0E9sQxy5X+sMhghdIbXDNoabWs6SJJUGK44NJTa0KSn/O9+NgnTr&#10;7u2JN6PtdfeDx6aY3b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fpscAAAADbAAAADwAAAAAAAAAAAAAAAACYAgAAZHJzL2Rvd25y&#10;ZXYueG1sUEsFBgAAAAAEAAQA9QAAAIUDAAAAAA==&#10;" stroked="f">
                  <o:lock v:ext="edit" aspectratio="t"/>
                  <v:textbox inset="0,0,0,0"/>
                </v:shape>
                <v:oval id="Oval 62" o:spid="_x0000_s1086" style="position:absolute;left:6958;top:12314;width:284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Y0IMEA&#10;AADb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f4b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WNCDBAAAA2wAAAA8AAAAAAAAAAAAAAAAAmAIAAGRycy9kb3du&#10;cmV2LnhtbFBLBQYAAAAABAAEAPUAAACGAwAAAAA=&#10;">
                  <o:lock v:ext="edit" aspectratio="t"/>
                </v:oval>
                <v:shape id="AutoShape 63" o:spid="_x0000_s1087" type="#_x0000_t32" style="position:absolute;left:992;top:12456;width:8804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ExhMQAAADbAAAADwAAAGRycy9kb3ducmV2LnhtbESPQWvCQBCF74X+h2UKvdWNQotEVxEh&#10;KJQKjaV4HLJjEt2dDdlV4793DoXeZnhv3vtmvhy8U1fqYxvYwHiUgSKugm25NvCzL96moGJCtugC&#10;k4E7RVgunp/mmNtw42+6lqlWEsIxRwNNSl2udawa8hhHoSMW7Rh6j0nWvta2x5uEe6cnWfahPbYs&#10;DQ12tG6oOpcXb8D9lgXt3tPJflZffFpviulh54x5fRlWM1CJhvRv/rveWsEXWPlFBt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TGExAAAANsAAAAPAAAAAAAAAAAA&#10;AAAAAKECAABkcnMvZG93bnJldi54bWxQSwUGAAAAAAQABAD5AAAAkgMAAAAA&#10;" strokeweight=".25pt">
                  <v:stroke dashstyle="longDashDot"/>
                  <o:lock v:ext="edit" aspectratio="t"/>
                </v:shape>
                <v:shape id="AutoShape 64" o:spid="_x0000_s1088" type="#_x0000_t32" style="position:absolute;left:7098;top:12172;width:1;height:5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IiXMIAAADbAAAADwAAAGRycy9kb3ducmV2LnhtbERPS2vCQBC+F/wPyxS81U1FionZSJWW&#10;1h7EF3gddqdJMDsbs1uN/75bKHibj+85+by3jbhQ52vHCp5HCQhi7UzNpYLD/v1pCsIHZIONY1Jw&#10;Iw/zYvCQY2bclbd02YVSxBD2GSqoQmgzKb2uyKIfuZY4ct+usxgi7EppOrzGcNvIcZK8SIs1x4YK&#10;W1pWpE+7H6vgjNMaS50uVusjvU0+Fhv9ddooNXzsX2cgAvXhLv53f5o4P4W/X+IBsv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fIiXMIAAADbAAAADwAAAAAAAAAAAAAA&#10;AAChAgAAZHJzL2Rvd25yZXYueG1sUEsFBgAAAAAEAAQA+QAAAJADAAAAAA==&#10;" strokeweight=".25pt">
                  <v:stroke dashstyle="longDashDot"/>
                  <o:lock v:ext="edit" aspectratio="t"/>
                </v:shape>
                <v:rect id="Rectangle 65" o:spid="_x0000_s1089" alt="Широкий диагональный 2" style="position:absolute;left:1134;top:11885;width:852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Bc9cEA&#10;AADbAAAADwAAAGRycy9kb3ducmV2LnhtbERPS2vCQBC+C/0PyxS86aaWiqRuQluQehJ8gO1tyE4e&#10;NDubZrYm/vvuQfD48b3X+ehadaFeGs8GnuYJKOLC24YrA6fjZrYCJQHZYuuZDFxJIM8eJmtMrR94&#10;T5dDqFQMYUnRQB1Cl2otRU0OZe474siVvncYIuwrbXscYrhr9SJJltphw7Ghxo4+aip+Dn/OwMsq&#10;PA/f8ivvX+VZzpuS9a78NGb6OL69ggo0hrv45t5aA4u4Pn6JP0B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gXPXBAAAA2wAAAA8AAAAAAAAAAAAAAAAAmAIAAGRycy9kb3du&#10;cmV2LnhtbFBLBQYAAAAABAAEAPUAAACGAwAAAAA=&#10;" fillcolor="black">
                  <v:fill r:id="rId8" o:title="" type="pattern"/>
                  <o:lock v:ext="edit" aspectratio="t"/>
                </v:rect>
                <v:rect id="Rectangle 66" o:spid="_x0000_s1090" alt="Широкий диагональный 2" style="position:absolute;left:1134;top:12882;width:852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z5bsMA&#10;AADbAAAADwAAAGRycy9kb3ducmV2LnhtbESPzWoCQRCE7wHfYWjBW5xVSZDVUTQgegrEBNRbs9P7&#10;gzs9m+3RXd8+EwjkWFTVV9Ry3bta3amVyrOByTgBRZx5W3Fh4Otz9zwHJQHZYu2ZDDxIYL0aPC0x&#10;tb7jD7ofQ6EihCVFA2UITaq1ZCU5lLFviKOX+9ZhiLIttG2xi3BX62mSvGqHFceFEht6Kym7Hm/O&#10;wMs8zLqLfMv2nJ/ktMtZv+d7Y0bDfrMAFagP/+G/9sEamE7g90v8AX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z5bsMAAADbAAAADwAAAAAAAAAAAAAAAACYAgAAZHJzL2Rv&#10;d25yZXYueG1sUEsFBgAAAAAEAAQA9QAAAIgDAAAAAA==&#10;" fillcolor="black">
                  <v:fill r:id="rId8" o:title="" type="pattern"/>
                  <o:lock v:ext="edit" aspectratio="t"/>
                </v:rect>
                <v:shape id="Text Box 67" o:spid="_x0000_s1091" type="#_x0000_t202" style="position:absolute;left:1388;top:12314;width:373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lD8QA&#10;AADbAAAADwAAAGRycy9kb3ducmV2LnhtbESPS2vDMBCE74X8B7GBXkoixwdTnCihTVLooTnkQc6L&#10;tbVNrZWR5Ne/rwqBHoeZ+YbZ7EbTiJ6cry0rWC0TEMSF1TWXCm7Xj8UrCB+QNTaWScFEHnbb2dMG&#10;c20HPlN/CaWIEPY5KqhCaHMpfVGRQb+0LXH0vq0zGKJ0pdQOhwg3jUyTJJMGa44LFba0r6j4uXRG&#10;QXZw3XDm/cvhdvzCU1um9/fprtTzfHxbgwg0hv/wo/2pFaQp/H2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QJQ/EAAAA2wAAAA8AAAAAAAAAAAAAAAAAmAIAAGRycy9k&#10;b3ducmV2LnhtbFBLBQYAAAAABAAEAPUAAACJAwAAAAA=&#10;" stroked="f">
                  <o:lock v:ext="edit" aspectratio="t"/>
                  <v:textbox inset="0,0,0,0">
                    <w:txbxContent>
                      <w:p w:rsidR="00741662" w:rsidRDefault="00741662" w:rsidP="00741662">
                        <w:proofErr w:type="spellStart"/>
                        <w:r>
                          <w:t>Ду</w:t>
                        </w:r>
                        <w:proofErr w:type="spellEnd"/>
                      </w:p>
                    </w:txbxContent>
                  </v:textbox>
                </v:shape>
                <v:shape id="Text Box 68" o:spid="_x0000_s1092" type="#_x0000_t202" style="position:absolute;left:3974;top:11516;width:556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yAlMUA&#10;AADbAAAADwAAAGRycy9kb3ducmV2LnhtbESPzWrDMBCE74W8g9hALqWR60IobpSQnwZ6SA92Q86L&#10;tbVMrZWRlNh5+6oQ6HGYmW+Y5Xq0nbiSD61jBc/zDARx7XTLjYLT1+HpFUSIyBo7x6TgRgHWq8nD&#10;EgvtBi7pWsVGJAiHAhWYGPtCylAbshjmridO3rfzFmOSvpHa45DgtpN5li2kxZbTgsGedobqn+pi&#10;FSz2/jKUvHvcn96P+Nk3+Xl7Oys1m46bNxCRxvgfvrc/tIL8Bf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nICUxQAAANsAAAAPAAAAAAAAAAAAAAAAAJgCAABkcnMv&#10;ZG93bnJldi54bWxQSwUGAAAAAAQABAD1AAAAigMAAAAA&#10;" stroked="f">
                  <o:lock v:ext="edit" aspectratio="t"/>
                  <v:textbox inset="0,0,0,0">
                    <w:txbxContent>
                      <w:p w:rsidR="00741662" w:rsidRDefault="00741662" w:rsidP="00741662">
                        <w:r>
                          <w:t>7Ду</w:t>
                        </w:r>
                      </w:p>
                    </w:txbxContent>
                  </v:textbox>
                </v:shape>
                <v:shape id="Text Box 69" o:spid="_x0000_s1093" type="#_x0000_t202" style="position:absolute;left:8092;top:11468;width:571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UY4MUA&#10;AADbAAAADwAAAGRycy9kb3ducmV2LnhtbESPzWrDMBCE74W8g9hALqWRa0oobpSQnwZ6SA92Q86L&#10;tbVMrZWRlNh5+6oQ6HGYmW+Y5Xq0nbiSD61jBc/zDARx7XTLjYLT1+HpFUSIyBo7x6TgRgHWq8nD&#10;EgvtBi7pWsVGJAiHAhWYGPtCylAbshjmridO3rfzFmOSvpHa45DgtpN5li2kxZbTgsGedobqn+pi&#10;FSz2/jKUvHvcn96P+Nk3+Xl7Oys1m46bNxCRxvgfvrc/tIL8Bf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RjgxQAAANsAAAAPAAAAAAAAAAAAAAAAAJgCAABkcnMv&#10;ZG93bnJldi54bWxQSwUGAAAAAAQABAD1AAAAigMAAAAA&#10;" stroked="f">
                  <o:lock v:ext="edit" aspectratio="t"/>
                  <v:textbox inset="0,0,0,0">
                    <w:txbxContent>
                      <w:p w:rsidR="00741662" w:rsidRDefault="00741662" w:rsidP="00741662">
                        <w:r>
                          <w:t>3Ду</w:t>
                        </w:r>
                      </w:p>
                    </w:txbxContent>
                  </v:textbox>
                </v:shape>
                <v:shape id="AutoShape 70" o:spid="_x0000_s1094" type="#_x0000_t32" style="position:absolute;left:6975;top:12351;width:242;height:2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Y1G8QAAADbAAAADwAAAGRycy9kb3ducmV2LnhtbESPQWsCMRSE70L/Q3iF3jTbxUpZjVIW&#10;tnjw0GoL9fbYPDeLm5dtEnX77xtB8DjMzDfMYjXYTpzJh9axgudJBoK4drrlRsHXrhq/gggRWWPn&#10;mBT8UYDV8mG0wEK7C3/SeRsbkSAcClRgYuwLKUNtyGKYuJ44eQfnLcYkfSO1x0uC207mWTaTFltO&#10;CwZ7Kg3Vx+3JKlhXNC3lZlMz/ZbvP75svs3+Q6mnx+FtDiLSEO/hW3utFeQvcP2Sf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NjUbxAAAANsAAAAPAAAAAAAAAAAA&#10;AAAAAKECAABkcnMvZG93bnJldi54bWxQSwUGAAAAAAQABAD5AAAAkgMAAAAA&#10;" strokeweight=".25pt">
                  <v:stroke startarrow="open" startarrowwidth="narrow" startarrowlength="short" endarrow="open" endarrowwidth="narrow" endarrowlength="short"/>
                  <o:lock v:ext="edit" aspectratio="t"/>
                </v:shape>
                <v:shape id="Text Box 71" o:spid="_x0000_s1095" type="#_x0000_t202" style="position:absolute;left:7326;top:12083;width:1140;height: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sjDMMA&#10;AADbAAAADwAAAGRycy9kb3ducmV2LnhtbESPzYvCMBTE7wv+D+EJXhZN7aEs1Sh+gofdgx94fjTP&#10;tti8lCTa+t+bhYU9DjPzG2a+7E0jnuR8bVnBdJKAIC6srrlUcDnvx18gfEDW2FgmBS/ysFwMPuaY&#10;a9vxkZ6nUIoIYZ+jgiqENpfSFxUZ9BPbEkfvZp3BEKUrpXbYRbhpZJokmTRYc1yosKVNRcX99DAK&#10;sq17dEfefG4vu2/8acv0un5dlRoN+9UMRKA+/If/2getIM3g90v8AXLx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sjDMMAAADbAAAADwAAAAAAAAAAAAAAAACYAgAAZHJzL2Rv&#10;d25yZXYueG1sUEsFBgAAAAAEAAQA9QAAAIgDAAAAAA==&#10;" stroked="f">
                  <o:lock v:ext="edit" aspectratio="t"/>
                  <v:textbox inset="0,0,0,0">
                    <w:txbxContent>
                      <w:p w:rsidR="00741662" w:rsidRDefault="00741662" w:rsidP="00741662">
                        <w:r>
                          <w:sym w:font="Symbol" w:char="F0C6"/>
                        </w:r>
                        <w:r>
                          <w:t xml:space="preserve"> 1/3Ду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Pr="00CF4222" w:rsidRDefault="00741662" w:rsidP="00741662">
      <w:pPr>
        <w:suppressAutoHyphens w:val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1662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Default="00741662" w:rsidP="007416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41662" w:rsidRDefault="00741662" w:rsidP="00741662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Труфанов Александр Анатольевич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83-63</w:t>
      </w:r>
      <w:r>
        <w:rPr>
          <w:rFonts w:ascii="Times New Roman" w:hAnsi="Times New Roman"/>
          <w:bCs/>
          <w:szCs w:val="24"/>
        </w:rPr>
        <w:t>.</w:t>
      </w:r>
    </w:p>
    <w:p w:rsidR="008E3C0C" w:rsidRDefault="008E3C0C">
      <w:bookmarkStart w:id="0" w:name="_GoBack"/>
      <w:bookmarkEnd w:id="0"/>
    </w:p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7DD9"/>
    <w:multiLevelType w:val="multilevel"/>
    <w:tmpl w:val="A496B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0D4610E"/>
    <w:multiLevelType w:val="multilevel"/>
    <w:tmpl w:val="64325B9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D50"/>
    <w:rsid w:val="00741662"/>
    <w:rsid w:val="008E3C0C"/>
    <w:rsid w:val="00D42E6F"/>
    <w:rsid w:val="00E2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0"/>
        <o:r id="V:Rule5" type="connector" idref="#_x0000_s1031"/>
        <o:r id="V:Rule6" type="connector" idref="#_x0000_s1033"/>
        <o:r id="V:Rule7" type="connector" idref="#_x0000_s1034"/>
        <o:r id="V:Rule8" type="connector" idref="#_x0000_s1035"/>
        <o:r id="V:Rule9" type="connector" idref="#_x0000_s1037"/>
        <o:r id="V:Rule10" type="connector" idref="#_x0000_s1038"/>
        <o:r id="V:Rule11" type="connector" idref="#_x0000_s1039"/>
        <o:r id="V:Rule12" type="connector" idref="#_x0000_s1041"/>
        <o:r id="V:Rule13" type="connector" idref="#_x0000_s1042"/>
        <o:r id="V:Rule14" type="connector" idref="#_x0000_s1043"/>
        <o:r id="V:Rule15" type="connector" idref="#_x0000_s1045"/>
        <o:r id="V:Rule16" type="connector" idref="#_x0000_s1046"/>
        <o:r id="V:Rule17" type="connector" idref="#_x0000_s1047"/>
        <o:r id="V:Rule18" type="connector" idref="#_x0000_s1050"/>
        <o:r id="V:Rule19" type="connector" idref="#_x0000_s1053"/>
        <o:r id="V:Rule20" type="connector" idref="#_x0000_s1057"/>
        <o:r id="V:Rule21" type="connector" idref="#_x0000_s1058"/>
        <o:r id="V:Rule22" type="connector" idref="#_x0000_s1059"/>
        <o:r id="V:Rule23" type="connector" idref="#_x0000_s1060"/>
        <o:r id="V:Rule24" type="connector" idref="#_x0000_s1061"/>
        <o:r id="V:Rule25" type="connector" idref="#_x0000_s1062"/>
        <o:r id="V:Rule26" type="connector" idref="#_x0000_s1063"/>
        <o:r id="V:Rule27" type="connector" idref="#_x0000_s1065"/>
        <o:r id="V:Rule28" type="connector" idref="#_x0000_s1066"/>
        <o:r id="V:Rule29" type="connector" idref="#_x0000_s1067"/>
        <o:r id="V:Rule30" type="connector" idref="#_x0000_s1071"/>
        <o:r id="V:Rule31" type="connector" idref="#_x0000_s1074"/>
        <o:r id="V:Rule32" type="connector" idref="#_x0000_s1075"/>
        <o:r id="V:Rule33" type="connector" idref="#_x0000_s1077"/>
        <o:r id="V:Rule34" type="connector" idref="#_x0000_s1078"/>
        <o:r id="V:Rule35" type="connector" idref="#_x0000_s1088"/>
        <o:r id="V:Rule36" type="connector" idref="#_x0000_s1087"/>
        <o:r id="V:Rule37" type="connector" idref="#_x0000_s1079"/>
        <o:r id="V:Rule38" type="connector" idref="#_x0000_s1080"/>
        <o:r id="V:Rule39" type="connector" idref="#_x0000_s1081"/>
        <o:r id="V:Rule40" type="connector" idref="#_x0000_s1082"/>
        <o:r id="V:Rule41" type="connector" idref="#_x0000_s1083"/>
        <o:r id="V:Rule42" type="connector" idref="#_x0000_s109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6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741662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6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741662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846</Words>
  <Characters>4827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2014-04-30T08:57:00Z</dcterms:created>
  <dcterms:modified xsi:type="dcterms:W3CDTF">2014-04-30T08:57:00Z</dcterms:modified>
</cp:coreProperties>
</file>