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DA0031A" wp14:editId="6EA3D5A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«Глобал Лоджистик»</w:t>
      </w:r>
    </w:p>
    <w:p w:rsidR="00C266BA" w:rsidRPr="00EF02AC" w:rsidRDefault="00C266BA" w:rsidP="00C266BA">
      <w:pPr>
        <w:jc w:val="center"/>
        <w:rPr>
          <w:rFonts w:ascii="Times New Roman" w:hAnsi="Times New Roman" w:cs="Times New Roman"/>
          <w:b/>
          <w:sz w:val="24"/>
          <w:szCs w:val="24"/>
        </w:rPr>
      </w:pPr>
    </w:p>
    <w:p w:rsidR="00933254" w:rsidRPr="00EF02AC" w:rsidRDefault="00933254" w:rsidP="00933254">
      <w:pPr>
        <w:ind w:left="5279"/>
        <w:jc w:val="right"/>
        <w:rPr>
          <w:rFonts w:ascii="Times New Roman" w:hAnsi="Times New Roman" w:cs="Times New Roman"/>
          <w:sz w:val="24"/>
          <w:szCs w:val="24"/>
        </w:rPr>
      </w:pPr>
      <w:r w:rsidRPr="00EF02AC">
        <w:rPr>
          <w:rFonts w:ascii="Times New Roman" w:hAnsi="Times New Roman" w:cs="Times New Roman"/>
          <w:sz w:val="24"/>
          <w:szCs w:val="24"/>
        </w:rPr>
        <w:t>«УТВЕРЖДАЮ»</w:t>
      </w:r>
    </w:p>
    <w:p w:rsidR="00933254" w:rsidRPr="00EF02AC" w:rsidRDefault="006410F8" w:rsidP="00933254">
      <w:pPr>
        <w:ind w:left="5279"/>
        <w:jc w:val="right"/>
        <w:rPr>
          <w:rFonts w:ascii="Times New Roman" w:hAnsi="Times New Roman" w:cs="Times New Roman"/>
          <w:sz w:val="24"/>
          <w:szCs w:val="24"/>
        </w:rPr>
      </w:pPr>
      <w:r w:rsidRPr="00EF02AC">
        <w:rPr>
          <w:rFonts w:ascii="Times New Roman" w:hAnsi="Times New Roman" w:cs="Times New Roman"/>
          <w:sz w:val="24"/>
          <w:szCs w:val="24"/>
        </w:rPr>
        <w:t xml:space="preserve">Председатель </w:t>
      </w:r>
      <w:r w:rsidR="009262F8" w:rsidRPr="00EF02AC">
        <w:rPr>
          <w:rFonts w:ascii="Times New Roman" w:hAnsi="Times New Roman" w:cs="Times New Roman"/>
          <w:sz w:val="24"/>
          <w:szCs w:val="24"/>
        </w:rPr>
        <w:t xml:space="preserve">Закупочной </w:t>
      </w:r>
      <w:r w:rsidRPr="00EF02AC">
        <w:rPr>
          <w:rFonts w:ascii="Times New Roman" w:hAnsi="Times New Roman" w:cs="Times New Roman"/>
          <w:sz w:val="24"/>
          <w:szCs w:val="24"/>
        </w:rPr>
        <w:t>комиссии</w:t>
      </w:r>
      <w:r w:rsidR="00933254" w:rsidRPr="00EF02AC">
        <w:rPr>
          <w:rFonts w:ascii="Times New Roman" w:hAnsi="Times New Roman" w:cs="Times New Roman"/>
          <w:b/>
          <w:sz w:val="24"/>
          <w:szCs w:val="24"/>
        </w:rPr>
        <w:br/>
      </w:r>
      <w:r w:rsidRPr="00EF02AC">
        <w:rPr>
          <w:rFonts w:ascii="Times New Roman" w:hAnsi="Times New Roman" w:cs="Times New Roman"/>
          <w:sz w:val="24"/>
          <w:szCs w:val="24"/>
        </w:rPr>
        <w:t>Трифонов М</w:t>
      </w:r>
      <w:r w:rsidR="009262F8" w:rsidRPr="00EF02AC">
        <w:rPr>
          <w:rFonts w:ascii="Times New Roman" w:hAnsi="Times New Roman" w:cs="Times New Roman"/>
          <w:sz w:val="24"/>
          <w:szCs w:val="24"/>
        </w:rPr>
        <w:t>.</w:t>
      </w:r>
      <w:r w:rsidR="004C0E35" w:rsidRPr="00EF02AC">
        <w:rPr>
          <w:rFonts w:ascii="Times New Roman" w:hAnsi="Times New Roman" w:cs="Times New Roman"/>
          <w:sz w:val="24"/>
          <w:szCs w:val="24"/>
        </w:rPr>
        <w:t xml:space="preserve"> Б</w:t>
      </w:r>
      <w:r w:rsidR="009262F8" w:rsidRPr="00EF02AC">
        <w:rPr>
          <w:rFonts w:ascii="Times New Roman" w:hAnsi="Times New Roman" w:cs="Times New Roman"/>
          <w:sz w:val="24"/>
          <w:szCs w:val="24"/>
        </w:rPr>
        <w:t>.</w:t>
      </w:r>
      <w:r w:rsidRPr="00EF02AC">
        <w:rPr>
          <w:rFonts w:ascii="Times New Roman" w:hAnsi="Times New Roman" w:cs="Times New Roman"/>
          <w:sz w:val="24"/>
          <w:szCs w:val="24"/>
        </w:rPr>
        <w:t xml:space="preserve"> </w:t>
      </w:r>
    </w:p>
    <w:p w:rsidR="00933254" w:rsidRPr="00EF02AC" w:rsidRDefault="00933254" w:rsidP="00933254">
      <w:pPr>
        <w:ind w:left="5280"/>
        <w:jc w:val="right"/>
        <w:rPr>
          <w:rFonts w:ascii="Times New Roman" w:hAnsi="Times New Roman" w:cs="Times New Roman"/>
          <w:sz w:val="24"/>
          <w:szCs w:val="24"/>
        </w:rPr>
      </w:pPr>
      <w:r w:rsidRPr="00EF02AC">
        <w:rPr>
          <w:rFonts w:ascii="Times New Roman" w:hAnsi="Times New Roman" w:cs="Times New Roman"/>
          <w:sz w:val="24"/>
          <w:szCs w:val="24"/>
        </w:rPr>
        <w:t>_____________________________</w:t>
      </w:r>
    </w:p>
    <w:p w:rsidR="00933254" w:rsidRPr="00EF02AC" w:rsidRDefault="00F51D58" w:rsidP="00933254">
      <w:pPr>
        <w:jc w:val="right"/>
        <w:rPr>
          <w:rFonts w:ascii="Times New Roman" w:hAnsi="Times New Roman" w:cs="Times New Roman"/>
          <w:sz w:val="24"/>
          <w:szCs w:val="24"/>
        </w:rPr>
      </w:pPr>
      <w:r>
        <w:rPr>
          <w:rFonts w:ascii="Times New Roman" w:hAnsi="Times New Roman" w:cs="Times New Roman"/>
          <w:sz w:val="24"/>
          <w:szCs w:val="24"/>
        </w:rPr>
        <w:t>«20</w:t>
      </w:r>
      <w:r w:rsidR="005B1DAD" w:rsidRPr="00EF02AC">
        <w:rPr>
          <w:rFonts w:ascii="Times New Roman" w:hAnsi="Times New Roman" w:cs="Times New Roman"/>
          <w:sz w:val="24"/>
          <w:szCs w:val="24"/>
        </w:rPr>
        <w:t xml:space="preserve">» </w:t>
      </w:r>
      <w:r w:rsidR="004519F5" w:rsidRPr="00EF02AC">
        <w:rPr>
          <w:rFonts w:ascii="Times New Roman" w:hAnsi="Times New Roman" w:cs="Times New Roman"/>
          <w:sz w:val="24"/>
          <w:szCs w:val="24"/>
        </w:rPr>
        <w:t xml:space="preserve">апреля </w:t>
      </w:r>
      <w:r w:rsidR="005B1DAD" w:rsidRPr="00EF02AC">
        <w:rPr>
          <w:rFonts w:ascii="Times New Roman" w:hAnsi="Times New Roman" w:cs="Times New Roman"/>
          <w:sz w:val="24"/>
          <w:szCs w:val="24"/>
        </w:rPr>
        <w:t xml:space="preserve"> </w:t>
      </w:r>
      <w:r w:rsidR="00933254" w:rsidRPr="00EF02AC">
        <w:rPr>
          <w:rFonts w:ascii="Times New Roman" w:hAnsi="Times New Roman" w:cs="Times New Roman"/>
          <w:sz w:val="24"/>
          <w:szCs w:val="24"/>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4519F5" w:rsidRPr="00E25983" w:rsidRDefault="004519F5" w:rsidP="004519F5">
      <w:pPr>
        <w:pStyle w:val="a4"/>
        <w:spacing w:before="0" w:after="0"/>
        <w:jc w:val="center"/>
        <w:rPr>
          <w:b/>
          <w:sz w:val="32"/>
          <w:szCs w:val="32"/>
        </w:rPr>
      </w:pPr>
      <w:r>
        <w:rPr>
          <w:rFonts w:eastAsia="Calibri"/>
          <w:b/>
          <w:sz w:val="28"/>
          <w:szCs w:val="28"/>
        </w:rPr>
        <w:t xml:space="preserve">на </w:t>
      </w:r>
      <w:r>
        <w:rPr>
          <w:b/>
          <w:sz w:val="32"/>
          <w:szCs w:val="32"/>
        </w:rPr>
        <w:t>право заключения д</w:t>
      </w:r>
      <w:r w:rsidRPr="00206349">
        <w:rPr>
          <w:b/>
          <w:sz w:val="32"/>
          <w:szCs w:val="32"/>
        </w:rPr>
        <w:t xml:space="preserve">оговора </w:t>
      </w:r>
      <w:r w:rsidR="00F51D58" w:rsidRPr="00B65AA4">
        <w:rPr>
          <w:b/>
          <w:sz w:val="32"/>
          <w:szCs w:val="32"/>
        </w:rPr>
        <w:t xml:space="preserve">на </w:t>
      </w:r>
      <w:r w:rsidR="00F51D58" w:rsidRPr="008F1837">
        <w:rPr>
          <w:b/>
          <w:sz w:val="32"/>
          <w:szCs w:val="32"/>
        </w:rPr>
        <w:t>ремонт пожарного водопровода в административном корпусе</w:t>
      </w:r>
      <w:r w:rsidRPr="00E25983">
        <w:rPr>
          <w:b/>
          <w:sz w:val="32"/>
          <w:szCs w:val="32"/>
        </w:rPr>
        <w:t xml:space="preserve"> для нужд </w:t>
      </w:r>
    </w:p>
    <w:p w:rsidR="004519F5" w:rsidRPr="000B5DFD" w:rsidRDefault="0095747A" w:rsidP="004519F5">
      <w:pPr>
        <w:pStyle w:val="a4"/>
        <w:spacing w:before="0" w:after="0"/>
        <w:jc w:val="center"/>
        <w:rPr>
          <w:b/>
          <w:sz w:val="32"/>
          <w:szCs w:val="32"/>
        </w:rPr>
      </w:pPr>
      <w:r>
        <w:rPr>
          <w:b/>
          <w:sz w:val="32"/>
          <w:szCs w:val="32"/>
        </w:rPr>
        <w:t>ОАО «Пензаэнергосбыт</w:t>
      </w:r>
      <w:r w:rsidR="004519F5" w:rsidRPr="00206349">
        <w:rPr>
          <w:b/>
          <w:sz w:val="32"/>
          <w:szCs w:val="32"/>
        </w:rPr>
        <w:t>».</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«Глобал Лоджистик»</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9"/>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w:t>
      </w:r>
      <w:r w:rsidR="00F51D58">
        <w:rPr>
          <w:rFonts w:ascii="Times New Roman" w:hAnsi="Times New Roman" w:cs="Times New Roman"/>
          <w:sz w:val="24"/>
          <w:szCs w:val="24"/>
          <w:lang w:eastAsia="ru-RU"/>
        </w:rPr>
        <w:t>20</w:t>
      </w:r>
      <w:r w:rsidRPr="006A50AD">
        <w:rPr>
          <w:rFonts w:ascii="Times New Roman" w:hAnsi="Times New Roman" w:cs="Times New Roman"/>
          <w:sz w:val="24"/>
          <w:szCs w:val="24"/>
          <w:lang w:eastAsia="ru-RU"/>
        </w:rPr>
        <w:t xml:space="preserve">» </w:t>
      </w:r>
      <w:r w:rsidR="004519F5">
        <w:rPr>
          <w:rFonts w:ascii="Times New Roman" w:hAnsi="Times New Roman" w:cs="Times New Roman"/>
          <w:sz w:val="24"/>
          <w:szCs w:val="24"/>
          <w:lang w:eastAsia="ru-RU"/>
        </w:rPr>
        <w:t>апреля</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E70D3A" w:rsidRPr="006A50AD" w:rsidRDefault="00C266BA" w:rsidP="00FF7783">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50AD" w:rsidRDefault="002D058C">
          <w:pPr>
            <w:pStyle w:val="aa"/>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2"/>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9"/>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55751">
          <w:pPr>
            <w:pStyle w:val="12"/>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9"/>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9"/>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9"/>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9"/>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9"/>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9"/>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9"/>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9"/>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D55751">
          <w:pPr>
            <w:pStyle w:val="12"/>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9"/>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9"/>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D55751">
          <w:pPr>
            <w:pStyle w:val="12"/>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9"/>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9"/>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9"/>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9"/>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9"/>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9"/>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9"/>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9"/>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9"/>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9"/>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D55751">
          <w:pPr>
            <w:pStyle w:val="12"/>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9"/>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9"/>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9"/>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9"/>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D55751">
          <w:pPr>
            <w:pStyle w:val="12"/>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9"/>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9"/>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9"/>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9"/>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9"/>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9"/>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9"/>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9"/>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9"/>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D55751">
          <w:pPr>
            <w:pStyle w:val="12"/>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9"/>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D55751">
          <w:pPr>
            <w:pStyle w:val="12"/>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9"/>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9"/>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9"/>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9"/>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9"/>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9"/>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9"/>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9"/>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9"/>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9"/>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D55751">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9"/>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FC5E88" w:rsidRDefault="002D058C" w:rsidP="00FC5E88">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595FAD" w:rsidRPr="006A50AD" w:rsidRDefault="00D217CC" w:rsidP="00283FD7">
      <w:pPr>
        <w:pStyle w:val="10"/>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lastRenderedPageBreak/>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Заказчик </w:t>
      </w:r>
      <w:r w:rsidRPr="0073431C">
        <w:rPr>
          <w:rFonts w:ascii="Times New Roman" w:hAnsi="Times New Roman" w:cs="Times New Roman"/>
          <w:sz w:val="24"/>
          <w:szCs w:val="24"/>
        </w:rPr>
        <w:t>– организация, указанная в пункте 1 раздела 6 «Информационная карта».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Организатор размещения заказа (Организатор закупки) </w:t>
      </w:r>
      <w:r w:rsidRPr="0073431C">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Закупочная комиссия</w:t>
      </w:r>
      <w:r w:rsidRPr="0073431C">
        <w:rPr>
          <w:rFonts w:ascii="Times New Roman" w:hAnsi="Times New Roman" w:cs="Times New Roman"/>
          <w:sz w:val="24"/>
          <w:szCs w:val="24"/>
        </w:rPr>
        <w:t xml:space="preserve"> – коллегиальный орган, сформированный для организации </w:t>
      </w:r>
      <w:r w:rsidR="00790520">
        <w:rPr>
          <w:rFonts w:ascii="Times New Roman" w:hAnsi="Times New Roman" w:cs="Times New Roman"/>
          <w:sz w:val="24"/>
          <w:szCs w:val="24"/>
        </w:rPr>
        <w:t>и проведения процедуры закупки</w:t>
      </w:r>
      <w:r w:rsidRPr="0073431C">
        <w:rPr>
          <w:rFonts w:ascii="Times New Roman" w:hAnsi="Times New Roman" w:cs="Times New Roman"/>
          <w:sz w:val="24"/>
          <w:szCs w:val="24"/>
        </w:rPr>
        <w:t>.</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Запрос предложений</w:t>
      </w:r>
      <w:r w:rsidRPr="0073431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73431C">
        <w:rPr>
          <w:color w:val="000000"/>
          <w:spacing w:val="-3"/>
          <w:sz w:val="24"/>
          <w:szCs w:val="24"/>
        </w:rPr>
        <w:t xml:space="preserve"> </w:t>
      </w:r>
      <w:r w:rsidRPr="0073431C">
        <w:rPr>
          <w:rFonts w:ascii="Times New Roman" w:hAnsi="Times New Roman" w:cs="Times New Roman"/>
          <w:sz w:val="24"/>
          <w:szCs w:val="24"/>
        </w:rPr>
        <w:t>товаров, выполнение работ или оказание услуг.</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Извещение о проведении запроса предложений</w:t>
      </w:r>
      <w:r w:rsidRPr="0073431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73431C">
          <w:rPr>
            <w:rStyle w:val="a9"/>
            <w:rFonts w:ascii="Times New Roman" w:hAnsi="Times New Roman" w:cs="Times New Roman"/>
            <w:sz w:val="24"/>
            <w:szCs w:val="24"/>
          </w:rPr>
          <w:t>www.</w:t>
        </w:r>
        <w:r w:rsidRPr="0073431C">
          <w:rPr>
            <w:rStyle w:val="a9"/>
            <w:rFonts w:ascii="Times New Roman" w:hAnsi="Times New Roman" w:cs="Times New Roman"/>
            <w:sz w:val="24"/>
            <w:szCs w:val="24"/>
            <w:lang w:val="en-US"/>
          </w:rPr>
          <w:t>global</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logistics</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1" w:history="1">
        <w:r w:rsidRPr="0073431C">
          <w:rPr>
            <w:rStyle w:val="a9"/>
            <w:rFonts w:ascii="Times New Roman" w:hAnsi="Times New Roman" w:cs="Times New Roman"/>
            <w:sz w:val="24"/>
            <w:szCs w:val="24"/>
            <w:lang w:val="en-US"/>
          </w:rPr>
          <w:t>www</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a</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k</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d</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ru</w:t>
        </w:r>
      </w:hyperlink>
      <w:r w:rsidRPr="0073431C">
        <w:rPr>
          <w:rStyle w:val="a9"/>
          <w:rFonts w:ascii="Times New Roman" w:hAnsi="Times New Roman" w:cs="Times New Roman"/>
          <w:sz w:val="24"/>
          <w:szCs w:val="24"/>
        </w:rPr>
        <w:t>.</w:t>
      </w:r>
      <w:r w:rsidRPr="0073431C">
        <w:rPr>
          <w:rFonts w:ascii="Times New Roman" w:hAnsi="Times New Roman" w:cs="Times New Roman"/>
          <w:sz w:val="24"/>
          <w:szCs w:val="24"/>
        </w:rPr>
        <w:t xml:space="preserve">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Закупочная документация</w:t>
      </w:r>
      <w:r w:rsidRPr="0073431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 Закупочная документация, размещается на сайте </w:t>
      </w:r>
      <w:hyperlink r:id="rId12" w:history="1">
        <w:r w:rsidRPr="0073431C">
          <w:rPr>
            <w:rStyle w:val="a9"/>
            <w:rFonts w:ascii="Times New Roman" w:hAnsi="Times New Roman" w:cs="Times New Roman"/>
            <w:sz w:val="24"/>
            <w:szCs w:val="24"/>
          </w:rPr>
          <w:t>www.</w:t>
        </w:r>
        <w:r w:rsidRPr="0073431C">
          <w:rPr>
            <w:rStyle w:val="a9"/>
            <w:rFonts w:ascii="Times New Roman" w:hAnsi="Times New Roman" w:cs="Times New Roman"/>
            <w:sz w:val="24"/>
            <w:szCs w:val="24"/>
            <w:lang w:val="en-US"/>
          </w:rPr>
          <w:t>global</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logistics</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3" w:history="1">
        <w:r w:rsidRPr="0073431C">
          <w:rPr>
            <w:rStyle w:val="a9"/>
            <w:rFonts w:ascii="Times New Roman" w:hAnsi="Times New Roman" w:cs="Times New Roman"/>
            <w:sz w:val="24"/>
            <w:szCs w:val="24"/>
            <w:lang w:val="en-US"/>
          </w:rPr>
          <w:t>www</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a</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k</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d</w:t>
        </w:r>
        <w:r w:rsidRPr="0073431C">
          <w:rPr>
            <w:rStyle w:val="a9"/>
            <w:rFonts w:ascii="Times New Roman" w:hAnsi="Times New Roman" w:cs="Times New Roman"/>
            <w:sz w:val="24"/>
            <w:szCs w:val="24"/>
          </w:rPr>
          <w:t>.</w:t>
        </w:r>
        <w:r w:rsidRPr="0073431C">
          <w:rPr>
            <w:rStyle w:val="a9"/>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Заявка на участие в запросе предложений </w:t>
      </w:r>
      <w:r w:rsidRPr="0073431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Альтернативное предложение</w:t>
      </w:r>
      <w:r w:rsidRPr="0073431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процедуры закупки</w:t>
      </w:r>
      <w:r w:rsidRPr="0073431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запроса предложений</w:t>
      </w:r>
      <w:r w:rsidRPr="0073431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Победитель запроса предложений</w:t>
      </w:r>
      <w:r w:rsidRPr="0073431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Начальная (максимальная) цена договора</w:t>
      </w:r>
      <w:r w:rsidRPr="0073431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Переторжка</w:t>
      </w:r>
      <w:r w:rsidRPr="0073431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0"/>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lastRenderedPageBreak/>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4"/>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4"/>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9"/>
            <w:rFonts w:eastAsia="Calibri"/>
            <w:color w:val="auto"/>
            <w:szCs w:val="24"/>
            <w:lang w:val="en-US"/>
          </w:rPr>
          <w:t>www</w:t>
        </w:r>
        <w:r w:rsidR="00672E18" w:rsidRPr="006A50AD">
          <w:rPr>
            <w:rStyle w:val="a9"/>
            <w:rFonts w:eastAsia="Calibri"/>
            <w:color w:val="auto"/>
            <w:szCs w:val="24"/>
          </w:rPr>
          <w:t>.</w:t>
        </w:r>
        <w:r w:rsidR="00672E18" w:rsidRPr="006A50AD">
          <w:rPr>
            <w:rStyle w:val="a9"/>
            <w:rFonts w:eastAsia="Calibri"/>
            <w:color w:val="auto"/>
            <w:szCs w:val="24"/>
            <w:lang w:val="en-US"/>
          </w:rPr>
          <w:t>a</w:t>
        </w:r>
        <w:r w:rsidR="00672E18" w:rsidRPr="006A50AD">
          <w:rPr>
            <w:rStyle w:val="a9"/>
            <w:rFonts w:eastAsia="Calibri"/>
            <w:color w:val="auto"/>
            <w:szCs w:val="24"/>
          </w:rPr>
          <w:t>-</w:t>
        </w:r>
        <w:r w:rsidR="00672E18" w:rsidRPr="006A50AD">
          <w:rPr>
            <w:rStyle w:val="a9"/>
            <w:rFonts w:eastAsia="Calibri"/>
            <w:color w:val="auto"/>
            <w:szCs w:val="24"/>
            <w:lang w:val="en-US"/>
          </w:rPr>
          <w:t>k</w:t>
        </w:r>
        <w:r w:rsidR="00672E18" w:rsidRPr="006A50AD">
          <w:rPr>
            <w:rStyle w:val="a9"/>
            <w:rFonts w:eastAsia="Calibri"/>
            <w:color w:val="auto"/>
            <w:szCs w:val="24"/>
          </w:rPr>
          <w:t>-</w:t>
        </w:r>
        <w:r w:rsidR="00672E18" w:rsidRPr="006A50AD">
          <w:rPr>
            <w:rStyle w:val="a9"/>
            <w:rFonts w:eastAsia="Calibri"/>
            <w:color w:val="auto"/>
            <w:szCs w:val="24"/>
            <w:lang w:val="en-US"/>
          </w:rPr>
          <w:t>d</w:t>
        </w:r>
        <w:r w:rsidR="00672E18" w:rsidRPr="006A50AD">
          <w:rPr>
            <w:rStyle w:val="a9"/>
            <w:rFonts w:eastAsia="Calibri"/>
            <w:color w:val="auto"/>
            <w:szCs w:val="24"/>
          </w:rPr>
          <w:t>.</w:t>
        </w:r>
        <w:r w:rsidR="00672E18" w:rsidRPr="006A50AD">
          <w:rPr>
            <w:rStyle w:val="a9"/>
            <w:rFonts w:eastAsia="Calibri"/>
            <w:color w:val="auto"/>
            <w:szCs w:val="24"/>
            <w:lang w:val="en-US"/>
          </w:rPr>
          <w:t>ru</w:t>
        </w:r>
      </w:hyperlink>
      <w:r w:rsidR="00672E18" w:rsidRPr="006A50AD">
        <w:rPr>
          <w:rFonts w:eastAsia="Calibri"/>
          <w:szCs w:val="24"/>
        </w:rPr>
        <w:t xml:space="preserve"> </w:t>
      </w:r>
      <w:r w:rsidR="00BF284A" w:rsidRPr="006A50AD">
        <w:rPr>
          <w:rStyle w:val="a9"/>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4"/>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4"/>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4"/>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4"/>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4"/>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обязательств в связи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0"/>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0"/>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4"/>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4"/>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4"/>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 xml:space="preserve">роцедуре закупки. 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9"/>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4"/>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4"/>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4"/>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4"/>
        <w:spacing w:before="0" w:after="0"/>
        <w:ind w:firstLine="709"/>
        <w:jc w:val="both"/>
        <w:rPr>
          <w:szCs w:val="24"/>
        </w:rPr>
      </w:pPr>
      <w:r w:rsidRPr="006A50AD">
        <w:rPr>
          <w:szCs w:val="24"/>
        </w:rPr>
        <w:t xml:space="preserve">4.3.3. 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9"/>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 xml:space="preserve">аявок будет продлен так, что со дня размещения на сайте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4"/>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4"/>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 .</w:t>
      </w:r>
    </w:p>
    <w:p w:rsidR="001515AD" w:rsidRPr="006A50AD" w:rsidRDefault="001515AD" w:rsidP="00283FD7">
      <w:pPr>
        <w:pStyle w:val="a4"/>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4"/>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апостиль (удостоверительная надпись), либо документ должен быть подвергнут консульской легализации.</w:t>
      </w:r>
    </w:p>
    <w:p w:rsidR="001515AD" w:rsidRPr="006A50AD" w:rsidRDefault="001515AD" w:rsidP="00283FD7">
      <w:pPr>
        <w:pStyle w:val="a4"/>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4"/>
        <w:spacing w:before="0" w:after="0"/>
        <w:ind w:firstLine="709"/>
        <w:jc w:val="both"/>
        <w:rPr>
          <w:szCs w:val="24"/>
        </w:rPr>
      </w:pPr>
      <w:r w:rsidRPr="006A50AD">
        <w:rPr>
          <w:szCs w:val="24"/>
        </w:rPr>
        <w:t xml:space="preserve">4.5.1. Все суммы денежных средств в заявке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4"/>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4"/>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4"/>
        <w:spacing w:before="0" w:after="0"/>
        <w:ind w:firstLine="709"/>
        <w:jc w:val="both"/>
        <w:rPr>
          <w:szCs w:val="24"/>
        </w:rPr>
      </w:pPr>
      <w:r w:rsidRPr="006A50AD">
        <w:rPr>
          <w:szCs w:val="24"/>
        </w:rPr>
        <w:t>4.6.2</w:t>
      </w:r>
      <w:r w:rsidR="009553A9" w:rsidRPr="006A50AD">
        <w:rPr>
          <w:szCs w:val="24"/>
        </w:rPr>
        <w:t xml:space="preserve">. 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 xml:space="preserve">роцедуре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4"/>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4"/>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4"/>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4"/>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Kb</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83734B" w:rsidRPr="006A50AD" w:rsidRDefault="003D286C" w:rsidP="0083734B">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sidR="0083734B">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w:t>
      </w:r>
      <w:r w:rsidR="00D55751">
        <w:rPr>
          <w:rFonts w:ascii="Times New Roman" w:hAnsi="Times New Roman" w:cs="Times New Roman"/>
          <w:sz w:val="24"/>
          <w:szCs w:val="24"/>
        </w:rPr>
        <w:t>, предложенной участником процедуры закупки,</w:t>
      </w:r>
      <w:r w:rsidR="0083734B">
        <w:rPr>
          <w:rFonts w:ascii="Times New Roman" w:hAnsi="Times New Roman" w:cs="Times New Roman"/>
          <w:sz w:val="24"/>
          <w:szCs w:val="24"/>
        </w:rPr>
        <w:t xml:space="preserve"> без учета НДС.</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34A4AD" wp14:editId="069E3B12">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F4CDA2E" wp14:editId="425B2334">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sidR="0083734B">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установленная в документации процедуры закупки  (сумма начальных (максимальных) цен за единицу продукции</w:t>
      </w:r>
      <w:r w:rsidR="0083734B">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установленных в документации процедуры закупки</w:t>
      </w:r>
      <w:r w:rsidR="0083734B">
        <w:rPr>
          <w:rFonts w:ascii="Times New Roman" w:hAnsi="Times New Roman" w:cs="Times New Roman"/>
          <w:sz w:val="24"/>
          <w:szCs w:val="24"/>
        </w:rPr>
        <w:t>)</w:t>
      </w:r>
      <w:r w:rsidRPr="006A50AD">
        <w:rPr>
          <w:rFonts w:ascii="Times New Roman" w:hAnsi="Times New Roman" w:cs="Times New Roman"/>
          <w:sz w:val="24"/>
          <w:szCs w:val="24"/>
        </w:rPr>
        <w:t xml:space="preserve">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-го участника процедуры закупки по цене договора </w:t>
      </w:r>
      <w:r w:rsidR="0083734B">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(максимальная) 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3D624B8C" wp14:editId="7EF90289">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w:t>
      </w:r>
      <w:r w:rsidR="0083734B">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из числа Заявок участников допущенных до этапа оценки.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sidR="0083734B">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bookmarkStart w:id="24" w:name="_GoBack"/>
      <w:bookmarkEnd w:id="24"/>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 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 В случае если в Документации Процедуры закупки установлено несколько  характеристик сумма максимальных значений всех характеристик указанного критерия должна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нескольких функциональных характеристик (потребительских свойств) или качественных </w:t>
      </w:r>
      <w:r w:rsidRPr="006A50AD">
        <w:rPr>
          <w:rFonts w:ascii="Times New Roman" w:hAnsi="Times New Roman" w:cs="Times New Roman"/>
          <w:sz w:val="24"/>
          <w:szCs w:val="24"/>
        </w:rPr>
        <w:lastRenderedPageBreak/>
        <w:t xml:space="preserve">характеристик товара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1E34951" wp14:editId="7780728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5B69789" wp14:editId="18E02B3A">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AE71C58" wp14:editId="3F3758BA">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49539BAE" wp14:editId="27884053">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1186906" wp14:editId="1081DFDA">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1756B69" wp14:editId="70A68457">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w:t>
      </w:r>
      <w:r w:rsidRPr="006A50AD">
        <w:rPr>
          <w:rFonts w:ascii="Times New Roman" w:hAnsi="Times New Roman" w:cs="Times New Roman"/>
          <w:sz w:val="24"/>
          <w:szCs w:val="24"/>
        </w:rPr>
        <w:lastRenderedPageBreak/>
        <w:t>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F2FFEB5" wp14:editId="2F4B3E65">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4A57DF5" wp14:editId="0BDE14F8">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-го Участника Процедуры закупки по стоимости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1D73666" wp14:editId="184ECBC3">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1EBB01D" wp14:editId="69D00BD2">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указанному критерию (если применяется один срок (период) поставки) разница между максимальным и минимальным сроками (периодами) 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максимальным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D625579" wp14:editId="7075E928">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max</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67E9A71" wp14:editId="71F7C514">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9507CFD" wp14:editId="2FD7BEF7">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2C5E765" wp14:editId="7D4AC31D">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82C1CEF" wp14:editId="0F5ECEE0">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w:t>
      </w:r>
      <w:r w:rsidRPr="006A50AD">
        <w:rPr>
          <w:rFonts w:ascii="Times New Roman" w:hAnsi="Times New Roman" w:cs="Times New Roman"/>
          <w:sz w:val="24"/>
          <w:szCs w:val="24"/>
        </w:rPr>
        <w:lastRenderedPageBreak/>
        <w:t xml:space="preserve">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 Максимальный срок предоставления гарантии качества товара, работ, услуг не устанавливается;</w:t>
      </w:r>
    </w:p>
    <w:p w:rsidR="003D286C" w:rsidRPr="006A50AD" w:rsidRDefault="003D286C" w:rsidP="00CF4D79">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3316E1" wp14:editId="1A0195B9">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5"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5"/>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участие в процедуре закупки которого присвоен первый номер в соответствии с подразделом 4.11, исходя из критериев </w:t>
      </w:r>
      <w:r w:rsidR="00953521" w:rsidRPr="006A50AD">
        <w:rPr>
          <w:rFonts w:ascii="Times New Roman" w:hAnsi="Times New Roman" w:cs="Times New Roman"/>
          <w:sz w:val="24"/>
        </w:rPr>
        <w:lastRenderedPageBreak/>
        <w:t xml:space="preserve">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6"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6"/>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w:t>
      </w:r>
      <w:r w:rsidRPr="006A50AD">
        <w:rPr>
          <w:rFonts w:ascii="Times New Roman" w:hAnsi="Times New Roman" w:cs="Times New Roman"/>
          <w:sz w:val="24"/>
          <w:szCs w:val="24"/>
        </w:rPr>
        <w:lastRenderedPageBreak/>
        <w:t xml:space="preserve">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7"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7"/>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0"/>
        <w:spacing w:before="0" w:line="240" w:lineRule="auto"/>
        <w:ind w:firstLine="709"/>
        <w:rPr>
          <w:rFonts w:ascii="Times New Roman" w:hAnsi="Times New Roman" w:cs="Times New Roman"/>
          <w:color w:val="auto"/>
        </w:rPr>
      </w:pPr>
      <w:bookmarkStart w:id="28"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8"/>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 письменной форме в запечатанном конверте либо в форме электронного документа с </w:t>
      </w:r>
      <w:r w:rsidRPr="006A50AD">
        <w:rPr>
          <w:rFonts w:ascii="Times New Roman" w:hAnsi="Times New Roman" w:cs="Times New Roman"/>
          <w:sz w:val="24"/>
          <w:szCs w:val="24"/>
        </w:rPr>
        <w:lastRenderedPageBreak/>
        <w:t>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0" w:name="_Toc319271140"/>
      <w:r w:rsidRPr="006A50AD">
        <w:rPr>
          <w:rFonts w:ascii="Times New Roman" w:hAnsi="Times New Roman" w:cs="Times New Roman"/>
          <w:color w:val="auto"/>
        </w:rPr>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0"/>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 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9) Решение об одобрении или о совершении крупной сделки либо копия такого решения в случае, если требование о необходимости наличия такого решения для </w:t>
      </w:r>
      <w:r w:rsidRPr="006A50AD">
        <w:rPr>
          <w:rFonts w:ascii="Times New Roman" w:hAnsi="Times New Roman" w:cs="Times New Roman"/>
          <w:sz w:val="24"/>
          <w:szCs w:val="24"/>
        </w:rPr>
        <w:lastRenderedPageBreak/>
        <w:t>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10) Оригинал банковской гарантии или документы, подтверждающие внесение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1" w:name="OLE_LINK3"/>
      <w:bookmarkStart w:id="32"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1"/>
      <w:bookmarkEnd w:id="32"/>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5.2.3. 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могут посетить места нахождения таких мощностей, оборудования, ресурсов и (или) товара. При этом,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w:t>
      </w:r>
      <w:r w:rsidRPr="006A50AD">
        <w:rPr>
          <w:rFonts w:ascii="Times New Roman" w:hAnsi="Times New Roman" w:cs="Times New Roman"/>
          <w:sz w:val="24"/>
          <w:szCs w:val="24"/>
        </w:rPr>
        <w:lastRenderedPageBreak/>
        <w:t xml:space="preserve">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 xml:space="preserve">роцедуре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в качестве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4"/>
      <w:r w:rsidRPr="006A50AD">
        <w:rPr>
          <w:rFonts w:ascii="Times New Roman" w:hAnsi="Times New Roman" w:cs="Times New Roman"/>
          <w:color w:val="auto"/>
        </w:rPr>
        <w:lastRenderedPageBreak/>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5.6.4. Все документы, представленные в заявке должны быть четко отпечатаны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7"/>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8" w:name="_Toc319271146"/>
      <w:r w:rsidRPr="006A50AD">
        <w:rPr>
          <w:rFonts w:ascii="Times New Roman" w:hAnsi="Times New Roman" w:cs="Times New Roman"/>
          <w:color w:val="auto"/>
        </w:rPr>
        <w:lastRenderedPageBreak/>
        <w:t>5.8. Возврат заявок на участие в процедуре закупки</w:t>
      </w:r>
      <w:bookmarkEnd w:id="38"/>
    </w:p>
    <w:p w:rsidR="00B54949" w:rsidRPr="00534A58" w:rsidRDefault="009A72C7" w:rsidP="00534A58">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043FA7" w:rsidRDefault="00043FA7">
      <w:pPr>
        <w:rPr>
          <w:rFonts w:ascii="Times New Roman" w:eastAsiaTheme="majorEastAsia" w:hAnsi="Times New Roman" w:cs="Times New Roman"/>
          <w:b/>
          <w:bCs/>
          <w:sz w:val="28"/>
          <w:szCs w:val="28"/>
        </w:rPr>
      </w:pPr>
      <w:bookmarkStart w:id="39" w:name="_Toc319271147"/>
      <w:r>
        <w:rPr>
          <w:rFonts w:ascii="Times New Roman" w:hAnsi="Times New Roman" w:cs="Times New Roman"/>
        </w:rPr>
        <w:br w:type="page"/>
      </w:r>
    </w:p>
    <w:p w:rsidR="00B345FD" w:rsidRPr="006A50AD" w:rsidRDefault="00595FAD" w:rsidP="006410F8">
      <w:pPr>
        <w:pStyle w:val="10"/>
        <w:jc w:val="center"/>
        <w:rPr>
          <w:rFonts w:ascii="Times New Roman" w:hAnsi="Times New Roman" w:cs="Times New Roman"/>
          <w:color w:val="auto"/>
        </w:rPr>
      </w:pPr>
      <w:r w:rsidRPr="006A50AD">
        <w:rPr>
          <w:rFonts w:ascii="Times New Roman" w:hAnsi="Times New Roman" w:cs="Times New Roman"/>
          <w:color w:val="auto"/>
        </w:rPr>
        <w:lastRenderedPageBreak/>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9"/>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7"/>
              <w:jc w:val="center"/>
              <w:rPr>
                <w:rFonts w:ascii="Times New Roman" w:hAnsi="Times New Roman"/>
                <w:b/>
                <w:sz w:val="24"/>
                <w:szCs w:val="24"/>
              </w:rPr>
            </w:pPr>
            <w:r w:rsidRPr="006A50AD">
              <w:rPr>
                <w:rFonts w:ascii="Times New Roman" w:hAnsi="Times New Roman"/>
                <w:b/>
                <w:sz w:val="24"/>
                <w:szCs w:val="24"/>
              </w:rPr>
              <w:t>№ п/п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7"/>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7"/>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ED2F91" w:rsidRDefault="00995FAF" w:rsidP="003D4F08">
            <w:pPr>
              <w:pStyle w:val="a7"/>
              <w:jc w:val="center"/>
              <w:rPr>
                <w:rFonts w:ascii="Times New Roman" w:hAnsi="Times New Roman"/>
                <w:sz w:val="24"/>
                <w:szCs w:val="24"/>
              </w:rPr>
            </w:pPr>
            <w:r w:rsidRPr="00ED2F91">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7"/>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FF7783" w:rsidRPr="006A50AD" w:rsidRDefault="00FF7783" w:rsidP="00FF7783">
            <w:pPr>
              <w:pStyle w:val="a7"/>
              <w:rPr>
                <w:rFonts w:ascii="Times New Roman" w:hAnsi="Times New Roman"/>
                <w:sz w:val="24"/>
                <w:szCs w:val="24"/>
              </w:rPr>
            </w:pPr>
            <w:r w:rsidRPr="0095747A">
              <w:rPr>
                <w:rFonts w:ascii="Times New Roman" w:hAnsi="Times New Roman"/>
                <w:sz w:val="24"/>
                <w:szCs w:val="24"/>
              </w:rPr>
              <w:t>Сведения о заказчике:</w:t>
            </w:r>
            <w:r w:rsidRPr="006A50AD">
              <w:rPr>
                <w:rFonts w:ascii="Times New Roman" w:hAnsi="Times New Roman"/>
                <w:sz w:val="24"/>
                <w:szCs w:val="24"/>
              </w:rPr>
              <w:t xml:space="preserve"> </w:t>
            </w:r>
            <w:r w:rsidR="0095747A">
              <w:rPr>
                <w:rFonts w:ascii="Times New Roman" w:eastAsia="Times New Roman" w:hAnsi="Times New Roman"/>
                <w:bCs/>
                <w:color w:val="000000"/>
                <w:sz w:val="24"/>
                <w:szCs w:val="24"/>
              </w:rPr>
              <w:t>ОАО «Пензаэнергосбыт»</w:t>
            </w:r>
            <w:r>
              <w:rPr>
                <w:rFonts w:ascii="Times New Roman" w:eastAsia="Times New Roman" w:hAnsi="Times New Roman"/>
                <w:bCs/>
                <w:color w:val="000000"/>
                <w:sz w:val="24"/>
                <w:szCs w:val="24"/>
              </w:rPr>
              <w:t>.</w:t>
            </w:r>
          </w:p>
          <w:p w:rsidR="00FF7783" w:rsidRPr="006A50AD" w:rsidRDefault="00FF7783" w:rsidP="00FF7783">
            <w:pPr>
              <w:pStyle w:val="a7"/>
              <w:rPr>
                <w:rFonts w:ascii="Times New Roman" w:hAnsi="Times New Roman"/>
                <w:sz w:val="24"/>
                <w:szCs w:val="24"/>
              </w:rPr>
            </w:pPr>
            <w:r w:rsidRPr="0095747A">
              <w:rPr>
                <w:rFonts w:ascii="Times New Roman" w:hAnsi="Times New Roman"/>
                <w:sz w:val="24"/>
                <w:szCs w:val="24"/>
              </w:rPr>
              <w:t>Адрес заказчика</w:t>
            </w:r>
            <w:r w:rsidRPr="006A50AD">
              <w:rPr>
                <w:rFonts w:ascii="Times New Roman" w:hAnsi="Times New Roman"/>
                <w:sz w:val="24"/>
                <w:szCs w:val="24"/>
              </w:rPr>
              <w:t xml:space="preserve">: </w:t>
            </w:r>
            <w:r w:rsidR="0095747A" w:rsidRPr="00832A13">
              <w:rPr>
                <w:rStyle w:val="af7"/>
                <w:rFonts w:eastAsiaTheme="minorHAnsi"/>
              </w:rPr>
              <w:t>440</w:t>
            </w:r>
            <w:r w:rsidR="0095747A">
              <w:rPr>
                <w:rStyle w:val="af7"/>
                <w:rFonts w:eastAsiaTheme="minorHAnsi"/>
              </w:rPr>
              <w:t>0</w:t>
            </w:r>
            <w:r w:rsidR="0095747A" w:rsidRPr="00832A13">
              <w:rPr>
                <w:rStyle w:val="af7"/>
                <w:rFonts w:eastAsiaTheme="minorHAnsi"/>
              </w:rPr>
              <w:t>3</w:t>
            </w:r>
            <w:r w:rsidR="0095747A">
              <w:rPr>
                <w:rStyle w:val="af7"/>
                <w:rFonts w:eastAsiaTheme="minorHAnsi"/>
              </w:rPr>
              <w:t>9</w:t>
            </w:r>
            <w:r w:rsidR="0095747A" w:rsidRPr="00832A13">
              <w:rPr>
                <w:rStyle w:val="af7"/>
                <w:rFonts w:eastAsiaTheme="minorHAnsi"/>
              </w:rPr>
              <w:t>, г. Пенза, ул. Гагарина, 11 б</w:t>
            </w:r>
          </w:p>
          <w:p w:rsidR="00FF7783" w:rsidRPr="0095747A" w:rsidRDefault="00FF7783" w:rsidP="0095747A">
            <w:pPr>
              <w:spacing w:after="0" w:line="240" w:lineRule="auto"/>
              <w:rPr>
                <w:rFonts w:ascii="Times New Roman" w:eastAsia="Times New Roman" w:hAnsi="Times New Roman" w:cs="Times New Roman"/>
                <w:bCs/>
                <w:color w:val="000000"/>
                <w:sz w:val="24"/>
                <w:szCs w:val="24"/>
              </w:rPr>
            </w:pPr>
            <w:r w:rsidRPr="0095747A">
              <w:rPr>
                <w:rFonts w:ascii="Times New Roman" w:hAnsi="Times New Roman"/>
                <w:sz w:val="24"/>
                <w:szCs w:val="24"/>
              </w:rPr>
              <w:t>Местонахождение:</w:t>
            </w:r>
            <w:r w:rsidRPr="006A50AD">
              <w:rPr>
                <w:rFonts w:ascii="Times New Roman" w:hAnsi="Times New Roman"/>
                <w:sz w:val="24"/>
                <w:szCs w:val="24"/>
              </w:rPr>
              <w:t xml:space="preserve"> </w:t>
            </w:r>
            <w:r w:rsidR="0095747A" w:rsidRPr="00832A13">
              <w:rPr>
                <w:rStyle w:val="af7"/>
                <w:rFonts w:eastAsiaTheme="minorHAnsi"/>
              </w:rPr>
              <w:t>440</w:t>
            </w:r>
            <w:r w:rsidR="0095747A">
              <w:rPr>
                <w:rStyle w:val="af7"/>
                <w:rFonts w:eastAsiaTheme="minorHAnsi"/>
              </w:rPr>
              <w:t>0</w:t>
            </w:r>
            <w:r w:rsidR="0095747A" w:rsidRPr="00832A13">
              <w:rPr>
                <w:rStyle w:val="af7"/>
                <w:rFonts w:eastAsiaTheme="minorHAnsi"/>
              </w:rPr>
              <w:t>3</w:t>
            </w:r>
            <w:r w:rsidR="0095747A">
              <w:rPr>
                <w:rStyle w:val="af7"/>
                <w:rFonts w:eastAsiaTheme="minorHAnsi"/>
              </w:rPr>
              <w:t>9</w:t>
            </w:r>
            <w:r w:rsidR="0095747A" w:rsidRPr="00832A13">
              <w:rPr>
                <w:rStyle w:val="af7"/>
                <w:rFonts w:eastAsiaTheme="minorHAnsi"/>
              </w:rPr>
              <w:t>, г. Пенза, ул. Гагарина, 11 б</w:t>
            </w:r>
          </w:p>
          <w:p w:rsidR="00FF7783" w:rsidRPr="0095747A" w:rsidRDefault="00FF7783" w:rsidP="0095747A">
            <w:pPr>
              <w:spacing w:after="0" w:line="240" w:lineRule="auto"/>
              <w:rPr>
                <w:rFonts w:ascii="Times New Roman" w:eastAsia="Times New Roman" w:hAnsi="Times New Roman" w:cs="Times New Roman"/>
                <w:bCs/>
                <w:color w:val="000000"/>
                <w:sz w:val="24"/>
                <w:szCs w:val="24"/>
              </w:rPr>
            </w:pPr>
            <w:r w:rsidRPr="0095747A">
              <w:rPr>
                <w:rFonts w:ascii="Times New Roman" w:hAnsi="Times New Roman"/>
                <w:sz w:val="24"/>
                <w:szCs w:val="24"/>
              </w:rPr>
              <w:t>Почтовый адрес:</w:t>
            </w:r>
            <w:r w:rsidRPr="006A50AD">
              <w:rPr>
                <w:rFonts w:ascii="Times New Roman" w:hAnsi="Times New Roman"/>
                <w:sz w:val="24"/>
                <w:szCs w:val="24"/>
              </w:rPr>
              <w:t xml:space="preserve"> </w:t>
            </w:r>
            <w:r w:rsidR="0095747A" w:rsidRPr="00832A13">
              <w:rPr>
                <w:rStyle w:val="af7"/>
                <w:rFonts w:eastAsiaTheme="minorHAnsi"/>
              </w:rPr>
              <w:t>440</w:t>
            </w:r>
            <w:r w:rsidR="0095747A">
              <w:rPr>
                <w:rStyle w:val="af7"/>
                <w:rFonts w:eastAsiaTheme="minorHAnsi"/>
              </w:rPr>
              <w:t>0</w:t>
            </w:r>
            <w:r w:rsidR="0095747A" w:rsidRPr="00832A13">
              <w:rPr>
                <w:rStyle w:val="af7"/>
                <w:rFonts w:eastAsiaTheme="minorHAnsi"/>
              </w:rPr>
              <w:t>3</w:t>
            </w:r>
            <w:r w:rsidR="0095747A">
              <w:rPr>
                <w:rStyle w:val="af7"/>
                <w:rFonts w:eastAsiaTheme="minorHAnsi"/>
              </w:rPr>
              <w:t>9</w:t>
            </w:r>
            <w:r w:rsidR="0095747A" w:rsidRPr="00832A13">
              <w:rPr>
                <w:rStyle w:val="af7"/>
                <w:rFonts w:eastAsiaTheme="minorHAnsi"/>
              </w:rPr>
              <w:t>, г. Пенза, ул. Гагарина, 11 б</w:t>
            </w:r>
          </w:p>
          <w:p w:rsidR="00FF7783" w:rsidRDefault="00FF7783" w:rsidP="00FF7783">
            <w:pPr>
              <w:pStyle w:val="a7"/>
              <w:rPr>
                <w:rFonts w:ascii="Times New Roman" w:hAnsi="Times New Roman"/>
                <w:b/>
                <w:sz w:val="24"/>
                <w:szCs w:val="24"/>
              </w:rPr>
            </w:pPr>
            <w:r w:rsidRPr="0095747A">
              <w:rPr>
                <w:rFonts w:ascii="Times New Roman" w:hAnsi="Times New Roman"/>
                <w:sz w:val="24"/>
                <w:szCs w:val="24"/>
              </w:rPr>
              <w:t>Контактное лицо:</w:t>
            </w:r>
            <w:r w:rsidRPr="006A50AD">
              <w:rPr>
                <w:rFonts w:ascii="Times New Roman" w:hAnsi="Times New Roman"/>
                <w:sz w:val="24"/>
                <w:szCs w:val="24"/>
              </w:rPr>
              <w:t xml:space="preserve"> </w:t>
            </w:r>
            <w:r w:rsidR="0095747A">
              <w:rPr>
                <w:rFonts w:ascii="Times New Roman" w:hAnsi="Times New Roman"/>
                <w:sz w:val="24"/>
                <w:szCs w:val="24"/>
              </w:rPr>
              <w:t>Горюнова Елена Павловна</w:t>
            </w:r>
          </w:p>
          <w:p w:rsidR="00FF7783" w:rsidRPr="0095747A" w:rsidRDefault="00FF7783" w:rsidP="00FF7783">
            <w:pPr>
              <w:pStyle w:val="a7"/>
              <w:rPr>
                <w:sz w:val="24"/>
                <w:szCs w:val="24"/>
              </w:rPr>
            </w:pPr>
            <w:r w:rsidRPr="0095747A">
              <w:rPr>
                <w:rFonts w:ascii="Times New Roman" w:hAnsi="Times New Roman"/>
                <w:sz w:val="24"/>
                <w:szCs w:val="24"/>
              </w:rPr>
              <w:t>Телефон:</w:t>
            </w:r>
            <w:r w:rsidRPr="006A50AD">
              <w:rPr>
                <w:rFonts w:ascii="Times New Roman" w:hAnsi="Times New Roman"/>
                <w:sz w:val="24"/>
                <w:szCs w:val="24"/>
              </w:rPr>
              <w:t xml:space="preserve"> </w:t>
            </w:r>
            <w:r w:rsidR="0095747A" w:rsidRPr="009A1B0B">
              <w:rPr>
                <w:rFonts w:ascii="Times New Roman" w:hAnsi="Times New Roman"/>
                <w:sz w:val="24"/>
                <w:szCs w:val="24"/>
              </w:rPr>
              <w:t>(8412) 58-40-16</w:t>
            </w:r>
          </w:p>
          <w:p w:rsidR="00FF7783" w:rsidRDefault="00FF7783" w:rsidP="00FF7783">
            <w:pPr>
              <w:pStyle w:val="a7"/>
              <w:rPr>
                <w:rStyle w:val="a9"/>
                <w:rFonts w:ascii="Times New Roman" w:hAnsi="Times New Roman"/>
                <w:sz w:val="24"/>
                <w:szCs w:val="24"/>
              </w:rPr>
            </w:pPr>
            <w:r w:rsidRPr="0095747A">
              <w:rPr>
                <w:rFonts w:ascii="Times New Roman" w:hAnsi="Times New Roman"/>
                <w:sz w:val="24"/>
                <w:szCs w:val="24"/>
              </w:rPr>
              <w:t>Электронная почта:</w:t>
            </w:r>
            <w:r w:rsidRPr="006A50AD">
              <w:rPr>
                <w:rFonts w:ascii="Times New Roman" w:hAnsi="Times New Roman"/>
                <w:sz w:val="24"/>
                <w:szCs w:val="24"/>
              </w:rPr>
              <w:t xml:space="preserve"> </w:t>
            </w:r>
            <w:hyperlink r:id="rId35" w:history="1">
              <w:r w:rsidR="0095747A" w:rsidRPr="009A1B0B">
                <w:rPr>
                  <w:rStyle w:val="a9"/>
                  <w:rFonts w:ascii="Times New Roman" w:hAnsi="Times New Roman"/>
                  <w:sz w:val="24"/>
                  <w:szCs w:val="24"/>
                  <w:lang w:val="en-US"/>
                </w:rPr>
                <w:t>Goryunova</w:t>
              </w:r>
              <w:r w:rsidR="0095747A" w:rsidRPr="005438CE">
                <w:rPr>
                  <w:rStyle w:val="a9"/>
                  <w:rFonts w:ascii="Times New Roman" w:hAnsi="Times New Roman"/>
                  <w:sz w:val="24"/>
                  <w:szCs w:val="24"/>
                </w:rPr>
                <w:t>-</w:t>
              </w:r>
              <w:r w:rsidR="0095747A" w:rsidRPr="009A1B0B">
                <w:rPr>
                  <w:rStyle w:val="a9"/>
                  <w:rFonts w:ascii="Times New Roman" w:hAnsi="Times New Roman"/>
                  <w:sz w:val="24"/>
                  <w:szCs w:val="24"/>
                  <w:lang w:val="en-US"/>
                </w:rPr>
                <w:t>EP</w:t>
              </w:r>
              <w:r w:rsidR="0095747A" w:rsidRPr="005438CE">
                <w:rPr>
                  <w:rStyle w:val="a9"/>
                  <w:rFonts w:ascii="Times New Roman" w:hAnsi="Times New Roman"/>
                  <w:sz w:val="24"/>
                  <w:szCs w:val="24"/>
                </w:rPr>
                <w:t>@</w:t>
              </w:r>
              <w:r w:rsidR="0095747A" w:rsidRPr="009A1B0B">
                <w:rPr>
                  <w:rStyle w:val="a9"/>
                  <w:rFonts w:ascii="Times New Roman" w:hAnsi="Times New Roman"/>
                  <w:sz w:val="24"/>
                  <w:szCs w:val="24"/>
                  <w:lang w:val="en-US"/>
                </w:rPr>
                <w:t>sbit</w:t>
              </w:r>
              <w:r w:rsidR="0095747A" w:rsidRPr="005438CE">
                <w:rPr>
                  <w:rStyle w:val="a9"/>
                  <w:rFonts w:ascii="Times New Roman" w:hAnsi="Times New Roman"/>
                  <w:sz w:val="24"/>
                  <w:szCs w:val="24"/>
                </w:rPr>
                <w:t>.</w:t>
              </w:r>
              <w:r w:rsidR="0095747A" w:rsidRPr="009A1B0B">
                <w:rPr>
                  <w:rStyle w:val="a9"/>
                  <w:rFonts w:ascii="Times New Roman" w:hAnsi="Times New Roman"/>
                  <w:sz w:val="24"/>
                  <w:szCs w:val="24"/>
                  <w:lang w:val="en-US"/>
                </w:rPr>
                <w:t>ru</w:t>
              </w:r>
            </w:hyperlink>
          </w:p>
          <w:p w:rsidR="0095747A" w:rsidRPr="006A50AD" w:rsidRDefault="0095747A" w:rsidP="00FF7783">
            <w:pPr>
              <w:pStyle w:val="a7"/>
              <w:rPr>
                <w:rFonts w:ascii="Times New Roman" w:hAnsi="Times New Roman"/>
                <w:sz w:val="24"/>
                <w:szCs w:val="24"/>
              </w:rPr>
            </w:pPr>
          </w:p>
          <w:p w:rsidR="00FF7783" w:rsidRPr="006A50AD" w:rsidRDefault="00FF7783" w:rsidP="00FF7783">
            <w:pPr>
              <w:pStyle w:val="a7"/>
              <w:rPr>
                <w:rFonts w:ascii="Times New Roman" w:hAnsi="Times New Roman"/>
                <w:sz w:val="24"/>
                <w:szCs w:val="24"/>
              </w:rPr>
            </w:pPr>
            <w:r w:rsidRPr="0095747A">
              <w:rPr>
                <w:rFonts w:ascii="Times New Roman" w:hAnsi="Times New Roman"/>
                <w:sz w:val="24"/>
                <w:szCs w:val="24"/>
              </w:rPr>
              <w:t>Сведения об организаторе процедуры закупки:</w:t>
            </w:r>
            <w:r w:rsidR="0095747A">
              <w:rPr>
                <w:rFonts w:ascii="Times New Roman" w:hAnsi="Times New Roman"/>
                <w:sz w:val="24"/>
                <w:szCs w:val="24"/>
              </w:rPr>
              <w:t xml:space="preserve"> ООО </w:t>
            </w:r>
            <w:r w:rsidRPr="006A50AD">
              <w:rPr>
                <w:rFonts w:ascii="Times New Roman" w:hAnsi="Times New Roman"/>
                <w:sz w:val="24"/>
                <w:szCs w:val="24"/>
              </w:rPr>
              <w:t>«Глобал Лоджистик»</w:t>
            </w:r>
          </w:p>
          <w:p w:rsidR="00FF7783" w:rsidRPr="006A50AD" w:rsidRDefault="00FF7783" w:rsidP="00FF7783">
            <w:pPr>
              <w:pStyle w:val="a7"/>
              <w:rPr>
                <w:rFonts w:ascii="Times New Roman" w:hAnsi="Times New Roman"/>
                <w:sz w:val="24"/>
                <w:szCs w:val="24"/>
              </w:rPr>
            </w:pPr>
            <w:r w:rsidRPr="0095747A">
              <w:rPr>
                <w:rFonts w:ascii="Times New Roman" w:hAnsi="Times New Roman"/>
                <w:sz w:val="24"/>
                <w:szCs w:val="24"/>
              </w:rPr>
              <w:t>Адрес организатора процедуры закупки:</w:t>
            </w:r>
            <w:r w:rsidR="0095747A">
              <w:rPr>
                <w:rFonts w:ascii="Times New Roman" w:hAnsi="Times New Roman"/>
                <w:sz w:val="24"/>
                <w:szCs w:val="24"/>
              </w:rPr>
              <w:t xml:space="preserve"> </w:t>
            </w:r>
            <w:r w:rsidRPr="006A50AD">
              <w:rPr>
                <w:rFonts w:ascii="Times New Roman" w:hAnsi="Times New Roman"/>
                <w:sz w:val="24"/>
                <w:szCs w:val="24"/>
              </w:rPr>
              <w:t>109390, г. Москва, ул. Люблинская, д. 47,помещение IX</w:t>
            </w:r>
          </w:p>
          <w:p w:rsidR="00FF7783" w:rsidRPr="006A50AD" w:rsidRDefault="00FF7783" w:rsidP="00FF7783">
            <w:pPr>
              <w:pStyle w:val="a7"/>
              <w:rPr>
                <w:rFonts w:ascii="Times New Roman" w:hAnsi="Times New Roman"/>
                <w:sz w:val="24"/>
                <w:szCs w:val="24"/>
              </w:rPr>
            </w:pPr>
            <w:r w:rsidRPr="0095747A">
              <w:rPr>
                <w:rFonts w:ascii="Times New Roman" w:hAnsi="Times New Roman"/>
                <w:sz w:val="24"/>
                <w:szCs w:val="24"/>
              </w:rPr>
              <w:t>Место нахождения</w:t>
            </w:r>
            <w:r w:rsidRPr="006A50AD">
              <w:rPr>
                <w:rFonts w:ascii="Times New Roman" w:hAnsi="Times New Roman"/>
                <w:sz w:val="24"/>
                <w:szCs w:val="24"/>
              </w:rPr>
              <w:t>: 109390, г. Москва, ул. Люблинская, д. 47,помещение IX</w:t>
            </w:r>
          </w:p>
          <w:p w:rsidR="00FF7783" w:rsidRPr="006A50AD" w:rsidRDefault="00FF7783" w:rsidP="00FF7783">
            <w:pPr>
              <w:pStyle w:val="a7"/>
              <w:rPr>
                <w:rFonts w:ascii="Times New Roman" w:hAnsi="Times New Roman"/>
                <w:sz w:val="24"/>
                <w:szCs w:val="24"/>
              </w:rPr>
            </w:pPr>
            <w:r w:rsidRPr="0095747A">
              <w:rPr>
                <w:rFonts w:ascii="Times New Roman" w:hAnsi="Times New Roman"/>
                <w:sz w:val="24"/>
                <w:szCs w:val="24"/>
              </w:rPr>
              <w:t xml:space="preserve">Почтовый адрес: </w:t>
            </w:r>
            <w:r w:rsidRPr="006A50AD">
              <w:rPr>
                <w:rFonts w:ascii="Times New Roman" w:hAnsi="Times New Roman"/>
                <w:sz w:val="24"/>
                <w:szCs w:val="24"/>
              </w:rPr>
              <w:t>119034 г. Москва, Коробейников переулок д.22,стр.3., офис № 3</w:t>
            </w:r>
          </w:p>
          <w:p w:rsidR="00FF7783" w:rsidRPr="006A50AD" w:rsidRDefault="00FF7783" w:rsidP="00FF7783">
            <w:pPr>
              <w:pStyle w:val="a7"/>
              <w:rPr>
                <w:rFonts w:ascii="Times New Roman" w:hAnsi="Times New Roman"/>
                <w:sz w:val="24"/>
                <w:szCs w:val="24"/>
              </w:rPr>
            </w:pPr>
            <w:r w:rsidRPr="0095747A">
              <w:rPr>
                <w:rFonts w:ascii="Times New Roman" w:hAnsi="Times New Roman"/>
                <w:sz w:val="24"/>
                <w:szCs w:val="24"/>
              </w:rPr>
              <w:t>Контактное лицо:</w:t>
            </w:r>
            <w:r w:rsidRPr="006A50AD">
              <w:rPr>
                <w:rFonts w:ascii="Times New Roman" w:hAnsi="Times New Roman"/>
                <w:sz w:val="24"/>
                <w:szCs w:val="24"/>
              </w:rPr>
              <w:t xml:space="preserve"> </w:t>
            </w:r>
            <w:r w:rsidR="0095747A">
              <w:rPr>
                <w:rFonts w:ascii="Times New Roman" w:hAnsi="Times New Roman"/>
                <w:sz w:val="24"/>
                <w:szCs w:val="24"/>
              </w:rPr>
              <w:t>Михалева Дарья Игоревна</w:t>
            </w:r>
          </w:p>
          <w:p w:rsidR="00FF7783" w:rsidRDefault="00FF7783" w:rsidP="00FF7783">
            <w:pPr>
              <w:pStyle w:val="a7"/>
              <w:rPr>
                <w:rFonts w:ascii="Times New Roman" w:hAnsi="Times New Roman"/>
                <w:sz w:val="24"/>
                <w:szCs w:val="24"/>
              </w:rPr>
            </w:pPr>
            <w:r w:rsidRPr="0095747A">
              <w:rPr>
                <w:rFonts w:ascii="Times New Roman" w:hAnsi="Times New Roman"/>
                <w:sz w:val="24"/>
                <w:szCs w:val="24"/>
              </w:rPr>
              <w:t>Телефон:</w:t>
            </w:r>
            <w:r>
              <w:rPr>
                <w:rFonts w:ascii="Times New Roman" w:hAnsi="Times New Roman"/>
                <w:sz w:val="24"/>
                <w:szCs w:val="24"/>
              </w:rPr>
              <w:t xml:space="preserve"> (495) 695-12-50 доб. 10</w:t>
            </w:r>
            <w:r w:rsidR="0095747A">
              <w:rPr>
                <w:rFonts w:ascii="Times New Roman" w:hAnsi="Times New Roman"/>
                <w:sz w:val="24"/>
                <w:szCs w:val="24"/>
              </w:rPr>
              <w:t>5,</w:t>
            </w:r>
            <w:r w:rsidRPr="006A50AD">
              <w:rPr>
                <w:rFonts w:ascii="Times New Roman" w:hAnsi="Times New Roman"/>
                <w:sz w:val="24"/>
                <w:szCs w:val="24"/>
              </w:rPr>
              <w:t xml:space="preserve"> факс: (495) 695-12-71</w:t>
            </w:r>
          </w:p>
          <w:p w:rsidR="0095747A" w:rsidRPr="0095747A" w:rsidRDefault="0095747A" w:rsidP="00FF7783">
            <w:pPr>
              <w:pStyle w:val="a7"/>
              <w:rPr>
                <w:rFonts w:ascii="Times New Roman" w:hAnsi="Times New Roman"/>
                <w:sz w:val="24"/>
                <w:szCs w:val="24"/>
              </w:rPr>
            </w:pPr>
            <w:r>
              <w:rPr>
                <w:rFonts w:ascii="Times New Roman" w:hAnsi="Times New Roman"/>
                <w:sz w:val="24"/>
                <w:szCs w:val="24"/>
              </w:rPr>
              <w:t xml:space="preserve">Адрес электронной почты: </w:t>
            </w:r>
            <w:hyperlink r:id="rId36" w:history="1">
              <w:r w:rsidRPr="00A03C3D">
                <w:rPr>
                  <w:rStyle w:val="a9"/>
                  <w:rFonts w:ascii="Times New Roman" w:hAnsi="Times New Roman"/>
                  <w:sz w:val="24"/>
                  <w:szCs w:val="24"/>
                  <w:lang w:val="en-US"/>
                </w:rPr>
                <w:t>mikhaleva</w:t>
              </w:r>
              <w:r w:rsidRPr="0095747A">
                <w:rPr>
                  <w:rStyle w:val="a9"/>
                  <w:rFonts w:ascii="Times New Roman" w:hAnsi="Times New Roman"/>
                  <w:sz w:val="24"/>
                  <w:szCs w:val="24"/>
                </w:rPr>
                <w:t>.</w:t>
              </w:r>
              <w:r w:rsidRPr="00A03C3D">
                <w:rPr>
                  <w:rStyle w:val="a9"/>
                  <w:rFonts w:ascii="Times New Roman" w:hAnsi="Times New Roman"/>
                  <w:sz w:val="24"/>
                  <w:szCs w:val="24"/>
                  <w:lang w:val="en-US"/>
                </w:rPr>
                <w:t>d</w:t>
              </w:r>
              <w:r w:rsidRPr="0095747A">
                <w:rPr>
                  <w:rStyle w:val="a9"/>
                  <w:rFonts w:ascii="Times New Roman" w:hAnsi="Times New Roman"/>
                  <w:sz w:val="24"/>
                  <w:szCs w:val="24"/>
                </w:rPr>
                <w:t>.</w:t>
              </w:r>
              <w:r w:rsidRPr="00A03C3D">
                <w:rPr>
                  <w:rStyle w:val="a9"/>
                  <w:rFonts w:ascii="Times New Roman" w:hAnsi="Times New Roman"/>
                  <w:sz w:val="24"/>
                  <w:szCs w:val="24"/>
                  <w:lang w:val="en-US"/>
                </w:rPr>
                <w:t>i</w:t>
              </w:r>
              <w:r w:rsidRPr="0095747A">
                <w:rPr>
                  <w:rStyle w:val="a9"/>
                  <w:rFonts w:ascii="Times New Roman" w:hAnsi="Times New Roman"/>
                  <w:sz w:val="24"/>
                  <w:szCs w:val="24"/>
                </w:rPr>
                <w:t>@</w:t>
              </w:r>
              <w:r w:rsidRPr="00A03C3D">
                <w:rPr>
                  <w:rStyle w:val="a9"/>
                  <w:rFonts w:ascii="Times New Roman" w:hAnsi="Times New Roman"/>
                  <w:sz w:val="24"/>
                  <w:szCs w:val="24"/>
                  <w:lang w:val="en-US"/>
                </w:rPr>
                <w:t>global</w:t>
              </w:r>
              <w:r w:rsidRPr="0095747A">
                <w:rPr>
                  <w:rStyle w:val="a9"/>
                  <w:rFonts w:ascii="Times New Roman" w:hAnsi="Times New Roman"/>
                  <w:sz w:val="24"/>
                  <w:szCs w:val="24"/>
                </w:rPr>
                <w:t>-</w:t>
              </w:r>
              <w:r w:rsidRPr="00A03C3D">
                <w:rPr>
                  <w:rStyle w:val="a9"/>
                  <w:rFonts w:ascii="Times New Roman" w:hAnsi="Times New Roman"/>
                  <w:sz w:val="24"/>
                  <w:szCs w:val="24"/>
                  <w:lang w:val="en-US"/>
                </w:rPr>
                <w:t>logistics</w:t>
              </w:r>
              <w:r w:rsidRPr="0095747A">
                <w:rPr>
                  <w:rStyle w:val="a9"/>
                  <w:rFonts w:ascii="Times New Roman" w:hAnsi="Times New Roman"/>
                  <w:sz w:val="24"/>
                  <w:szCs w:val="24"/>
                </w:rPr>
                <w:t>.</w:t>
              </w:r>
              <w:r w:rsidRPr="00A03C3D">
                <w:rPr>
                  <w:rStyle w:val="a9"/>
                  <w:rFonts w:ascii="Times New Roman" w:hAnsi="Times New Roman"/>
                  <w:sz w:val="24"/>
                  <w:szCs w:val="24"/>
                  <w:lang w:val="en-US"/>
                </w:rPr>
                <w:t>ru</w:t>
              </w:r>
            </w:hyperlink>
            <w:r w:rsidRPr="0095747A">
              <w:rPr>
                <w:rFonts w:ascii="Times New Roman" w:hAnsi="Times New Roman"/>
                <w:sz w:val="24"/>
                <w:szCs w:val="24"/>
              </w:rPr>
              <w:t xml:space="preserve"> </w:t>
            </w:r>
          </w:p>
          <w:p w:rsidR="00F857EC" w:rsidRPr="0095747A" w:rsidRDefault="00FF7783" w:rsidP="004519F5">
            <w:pPr>
              <w:pStyle w:val="a7"/>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7" w:history="1">
              <w:r w:rsidRPr="006A50AD">
                <w:rPr>
                  <w:rStyle w:val="a9"/>
                  <w:rFonts w:ascii="Times New Roman" w:hAnsi="Times New Roman"/>
                  <w:sz w:val="24"/>
                  <w:szCs w:val="24"/>
                  <w:lang w:val="en-US"/>
                </w:rPr>
                <w:t>www</w:t>
              </w:r>
              <w:r w:rsidRPr="006A50AD">
                <w:rPr>
                  <w:rStyle w:val="a9"/>
                  <w:rFonts w:ascii="Times New Roman" w:hAnsi="Times New Roman"/>
                  <w:sz w:val="24"/>
                  <w:szCs w:val="24"/>
                </w:rPr>
                <w:t>.</w:t>
              </w:r>
              <w:r w:rsidRPr="006A50AD">
                <w:rPr>
                  <w:rStyle w:val="a9"/>
                  <w:rFonts w:ascii="Times New Roman" w:hAnsi="Times New Roman"/>
                  <w:sz w:val="24"/>
                  <w:szCs w:val="24"/>
                  <w:lang w:val="en-US"/>
                </w:rPr>
                <w:t>global</w:t>
              </w:r>
              <w:r w:rsidRPr="006A50AD">
                <w:rPr>
                  <w:rStyle w:val="a9"/>
                  <w:rFonts w:ascii="Times New Roman" w:hAnsi="Times New Roman"/>
                  <w:sz w:val="24"/>
                  <w:szCs w:val="24"/>
                </w:rPr>
                <w:t>-</w:t>
              </w:r>
              <w:r w:rsidRPr="006A50AD">
                <w:rPr>
                  <w:rStyle w:val="a9"/>
                  <w:rFonts w:ascii="Times New Roman" w:hAnsi="Times New Roman"/>
                  <w:sz w:val="24"/>
                  <w:szCs w:val="24"/>
                  <w:lang w:val="en-US"/>
                </w:rPr>
                <w:t>logistics</w:t>
              </w:r>
              <w:r w:rsidRPr="006A50AD">
                <w:rPr>
                  <w:rStyle w:val="a9"/>
                  <w:rFonts w:ascii="Times New Roman" w:hAnsi="Times New Roman"/>
                  <w:sz w:val="24"/>
                  <w:szCs w:val="24"/>
                </w:rPr>
                <w:t>.</w:t>
              </w:r>
              <w:r w:rsidRPr="006A50AD">
                <w:rPr>
                  <w:rStyle w:val="a9"/>
                  <w:rFonts w:ascii="Times New Roman" w:hAnsi="Times New Roman"/>
                  <w:sz w:val="24"/>
                  <w:szCs w:val="24"/>
                  <w:lang w:val="en-US"/>
                </w:rPr>
                <w:t>ru</w:t>
              </w:r>
            </w:hyperlink>
            <w:r w:rsidRPr="006A50AD">
              <w:rPr>
                <w:rFonts w:ascii="Times New Roman" w:hAnsi="Times New Roman"/>
                <w:sz w:val="24"/>
                <w:szCs w:val="24"/>
              </w:rPr>
              <w:t xml:space="preserve"> и </w:t>
            </w:r>
            <w:hyperlink r:id="rId38" w:history="1">
              <w:r w:rsidRPr="006A50AD">
                <w:rPr>
                  <w:rStyle w:val="a9"/>
                  <w:rFonts w:ascii="Times New Roman" w:hAnsi="Times New Roman"/>
                  <w:sz w:val="24"/>
                  <w:szCs w:val="24"/>
                  <w:lang w:val="en-US"/>
                </w:rPr>
                <w:t>www</w:t>
              </w:r>
              <w:r w:rsidRPr="006A50AD">
                <w:rPr>
                  <w:rStyle w:val="a9"/>
                  <w:rFonts w:ascii="Times New Roman" w:hAnsi="Times New Roman"/>
                  <w:sz w:val="24"/>
                  <w:szCs w:val="24"/>
                </w:rPr>
                <w:t>.</w:t>
              </w:r>
              <w:r w:rsidRPr="006A50AD">
                <w:rPr>
                  <w:rStyle w:val="a9"/>
                  <w:rFonts w:ascii="Times New Roman" w:hAnsi="Times New Roman"/>
                  <w:sz w:val="24"/>
                  <w:szCs w:val="24"/>
                  <w:lang w:val="en-US"/>
                </w:rPr>
                <w:t>a</w:t>
              </w:r>
              <w:r w:rsidRPr="006A50AD">
                <w:rPr>
                  <w:rStyle w:val="a9"/>
                  <w:rFonts w:ascii="Times New Roman" w:hAnsi="Times New Roman"/>
                  <w:sz w:val="24"/>
                  <w:szCs w:val="24"/>
                </w:rPr>
                <w:t>-</w:t>
              </w:r>
              <w:r w:rsidRPr="006A50AD">
                <w:rPr>
                  <w:rStyle w:val="a9"/>
                  <w:rFonts w:ascii="Times New Roman" w:hAnsi="Times New Roman"/>
                  <w:sz w:val="24"/>
                  <w:szCs w:val="24"/>
                  <w:lang w:val="en-US"/>
                </w:rPr>
                <w:t>k</w:t>
              </w:r>
              <w:r w:rsidRPr="006A50AD">
                <w:rPr>
                  <w:rStyle w:val="a9"/>
                  <w:rFonts w:ascii="Times New Roman" w:hAnsi="Times New Roman"/>
                  <w:sz w:val="24"/>
                  <w:szCs w:val="24"/>
                </w:rPr>
                <w:t>-</w:t>
              </w:r>
              <w:r w:rsidRPr="006A50AD">
                <w:rPr>
                  <w:rStyle w:val="a9"/>
                  <w:rFonts w:ascii="Times New Roman" w:hAnsi="Times New Roman"/>
                  <w:sz w:val="24"/>
                  <w:szCs w:val="24"/>
                  <w:lang w:val="en-US"/>
                </w:rPr>
                <w:t>d</w:t>
              </w:r>
              <w:r w:rsidRPr="006A50AD">
                <w:rPr>
                  <w:rStyle w:val="a9"/>
                  <w:rFonts w:ascii="Times New Roman" w:hAnsi="Times New Roman"/>
                  <w:sz w:val="24"/>
                  <w:szCs w:val="24"/>
                </w:rPr>
                <w:t>.</w:t>
              </w:r>
              <w:r w:rsidRPr="006A50AD">
                <w:rPr>
                  <w:rStyle w:val="a9"/>
                  <w:rFonts w:ascii="Times New Roman" w:hAnsi="Times New Roman"/>
                  <w:sz w:val="24"/>
                  <w:szCs w:val="24"/>
                  <w:lang w:val="en-US"/>
                </w:rPr>
                <w:t>ru</w:t>
              </w:r>
            </w:hyperlink>
            <w:r w:rsidRPr="006A50AD">
              <w:rPr>
                <w:rFonts w:ascii="Times New Roman" w:hAnsi="Times New Roman"/>
                <w:sz w:val="24"/>
                <w:szCs w:val="24"/>
              </w:rPr>
              <w:t xml:space="preserve"> </w:t>
            </w:r>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7"/>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7"/>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4D165D" w:rsidRPr="0073431C" w:rsidRDefault="006236C9" w:rsidP="00D65E4C">
            <w:pPr>
              <w:tabs>
                <w:tab w:val="left" w:pos="993"/>
              </w:tabs>
              <w:spacing w:after="0" w:line="240" w:lineRule="auto"/>
              <w:rPr>
                <w:rFonts w:ascii="Times New Roman" w:eastAsia="Times New Roman" w:hAnsi="Times New Roman" w:cs="Times New Roman"/>
                <w:sz w:val="24"/>
                <w:szCs w:val="24"/>
                <w:lang w:eastAsia="ru-RU"/>
              </w:rPr>
            </w:pPr>
            <w:r w:rsidRPr="006236C9">
              <w:rPr>
                <w:rFonts w:ascii="Times New Roman" w:hAnsi="Times New Roman" w:cs="Times New Roman"/>
                <w:sz w:val="24"/>
                <w:szCs w:val="24"/>
              </w:rPr>
              <w:t>Ремонт пожарного водопровода в административном корпусе</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7"/>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B74CF" w:rsidRDefault="004519F5" w:rsidP="004519F5">
            <w:pPr>
              <w:spacing w:after="0" w:line="240" w:lineRule="auto"/>
              <w:rPr>
                <w:rFonts w:ascii="Times New Roman" w:hAnsi="Times New Roman"/>
                <w:sz w:val="24"/>
                <w:szCs w:val="24"/>
              </w:rPr>
            </w:pPr>
            <w:r w:rsidRPr="004D41B2">
              <w:rPr>
                <w:rFonts w:ascii="Times New Roman" w:hAnsi="Times New Roman"/>
                <w:b/>
                <w:sz w:val="24"/>
                <w:szCs w:val="24"/>
              </w:rPr>
              <w:t>Место:</w:t>
            </w:r>
            <w:r w:rsidRPr="005C0893">
              <w:rPr>
                <w:rFonts w:ascii="Times New Roman" w:hAnsi="Times New Roman"/>
                <w:sz w:val="24"/>
                <w:szCs w:val="24"/>
              </w:rPr>
              <w:t xml:space="preserve"> </w:t>
            </w:r>
            <w:r w:rsidR="00043FA7" w:rsidRPr="00043FA7">
              <w:rPr>
                <w:rStyle w:val="ae"/>
                <w:rFonts w:ascii="Times New Roman" w:hAnsi="Times New Roman"/>
                <w:sz w:val="24"/>
                <w:szCs w:val="24"/>
              </w:rPr>
              <w:t>Пожарный водопровод в административном корпусе (г. Пенза, ул. Гагарина, 11-б).</w:t>
            </w:r>
          </w:p>
          <w:p w:rsidR="0095747A" w:rsidRDefault="0095747A" w:rsidP="0095747A">
            <w:pPr>
              <w:pStyle w:val="ad"/>
              <w:tabs>
                <w:tab w:val="left" w:pos="3845"/>
              </w:tabs>
              <w:spacing w:after="0" w:line="240" w:lineRule="auto"/>
              <w:ind w:left="34"/>
              <w:jc w:val="both"/>
              <w:rPr>
                <w:rFonts w:ascii="Times New Roman" w:eastAsia="Times New Roman" w:hAnsi="Times New Roman"/>
                <w:bCs/>
                <w:sz w:val="24"/>
                <w:szCs w:val="24"/>
              </w:rPr>
            </w:pPr>
          </w:p>
          <w:p w:rsidR="001B74CF" w:rsidRDefault="00043FA7" w:rsidP="0095747A">
            <w:pPr>
              <w:pStyle w:val="ad"/>
              <w:tabs>
                <w:tab w:val="left" w:pos="3845"/>
              </w:tabs>
              <w:spacing w:after="0" w:line="240" w:lineRule="auto"/>
              <w:ind w:left="34"/>
              <w:jc w:val="both"/>
              <w:rPr>
                <w:rStyle w:val="af7"/>
                <w:rFonts w:eastAsiaTheme="majorEastAsia"/>
              </w:rPr>
            </w:pPr>
            <w:r>
              <w:rPr>
                <w:rStyle w:val="af7"/>
                <w:rFonts w:eastAsiaTheme="majorEastAsia"/>
                <w:b/>
              </w:rPr>
              <w:t xml:space="preserve">Срок: </w:t>
            </w:r>
            <w:r w:rsidRPr="00043FA7">
              <w:rPr>
                <w:rStyle w:val="af7"/>
                <w:rFonts w:eastAsiaTheme="majorEastAsia"/>
                <w:lang w:val="en-US"/>
              </w:rPr>
              <w:t>C</w:t>
            </w:r>
            <w:r w:rsidRPr="00043FA7">
              <w:rPr>
                <w:rStyle w:val="af7"/>
                <w:rFonts w:eastAsiaTheme="majorEastAsia"/>
              </w:rPr>
              <w:t xml:space="preserve"> момента заключения договора до 30 июня 2012 г.</w:t>
            </w:r>
          </w:p>
          <w:p w:rsidR="00AA5B7A" w:rsidRDefault="00AA5B7A" w:rsidP="0095747A">
            <w:pPr>
              <w:pStyle w:val="ad"/>
              <w:tabs>
                <w:tab w:val="left" w:pos="3845"/>
              </w:tabs>
              <w:spacing w:after="0" w:line="240" w:lineRule="auto"/>
              <w:ind w:left="34"/>
              <w:jc w:val="both"/>
              <w:rPr>
                <w:rStyle w:val="af7"/>
                <w:rFonts w:eastAsiaTheme="majorEastAsia"/>
              </w:rPr>
            </w:pPr>
          </w:p>
          <w:p w:rsidR="00AA5B7A" w:rsidRDefault="00AA5B7A" w:rsidP="0095747A">
            <w:pPr>
              <w:pStyle w:val="ad"/>
              <w:tabs>
                <w:tab w:val="left" w:pos="3845"/>
              </w:tabs>
              <w:spacing w:after="0" w:line="240" w:lineRule="auto"/>
              <w:ind w:left="34"/>
              <w:jc w:val="both"/>
              <w:rPr>
                <w:rFonts w:ascii="Times New Roman" w:hAnsi="Times New Roman"/>
                <w:sz w:val="24"/>
                <w:szCs w:val="24"/>
              </w:rPr>
            </w:pPr>
            <w:r w:rsidRPr="00AA5B7A">
              <w:rPr>
                <w:rFonts w:ascii="Times New Roman" w:hAnsi="Times New Roman"/>
                <w:b/>
                <w:sz w:val="24"/>
                <w:szCs w:val="24"/>
              </w:rPr>
              <w:t>Условия:</w:t>
            </w:r>
            <w:r>
              <w:rPr>
                <w:rFonts w:ascii="Times New Roman" w:hAnsi="Times New Roman"/>
                <w:sz w:val="24"/>
                <w:szCs w:val="24"/>
              </w:rPr>
              <w:t xml:space="preserve"> </w:t>
            </w:r>
            <w:r w:rsidRPr="00892E17">
              <w:rPr>
                <w:rFonts w:ascii="Times New Roman" w:hAnsi="Times New Roman"/>
                <w:sz w:val="24"/>
                <w:szCs w:val="24"/>
              </w:rPr>
              <w:t xml:space="preserve">С целью получения полной информации, необходимой для подготовки заявки и </w:t>
            </w:r>
            <w:r>
              <w:rPr>
                <w:rFonts w:ascii="Times New Roman" w:hAnsi="Times New Roman"/>
                <w:sz w:val="24"/>
                <w:szCs w:val="24"/>
              </w:rPr>
              <w:t xml:space="preserve">последующего выполнения работ, </w:t>
            </w:r>
            <w:r w:rsidRPr="00D65E4C">
              <w:rPr>
                <w:rFonts w:ascii="Times New Roman" w:hAnsi="Times New Roman"/>
                <w:sz w:val="24"/>
                <w:szCs w:val="24"/>
                <w:u w:val="single"/>
              </w:rPr>
              <w:t>Подрядчику рекомендуется посетить место будущих работ</w:t>
            </w:r>
            <w:r w:rsidRPr="00892E17">
              <w:rPr>
                <w:rFonts w:ascii="Times New Roman" w:hAnsi="Times New Roman"/>
                <w:sz w:val="24"/>
                <w:szCs w:val="24"/>
              </w:rPr>
              <w:t xml:space="preserve"> (за свой счет).</w:t>
            </w:r>
          </w:p>
          <w:p w:rsidR="00A9605C" w:rsidRDefault="00A9605C" w:rsidP="0095747A">
            <w:pPr>
              <w:pStyle w:val="ad"/>
              <w:tabs>
                <w:tab w:val="left" w:pos="3845"/>
              </w:tabs>
              <w:spacing w:after="0" w:line="240" w:lineRule="auto"/>
              <w:ind w:left="34"/>
              <w:jc w:val="both"/>
              <w:rPr>
                <w:rFonts w:ascii="Times New Roman" w:hAnsi="Times New Roman"/>
                <w:sz w:val="24"/>
                <w:szCs w:val="24"/>
              </w:rPr>
            </w:pPr>
            <w:r w:rsidRPr="00892E17">
              <w:rPr>
                <w:rFonts w:ascii="Times New Roman" w:hAnsi="Times New Roman"/>
                <w:sz w:val="24"/>
                <w:szCs w:val="24"/>
              </w:rPr>
              <w:t>Неправильное толкование полученной при осмотре места проведения работ информации не может в последующем служить основанием для пересмотра стоимости выполнения работ по договору.</w:t>
            </w:r>
          </w:p>
          <w:p w:rsidR="00A9605C" w:rsidRDefault="00A9605C" w:rsidP="0095747A">
            <w:pPr>
              <w:pStyle w:val="ad"/>
              <w:tabs>
                <w:tab w:val="left" w:pos="3845"/>
              </w:tabs>
              <w:spacing w:after="0" w:line="240" w:lineRule="auto"/>
              <w:ind w:left="34"/>
              <w:jc w:val="both"/>
              <w:rPr>
                <w:rFonts w:ascii="Times New Roman" w:hAnsi="Times New Roman"/>
                <w:sz w:val="24"/>
                <w:szCs w:val="24"/>
              </w:rPr>
            </w:pPr>
            <w:r w:rsidRPr="00892E17">
              <w:rPr>
                <w:rFonts w:ascii="Times New Roman" w:hAnsi="Times New Roman"/>
                <w:sz w:val="24"/>
                <w:szCs w:val="24"/>
              </w:rPr>
              <w:t>На протяжении выполнения всего комплекса работ, в том числе демонтажа, не допускать захламления территории строительным мусором и принимать меры по его своевременному вывозу силами Подрядчика и за его счет.</w:t>
            </w:r>
          </w:p>
          <w:p w:rsidR="00A9605C" w:rsidRDefault="00A9605C" w:rsidP="0095747A">
            <w:pPr>
              <w:pStyle w:val="ad"/>
              <w:tabs>
                <w:tab w:val="left" w:pos="3845"/>
              </w:tabs>
              <w:spacing w:after="0" w:line="240" w:lineRule="auto"/>
              <w:ind w:left="34"/>
              <w:jc w:val="both"/>
              <w:rPr>
                <w:rFonts w:ascii="Times New Roman" w:hAnsi="Times New Roman"/>
                <w:sz w:val="24"/>
                <w:szCs w:val="24"/>
              </w:rPr>
            </w:pPr>
          </w:p>
          <w:p w:rsidR="00EA0843" w:rsidRPr="005760A8" w:rsidRDefault="00A9605C" w:rsidP="00D65E4C">
            <w:pPr>
              <w:pStyle w:val="ad"/>
              <w:tabs>
                <w:tab w:val="left" w:pos="3845"/>
              </w:tabs>
              <w:spacing w:after="0" w:line="240" w:lineRule="auto"/>
              <w:ind w:left="34"/>
              <w:jc w:val="both"/>
              <w:rPr>
                <w:rFonts w:ascii="Times New Roman" w:eastAsiaTheme="majorEastAsia" w:hAnsi="Times New Roman"/>
                <w:sz w:val="24"/>
                <w:szCs w:val="24"/>
                <w:lang w:eastAsia="ru-RU"/>
              </w:rPr>
            </w:pPr>
            <w:r w:rsidRPr="00A9605C">
              <w:rPr>
                <w:rFonts w:ascii="Times New Roman" w:hAnsi="Times New Roman"/>
                <w:b/>
                <w:sz w:val="24"/>
                <w:szCs w:val="24"/>
              </w:rPr>
              <w:t>Минимальный срок гарантии на выполняемые работы:</w:t>
            </w:r>
            <w:r>
              <w:rPr>
                <w:rFonts w:ascii="Times New Roman" w:hAnsi="Times New Roman"/>
                <w:sz w:val="24"/>
                <w:szCs w:val="24"/>
              </w:rPr>
              <w:t xml:space="preserve"> 36 </w:t>
            </w:r>
            <w:r w:rsidRPr="00A9605C">
              <w:rPr>
                <w:rFonts w:ascii="Times New Roman" w:hAnsi="Times New Roman"/>
                <w:sz w:val="24"/>
                <w:szCs w:val="24"/>
              </w:rPr>
              <w:t>месяцев с момента приемки работ Заказчиком</w:t>
            </w:r>
            <w:r w:rsidRPr="00A9605C">
              <w:rPr>
                <w:rStyle w:val="ae"/>
                <w:rFonts w:ascii="Times New Roman" w:hAnsi="Times New Roman"/>
                <w:sz w:val="24"/>
                <w:szCs w:val="24"/>
              </w:rPr>
              <w:t>.</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BF2CB2" w:rsidP="00043FA7">
            <w:pPr>
              <w:pStyle w:val="a7"/>
              <w:ind w:left="113" w:right="113"/>
              <w:jc w:val="both"/>
              <w:rPr>
                <w:rFonts w:ascii="Times New Roman" w:hAnsi="Times New Roman"/>
                <w:sz w:val="24"/>
                <w:szCs w:val="24"/>
              </w:rPr>
            </w:pPr>
            <w:r w:rsidRPr="00A4615C">
              <w:rPr>
                <w:rFonts w:ascii="Times New Roman" w:hAnsi="Times New Roman"/>
                <w:sz w:val="24"/>
                <w:szCs w:val="24"/>
              </w:rPr>
              <w:t>Начальная (максимальная) цена</w:t>
            </w:r>
          </w:p>
        </w:tc>
        <w:tc>
          <w:tcPr>
            <w:tcW w:w="6525" w:type="dxa"/>
            <w:gridSpan w:val="2"/>
            <w:tcBorders>
              <w:top w:val="single" w:sz="8" w:space="0" w:color="000000"/>
              <w:left w:val="single" w:sz="8" w:space="0" w:color="000000"/>
              <w:bottom w:val="single" w:sz="8" w:space="0" w:color="000000"/>
            </w:tcBorders>
            <w:vAlign w:val="center"/>
          </w:tcPr>
          <w:p w:rsidR="00B70DF7" w:rsidRDefault="00B70DF7" w:rsidP="00B70DF7">
            <w:pPr>
              <w:spacing w:after="0" w:line="240" w:lineRule="auto"/>
              <w:rPr>
                <w:rFonts w:ascii="Times New Roman" w:eastAsia="Times New Roman" w:hAnsi="Times New Roman" w:cs="Times New Roman"/>
                <w:bCs/>
                <w:color w:val="000000"/>
                <w:sz w:val="24"/>
                <w:szCs w:val="24"/>
              </w:rPr>
            </w:pPr>
            <w:r w:rsidRPr="00CE5751">
              <w:rPr>
                <w:rFonts w:ascii="Times New Roman" w:eastAsia="Times New Roman" w:hAnsi="Times New Roman" w:cs="Times New Roman"/>
                <w:bCs/>
                <w:color w:val="000000"/>
                <w:sz w:val="24"/>
                <w:szCs w:val="24"/>
              </w:rPr>
              <w:t xml:space="preserve">650 000 (Шестьсот пятьдесят тысяч) рублей 00 коп., кроме того НДС 18% </w:t>
            </w:r>
            <w:r>
              <w:rPr>
                <w:rFonts w:ascii="Times New Roman" w:eastAsia="Times New Roman" w:hAnsi="Times New Roman" w:cs="Times New Roman"/>
                <w:bCs/>
                <w:color w:val="000000"/>
                <w:sz w:val="24"/>
                <w:szCs w:val="24"/>
              </w:rPr>
              <w:t>117 000 (</w:t>
            </w:r>
            <w:r w:rsidRPr="007B1C17">
              <w:rPr>
                <w:rFonts w:ascii="Times New Roman" w:eastAsia="Times New Roman" w:hAnsi="Times New Roman" w:cs="Times New Roman"/>
                <w:bCs/>
                <w:color w:val="000000"/>
                <w:sz w:val="24"/>
                <w:szCs w:val="24"/>
              </w:rPr>
              <w:t>Сто семнадцать тысяч</w:t>
            </w:r>
            <w:r>
              <w:rPr>
                <w:rFonts w:ascii="Times New Roman" w:eastAsia="Times New Roman" w:hAnsi="Times New Roman" w:cs="Times New Roman"/>
                <w:bCs/>
                <w:color w:val="000000"/>
                <w:sz w:val="24"/>
                <w:szCs w:val="24"/>
              </w:rPr>
              <w:t>)</w:t>
            </w:r>
            <w:r w:rsidRPr="007B1C17">
              <w:rPr>
                <w:rFonts w:ascii="Times New Roman" w:eastAsia="Times New Roman" w:hAnsi="Times New Roman" w:cs="Times New Roman"/>
                <w:bCs/>
                <w:color w:val="000000"/>
                <w:sz w:val="24"/>
                <w:szCs w:val="24"/>
              </w:rPr>
              <w:t xml:space="preserve"> рублей 00 </w:t>
            </w:r>
            <w:r w:rsidRPr="007B1C17">
              <w:rPr>
                <w:rFonts w:ascii="Times New Roman" w:eastAsia="Times New Roman" w:hAnsi="Times New Roman" w:cs="Times New Roman"/>
                <w:bCs/>
                <w:color w:val="000000"/>
                <w:sz w:val="24"/>
                <w:szCs w:val="24"/>
              </w:rPr>
              <w:lastRenderedPageBreak/>
              <w:t>копеек</w:t>
            </w:r>
            <w:r>
              <w:rPr>
                <w:rFonts w:ascii="Times New Roman" w:eastAsia="Times New Roman" w:hAnsi="Times New Roman" w:cs="Times New Roman"/>
                <w:bCs/>
                <w:color w:val="000000"/>
                <w:sz w:val="24"/>
                <w:szCs w:val="24"/>
              </w:rPr>
              <w:t xml:space="preserve">. </w:t>
            </w:r>
          </w:p>
          <w:p w:rsidR="005760A8" w:rsidRPr="006A50AD" w:rsidRDefault="00B70DF7" w:rsidP="00B70DF7">
            <w:pPr>
              <w:spacing w:after="0" w:line="240" w:lineRule="auto"/>
              <w:rPr>
                <w:rFonts w:ascii="Times New Roman" w:hAnsi="Times New Roman"/>
                <w:sz w:val="24"/>
                <w:szCs w:val="24"/>
              </w:rPr>
            </w:pPr>
            <w:r>
              <w:rPr>
                <w:rFonts w:ascii="Times New Roman" w:eastAsia="Times New Roman" w:hAnsi="Times New Roman" w:cs="Times New Roman"/>
                <w:bCs/>
                <w:color w:val="000000"/>
                <w:sz w:val="24"/>
                <w:szCs w:val="24"/>
              </w:rPr>
              <w:t>Всего 767000 (</w:t>
            </w:r>
            <w:r w:rsidRPr="008E708A">
              <w:rPr>
                <w:rFonts w:ascii="Times New Roman" w:eastAsia="Times New Roman" w:hAnsi="Times New Roman" w:cs="Times New Roman"/>
                <w:bCs/>
                <w:color w:val="000000"/>
                <w:sz w:val="24"/>
                <w:szCs w:val="24"/>
              </w:rPr>
              <w:t>Семьсот шестьдесят семь тысяч</w:t>
            </w:r>
            <w:r>
              <w:rPr>
                <w:rFonts w:ascii="Times New Roman" w:eastAsia="Times New Roman" w:hAnsi="Times New Roman" w:cs="Times New Roman"/>
                <w:bCs/>
                <w:color w:val="000000"/>
                <w:sz w:val="24"/>
                <w:szCs w:val="24"/>
              </w:rPr>
              <w:t>) рублей 00 коп., с учетом НДС 18%.</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7"/>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043FA7" w:rsidRDefault="00043FA7" w:rsidP="00043FA7">
            <w:pPr>
              <w:spacing w:after="0" w:line="240" w:lineRule="auto"/>
              <w:rPr>
                <w:rFonts w:ascii="Times New Roman" w:hAnsi="Times New Roman" w:cs="Times New Roman"/>
                <w:sz w:val="24"/>
                <w:szCs w:val="24"/>
              </w:rPr>
            </w:pPr>
            <w:r>
              <w:rPr>
                <w:rFonts w:ascii="Times New Roman" w:hAnsi="Times New Roman" w:cs="Times New Roman"/>
                <w:sz w:val="24"/>
                <w:szCs w:val="24"/>
              </w:rPr>
              <w:t>Ц</w:t>
            </w:r>
            <w:r w:rsidRPr="00C5649B">
              <w:rPr>
                <w:rFonts w:ascii="Times New Roman" w:hAnsi="Times New Roman" w:cs="Times New Roman"/>
                <w:sz w:val="24"/>
                <w:szCs w:val="24"/>
              </w:rPr>
              <w:t xml:space="preserve">ены должны быть указаны в рублях РФ с учётом всех налогов, сборов и других платежей, </w:t>
            </w:r>
            <w:r>
              <w:rPr>
                <w:rFonts w:ascii="Times New Roman" w:hAnsi="Times New Roman" w:cs="Times New Roman"/>
                <w:sz w:val="24"/>
                <w:szCs w:val="24"/>
              </w:rPr>
              <w:t>а также включать</w:t>
            </w:r>
            <w:r w:rsidRPr="00C5649B">
              <w:rPr>
                <w:rFonts w:ascii="Times New Roman" w:hAnsi="Times New Roman" w:cs="Times New Roman"/>
                <w:sz w:val="24"/>
                <w:szCs w:val="24"/>
              </w:rPr>
              <w:t xml:space="preserve"> стоимость сопутствующих услуг (доставка материалов, погрузо-разгрузочные работы и т.д.), демонтажные работы, вывоз строительного мусора.</w:t>
            </w:r>
            <w:r>
              <w:rPr>
                <w:rFonts w:ascii="Times New Roman" w:hAnsi="Times New Roman" w:cs="Times New Roman"/>
                <w:sz w:val="24"/>
                <w:szCs w:val="24"/>
              </w:rPr>
              <w:t xml:space="preserve"> </w:t>
            </w:r>
            <w:r w:rsidRPr="00C5649B">
              <w:rPr>
                <w:rFonts w:ascii="Times New Roman" w:hAnsi="Times New Roman" w:cs="Times New Roman"/>
                <w:sz w:val="24"/>
                <w:szCs w:val="24"/>
              </w:rPr>
              <w:t>Цены на услуги являются фиксированными и не подлежат изменению в течение всего срока действия договора</w:t>
            </w:r>
            <w:r>
              <w:rPr>
                <w:rFonts w:ascii="Times New Roman" w:hAnsi="Times New Roman" w:cs="Times New Roman"/>
                <w:sz w:val="24"/>
                <w:szCs w:val="24"/>
              </w:rPr>
              <w:t>.</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7"/>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FF7783" w:rsidRPr="00043FA7" w:rsidRDefault="00043FA7" w:rsidP="005760A8">
            <w:pPr>
              <w:spacing w:after="0" w:line="240" w:lineRule="auto"/>
              <w:rPr>
                <w:rFonts w:ascii="Times New Roman" w:hAnsi="Times New Roman" w:cs="Times New Roman"/>
                <w:sz w:val="24"/>
                <w:szCs w:val="24"/>
              </w:rPr>
            </w:pPr>
            <w:r w:rsidRPr="00043FA7">
              <w:rPr>
                <w:rFonts w:ascii="Times New Roman" w:hAnsi="Times New Roman" w:cs="Times New Roman"/>
                <w:spacing w:val="4"/>
                <w:sz w:val="24"/>
                <w:szCs w:val="24"/>
              </w:rPr>
              <w:t>До начала выполнения работ Заказчик оплачивает Подрядчику 30% от стоимости договора (на приобретение строительных материалов), остальные 70% стоимости (окончательный расчёт) оплачиваются в течение 15 календарных дней после подписания актов приёма-сдачи выполненных работ.</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7"/>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7"/>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043FA7" w:rsidP="002D5ED5">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Д</w:t>
            </w:r>
            <w:r w:rsidRPr="00FE7009">
              <w:rPr>
                <w:rFonts w:ascii="Times New Roman" w:hAnsi="Times New Roman" w:cs="Times New Roman"/>
                <w:sz w:val="24"/>
                <w:szCs w:val="24"/>
              </w:rPr>
              <w:t>оговор вступает в силу с момента подписания и действует до полного исполнения Сторонами обязательств</w:t>
            </w:r>
            <w:r>
              <w:rPr>
                <w:rFonts w:ascii="Times New Roman" w:hAnsi="Times New Roman" w:cs="Times New Roman"/>
                <w:sz w:val="24"/>
                <w:szCs w:val="24"/>
              </w:rPr>
              <w:t>.</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7"/>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C030B" w:rsidRPr="006A50AD" w:rsidRDefault="008055F4" w:rsidP="00B0279C">
            <w:pPr>
              <w:spacing w:after="0" w:line="240" w:lineRule="auto"/>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7"/>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A13CB" w:rsidRPr="005760A8" w:rsidRDefault="00CA13CB" w:rsidP="005760A8">
            <w:pPr>
              <w:spacing w:after="0" w:line="240" w:lineRule="auto"/>
              <w:ind w:right="113"/>
              <w:jc w:val="both"/>
              <w:rPr>
                <w:rFonts w:ascii="Times New Roman" w:hAnsi="Times New Roman" w:cs="Times New Roman"/>
                <w:sz w:val="24"/>
                <w:szCs w:val="24"/>
              </w:rPr>
            </w:pPr>
            <w:r w:rsidRPr="005760A8">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ООО «Глобал Лоджистик»</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ИНН 7729065633</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КПП 775001001</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Р/с № 40702810218000000359, в ООО «Экспобанк»</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CA13CB" w:rsidRPr="00203A12"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CA13CB" w:rsidRPr="006A50AD" w:rsidRDefault="00CA13CB" w:rsidP="005760A8">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CA13CB" w:rsidRPr="006A50AD" w:rsidRDefault="00CA13CB" w:rsidP="005760A8">
            <w:pPr>
              <w:spacing w:after="0" w:line="240" w:lineRule="auto"/>
              <w:ind w:right="113"/>
              <w:jc w:val="both"/>
              <w:rPr>
                <w:rFonts w:ascii="Times New Roman" w:hAnsi="Times New Roman" w:cs="Times New Roman"/>
                <w:sz w:val="24"/>
                <w:szCs w:val="24"/>
              </w:rPr>
            </w:pPr>
          </w:p>
          <w:p w:rsidR="00CA13CB" w:rsidRPr="006A50AD" w:rsidRDefault="00CA13CB" w:rsidP="005760A8">
            <w:pPr>
              <w:spacing w:after="0" w:line="240" w:lineRule="auto"/>
              <w:ind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CA13CB" w:rsidRPr="006A50AD" w:rsidRDefault="00CA13CB" w:rsidP="00CA13CB">
            <w:pPr>
              <w:spacing w:after="0" w:line="240" w:lineRule="auto"/>
              <w:ind w:left="113" w:right="113"/>
              <w:jc w:val="both"/>
              <w:rPr>
                <w:rFonts w:ascii="Times New Roman" w:hAnsi="Times New Roman" w:cs="Times New Roman"/>
                <w:sz w:val="24"/>
                <w:szCs w:val="24"/>
              </w:rPr>
            </w:pPr>
          </w:p>
          <w:p w:rsidR="00CA13CB" w:rsidRPr="006A50AD" w:rsidRDefault="00CA13CB" w:rsidP="00CA13CB">
            <w:pPr>
              <w:spacing w:after="0" w:line="240" w:lineRule="auto"/>
              <w:ind w:left="113" w:right="113"/>
              <w:jc w:val="both"/>
              <w:rPr>
                <w:rFonts w:ascii="Times New Roman" w:hAnsi="Times New Roman" w:cs="Times New Roman"/>
                <w:sz w:val="24"/>
                <w:szCs w:val="24"/>
              </w:rPr>
            </w:pPr>
          </w:p>
          <w:p w:rsidR="00CA13CB" w:rsidRPr="005760A8" w:rsidRDefault="00CA13CB" w:rsidP="00CA13CB">
            <w:pPr>
              <w:jc w:val="both"/>
              <w:rPr>
                <w:rFonts w:ascii="Times New Roman" w:hAnsi="Times New Roman" w:cs="Times New Roman"/>
                <w:sz w:val="24"/>
                <w:szCs w:val="24"/>
              </w:rPr>
            </w:pPr>
            <w:r w:rsidRPr="005760A8">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CA13CB" w:rsidP="00CA13CB">
            <w:pPr>
              <w:jc w:val="both"/>
              <w:rPr>
                <w:rFonts w:ascii="Times New Roman" w:hAnsi="Times New Roman" w:cs="Times New Roman"/>
                <w:b/>
              </w:rPr>
            </w:pPr>
            <w:r w:rsidRPr="005760A8">
              <w:rPr>
                <w:rFonts w:ascii="Times New Roman" w:hAnsi="Times New Roman" w:cs="Times New Roman"/>
                <w:sz w:val="24"/>
                <w:szCs w:val="24"/>
              </w:rPr>
              <w:t xml:space="preserve">Обеспечение заявки на участие в запросе предложений  </w:t>
            </w:r>
            <w:r w:rsidRPr="005760A8">
              <w:rPr>
                <w:rFonts w:ascii="Times New Roman" w:hAnsi="Times New Roman" w:cs="Times New Roman"/>
                <w:sz w:val="24"/>
                <w:szCs w:val="24"/>
              </w:rPr>
              <w:lastRenderedPageBreak/>
              <w:t>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lastRenderedPageBreak/>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A9605C" w:rsidRDefault="00862F75" w:rsidP="005760A8">
            <w:pPr>
              <w:spacing w:after="0" w:line="240" w:lineRule="auto"/>
              <w:ind w:right="162"/>
              <w:jc w:val="both"/>
              <w:rPr>
                <w:rFonts w:ascii="Times New Roman" w:hAnsi="Times New Roman" w:cs="Times New Roman"/>
                <w:bCs/>
                <w:sz w:val="24"/>
                <w:szCs w:val="24"/>
              </w:rPr>
            </w:pPr>
            <w:r w:rsidRPr="00A9605C">
              <w:rPr>
                <w:rFonts w:ascii="Times New Roman" w:hAnsi="Times New Roman" w:cs="Times New Roman"/>
                <w:bCs/>
                <w:sz w:val="24"/>
                <w:szCs w:val="24"/>
              </w:rPr>
              <w:t>Участник процедуры должен отвечать требованиям, указанным в</w:t>
            </w:r>
            <w:r w:rsidR="00A9605C">
              <w:rPr>
                <w:rFonts w:ascii="Times New Roman" w:hAnsi="Times New Roman" w:cs="Times New Roman"/>
                <w:bCs/>
                <w:sz w:val="24"/>
                <w:szCs w:val="24"/>
              </w:rPr>
              <w:t xml:space="preserve"> разделе 3 </w:t>
            </w:r>
            <w:r w:rsidR="008F7C37" w:rsidRPr="00A9605C">
              <w:rPr>
                <w:rFonts w:ascii="Times New Roman" w:hAnsi="Times New Roman" w:cs="Times New Roman"/>
                <w:bCs/>
                <w:sz w:val="24"/>
                <w:szCs w:val="24"/>
              </w:rPr>
              <w:t xml:space="preserve">настоящей </w:t>
            </w:r>
            <w:r w:rsidR="00A9605C">
              <w:rPr>
                <w:rFonts w:ascii="Times New Roman" w:hAnsi="Times New Roman" w:cs="Times New Roman"/>
                <w:bCs/>
                <w:sz w:val="24"/>
                <w:szCs w:val="24"/>
              </w:rPr>
              <w:t>документации.</w:t>
            </w:r>
          </w:p>
          <w:p w:rsidR="00862F75" w:rsidRPr="00A9605C" w:rsidRDefault="00862F75" w:rsidP="005760A8">
            <w:pPr>
              <w:spacing w:after="0" w:line="240" w:lineRule="auto"/>
              <w:ind w:right="162"/>
              <w:jc w:val="both"/>
              <w:rPr>
                <w:rFonts w:ascii="Times New Roman" w:hAnsi="Times New Roman" w:cs="Times New Roman"/>
                <w:bCs/>
                <w:sz w:val="24"/>
                <w:szCs w:val="24"/>
              </w:rPr>
            </w:pPr>
          </w:p>
          <w:p w:rsidR="00862F75" w:rsidRDefault="00043FA7" w:rsidP="005760A8">
            <w:pPr>
              <w:spacing w:after="0" w:line="240" w:lineRule="auto"/>
              <w:ind w:right="162"/>
              <w:jc w:val="both"/>
              <w:rPr>
                <w:rFonts w:ascii="Times New Roman" w:hAnsi="Times New Roman" w:cs="Times New Roman"/>
                <w:bCs/>
                <w:sz w:val="24"/>
                <w:szCs w:val="24"/>
              </w:rPr>
            </w:pPr>
            <w:r w:rsidRPr="00A9605C">
              <w:rPr>
                <w:rFonts w:ascii="Times New Roman" w:hAnsi="Times New Roman" w:cs="Times New Roman"/>
                <w:bCs/>
                <w:sz w:val="24"/>
                <w:szCs w:val="24"/>
              </w:rPr>
              <w:t>О</w:t>
            </w:r>
            <w:r w:rsidR="00862F75" w:rsidRPr="00A9605C">
              <w:rPr>
                <w:rFonts w:ascii="Times New Roman" w:hAnsi="Times New Roman" w:cs="Times New Roman"/>
                <w:bCs/>
                <w:sz w:val="24"/>
                <w:szCs w:val="24"/>
              </w:rPr>
              <w:t>тсутствие сведений об участнике процедуры закупки в реестре недобросовестных поставщиков ФАС России.</w:t>
            </w:r>
          </w:p>
          <w:p w:rsidR="00A9605C" w:rsidRDefault="00A9605C" w:rsidP="005760A8">
            <w:pPr>
              <w:spacing w:after="0" w:line="240" w:lineRule="auto"/>
              <w:ind w:right="162"/>
              <w:jc w:val="both"/>
              <w:rPr>
                <w:rFonts w:ascii="Times New Roman" w:hAnsi="Times New Roman" w:cs="Times New Roman"/>
                <w:bCs/>
                <w:sz w:val="24"/>
                <w:szCs w:val="24"/>
              </w:rPr>
            </w:pPr>
          </w:p>
          <w:p w:rsidR="00A9605C" w:rsidRDefault="00A9605C" w:rsidP="00A9605C">
            <w:pPr>
              <w:rPr>
                <w:rFonts w:ascii="Times New Roman" w:hAnsi="Times New Roman" w:cs="Times New Roman"/>
                <w:bCs/>
                <w:sz w:val="24"/>
                <w:szCs w:val="24"/>
              </w:rPr>
            </w:pPr>
            <w:r w:rsidRPr="00A0022D">
              <w:rPr>
                <w:rFonts w:ascii="Times New Roman" w:hAnsi="Times New Roman" w:cs="Times New Roman"/>
                <w:bCs/>
                <w:sz w:val="24"/>
                <w:szCs w:val="24"/>
              </w:rPr>
              <w:t>Участник должен обладать необходимыми профессиональными знаниями и опытом, ресурсными возможностями, управленческой компетентностью, опытом и репутацией.</w:t>
            </w:r>
          </w:p>
          <w:p w:rsidR="00A9605C" w:rsidRDefault="00A9605C" w:rsidP="00A9605C">
            <w:pPr>
              <w:pStyle w:val="a"/>
              <w:numPr>
                <w:ilvl w:val="0"/>
                <w:numId w:val="0"/>
              </w:numPr>
              <w:tabs>
                <w:tab w:val="left" w:pos="1260"/>
              </w:tabs>
              <w:spacing w:line="240" w:lineRule="auto"/>
              <w:rPr>
                <w:rFonts w:eastAsiaTheme="minorHAnsi"/>
                <w:bCs/>
                <w:snapToGrid/>
                <w:sz w:val="24"/>
                <w:szCs w:val="24"/>
                <w:lang w:eastAsia="en-US"/>
              </w:rPr>
            </w:pPr>
            <w:r w:rsidRPr="00157662">
              <w:rPr>
                <w:rFonts w:eastAsiaTheme="minorHAnsi"/>
                <w:bCs/>
                <w:snapToGrid/>
                <w:sz w:val="24"/>
                <w:szCs w:val="24"/>
                <w:lang w:eastAsia="en-US"/>
              </w:rPr>
              <w:t>Участник должен обладать гражданской правоспособностью в полном объеме для заключения и исполнения договора (должен быть зарегистрирован в установленном порядке и иметь соответствующие действующие лицензии на выполнение видов деятельности в рамках дого</w:t>
            </w:r>
            <w:r>
              <w:rPr>
                <w:rFonts w:eastAsiaTheme="minorHAnsi"/>
                <w:bCs/>
                <w:snapToGrid/>
                <w:sz w:val="24"/>
                <w:szCs w:val="24"/>
                <w:lang w:eastAsia="en-US"/>
              </w:rPr>
              <w:t>вора).</w:t>
            </w:r>
          </w:p>
          <w:p w:rsidR="00A9605C" w:rsidRPr="00157662" w:rsidRDefault="00A9605C" w:rsidP="00A9605C">
            <w:pPr>
              <w:pStyle w:val="a"/>
              <w:numPr>
                <w:ilvl w:val="0"/>
                <w:numId w:val="0"/>
              </w:numPr>
              <w:tabs>
                <w:tab w:val="left" w:pos="1260"/>
              </w:tabs>
              <w:spacing w:line="240" w:lineRule="auto"/>
              <w:rPr>
                <w:rFonts w:eastAsiaTheme="minorHAnsi"/>
                <w:bCs/>
                <w:snapToGrid/>
                <w:sz w:val="24"/>
                <w:szCs w:val="24"/>
                <w:lang w:eastAsia="en-US"/>
              </w:rPr>
            </w:pPr>
          </w:p>
          <w:p w:rsidR="00A9605C" w:rsidRDefault="00A9605C" w:rsidP="00A9605C">
            <w:pPr>
              <w:pStyle w:val="a"/>
              <w:numPr>
                <w:ilvl w:val="0"/>
                <w:numId w:val="0"/>
              </w:numPr>
              <w:tabs>
                <w:tab w:val="left" w:pos="1134"/>
                <w:tab w:val="left" w:pos="1260"/>
              </w:tabs>
              <w:spacing w:line="240" w:lineRule="auto"/>
              <w:rPr>
                <w:color w:val="000000"/>
                <w:sz w:val="24"/>
                <w:szCs w:val="24"/>
              </w:rPr>
            </w:pPr>
            <w:r w:rsidRPr="00697C71">
              <w:rPr>
                <w:sz w:val="24"/>
                <w:szCs w:val="24"/>
              </w:rPr>
              <w:t>Участник не должен являться неплатежеспособным или банкротом, находится в процессе ликвидации, на имущество участника в части, существенной для исполнения договора, не должен быть наложен арест, экономическая деятельность участника не должна быть приос</w:t>
            </w:r>
            <w:r>
              <w:rPr>
                <w:sz w:val="24"/>
                <w:szCs w:val="24"/>
              </w:rPr>
              <w:t>тановлена.</w:t>
            </w:r>
          </w:p>
          <w:p w:rsidR="00A9605C" w:rsidRPr="00697C71" w:rsidRDefault="00A9605C" w:rsidP="00A9605C">
            <w:pPr>
              <w:pStyle w:val="a"/>
              <w:numPr>
                <w:ilvl w:val="0"/>
                <w:numId w:val="0"/>
              </w:numPr>
              <w:tabs>
                <w:tab w:val="left" w:pos="1134"/>
                <w:tab w:val="left" w:pos="1260"/>
              </w:tabs>
              <w:spacing w:line="240" w:lineRule="auto"/>
              <w:rPr>
                <w:color w:val="000000"/>
                <w:sz w:val="24"/>
                <w:szCs w:val="24"/>
              </w:rPr>
            </w:pPr>
          </w:p>
          <w:p w:rsidR="00A9605C" w:rsidRPr="00157662" w:rsidRDefault="00A9605C" w:rsidP="00A9605C">
            <w:pPr>
              <w:jc w:val="both"/>
              <w:rPr>
                <w:rFonts w:ascii="Times New Roman" w:hAnsi="Times New Roman" w:cs="Times New Roman"/>
                <w:snapToGrid w:val="0"/>
                <w:sz w:val="24"/>
                <w:szCs w:val="24"/>
              </w:rPr>
            </w:pPr>
            <w:r w:rsidRPr="00157662">
              <w:rPr>
                <w:rFonts w:ascii="Times New Roman" w:hAnsi="Times New Roman" w:cs="Times New Roman"/>
                <w:snapToGrid w:val="0"/>
                <w:sz w:val="24"/>
                <w:szCs w:val="24"/>
              </w:rPr>
              <w:t>Наличие практического опыта выполнения поставок аналогичной продукции</w:t>
            </w:r>
            <w:r w:rsidRPr="00157662">
              <w:rPr>
                <w:rFonts w:ascii="Times New Roman" w:hAnsi="Times New Roman" w:cs="Times New Roman"/>
                <w:sz w:val="24"/>
                <w:szCs w:val="24"/>
              </w:rPr>
              <w:t xml:space="preserve"> (</w:t>
            </w:r>
            <w:r w:rsidRPr="00157662">
              <w:rPr>
                <w:rFonts w:ascii="Times New Roman" w:hAnsi="Times New Roman" w:cs="Times New Roman"/>
                <w:snapToGrid w:val="0"/>
                <w:sz w:val="24"/>
                <w:szCs w:val="24"/>
              </w:rPr>
              <w:t>выполнения аналогичных работ)</w:t>
            </w:r>
            <w:r w:rsidRPr="00157662">
              <w:rPr>
                <w:rFonts w:ascii="Times New Roman" w:hAnsi="Times New Roman" w:cs="Times New Roman"/>
                <w:sz w:val="24"/>
                <w:szCs w:val="24"/>
              </w:rPr>
              <w:t xml:space="preserve"> не менее 2 (двух) лет</w:t>
            </w:r>
            <w:r>
              <w:rPr>
                <w:rFonts w:ascii="Times New Roman" w:hAnsi="Times New Roman" w:cs="Times New Roman"/>
                <w:snapToGrid w:val="0"/>
                <w:sz w:val="24"/>
                <w:szCs w:val="24"/>
              </w:rPr>
              <w:t>.</w:t>
            </w:r>
          </w:p>
          <w:p w:rsidR="00A9605C" w:rsidRPr="006A50AD" w:rsidRDefault="00A9605C" w:rsidP="005760A8">
            <w:pPr>
              <w:spacing w:after="0" w:line="240" w:lineRule="auto"/>
              <w:ind w:right="162"/>
              <w:jc w:val="both"/>
              <w:rPr>
                <w:rFonts w:ascii="Times New Roman" w:hAnsi="Times New Roman" w:cs="Times New Roman"/>
                <w:bCs/>
                <w:sz w:val="24"/>
                <w:szCs w:val="24"/>
              </w:rPr>
            </w:pP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rPr>
                <w:rFonts w:ascii="Times New Roman" w:hAnsi="Times New Roman"/>
                <w:sz w:val="24"/>
                <w:szCs w:val="24"/>
              </w:rPr>
            </w:pPr>
            <w:r w:rsidRPr="006A50AD">
              <w:rPr>
                <w:rFonts w:ascii="Times New Roman" w:hAnsi="Times New Roman"/>
                <w:sz w:val="24"/>
                <w:szCs w:val="24"/>
              </w:rPr>
              <w:t xml:space="preserve">Перечень документов предоставляемых участником </w:t>
            </w:r>
            <w:r w:rsidRPr="006A50AD">
              <w:rPr>
                <w:rFonts w:ascii="Times New Roman" w:hAnsi="Times New Roman"/>
                <w:sz w:val="24"/>
                <w:szCs w:val="24"/>
              </w:rPr>
              <w:lastRenderedPageBreak/>
              <w:t>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апроса предложений предоставляют надлежащим образом заверенный перевод на </w:t>
            </w:r>
            <w:r w:rsidRPr="006A50AD">
              <w:rPr>
                <w:rFonts w:ascii="Times New Roman" w:hAnsi="Times New Roman" w:cs="Times New Roman"/>
                <w:sz w:val="24"/>
                <w:szCs w:val="24"/>
              </w:rPr>
              <w:lastRenderedPageBreak/>
              <w:t>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13) справку в свободной форме о выполнении аналогичных (сопоставимых) по характеру и объему работ, оказания </w:t>
            </w:r>
            <w:r w:rsidRPr="006A50AD">
              <w:rPr>
                <w:rFonts w:ascii="Times New Roman" w:hAnsi="Times New Roman" w:cs="Times New Roman"/>
                <w:sz w:val="24"/>
                <w:szCs w:val="24"/>
              </w:rPr>
              <w:lastRenderedPageBreak/>
              <w:t>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средств в качестве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EA0843">
              <w:rPr>
                <w:rFonts w:ascii="Times New Roman" w:hAnsi="Times New Roman" w:cs="Times New Roman"/>
                <w:sz w:val="24"/>
                <w:szCs w:val="24"/>
              </w:rPr>
              <w:t>3</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F51D58" w:rsidRPr="00F51D58" w:rsidRDefault="00F51D58" w:rsidP="003D4F08">
            <w:pPr>
              <w:shd w:val="clear" w:color="auto" w:fill="FFFFFF"/>
              <w:tabs>
                <w:tab w:val="left" w:pos="0"/>
                <w:tab w:val="num" w:pos="540"/>
              </w:tabs>
              <w:jc w:val="both"/>
              <w:rPr>
                <w:rFonts w:ascii="Times New Roman" w:hAnsi="Times New Roman" w:cs="Times New Roman"/>
                <w:b/>
                <w:bCs/>
                <w:sz w:val="24"/>
                <w:szCs w:val="24"/>
              </w:rPr>
            </w:pPr>
            <w:r w:rsidRPr="00F51D58">
              <w:rPr>
                <w:rFonts w:ascii="Times New Roman" w:hAnsi="Times New Roman" w:cs="Times New Roman"/>
                <w:b/>
                <w:bCs/>
                <w:sz w:val="24"/>
                <w:szCs w:val="24"/>
              </w:rPr>
              <w:t>Все документы должны быть заверены ЭЦП.</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1"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2"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w:t>
            </w:r>
            <w:r w:rsidRPr="006A50AD">
              <w:rPr>
                <w:rFonts w:ascii="Times New Roman" w:hAnsi="Times New Roman" w:cs="Times New Roman"/>
                <w:sz w:val="24"/>
                <w:szCs w:val="24"/>
              </w:rPr>
              <w:lastRenderedPageBreak/>
              <w:t xml:space="preserve">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18</w:t>
            </w:r>
          </w:p>
        </w:tc>
        <w:tc>
          <w:tcPr>
            <w:tcW w:w="3540" w:type="dxa"/>
            <w:tcBorders>
              <w:top w:val="single" w:sz="8" w:space="0" w:color="000000"/>
              <w:left w:val="single" w:sz="8" w:space="0" w:color="000000"/>
              <w:bottom w:val="single" w:sz="8" w:space="0" w:color="000000"/>
              <w:right w:val="single" w:sz="8" w:space="0" w:color="000000"/>
            </w:tcBorders>
          </w:tcPr>
          <w:p w:rsidR="00B32D8B" w:rsidRPr="005B69A4" w:rsidRDefault="00B32D8B" w:rsidP="003D4F08">
            <w:pPr>
              <w:ind w:left="119" w:right="108"/>
              <w:jc w:val="both"/>
              <w:rPr>
                <w:rFonts w:ascii="Times New Roman" w:hAnsi="Times New Roman" w:cs="Times New Roman"/>
                <w:sz w:val="24"/>
                <w:szCs w:val="24"/>
              </w:rPr>
            </w:pPr>
            <w:r w:rsidRPr="005B69A4">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4" w:history="1">
              <w:r w:rsidR="00634D0A" w:rsidRPr="006A50AD">
                <w:rPr>
                  <w:rStyle w:val="a9"/>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150ECE" w:rsidRDefault="00EA0843" w:rsidP="003D4F08">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634D0A"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634D0A" w:rsidRPr="00150ECE">
              <w:rPr>
                <w:rFonts w:ascii="Times New Roman" w:eastAsia="Times New Roman" w:hAnsi="Times New Roman" w:cs="Times New Roman"/>
                <w:b/>
                <w:bCs/>
                <w:color w:val="000000"/>
                <w:sz w:val="24"/>
                <w:szCs w:val="24"/>
              </w:rPr>
              <w:t>:</w:t>
            </w:r>
            <w:r w:rsidR="007C6188" w:rsidRPr="00150ECE">
              <w:rPr>
                <w:rFonts w:ascii="Times New Roman" w:eastAsia="Times New Roman" w:hAnsi="Times New Roman" w:cs="Times New Roman"/>
                <w:bCs/>
                <w:color w:val="000000"/>
                <w:sz w:val="24"/>
                <w:szCs w:val="24"/>
              </w:rPr>
              <w:t xml:space="preserve"> «</w:t>
            </w:r>
            <w:r w:rsidR="00043FA7">
              <w:rPr>
                <w:rFonts w:ascii="Times New Roman" w:eastAsia="Times New Roman" w:hAnsi="Times New Roman" w:cs="Times New Roman"/>
                <w:bCs/>
                <w:color w:val="000000"/>
                <w:sz w:val="24"/>
                <w:szCs w:val="24"/>
              </w:rPr>
              <w:t>20</w:t>
            </w:r>
            <w:r w:rsidR="00634D0A" w:rsidRPr="00150ECE">
              <w:rPr>
                <w:rFonts w:ascii="Times New Roman" w:eastAsia="Times New Roman" w:hAnsi="Times New Roman" w:cs="Times New Roman"/>
                <w:bCs/>
                <w:color w:val="000000"/>
                <w:sz w:val="24"/>
                <w:szCs w:val="24"/>
              </w:rPr>
              <w:t xml:space="preserve">» </w:t>
            </w:r>
            <w:r w:rsidR="00150ECE" w:rsidRPr="00150ECE">
              <w:rPr>
                <w:rFonts w:ascii="Times New Roman" w:eastAsia="Times New Roman" w:hAnsi="Times New Roman" w:cs="Times New Roman"/>
                <w:bCs/>
                <w:color w:val="000000"/>
                <w:sz w:val="24"/>
                <w:szCs w:val="24"/>
              </w:rPr>
              <w:t>апреля</w:t>
            </w:r>
            <w:r w:rsidR="00862F75" w:rsidRPr="00150ECE">
              <w:rPr>
                <w:rFonts w:ascii="Times New Roman" w:eastAsia="Times New Roman" w:hAnsi="Times New Roman" w:cs="Times New Roman"/>
                <w:bCs/>
                <w:color w:val="000000"/>
                <w:sz w:val="24"/>
                <w:szCs w:val="24"/>
              </w:rPr>
              <w:t xml:space="preserve"> </w:t>
            </w:r>
            <w:r w:rsidR="00634D0A" w:rsidRPr="00150ECE">
              <w:rPr>
                <w:rFonts w:ascii="Times New Roman" w:eastAsia="Times New Roman" w:hAnsi="Times New Roman" w:cs="Times New Roman"/>
                <w:bCs/>
                <w:color w:val="000000"/>
                <w:sz w:val="24"/>
                <w:szCs w:val="24"/>
              </w:rPr>
              <w:t>2012 года.</w:t>
            </w: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p>
          <w:p w:rsidR="00634D0A" w:rsidRPr="00150ECE" w:rsidRDefault="00EA0843" w:rsidP="003D4F08">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Д</w:t>
            </w:r>
            <w:r w:rsidR="004C0E22" w:rsidRPr="00150ECE">
              <w:rPr>
                <w:rFonts w:ascii="Times New Roman" w:eastAsia="Times New Roman" w:hAnsi="Times New Roman" w:cs="Times New Roman"/>
                <w:b/>
                <w:bCs/>
                <w:color w:val="000000"/>
                <w:sz w:val="24"/>
                <w:szCs w:val="24"/>
              </w:rPr>
              <w:t xml:space="preserve">ата и время </w:t>
            </w:r>
            <w:r w:rsidR="00634D0A" w:rsidRPr="00150ECE">
              <w:rPr>
                <w:rFonts w:ascii="Times New Roman" w:eastAsia="Times New Roman" w:hAnsi="Times New Roman" w:cs="Times New Roman"/>
                <w:b/>
                <w:bCs/>
                <w:color w:val="000000"/>
                <w:sz w:val="24"/>
                <w:szCs w:val="24"/>
              </w:rPr>
              <w:t>окончания приёма заявок на участие в запросе предложений:</w:t>
            </w:r>
            <w:r>
              <w:rPr>
                <w:rFonts w:ascii="Times New Roman" w:eastAsia="Times New Roman" w:hAnsi="Times New Roman" w:cs="Times New Roman"/>
                <w:bCs/>
                <w:color w:val="000000"/>
                <w:sz w:val="24"/>
                <w:szCs w:val="24"/>
              </w:rPr>
              <w:t xml:space="preserve"> в 13</w:t>
            </w:r>
            <w:r w:rsidR="006236C9">
              <w:rPr>
                <w:rFonts w:ascii="Times New Roman" w:eastAsia="Times New Roman" w:hAnsi="Times New Roman" w:cs="Times New Roman"/>
                <w:bCs/>
                <w:color w:val="000000"/>
                <w:sz w:val="24"/>
                <w:szCs w:val="24"/>
              </w:rPr>
              <w:t xml:space="preserve"> час. 00 мин. « </w:t>
            </w:r>
            <w:r w:rsidR="00892E17">
              <w:rPr>
                <w:rFonts w:ascii="Times New Roman" w:eastAsia="Times New Roman" w:hAnsi="Times New Roman" w:cs="Times New Roman"/>
                <w:bCs/>
                <w:color w:val="000000"/>
                <w:sz w:val="24"/>
                <w:szCs w:val="24"/>
              </w:rPr>
              <w:t>3</w:t>
            </w:r>
            <w:r w:rsidR="006236C9">
              <w:rPr>
                <w:rFonts w:ascii="Times New Roman" w:eastAsia="Times New Roman" w:hAnsi="Times New Roman" w:cs="Times New Roman"/>
                <w:bCs/>
                <w:color w:val="000000"/>
                <w:sz w:val="24"/>
                <w:szCs w:val="24"/>
              </w:rPr>
              <w:t xml:space="preserve"> </w:t>
            </w:r>
            <w:r w:rsidR="00634D0A" w:rsidRPr="00150ECE">
              <w:rPr>
                <w:rFonts w:ascii="Times New Roman" w:eastAsia="Times New Roman" w:hAnsi="Times New Roman" w:cs="Times New Roman"/>
                <w:bCs/>
                <w:color w:val="000000"/>
                <w:sz w:val="24"/>
                <w:szCs w:val="24"/>
              </w:rPr>
              <w:t xml:space="preserve">» </w:t>
            </w:r>
            <w:r w:rsidR="00043FA7">
              <w:rPr>
                <w:rFonts w:ascii="Times New Roman" w:eastAsia="Times New Roman" w:hAnsi="Times New Roman" w:cs="Times New Roman"/>
                <w:bCs/>
                <w:color w:val="000000"/>
                <w:sz w:val="24"/>
                <w:szCs w:val="24"/>
              </w:rPr>
              <w:t>мая</w:t>
            </w:r>
            <w:r w:rsidR="00862F75" w:rsidRPr="00150ECE">
              <w:rPr>
                <w:rFonts w:ascii="Times New Roman" w:eastAsia="Times New Roman" w:hAnsi="Times New Roman" w:cs="Times New Roman"/>
                <w:bCs/>
                <w:color w:val="000000"/>
                <w:sz w:val="24"/>
                <w:szCs w:val="24"/>
              </w:rPr>
              <w:t xml:space="preserve"> </w:t>
            </w:r>
            <w:r w:rsidR="00634D0A" w:rsidRPr="00150ECE">
              <w:rPr>
                <w:rFonts w:ascii="Times New Roman" w:eastAsia="Times New Roman" w:hAnsi="Times New Roman" w:cs="Times New Roman"/>
                <w:bCs/>
                <w:color w:val="000000"/>
                <w:sz w:val="24"/>
                <w:szCs w:val="24"/>
              </w:rPr>
              <w:t>2012 года по московскому времени.</w:t>
            </w: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p>
          <w:p w:rsidR="00634D0A" w:rsidRPr="00150ECE" w:rsidRDefault="004C0E22"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
                <w:bCs/>
                <w:color w:val="000000"/>
                <w:sz w:val="24"/>
                <w:szCs w:val="24"/>
              </w:rPr>
              <w:t>Место, дата и время о</w:t>
            </w:r>
            <w:r w:rsidR="00634D0A" w:rsidRPr="00150ECE">
              <w:rPr>
                <w:rFonts w:ascii="Times New Roman" w:eastAsia="Times New Roman" w:hAnsi="Times New Roman" w:cs="Times New Roman"/>
                <w:b/>
                <w:bCs/>
                <w:color w:val="000000"/>
                <w:sz w:val="24"/>
                <w:szCs w:val="24"/>
              </w:rPr>
              <w:t>кончания оценки</w:t>
            </w:r>
            <w:r w:rsidRPr="00150ECE">
              <w:rPr>
                <w:rFonts w:ascii="Times New Roman" w:eastAsia="Times New Roman" w:hAnsi="Times New Roman" w:cs="Times New Roman"/>
                <w:b/>
                <w:bCs/>
                <w:color w:val="000000"/>
                <w:sz w:val="24"/>
                <w:szCs w:val="24"/>
              </w:rPr>
              <w:t xml:space="preserve"> и сопоставления</w:t>
            </w:r>
            <w:r w:rsidR="00634D0A" w:rsidRPr="00150ECE">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150ECE">
              <w:rPr>
                <w:rFonts w:ascii="Times New Roman" w:eastAsia="Times New Roman" w:hAnsi="Times New Roman" w:cs="Times New Roman"/>
                <w:bCs/>
                <w:color w:val="000000"/>
                <w:sz w:val="24"/>
                <w:szCs w:val="24"/>
              </w:rPr>
              <w:t xml:space="preserve"> </w:t>
            </w:r>
            <w:r w:rsidR="002F0CEA" w:rsidRPr="00150ECE">
              <w:rPr>
                <w:rFonts w:ascii="Times New Roman" w:eastAsia="Times New Roman" w:hAnsi="Times New Roman" w:cs="Times New Roman"/>
                <w:bCs/>
                <w:color w:val="000000"/>
                <w:sz w:val="24"/>
                <w:szCs w:val="24"/>
              </w:rPr>
              <w:t>в 14</w:t>
            </w:r>
            <w:r w:rsidR="006236C9">
              <w:rPr>
                <w:rFonts w:ascii="Times New Roman" w:eastAsia="Times New Roman" w:hAnsi="Times New Roman" w:cs="Times New Roman"/>
                <w:bCs/>
                <w:color w:val="000000"/>
                <w:sz w:val="24"/>
                <w:szCs w:val="24"/>
              </w:rPr>
              <w:t xml:space="preserve"> час. 00 мин. « </w:t>
            </w:r>
            <w:r w:rsidR="00892E17">
              <w:rPr>
                <w:rFonts w:ascii="Times New Roman" w:eastAsia="Times New Roman" w:hAnsi="Times New Roman" w:cs="Times New Roman"/>
                <w:bCs/>
                <w:color w:val="000000"/>
                <w:sz w:val="24"/>
                <w:szCs w:val="24"/>
              </w:rPr>
              <w:t>5</w:t>
            </w:r>
            <w:r w:rsidR="006236C9">
              <w:rPr>
                <w:rFonts w:ascii="Times New Roman" w:eastAsia="Times New Roman" w:hAnsi="Times New Roman" w:cs="Times New Roman"/>
                <w:bCs/>
                <w:color w:val="000000"/>
                <w:sz w:val="24"/>
                <w:szCs w:val="24"/>
              </w:rPr>
              <w:t xml:space="preserve"> </w:t>
            </w:r>
            <w:r w:rsidR="00634D0A" w:rsidRPr="00150ECE">
              <w:rPr>
                <w:rFonts w:ascii="Times New Roman" w:eastAsia="Times New Roman" w:hAnsi="Times New Roman" w:cs="Times New Roman"/>
                <w:bCs/>
                <w:color w:val="000000"/>
                <w:sz w:val="24"/>
                <w:szCs w:val="24"/>
              </w:rPr>
              <w:t xml:space="preserve">» </w:t>
            </w:r>
            <w:r w:rsidR="00892E17">
              <w:rPr>
                <w:rFonts w:ascii="Times New Roman" w:eastAsia="Times New Roman" w:hAnsi="Times New Roman" w:cs="Times New Roman"/>
                <w:bCs/>
                <w:color w:val="000000"/>
                <w:sz w:val="24"/>
                <w:szCs w:val="24"/>
              </w:rPr>
              <w:t>мая</w:t>
            </w:r>
            <w:r w:rsidR="00634D0A" w:rsidRPr="00150ECE">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D65E4C">
            <w:pPr>
              <w:spacing w:after="0" w:line="240" w:lineRule="auto"/>
              <w:rPr>
                <w:rFonts w:ascii="Times New Roman" w:hAnsi="Times New Roman" w:cs="Times New Roman"/>
                <w:sz w:val="24"/>
                <w:szCs w:val="24"/>
              </w:rPr>
            </w:pPr>
            <w:r w:rsidRPr="00150ECE">
              <w:rPr>
                <w:rFonts w:ascii="Times New Roman" w:eastAsia="Times New Roman" w:hAnsi="Times New Roman" w:cs="Times New Roman"/>
                <w:bCs/>
                <w:color w:val="000000"/>
                <w:sz w:val="24"/>
                <w:szCs w:val="24"/>
              </w:rPr>
              <w:t>Заявки должны быть рассмотрен</w:t>
            </w:r>
            <w:r w:rsidR="00E52562">
              <w:rPr>
                <w:rFonts w:ascii="Times New Roman" w:eastAsia="Times New Roman" w:hAnsi="Times New Roman" w:cs="Times New Roman"/>
                <w:bCs/>
                <w:color w:val="000000"/>
                <w:sz w:val="24"/>
                <w:szCs w:val="24"/>
              </w:rPr>
              <w:t xml:space="preserve">ы  не </w:t>
            </w:r>
            <w:r w:rsidR="006236C9">
              <w:rPr>
                <w:rFonts w:ascii="Times New Roman" w:eastAsia="Times New Roman" w:hAnsi="Times New Roman" w:cs="Times New Roman"/>
                <w:bCs/>
                <w:color w:val="000000"/>
                <w:sz w:val="24"/>
                <w:szCs w:val="24"/>
              </w:rPr>
              <w:t xml:space="preserve">позднее  « </w:t>
            </w:r>
            <w:r w:rsidR="00892E17">
              <w:rPr>
                <w:rFonts w:ascii="Times New Roman" w:eastAsia="Times New Roman" w:hAnsi="Times New Roman" w:cs="Times New Roman"/>
                <w:bCs/>
                <w:color w:val="000000"/>
                <w:sz w:val="24"/>
                <w:szCs w:val="24"/>
              </w:rPr>
              <w:t>5</w:t>
            </w:r>
            <w:r w:rsidR="006236C9">
              <w:rPr>
                <w:rFonts w:ascii="Times New Roman" w:eastAsia="Times New Roman" w:hAnsi="Times New Roman" w:cs="Times New Roman"/>
                <w:bCs/>
                <w:color w:val="000000"/>
                <w:sz w:val="24"/>
                <w:szCs w:val="24"/>
              </w:rPr>
              <w:t xml:space="preserve"> </w:t>
            </w:r>
            <w:r w:rsidR="00892E17">
              <w:rPr>
                <w:rFonts w:ascii="Times New Roman" w:eastAsia="Times New Roman" w:hAnsi="Times New Roman" w:cs="Times New Roman"/>
                <w:bCs/>
                <w:color w:val="000000"/>
                <w:sz w:val="24"/>
                <w:szCs w:val="24"/>
              </w:rPr>
              <w:t>» мая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EA0843">
            <w:pPr>
              <w:pStyle w:val="a6"/>
              <w:ind w:left="0"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7"/>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t>кри-терия</w:t>
                  </w:r>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A9605C" w:rsidRPr="006A50AD" w:rsidTr="0089291B">
              <w:trPr>
                <w:trHeight w:val="139"/>
              </w:trPr>
              <w:tc>
                <w:tcPr>
                  <w:tcW w:w="676" w:type="dxa"/>
                  <w:tcBorders>
                    <w:bottom w:val="single" w:sz="4" w:space="0" w:color="auto"/>
                  </w:tcBorders>
                  <w:tcMar>
                    <w:top w:w="57" w:type="dxa"/>
                    <w:left w:w="57" w:type="dxa"/>
                    <w:bottom w:w="57" w:type="dxa"/>
                    <w:right w:w="57" w:type="dxa"/>
                  </w:tcMar>
                </w:tcPr>
                <w:p w:rsidR="00A9605C" w:rsidRPr="00D0472D" w:rsidRDefault="00A9605C" w:rsidP="00A9605C">
                  <w:pPr>
                    <w:jc w:val="center"/>
                    <w:rPr>
                      <w:rFonts w:ascii="Times New Roman" w:hAnsi="Times New Roman" w:cs="Times New Roman"/>
                      <w:sz w:val="24"/>
                      <w:szCs w:val="24"/>
                      <w:highlight w:val="yellow"/>
                    </w:rPr>
                  </w:pPr>
                  <w:r w:rsidRPr="00D0472D">
                    <w:rPr>
                      <w:rFonts w:ascii="Times New Roman" w:hAnsi="Times New Roman" w:cs="Times New Roman"/>
                      <w:sz w:val="24"/>
                      <w:szCs w:val="24"/>
                    </w:rPr>
                    <w:lastRenderedPageBreak/>
                    <w:t>1.</w:t>
                  </w:r>
                </w:p>
              </w:tc>
              <w:tc>
                <w:tcPr>
                  <w:tcW w:w="1936" w:type="dxa"/>
                  <w:tcBorders>
                    <w:bottom w:val="single" w:sz="4" w:space="0" w:color="auto"/>
                  </w:tcBorders>
                  <w:tcMar>
                    <w:top w:w="57" w:type="dxa"/>
                    <w:left w:w="57" w:type="dxa"/>
                    <w:bottom w:w="57" w:type="dxa"/>
                    <w:right w:w="57" w:type="dxa"/>
                  </w:tcMar>
                </w:tcPr>
                <w:p w:rsidR="00A9605C" w:rsidRPr="00D0472D" w:rsidRDefault="00A9605C" w:rsidP="00A9605C">
                  <w:pPr>
                    <w:ind w:right="-29"/>
                    <w:jc w:val="both"/>
                    <w:rPr>
                      <w:rFonts w:ascii="Times New Roman" w:hAnsi="Times New Roman" w:cs="Times New Roman"/>
                      <w:sz w:val="24"/>
                      <w:szCs w:val="24"/>
                      <w:highlight w:val="yellow"/>
                    </w:rPr>
                  </w:pPr>
                  <w:r w:rsidRPr="00A0022D">
                    <w:rPr>
                      <w:rStyle w:val="af7"/>
                      <w:rFonts w:eastAsiaTheme="minorHAnsi"/>
                    </w:rPr>
                    <w:t>Цена договора</w:t>
                  </w:r>
                  <w:r w:rsidR="00DC1450">
                    <w:rPr>
                      <w:rStyle w:val="af7"/>
                      <w:rFonts w:eastAsiaTheme="minorHAnsi"/>
                    </w:rPr>
                    <w:t>,</w:t>
                  </w:r>
                  <w:r w:rsidR="00CF70A0">
                    <w:rPr>
                      <w:rStyle w:val="af7"/>
                      <w:rFonts w:eastAsiaTheme="minorHAnsi"/>
                    </w:rPr>
                    <w:t xml:space="preserve"> без учета НДС</w:t>
                  </w:r>
                </w:p>
              </w:tc>
              <w:tc>
                <w:tcPr>
                  <w:tcW w:w="2288" w:type="dxa"/>
                  <w:tcBorders>
                    <w:bottom w:val="single" w:sz="4" w:space="0" w:color="auto"/>
                  </w:tcBorders>
                  <w:tcMar>
                    <w:top w:w="57" w:type="dxa"/>
                    <w:left w:w="57" w:type="dxa"/>
                    <w:bottom w:w="57" w:type="dxa"/>
                    <w:right w:w="57" w:type="dxa"/>
                  </w:tcMar>
                </w:tcPr>
                <w:p w:rsidR="00A9605C" w:rsidRPr="00D0472D" w:rsidRDefault="00A9605C" w:rsidP="00A9605C">
                  <w:pPr>
                    <w:jc w:val="both"/>
                    <w:rPr>
                      <w:rFonts w:ascii="Times New Roman" w:hAnsi="Times New Roman" w:cs="Times New Roman"/>
                      <w:sz w:val="24"/>
                      <w:szCs w:val="24"/>
                      <w:highlight w:val="yellow"/>
                    </w:rPr>
                  </w:pPr>
                </w:p>
              </w:tc>
              <w:tc>
                <w:tcPr>
                  <w:tcW w:w="1399" w:type="dxa"/>
                  <w:tcBorders>
                    <w:bottom w:val="single" w:sz="4" w:space="0" w:color="auto"/>
                  </w:tcBorders>
                  <w:tcMar>
                    <w:top w:w="57" w:type="dxa"/>
                    <w:left w:w="57" w:type="dxa"/>
                    <w:bottom w:w="57" w:type="dxa"/>
                    <w:right w:w="57" w:type="dxa"/>
                  </w:tcMar>
                </w:tcPr>
                <w:p w:rsidR="00A9605C" w:rsidRPr="00D0472D" w:rsidRDefault="00A9605C" w:rsidP="00A9605C">
                  <w:pPr>
                    <w:jc w:val="center"/>
                    <w:rPr>
                      <w:rFonts w:ascii="Times New Roman" w:hAnsi="Times New Roman" w:cs="Times New Roman"/>
                      <w:sz w:val="24"/>
                      <w:szCs w:val="24"/>
                    </w:rPr>
                  </w:pPr>
                  <w:r>
                    <w:rPr>
                      <w:rFonts w:ascii="Times New Roman" w:hAnsi="Times New Roman" w:cs="Times New Roman"/>
                      <w:sz w:val="24"/>
                      <w:szCs w:val="24"/>
                    </w:rPr>
                    <w:t>75</w:t>
                  </w:r>
                </w:p>
                <w:p w:rsidR="00A9605C" w:rsidRPr="00D0472D" w:rsidRDefault="00A9605C" w:rsidP="00A9605C">
                  <w:pPr>
                    <w:jc w:val="center"/>
                    <w:rPr>
                      <w:rFonts w:ascii="Times New Roman" w:hAnsi="Times New Roman" w:cs="Times New Roman"/>
                      <w:sz w:val="24"/>
                      <w:szCs w:val="24"/>
                    </w:rPr>
                  </w:pPr>
                </w:p>
              </w:tc>
            </w:tr>
            <w:tr w:rsidR="00A9605C" w:rsidRPr="006A50AD" w:rsidTr="0089291B">
              <w:trPr>
                <w:trHeight w:val="139"/>
              </w:trPr>
              <w:tc>
                <w:tcPr>
                  <w:tcW w:w="676" w:type="dxa"/>
                  <w:tcBorders>
                    <w:bottom w:val="single" w:sz="4" w:space="0" w:color="auto"/>
                  </w:tcBorders>
                  <w:tcMar>
                    <w:top w:w="57" w:type="dxa"/>
                    <w:left w:w="57" w:type="dxa"/>
                    <w:bottom w:w="57" w:type="dxa"/>
                    <w:right w:w="57" w:type="dxa"/>
                  </w:tcMar>
                </w:tcPr>
                <w:p w:rsidR="00A9605C" w:rsidRPr="00D65E4C" w:rsidRDefault="00A9605C" w:rsidP="00A9605C">
                  <w:pPr>
                    <w:jc w:val="center"/>
                    <w:rPr>
                      <w:rFonts w:ascii="Times New Roman" w:hAnsi="Times New Roman" w:cs="Times New Roman"/>
                      <w:sz w:val="24"/>
                      <w:szCs w:val="24"/>
                    </w:rPr>
                  </w:pPr>
                  <w:r w:rsidRPr="00D65E4C">
                    <w:rPr>
                      <w:rFonts w:ascii="Times New Roman" w:hAnsi="Times New Roman" w:cs="Times New Roman"/>
                      <w:sz w:val="24"/>
                      <w:szCs w:val="24"/>
                    </w:rPr>
                    <w:t>2.</w:t>
                  </w:r>
                </w:p>
              </w:tc>
              <w:tc>
                <w:tcPr>
                  <w:tcW w:w="1936" w:type="dxa"/>
                  <w:tcBorders>
                    <w:bottom w:val="single" w:sz="4" w:space="0" w:color="auto"/>
                  </w:tcBorders>
                  <w:tcMar>
                    <w:top w:w="57" w:type="dxa"/>
                    <w:left w:w="57" w:type="dxa"/>
                    <w:bottom w:w="57" w:type="dxa"/>
                    <w:right w:w="57" w:type="dxa"/>
                  </w:tcMar>
                </w:tcPr>
                <w:p w:rsidR="00A9605C" w:rsidRPr="00D65E4C" w:rsidRDefault="00A9605C" w:rsidP="00A9605C">
                  <w:pPr>
                    <w:jc w:val="both"/>
                    <w:rPr>
                      <w:rFonts w:ascii="Times New Roman" w:hAnsi="Times New Roman" w:cs="Times New Roman"/>
                      <w:sz w:val="24"/>
                      <w:szCs w:val="24"/>
                      <w:lang w:eastAsia="ru-RU"/>
                    </w:rPr>
                  </w:pPr>
                  <w:r w:rsidRPr="00D65E4C">
                    <w:rPr>
                      <w:rFonts w:ascii="Times New Roman" w:hAnsi="Times New Roman" w:cs="Times New Roman"/>
                      <w:bCs/>
                      <w:sz w:val="24"/>
                      <w:szCs w:val="24"/>
                    </w:rPr>
                    <w:t>Срок предоставления гарантий качества работ</w:t>
                  </w:r>
                </w:p>
              </w:tc>
              <w:tc>
                <w:tcPr>
                  <w:tcW w:w="2288" w:type="dxa"/>
                  <w:tcBorders>
                    <w:bottom w:val="single" w:sz="4" w:space="0" w:color="auto"/>
                  </w:tcBorders>
                  <w:tcMar>
                    <w:top w:w="57" w:type="dxa"/>
                    <w:left w:w="57" w:type="dxa"/>
                    <w:bottom w:w="57" w:type="dxa"/>
                    <w:right w:w="57" w:type="dxa"/>
                  </w:tcMar>
                </w:tcPr>
                <w:p w:rsidR="00A9605C" w:rsidRPr="00D65E4C" w:rsidRDefault="00A9605C" w:rsidP="00A9605C">
                  <w:pPr>
                    <w:rPr>
                      <w:rFonts w:ascii="Times New Roman" w:hAnsi="Times New Roman" w:cs="Times New Roman"/>
                      <w:bCs/>
                      <w:sz w:val="24"/>
                      <w:szCs w:val="24"/>
                    </w:rPr>
                  </w:pPr>
                </w:p>
              </w:tc>
              <w:tc>
                <w:tcPr>
                  <w:tcW w:w="1399" w:type="dxa"/>
                  <w:tcBorders>
                    <w:bottom w:val="single" w:sz="4" w:space="0" w:color="auto"/>
                  </w:tcBorders>
                  <w:tcMar>
                    <w:top w:w="57" w:type="dxa"/>
                    <w:left w:w="57" w:type="dxa"/>
                    <w:bottom w:w="57" w:type="dxa"/>
                    <w:right w:w="57" w:type="dxa"/>
                  </w:tcMar>
                </w:tcPr>
                <w:p w:rsidR="00A9605C" w:rsidRPr="00D65E4C" w:rsidRDefault="00CF70A0" w:rsidP="00A9605C">
                  <w:pPr>
                    <w:jc w:val="center"/>
                    <w:rPr>
                      <w:rFonts w:ascii="Times New Roman" w:hAnsi="Times New Roman" w:cs="Times New Roman"/>
                      <w:sz w:val="24"/>
                      <w:szCs w:val="24"/>
                    </w:rPr>
                  </w:pPr>
                  <w:r w:rsidRPr="00D65E4C">
                    <w:rPr>
                      <w:rFonts w:ascii="Times New Roman" w:hAnsi="Times New Roman" w:cs="Times New Roman"/>
                      <w:sz w:val="24"/>
                      <w:szCs w:val="24"/>
                    </w:rPr>
                    <w:t>15</w:t>
                  </w:r>
                </w:p>
              </w:tc>
            </w:tr>
            <w:tr w:rsidR="00A9605C" w:rsidRPr="006A50AD" w:rsidTr="0089291B">
              <w:trPr>
                <w:trHeight w:val="139"/>
              </w:trPr>
              <w:tc>
                <w:tcPr>
                  <w:tcW w:w="676" w:type="dxa"/>
                  <w:tcBorders>
                    <w:bottom w:val="single" w:sz="4" w:space="0" w:color="auto"/>
                  </w:tcBorders>
                  <w:tcMar>
                    <w:top w:w="57" w:type="dxa"/>
                    <w:left w:w="57" w:type="dxa"/>
                    <w:bottom w:w="57" w:type="dxa"/>
                    <w:right w:w="57" w:type="dxa"/>
                  </w:tcMar>
                </w:tcPr>
                <w:p w:rsidR="00A9605C" w:rsidRPr="00B70DF7" w:rsidRDefault="00A9605C" w:rsidP="00A9605C">
                  <w:pPr>
                    <w:jc w:val="center"/>
                    <w:rPr>
                      <w:rFonts w:ascii="Times New Roman" w:hAnsi="Times New Roman" w:cs="Times New Roman"/>
                      <w:sz w:val="24"/>
                      <w:szCs w:val="24"/>
                    </w:rPr>
                  </w:pPr>
                  <w:r w:rsidRPr="00B70DF7">
                    <w:rPr>
                      <w:rFonts w:ascii="Times New Roman" w:hAnsi="Times New Roman" w:cs="Times New Roman"/>
                      <w:sz w:val="24"/>
                      <w:szCs w:val="24"/>
                    </w:rPr>
                    <w:t>3</w:t>
                  </w:r>
                </w:p>
              </w:tc>
              <w:tc>
                <w:tcPr>
                  <w:tcW w:w="1936" w:type="dxa"/>
                  <w:tcBorders>
                    <w:bottom w:val="single" w:sz="4" w:space="0" w:color="auto"/>
                  </w:tcBorders>
                  <w:tcMar>
                    <w:top w:w="57" w:type="dxa"/>
                    <w:left w:w="57" w:type="dxa"/>
                    <w:bottom w:w="57" w:type="dxa"/>
                    <w:right w:w="57" w:type="dxa"/>
                  </w:tcMar>
                </w:tcPr>
                <w:p w:rsidR="00A9605C" w:rsidRPr="00B70DF7" w:rsidRDefault="00B70DF7" w:rsidP="00B70DF7">
                  <w:pPr>
                    <w:jc w:val="both"/>
                    <w:rPr>
                      <w:rFonts w:ascii="Times New Roman" w:hAnsi="Times New Roman" w:cs="Times New Roman"/>
                      <w:bCs/>
                      <w:sz w:val="24"/>
                      <w:szCs w:val="24"/>
                    </w:rPr>
                  </w:pPr>
                  <w:r w:rsidRPr="00B70DF7">
                    <w:rPr>
                      <w:rFonts w:ascii="Times New Roman" w:hAnsi="Times New Roman" w:cs="Times New Roman"/>
                      <w:sz w:val="24"/>
                      <w:szCs w:val="24"/>
                    </w:rPr>
                    <w:t>Ф</w:t>
                  </w:r>
                  <w:r w:rsidRPr="00B70DF7">
                    <w:rPr>
                      <w:rFonts w:ascii="Times New Roman" w:hAnsi="Times New Roman" w:cs="Times New Roman"/>
                      <w:sz w:val="24"/>
                      <w:szCs w:val="24"/>
                    </w:rPr>
                    <w:t xml:space="preserve">ункциональные </w:t>
                  </w:r>
                  <w:r w:rsidRPr="00B70DF7">
                    <w:rPr>
                      <w:rFonts w:ascii="Times New Roman" w:hAnsi="Times New Roman" w:cs="Times New Roman"/>
                      <w:sz w:val="24"/>
                      <w:szCs w:val="24"/>
                    </w:rPr>
                    <w:t xml:space="preserve">и </w:t>
                  </w:r>
                  <w:r w:rsidRPr="00B70DF7">
                    <w:rPr>
                      <w:rFonts w:ascii="Times New Roman" w:hAnsi="Times New Roman" w:cs="Times New Roman"/>
                      <w:sz w:val="24"/>
                      <w:szCs w:val="24"/>
                    </w:rPr>
                    <w:t>качественные характеристики</w:t>
                  </w:r>
                </w:p>
              </w:tc>
              <w:tc>
                <w:tcPr>
                  <w:tcW w:w="2288" w:type="dxa"/>
                  <w:tcBorders>
                    <w:bottom w:val="single" w:sz="4" w:space="0" w:color="auto"/>
                  </w:tcBorders>
                  <w:tcMar>
                    <w:top w:w="57" w:type="dxa"/>
                    <w:left w:w="57" w:type="dxa"/>
                    <w:bottom w:w="57" w:type="dxa"/>
                    <w:right w:w="57" w:type="dxa"/>
                  </w:tcMar>
                </w:tcPr>
                <w:p w:rsidR="00A9605C" w:rsidRPr="00B70DF7" w:rsidRDefault="00B70DF7" w:rsidP="00A9605C">
                  <w:pPr>
                    <w:rPr>
                      <w:rFonts w:ascii="Times New Roman" w:hAnsi="Times New Roman" w:cs="Times New Roman"/>
                      <w:sz w:val="24"/>
                      <w:szCs w:val="24"/>
                    </w:rPr>
                  </w:pPr>
                  <w:r>
                    <w:rPr>
                      <w:rFonts w:ascii="Times New Roman" w:hAnsi="Times New Roman" w:cs="Times New Roman"/>
                      <w:bCs/>
                      <w:sz w:val="24"/>
                      <w:szCs w:val="24"/>
                    </w:rPr>
                    <w:t>Наличие договоров выполнения аналогичных работ</w:t>
                  </w:r>
                </w:p>
              </w:tc>
              <w:tc>
                <w:tcPr>
                  <w:tcW w:w="1399" w:type="dxa"/>
                  <w:tcBorders>
                    <w:bottom w:val="single" w:sz="4" w:space="0" w:color="auto"/>
                  </w:tcBorders>
                  <w:tcMar>
                    <w:top w:w="57" w:type="dxa"/>
                    <w:left w:w="57" w:type="dxa"/>
                    <w:bottom w:w="57" w:type="dxa"/>
                    <w:right w:w="57" w:type="dxa"/>
                  </w:tcMar>
                </w:tcPr>
                <w:p w:rsidR="00A9605C" w:rsidRPr="00B70DF7" w:rsidRDefault="00CF70A0" w:rsidP="00A9605C">
                  <w:pPr>
                    <w:jc w:val="center"/>
                    <w:rPr>
                      <w:rFonts w:ascii="Times New Roman" w:hAnsi="Times New Roman" w:cs="Times New Roman"/>
                      <w:sz w:val="24"/>
                      <w:szCs w:val="24"/>
                    </w:rPr>
                  </w:pPr>
                  <w:r w:rsidRPr="00B70DF7">
                    <w:rPr>
                      <w:rFonts w:ascii="Times New Roman" w:hAnsi="Times New Roman" w:cs="Times New Roman"/>
                      <w:sz w:val="24"/>
                      <w:szCs w:val="24"/>
                    </w:rPr>
                    <w:t>10</w:t>
                  </w:r>
                </w:p>
              </w:tc>
            </w:tr>
            <w:tr w:rsidR="00A9605C" w:rsidRPr="006A50AD" w:rsidTr="0089291B">
              <w:trPr>
                <w:trHeight w:val="236"/>
              </w:trPr>
              <w:tc>
                <w:tcPr>
                  <w:tcW w:w="4900" w:type="dxa"/>
                  <w:gridSpan w:val="3"/>
                  <w:tcMar>
                    <w:top w:w="57" w:type="dxa"/>
                    <w:left w:w="57" w:type="dxa"/>
                    <w:bottom w:w="57" w:type="dxa"/>
                    <w:right w:w="57" w:type="dxa"/>
                  </w:tcMar>
                </w:tcPr>
                <w:p w:rsidR="00A9605C" w:rsidRPr="006A50AD" w:rsidRDefault="00A9605C"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A9605C" w:rsidRPr="006A50AD" w:rsidRDefault="00A9605C"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6"/>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7"/>
              <w:rPr>
                <w:rFonts w:ascii="Times New Roman" w:hAnsi="Times New Roman"/>
                <w:sz w:val="24"/>
                <w:szCs w:val="24"/>
              </w:rPr>
            </w:pPr>
            <w:r w:rsidRPr="006A50AD">
              <w:rPr>
                <w:rFonts w:ascii="Times New Roman" w:hAnsi="Times New Roman"/>
                <w:sz w:val="24"/>
                <w:szCs w:val="24"/>
              </w:rPr>
              <w:lastRenderedPageBreak/>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4"/>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Pr="00150ECE">
              <w:rPr>
                <w:rFonts w:ascii="Times New Roman" w:hAnsi="Times New Roman"/>
                <w:b/>
                <w:sz w:val="24"/>
                <w:szCs w:val="24"/>
              </w:rPr>
              <w:t xml:space="preserve">: </w:t>
            </w:r>
            <w:r w:rsidR="007C6188" w:rsidRPr="00150ECE">
              <w:rPr>
                <w:rFonts w:ascii="Times New Roman" w:eastAsia="Times New Roman" w:hAnsi="Times New Roman" w:cs="Times New Roman"/>
                <w:bCs/>
                <w:color w:val="000000"/>
                <w:sz w:val="24"/>
                <w:szCs w:val="24"/>
              </w:rPr>
              <w:t>«</w:t>
            </w:r>
            <w:r w:rsidR="006236C9">
              <w:rPr>
                <w:rFonts w:ascii="Times New Roman" w:eastAsia="Times New Roman" w:hAnsi="Times New Roman" w:cs="Times New Roman"/>
                <w:bCs/>
                <w:color w:val="000000"/>
                <w:sz w:val="24"/>
                <w:szCs w:val="24"/>
              </w:rPr>
              <w:t xml:space="preserve"> </w:t>
            </w:r>
            <w:r w:rsidR="00892E17">
              <w:rPr>
                <w:rFonts w:ascii="Times New Roman" w:eastAsia="Times New Roman" w:hAnsi="Times New Roman" w:cs="Times New Roman"/>
                <w:bCs/>
                <w:color w:val="000000"/>
                <w:sz w:val="24"/>
                <w:szCs w:val="24"/>
              </w:rPr>
              <w:t>22</w:t>
            </w:r>
            <w:r w:rsidR="006236C9">
              <w:rPr>
                <w:rFonts w:ascii="Times New Roman" w:eastAsia="Times New Roman" w:hAnsi="Times New Roman" w:cs="Times New Roman"/>
                <w:bCs/>
                <w:color w:val="000000"/>
                <w:sz w:val="24"/>
                <w:szCs w:val="24"/>
              </w:rPr>
              <w:t xml:space="preserve"> </w:t>
            </w:r>
            <w:r w:rsidRPr="00150ECE">
              <w:rPr>
                <w:rFonts w:ascii="Times New Roman" w:eastAsia="Times New Roman" w:hAnsi="Times New Roman" w:cs="Times New Roman"/>
                <w:bCs/>
                <w:color w:val="000000"/>
                <w:sz w:val="24"/>
                <w:szCs w:val="24"/>
              </w:rPr>
              <w:t xml:space="preserve">» </w:t>
            </w:r>
            <w:r w:rsidR="00892E17">
              <w:rPr>
                <w:rFonts w:ascii="Times New Roman" w:eastAsia="Times New Roman" w:hAnsi="Times New Roman" w:cs="Times New Roman"/>
                <w:bCs/>
                <w:color w:val="000000"/>
                <w:sz w:val="24"/>
                <w:szCs w:val="24"/>
              </w:rPr>
              <w:t>апреля</w:t>
            </w:r>
            <w:r w:rsidRPr="00150ECE">
              <w:rPr>
                <w:rFonts w:ascii="Times New Roman" w:eastAsia="Times New Roman" w:hAnsi="Times New Roman" w:cs="Times New Roman"/>
                <w:bCs/>
                <w:color w:val="000000"/>
                <w:sz w:val="24"/>
                <w:szCs w:val="24"/>
              </w:rPr>
              <w:t xml:space="preserve"> 2012 года.</w:t>
            </w:r>
            <w:r w:rsidR="00CF77DA" w:rsidRPr="006A50AD">
              <w:rPr>
                <w:rFonts w:ascii="Times New Roman" w:eastAsia="Times New Roman" w:hAnsi="Times New Roman" w:cs="Times New Roman"/>
                <w:bCs/>
                <w:color w:val="000000"/>
                <w:sz w:val="24"/>
                <w:szCs w:val="24"/>
              </w:rPr>
              <w:t xml:space="preserve"> </w:t>
            </w:r>
          </w:p>
          <w:p w:rsidR="005B69A4" w:rsidRPr="005B69A4" w:rsidRDefault="005B69A4" w:rsidP="003D4F08">
            <w:pPr>
              <w:spacing w:after="0" w:line="240" w:lineRule="auto"/>
              <w:rPr>
                <w:rFonts w:ascii="Times New Roman" w:eastAsia="Times New Roman" w:hAnsi="Times New Roman" w:cs="Times New Roman"/>
                <w:bCs/>
                <w:color w:val="000000"/>
                <w:sz w:val="24"/>
                <w:szCs w:val="24"/>
              </w:rPr>
            </w:pPr>
          </w:p>
          <w:p w:rsidR="003D4F08" w:rsidRPr="006A50AD" w:rsidRDefault="003D4F08" w:rsidP="00D65E4C">
            <w:pPr>
              <w:spacing w:after="0" w:line="240" w:lineRule="auto"/>
              <w:rPr>
                <w:rFonts w:ascii="Times New Roman" w:hAnsi="Times New Roman"/>
                <w:b/>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50AD">
              <w:rPr>
                <w:rFonts w:ascii="Times New Roman" w:eastAsia="Times New Roman" w:hAnsi="Times New Roman" w:cs="Times New Roman"/>
                <w:bCs/>
                <w:color w:val="000000"/>
                <w:sz w:val="24"/>
                <w:szCs w:val="24"/>
              </w:rPr>
              <w:t xml:space="preserve">в 10 час. 00 мин. </w:t>
            </w:r>
            <w:r w:rsidR="004C0E35" w:rsidRPr="006A50AD">
              <w:rPr>
                <w:rFonts w:ascii="Times New Roman" w:eastAsia="Times New Roman" w:hAnsi="Times New Roman" w:cs="Times New Roman"/>
                <w:bCs/>
                <w:color w:val="000000"/>
                <w:sz w:val="24"/>
                <w:szCs w:val="24"/>
              </w:rPr>
              <w:t xml:space="preserve">       </w:t>
            </w:r>
            <w:r w:rsidR="004C1BA3" w:rsidRPr="00150ECE">
              <w:rPr>
                <w:rFonts w:ascii="Times New Roman" w:eastAsia="Times New Roman" w:hAnsi="Times New Roman" w:cs="Times New Roman"/>
                <w:bCs/>
                <w:color w:val="000000"/>
                <w:sz w:val="24"/>
                <w:szCs w:val="24"/>
              </w:rPr>
              <w:t>«</w:t>
            </w:r>
            <w:r w:rsidR="006236C9">
              <w:rPr>
                <w:rFonts w:ascii="Times New Roman" w:eastAsia="Times New Roman" w:hAnsi="Times New Roman" w:cs="Times New Roman"/>
                <w:bCs/>
                <w:color w:val="000000"/>
                <w:sz w:val="24"/>
                <w:szCs w:val="24"/>
              </w:rPr>
              <w:t xml:space="preserve"> </w:t>
            </w:r>
            <w:r w:rsidR="00892E17">
              <w:rPr>
                <w:rFonts w:ascii="Times New Roman" w:eastAsia="Times New Roman" w:hAnsi="Times New Roman" w:cs="Times New Roman"/>
                <w:bCs/>
                <w:color w:val="000000"/>
                <w:sz w:val="24"/>
                <w:szCs w:val="24"/>
              </w:rPr>
              <w:t>2</w:t>
            </w:r>
            <w:r w:rsidR="006236C9">
              <w:rPr>
                <w:rFonts w:ascii="Times New Roman" w:eastAsia="Times New Roman" w:hAnsi="Times New Roman" w:cs="Times New Roman"/>
                <w:bCs/>
                <w:color w:val="000000"/>
                <w:sz w:val="24"/>
                <w:szCs w:val="24"/>
              </w:rPr>
              <w:t xml:space="preserve"> </w:t>
            </w:r>
            <w:r w:rsidRPr="00150ECE">
              <w:rPr>
                <w:rFonts w:ascii="Times New Roman" w:eastAsia="Times New Roman" w:hAnsi="Times New Roman" w:cs="Times New Roman"/>
                <w:bCs/>
                <w:color w:val="000000"/>
                <w:sz w:val="24"/>
                <w:szCs w:val="24"/>
              </w:rPr>
              <w:t xml:space="preserve">» </w:t>
            </w:r>
            <w:r w:rsidR="00892E17">
              <w:rPr>
                <w:rFonts w:ascii="Times New Roman" w:eastAsia="Times New Roman" w:hAnsi="Times New Roman" w:cs="Times New Roman"/>
                <w:bCs/>
                <w:color w:val="000000"/>
                <w:sz w:val="24"/>
                <w:szCs w:val="24"/>
              </w:rPr>
              <w:t>мая</w:t>
            </w:r>
            <w:r w:rsidR="005B69A4" w:rsidRPr="00150ECE">
              <w:rPr>
                <w:rFonts w:ascii="Times New Roman" w:eastAsia="Times New Roman" w:hAnsi="Times New Roman" w:cs="Times New Roman"/>
                <w:bCs/>
                <w:color w:val="000000"/>
                <w:sz w:val="24"/>
                <w:szCs w:val="24"/>
              </w:rPr>
              <w:t xml:space="preserve"> </w:t>
            </w:r>
            <w:r w:rsidRPr="00150ECE">
              <w:rPr>
                <w:rFonts w:ascii="Times New Roman" w:eastAsia="Times New Roman" w:hAnsi="Times New Roman" w:cs="Times New Roman"/>
                <w:bCs/>
                <w:color w:val="000000"/>
                <w:sz w:val="24"/>
                <w:szCs w:val="24"/>
              </w:rPr>
              <w:t xml:space="preserve"> 2012 года</w:t>
            </w:r>
            <w:r w:rsidRPr="006A50AD">
              <w:rPr>
                <w:rFonts w:ascii="Times New Roman" w:eastAsia="Times New Roman" w:hAnsi="Times New Roman" w:cs="Times New Roman"/>
                <w:bCs/>
                <w:color w:val="000000"/>
                <w:sz w:val="24"/>
                <w:szCs w:val="24"/>
              </w:rPr>
              <w:t xml:space="preserve"> по московскому времени.</w:t>
            </w:r>
            <w:r w:rsidR="00CF77DA" w:rsidRPr="006A50AD">
              <w:rPr>
                <w:rFonts w:ascii="Times New Roman" w:eastAsia="Times New Roman" w:hAnsi="Times New Roman" w:cs="Times New Roman"/>
                <w:bCs/>
                <w:color w:val="000000"/>
                <w:sz w:val="24"/>
                <w:szCs w:val="24"/>
              </w:rPr>
              <w:t xml:space="preserve"> </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7"/>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7"/>
              <w:rPr>
                <w:rFonts w:ascii="Times New Roman" w:hAnsi="Times New Roman"/>
                <w:sz w:val="24"/>
                <w:szCs w:val="24"/>
              </w:rPr>
            </w:pPr>
          </w:p>
        </w:tc>
        <w:tc>
          <w:tcPr>
            <w:tcW w:w="3540" w:type="dxa"/>
            <w:shd w:val="clear" w:color="auto" w:fill="auto"/>
          </w:tcPr>
          <w:p w:rsidR="00582A43" w:rsidRPr="006A50AD" w:rsidRDefault="00582A43" w:rsidP="00D65E4C">
            <w:pPr>
              <w:pStyle w:val="a4"/>
              <w:spacing w:before="0" w:after="0"/>
              <w:rPr>
                <w:rFonts w:cs="Calibri"/>
              </w:rPr>
            </w:pPr>
            <w:r w:rsidRPr="006A50AD">
              <w:rPr>
                <w:rFonts w:cs="Calibri"/>
              </w:rPr>
              <w:t>Размер обеспечения исполнения договора</w:t>
            </w:r>
          </w:p>
        </w:tc>
        <w:tc>
          <w:tcPr>
            <w:tcW w:w="6480" w:type="dxa"/>
            <w:shd w:val="clear" w:color="auto" w:fill="auto"/>
          </w:tcPr>
          <w:p w:rsidR="005B69A4" w:rsidRPr="005B69A4" w:rsidRDefault="00D1083F" w:rsidP="003B0980">
            <w:pPr>
              <w:spacing w:after="0" w:line="240" w:lineRule="auto"/>
              <w:rPr>
                <w:rFonts w:ascii="Times New Roman" w:hAnsi="Times New Roman"/>
                <w:sz w:val="24"/>
                <w:szCs w:val="24"/>
              </w:rPr>
            </w:pPr>
            <w:r>
              <w:rPr>
                <w:rFonts w:ascii="Times New Roman" w:hAnsi="Times New Roman"/>
                <w:sz w:val="24"/>
                <w:szCs w:val="24"/>
              </w:rPr>
              <w:t>Нет.</w:t>
            </w:r>
          </w:p>
        </w:tc>
      </w:tr>
      <w:tr w:rsidR="00CA13CB"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CA13CB" w:rsidRPr="006A50AD" w:rsidRDefault="00CA13CB" w:rsidP="00B63426">
            <w:pPr>
              <w:pStyle w:val="a7"/>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CA13CB" w:rsidRPr="006A50AD" w:rsidRDefault="00CA13CB" w:rsidP="003D4F08">
            <w:pPr>
              <w:pStyle w:val="a4"/>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ООО «Глобал Лоджистик»</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Р/с № 40702810218000000359, в ООО «Экспобанк»</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CA13CB" w:rsidRPr="006A50AD"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CA13CB" w:rsidRPr="006A50AD" w:rsidRDefault="00CA13CB" w:rsidP="004519F5">
            <w:pPr>
              <w:spacing w:after="0" w:line="240" w:lineRule="auto"/>
              <w:rPr>
                <w:rFonts w:ascii="Times New Roman" w:hAnsi="Times New Roman"/>
                <w:sz w:val="24"/>
                <w:szCs w:val="24"/>
              </w:rPr>
            </w:pPr>
          </w:p>
          <w:p w:rsidR="00CA13CB" w:rsidRPr="006A50AD" w:rsidRDefault="00CA13CB" w:rsidP="004519F5">
            <w:pPr>
              <w:spacing w:after="0" w:line="240" w:lineRule="auto"/>
              <w:rPr>
                <w:rFonts w:ascii="Times New Roman" w:hAnsi="Times New Roman"/>
                <w:sz w:val="24"/>
                <w:szCs w:val="24"/>
              </w:rPr>
            </w:pPr>
          </w:p>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CA13CB"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CA13CB" w:rsidRPr="006A50AD" w:rsidRDefault="00CA13CB" w:rsidP="00B63426">
            <w:pPr>
              <w:pStyle w:val="a7"/>
              <w:rPr>
                <w:rFonts w:ascii="Times New Roman" w:hAnsi="Times New Roman"/>
                <w:sz w:val="24"/>
                <w:szCs w:val="24"/>
              </w:rPr>
            </w:pPr>
            <w:r w:rsidRPr="006A50AD">
              <w:rPr>
                <w:rFonts w:ascii="Times New Roman" w:hAnsi="Times New Roman"/>
                <w:sz w:val="24"/>
                <w:szCs w:val="24"/>
              </w:rPr>
              <w:t>23</w:t>
            </w:r>
          </w:p>
        </w:tc>
        <w:tc>
          <w:tcPr>
            <w:tcW w:w="3540" w:type="dxa"/>
            <w:shd w:val="clear" w:color="auto" w:fill="auto"/>
          </w:tcPr>
          <w:p w:rsidR="00CA13CB" w:rsidRPr="006A50AD" w:rsidRDefault="00CA13CB" w:rsidP="003D4F08">
            <w:pPr>
              <w:pStyle w:val="a4"/>
              <w:spacing w:before="0" w:after="0"/>
              <w:rPr>
                <w:rFonts w:cs="Calibri"/>
              </w:rPr>
            </w:pPr>
            <w:r w:rsidRPr="006A50AD">
              <w:rPr>
                <w:rFonts w:cs="Calibri"/>
              </w:rPr>
              <w:t>Дата заключения договора</w:t>
            </w:r>
          </w:p>
        </w:tc>
        <w:tc>
          <w:tcPr>
            <w:tcW w:w="6480" w:type="dxa"/>
            <w:shd w:val="clear" w:color="auto" w:fill="auto"/>
          </w:tcPr>
          <w:p w:rsidR="00CA13CB" w:rsidRPr="006A50AD" w:rsidRDefault="008055F4" w:rsidP="003D4F08">
            <w:pPr>
              <w:spacing w:after="0" w:line="240" w:lineRule="auto"/>
              <w:rPr>
                <w:rFonts w:ascii="Times New Roman" w:hAnsi="Times New Roman"/>
                <w:sz w:val="24"/>
                <w:szCs w:val="24"/>
              </w:rPr>
            </w:pPr>
            <w:r>
              <w:rPr>
                <w:rFonts w:ascii="Times New Roman" w:hAnsi="Times New Roman"/>
                <w:sz w:val="24"/>
                <w:szCs w:val="24"/>
              </w:rPr>
              <w:t>В</w:t>
            </w:r>
            <w:r w:rsidR="00CA13CB"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сопоставления заявок на</w:t>
            </w:r>
            <w:r w:rsidR="00CA13CB">
              <w:rPr>
                <w:rFonts w:ascii="Times New Roman" w:hAnsi="Times New Roman"/>
                <w:sz w:val="24"/>
                <w:szCs w:val="24"/>
              </w:rPr>
              <w:t xml:space="preserve"> участие в запросе предложений.</w:t>
            </w:r>
          </w:p>
        </w:tc>
      </w:tr>
    </w:tbl>
    <w:p w:rsidR="00307894" w:rsidRPr="006A50AD" w:rsidRDefault="00307894" w:rsidP="00307894">
      <w:pPr>
        <w:pStyle w:val="a7"/>
        <w:rPr>
          <w:rFonts w:ascii="Times New Roman" w:hAnsi="Times New Roman"/>
          <w:b/>
          <w:sz w:val="24"/>
          <w:szCs w:val="24"/>
        </w:rPr>
      </w:pPr>
    </w:p>
    <w:p w:rsidR="00BB2BF1" w:rsidRPr="006A50AD" w:rsidRDefault="005B6846" w:rsidP="00286848">
      <w:pPr>
        <w:rPr>
          <w:rFonts w:ascii="Times New Roman" w:hAnsi="Times New Roman" w:cs="Times New Roman"/>
        </w:rPr>
      </w:pPr>
      <w:r w:rsidRPr="006A50AD">
        <w:rPr>
          <w:rFonts w:ascii="Times New Roman" w:hAnsi="Times New Roman" w:cs="Times New Roman"/>
        </w:rPr>
        <w:br w:type="page"/>
      </w:r>
      <w:bookmarkStart w:id="40" w:name="_Toc319271148"/>
      <w:r w:rsidR="00595FAD" w:rsidRPr="006A50AD">
        <w:rPr>
          <w:rFonts w:ascii="Times New Roman" w:hAnsi="Times New Roman" w:cs="Times New Roman"/>
        </w:rPr>
        <w:lastRenderedPageBreak/>
        <w:t xml:space="preserve">Раздел </w:t>
      </w:r>
      <w:r w:rsidR="00BB2BF1" w:rsidRPr="006A50AD">
        <w:rPr>
          <w:rFonts w:ascii="Times New Roman" w:hAnsi="Times New Roman" w:cs="Times New Roman"/>
        </w:rPr>
        <w:t>7.</w:t>
      </w:r>
      <w:r w:rsidR="00595FAD" w:rsidRPr="006A50AD">
        <w:rPr>
          <w:rFonts w:ascii="Times New Roman" w:hAnsi="Times New Roman" w:cs="Times New Roman"/>
        </w:rPr>
        <w:t xml:space="preserve"> Образцы и формы документов для заполнения участниками</w:t>
      </w:r>
      <w:bookmarkEnd w:id="40"/>
      <w:r w:rsidR="00BB2BF1" w:rsidRPr="006A50AD">
        <w:rPr>
          <w:rFonts w:ascii="Times New Roman" w:hAnsi="Times New Roman" w:cs="Times New Roman"/>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п\п</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 xml:space="preserve">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 xml:space="preserve">роцедуре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f"/>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ru</w:t>
      </w:r>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оговора на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п/п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есть/нет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есть/нет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6. Настоящей ______________________________________________________________________ подтверждает, что против нашей компании</w:t>
      </w:r>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 xml:space="preserve">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f"/>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ru</w:t>
      </w:r>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по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п/п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п/п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r w:rsidRPr="006A50AD">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т.ч.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организации и ее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заключение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удостоверяемого)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Руководитель организации ________________________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f"/>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ru</w:t>
      </w:r>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п/п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e-mail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f"/>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ru</w:t>
      </w:r>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Default="00595FAD" w:rsidP="00EA0843">
      <w:pPr>
        <w:spacing w:before="100" w:after="100"/>
        <w:rPr>
          <w:rStyle w:val="20"/>
          <w:rFonts w:ascii="Times New Roman" w:hAnsi="Times New Roman" w:cs="Times New Roman"/>
          <w:color w:val="auto"/>
          <w:sz w:val="28"/>
          <w:szCs w:val="28"/>
        </w:rPr>
      </w:pPr>
      <w:bookmarkStart w:id="50" w:name="_ЧАСТЬ_II._ПРОЕКТ_ГОСУДАРСТВЕННОГО_К"/>
      <w:bookmarkStart w:id="51" w:name="_Toc122404110"/>
      <w:bookmarkStart w:id="52" w:name="_Toc319271157"/>
      <w:bookmarkEnd w:id="50"/>
      <w:r w:rsidRPr="00EA0843">
        <w:rPr>
          <w:rStyle w:val="20"/>
          <w:rFonts w:ascii="Times New Roman" w:hAnsi="Times New Roman" w:cs="Times New Roman"/>
          <w:color w:val="auto"/>
          <w:sz w:val="28"/>
          <w:szCs w:val="28"/>
        </w:rPr>
        <w:lastRenderedPageBreak/>
        <w:t xml:space="preserve">Раздел </w:t>
      </w:r>
      <w:r w:rsidR="000510E9" w:rsidRPr="00EA0843">
        <w:rPr>
          <w:rStyle w:val="20"/>
          <w:rFonts w:ascii="Times New Roman" w:hAnsi="Times New Roman" w:cs="Times New Roman"/>
          <w:color w:val="auto"/>
          <w:sz w:val="28"/>
          <w:szCs w:val="28"/>
        </w:rPr>
        <w:t xml:space="preserve">8. </w:t>
      </w:r>
      <w:bookmarkEnd w:id="51"/>
      <w:r w:rsidRPr="00EA0843">
        <w:rPr>
          <w:rStyle w:val="20"/>
          <w:rFonts w:ascii="Times New Roman" w:hAnsi="Times New Roman" w:cs="Times New Roman"/>
          <w:color w:val="auto"/>
          <w:sz w:val="28"/>
          <w:szCs w:val="28"/>
        </w:rPr>
        <w:t>Проект договора</w:t>
      </w:r>
      <w:bookmarkEnd w:id="52"/>
    </w:p>
    <w:p w:rsidR="00892E17" w:rsidRDefault="00892E17" w:rsidP="00892E17">
      <w:pPr>
        <w:ind w:right="281"/>
      </w:pPr>
    </w:p>
    <w:p w:rsidR="00892E17" w:rsidRPr="00892E17" w:rsidRDefault="00892E17" w:rsidP="00892E17">
      <w:pPr>
        <w:spacing w:line="360" w:lineRule="auto"/>
        <w:ind w:right="281"/>
        <w:jc w:val="center"/>
        <w:rPr>
          <w:rFonts w:ascii="Times New Roman" w:hAnsi="Times New Roman" w:cs="Times New Roman"/>
          <w:sz w:val="24"/>
          <w:szCs w:val="24"/>
          <w:u w:val="single"/>
        </w:rPr>
      </w:pPr>
      <w:r w:rsidRPr="00892E17">
        <w:rPr>
          <w:rFonts w:ascii="Times New Roman" w:hAnsi="Times New Roman" w:cs="Times New Roman"/>
          <w:b/>
          <w:spacing w:val="2"/>
          <w:sz w:val="24"/>
          <w:szCs w:val="24"/>
        </w:rPr>
        <w:t>ДОГОВОР ПОДРЯДА №_____</w:t>
      </w:r>
    </w:p>
    <w:p w:rsidR="00892E17" w:rsidRPr="00892E17" w:rsidRDefault="00892E17" w:rsidP="00892E17">
      <w:pPr>
        <w:shd w:val="clear" w:color="auto" w:fill="FFFFFF"/>
        <w:ind w:right="281"/>
        <w:rPr>
          <w:rFonts w:ascii="Times New Roman" w:hAnsi="Times New Roman" w:cs="Times New Roman"/>
          <w:spacing w:val="2"/>
          <w:sz w:val="24"/>
          <w:szCs w:val="24"/>
        </w:rPr>
      </w:pPr>
      <w:r w:rsidRPr="00892E17">
        <w:rPr>
          <w:rFonts w:ascii="Times New Roman" w:hAnsi="Times New Roman" w:cs="Times New Roman"/>
          <w:spacing w:val="2"/>
          <w:sz w:val="24"/>
          <w:szCs w:val="24"/>
        </w:rPr>
        <w:t xml:space="preserve">г. Пенза                      </w:t>
      </w:r>
      <w:r>
        <w:rPr>
          <w:rFonts w:ascii="Times New Roman" w:hAnsi="Times New Roman" w:cs="Times New Roman"/>
          <w:spacing w:val="2"/>
          <w:sz w:val="24"/>
          <w:szCs w:val="24"/>
        </w:rPr>
        <w:t xml:space="preserve">                           </w:t>
      </w:r>
      <w:r w:rsidRPr="00892E17">
        <w:rPr>
          <w:rFonts w:ascii="Times New Roman" w:hAnsi="Times New Roman" w:cs="Times New Roman"/>
          <w:spacing w:val="2"/>
          <w:sz w:val="24"/>
          <w:szCs w:val="24"/>
        </w:rPr>
        <w:t xml:space="preserve">                                  «____»_____________2012 г.</w:t>
      </w:r>
    </w:p>
    <w:p w:rsidR="00892E17" w:rsidRPr="00892E17" w:rsidRDefault="00892E17" w:rsidP="00892E17">
      <w:pPr>
        <w:shd w:val="clear" w:color="auto" w:fill="FFFFFF"/>
        <w:ind w:right="281"/>
        <w:rPr>
          <w:rFonts w:ascii="Times New Roman" w:hAnsi="Times New Roman" w:cs="Times New Roman"/>
          <w:spacing w:val="2"/>
          <w:sz w:val="24"/>
          <w:szCs w:val="24"/>
        </w:rPr>
      </w:pPr>
    </w:p>
    <w:p w:rsidR="00892E17" w:rsidRPr="00892E17" w:rsidRDefault="00892E17" w:rsidP="00892E17">
      <w:pPr>
        <w:shd w:val="clear" w:color="auto" w:fill="FFFFFF"/>
        <w:ind w:right="281" w:firstLine="720"/>
        <w:jc w:val="both"/>
        <w:rPr>
          <w:rFonts w:ascii="Times New Roman" w:hAnsi="Times New Roman" w:cs="Times New Roman"/>
          <w:spacing w:val="-2"/>
          <w:sz w:val="24"/>
          <w:szCs w:val="24"/>
        </w:rPr>
      </w:pPr>
      <w:r w:rsidRPr="00892E17">
        <w:rPr>
          <w:rFonts w:ascii="Times New Roman" w:hAnsi="Times New Roman" w:cs="Times New Roman"/>
          <w:b/>
          <w:spacing w:val="2"/>
          <w:sz w:val="24"/>
          <w:szCs w:val="24"/>
        </w:rPr>
        <w:t>ОАО «Пензаэнергосбыт»</w:t>
      </w:r>
      <w:r w:rsidRPr="00892E17">
        <w:rPr>
          <w:rFonts w:ascii="Times New Roman" w:hAnsi="Times New Roman" w:cs="Times New Roman"/>
          <w:spacing w:val="2"/>
          <w:sz w:val="24"/>
          <w:szCs w:val="24"/>
        </w:rPr>
        <w:t xml:space="preserve">, именуемое далее </w:t>
      </w:r>
      <w:r w:rsidRPr="00892E17">
        <w:rPr>
          <w:rFonts w:ascii="Times New Roman" w:hAnsi="Times New Roman" w:cs="Times New Roman"/>
          <w:b/>
          <w:spacing w:val="2"/>
          <w:sz w:val="24"/>
          <w:szCs w:val="24"/>
        </w:rPr>
        <w:t>«Заказчик»</w:t>
      </w:r>
      <w:r w:rsidRPr="00892E17">
        <w:rPr>
          <w:rFonts w:ascii="Times New Roman" w:hAnsi="Times New Roman" w:cs="Times New Roman"/>
          <w:spacing w:val="2"/>
          <w:sz w:val="24"/>
          <w:szCs w:val="24"/>
        </w:rPr>
        <w:t xml:space="preserve">, в лице </w:t>
      </w:r>
      <w:r w:rsidRPr="00892E17">
        <w:rPr>
          <w:rFonts w:ascii="Times New Roman" w:hAnsi="Times New Roman" w:cs="Times New Roman"/>
          <w:b/>
          <w:spacing w:val="2"/>
          <w:sz w:val="24"/>
          <w:szCs w:val="24"/>
        </w:rPr>
        <w:t>директора Африканова Вениамина Викторовича</w:t>
      </w:r>
      <w:r w:rsidRPr="00892E17">
        <w:rPr>
          <w:rFonts w:ascii="Times New Roman" w:hAnsi="Times New Roman" w:cs="Times New Roman"/>
          <w:spacing w:val="2"/>
          <w:sz w:val="24"/>
          <w:szCs w:val="24"/>
        </w:rPr>
        <w:t xml:space="preserve">, действующего на основании </w:t>
      </w:r>
      <w:r w:rsidRPr="00892E17">
        <w:rPr>
          <w:rFonts w:ascii="Times New Roman" w:hAnsi="Times New Roman" w:cs="Times New Roman"/>
          <w:spacing w:val="-2"/>
          <w:sz w:val="24"/>
          <w:szCs w:val="24"/>
        </w:rPr>
        <w:t xml:space="preserve">доверенности №1 от «30» марта 2012 г., с одной стороны, и </w:t>
      </w:r>
      <w:r w:rsidRPr="00892E17">
        <w:rPr>
          <w:rFonts w:ascii="Times New Roman" w:hAnsi="Times New Roman" w:cs="Times New Roman"/>
          <w:b/>
          <w:spacing w:val="-2"/>
          <w:sz w:val="24"/>
          <w:szCs w:val="24"/>
        </w:rPr>
        <w:t>________________________</w:t>
      </w:r>
      <w:r w:rsidRPr="00892E17">
        <w:rPr>
          <w:rFonts w:ascii="Times New Roman" w:hAnsi="Times New Roman" w:cs="Times New Roman"/>
          <w:spacing w:val="-2"/>
          <w:sz w:val="24"/>
          <w:szCs w:val="24"/>
        </w:rPr>
        <w:t xml:space="preserve"> именуемое далее </w:t>
      </w:r>
      <w:r w:rsidRPr="00892E17">
        <w:rPr>
          <w:rFonts w:ascii="Times New Roman" w:hAnsi="Times New Roman" w:cs="Times New Roman"/>
          <w:b/>
          <w:spacing w:val="-2"/>
          <w:sz w:val="24"/>
          <w:szCs w:val="24"/>
        </w:rPr>
        <w:t>«Подрядчик»</w:t>
      </w:r>
      <w:r w:rsidRPr="00892E17">
        <w:rPr>
          <w:rFonts w:ascii="Times New Roman" w:hAnsi="Times New Roman" w:cs="Times New Roman"/>
          <w:spacing w:val="-2"/>
          <w:sz w:val="24"/>
          <w:szCs w:val="24"/>
        </w:rPr>
        <w:t xml:space="preserve">, в </w:t>
      </w:r>
      <w:r w:rsidRPr="00892E17">
        <w:rPr>
          <w:rFonts w:ascii="Times New Roman" w:hAnsi="Times New Roman" w:cs="Times New Roman"/>
          <w:sz w:val="24"/>
          <w:szCs w:val="24"/>
        </w:rPr>
        <w:t>лице ______________________________________, действующего на основании ________ с другой стороны</w:t>
      </w:r>
      <w:r w:rsidRPr="00892E17">
        <w:rPr>
          <w:rFonts w:ascii="Times New Roman" w:hAnsi="Times New Roman" w:cs="Times New Roman"/>
          <w:spacing w:val="15"/>
          <w:sz w:val="24"/>
          <w:szCs w:val="24"/>
        </w:rPr>
        <w:t xml:space="preserve">, в дальнейшем при совместном упоминании именуемые </w:t>
      </w:r>
      <w:r w:rsidRPr="00892E17">
        <w:rPr>
          <w:rFonts w:ascii="Times New Roman" w:hAnsi="Times New Roman" w:cs="Times New Roman"/>
          <w:b/>
          <w:spacing w:val="15"/>
          <w:sz w:val="24"/>
          <w:szCs w:val="24"/>
        </w:rPr>
        <w:t>«Стороны»</w:t>
      </w:r>
      <w:r w:rsidRPr="00892E17">
        <w:rPr>
          <w:rFonts w:ascii="Times New Roman" w:hAnsi="Times New Roman" w:cs="Times New Roman"/>
          <w:spacing w:val="15"/>
          <w:sz w:val="24"/>
          <w:szCs w:val="24"/>
        </w:rPr>
        <w:t xml:space="preserve">, заключили настоящий договор, о </w:t>
      </w:r>
      <w:r w:rsidRPr="00892E17">
        <w:rPr>
          <w:rFonts w:ascii="Times New Roman" w:hAnsi="Times New Roman" w:cs="Times New Roman"/>
          <w:spacing w:val="-2"/>
          <w:sz w:val="24"/>
          <w:szCs w:val="24"/>
        </w:rPr>
        <w:t>нижеследующем</w:t>
      </w:r>
    </w:p>
    <w:p w:rsidR="00892E17" w:rsidRPr="00892E17" w:rsidRDefault="00892E17" w:rsidP="00892E17">
      <w:pPr>
        <w:shd w:val="clear" w:color="auto" w:fill="FFFFFF"/>
        <w:spacing w:line="360" w:lineRule="auto"/>
        <w:ind w:right="281"/>
        <w:jc w:val="center"/>
        <w:rPr>
          <w:rFonts w:ascii="Times New Roman" w:hAnsi="Times New Roman" w:cs="Times New Roman"/>
          <w:sz w:val="24"/>
          <w:szCs w:val="24"/>
        </w:rPr>
      </w:pPr>
      <w:r w:rsidRPr="00892E17">
        <w:rPr>
          <w:rFonts w:ascii="Times New Roman" w:hAnsi="Times New Roman" w:cs="Times New Roman"/>
          <w:b/>
          <w:spacing w:val="3"/>
          <w:sz w:val="24"/>
          <w:szCs w:val="24"/>
        </w:rPr>
        <w:t>1. Предмет договора</w:t>
      </w:r>
    </w:p>
    <w:p w:rsidR="00892E17" w:rsidRPr="00892E17" w:rsidRDefault="00892E17" w:rsidP="00892E17">
      <w:pPr>
        <w:widowControl w:val="0"/>
        <w:numPr>
          <w:ilvl w:val="0"/>
          <w:numId w:val="15"/>
        </w:numPr>
        <w:shd w:val="clear" w:color="auto" w:fill="FFFFFF"/>
        <w:tabs>
          <w:tab w:val="left" w:pos="1704"/>
        </w:tabs>
        <w:autoSpaceDE w:val="0"/>
        <w:autoSpaceDN w:val="0"/>
        <w:adjustRightInd w:val="0"/>
        <w:spacing w:after="0" w:line="240" w:lineRule="auto"/>
        <w:ind w:right="281" w:firstLine="720"/>
        <w:jc w:val="both"/>
        <w:rPr>
          <w:rFonts w:ascii="Times New Roman" w:hAnsi="Times New Roman" w:cs="Times New Roman"/>
          <w:spacing w:val="-13"/>
          <w:sz w:val="24"/>
          <w:szCs w:val="24"/>
        </w:rPr>
      </w:pPr>
      <w:r w:rsidRPr="00892E17">
        <w:rPr>
          <w:rFonts w:ascii="Times New Roman" w:hAnsi="Times New Roman" w:cs="Times New Roman"/>
          <w:sz w:val="24"/>
          <w:szCs w:val="24"/>
        </w:rPr>
        <w:t>По настоящему договору Подрядчик обязуется выполнить по заданию Заказчика</w:t>
      </w:r>
      <w:r w:rsidRPr="00892E17">
        <w:rPr>
          <w:rFonts w:ascii="Times New Roman" w:hAnsi="Times New Roman" w:cs="Times New Roman"/>
          <w:spacing w:val="3"/>
          <w:sz w:val="24"/>
          <w:szCs w:val="24"/>
        </w:rPr>
        <w:t xml:space="preserve"> работы по ремонту пожарного водопровода в административном корпусе, расположенном по адресу: г. Пенза, ул. Гагарина, 11-б.</w:t>
      </w:r>
    </w:p>
    <w:p w:rsidR="00892E17" w:rsidRPr="00892E17" w:rsidRDefault="00892E17" w:rsidP="00892E17">
      <w:pPr>
        <w:widowControl w:val="0"/>
        <w:numPr>
          <w:ilvl w:val="0"/>
          <w:numId w:val="15"/>
        </w:numPr>
        <w:shd w:val="clear" w:color="auto" w:fill="FFFFFF"/>
        <w:tabs>
          <w:tab w:val="left" w:pos="1704"/>
        </w:tabs>
        <w:autoSpaceDE w:val="0"/>
        <w:autoSpaceDN w:val="0"/>
        <w:adjustRightInd w:val="0"/>
        <w:spacing w:after="0" w:line="240" w:lineRule="auto"/>
        <w:ind w:right="281" w:firstLine="720"/>
        <w:jc w:val="both"/>
        <w:rPr>
          <w:rFonts w:ascii="Times New Roman" w:hAnsi="Times New Roman" w:cs="Times New Roman"/>
          <w:spacing w:val="-13"/>
          <w:sz w:val="24"/>
          <w:szCs w:val="24"/>
        </w:rPr>
      </w:pPr>
      <w:r w:rsidRPr="00892E17">
        <w:rPr>
          <w:rFonts w:ascii="Times New Roman" w:hAnsi="Times New Roman" w:cs="Times New Roman"/>
          <w:spacing w:val="-2"/>
          <w:sz w:val="24"/>
          <w:szCs w:val="24"/>
        </w:rPr>
        <w:t xml:space="preserve">Весь комплекс работ по договору выполняется согласно утвержденной Заказчиком проектно-сметной документации (Приложение №1), требований СНиП, ГОСТов, </w:t>
      </w:r>
      <w:r w:rsidRPr="00892E17">
        <w:rPr>
          <w:rFonts w:ascii="Times New Roman" w:hAnsi="Times New Roman" w:cs="Times New Roman"/>
          <w:spacing w:val="-1"/>
          <w:sz w:val="24"/>
          <w:szCs w:val="24"/>
        </w:rPr>
        <w:t>действующих на территории Российской Федерации.</w:t>
      </w:r>
    </w:p>
    <w:p w:rsidR="00892E17" w:rsidRPr="00892E17" w:rsidRDefault="00892E17" w:rsidP="00892E17">
      <w:pPr>
        <w:widowControl w:val="0"/>
        <w:numPr>
          <w:ilvl w:val="0"/>
          <w:numId w:val="15"/>
        </w:numPr>
        <w:shd w:val="clear" w:color="auto" w:fill="FFFFFF"/>
        <w:tabs>
          <w:tab w:val="left" w:pos="1704"/>
        </w:tabs>
        <w:autoSpaceDE w:val="0"/>
        <w:autoSpaceDN w:val="0"/>
        <w:adjustRightInd w:val="0"/>
        <w:spacing w:after="0" w:line="240" w:lineRule="auto"/>
        <w:ind w:right="281" w:firstLine="720"/>
        <w:jc w:val="both"/>
        <w:rPr>
          <w:rFonts w:ascii="Times New Roman" w:hAnsi="Times New Roman" w:cs="Times New Roman"/>
          <w:spacing w:val="-13"/>
          <w:sz w:val="24"/>
          <w:szCs w:val="24"/>
        </w:rPr>
      </w:pPr>
      <w:r w:rsidRPr="00892E17">
        <w:rPr>
          <w:rFonts w:ascii="Times New Roman" w:hAnsi="Times New Roman" w:cs="Times New Roman"/>
          <w:spacing w:val="-1"/>
          <w:sz w:val="24"/>
          <w:szCs w:val="24"/>
        </w:rPr>
        <w:t>Риск случайной гибели или случайного повреждения результата работ до её приёмки Заказчиком несёт Подрядчик.</w:t>
      </w:r>
    </w:p>
    <w:p w:rsidR="00892E17" w:rsidRPr="00892E17" w:rsidRDefault="00892E17" w:rsidP="00892E17">
      <w:pPr>
        <w:widowControl w:val="0"/>
        <w:numPr>
          <w:ilvl w:val="0"/>
          <w:numId w:val="15"/>
        </w:numPr>
        <w:shd w:val="clear" w:color="auto" w:fill="FFFFFF"/>
        <w:tabs>
          <w:tab w:val="left" w:pos="1704"/>
        </w:tabs>
        <w:autoSpaceDE w:val="0"/>
        <w:autoSpaceDN w:val="0"/>
        <w:adjustRightInd w:val="0"/>
        <w:spacing w:after="0" w:line="240" w:lineRule="auto"/>
        <w:ind w:right="281" w:firstLine="720"/>
        <w:jc w:val="both"/>
        <w:rPr>
          <w:rFonts w:ascii="Times New Roman" w:hAnsi="Times New Roman" w:cs="Times New Roman"/>
          <w:spacing w:val="-13"/>
          <w:sz w:val="24"/>
          <w:szCs w:val="24"/>
        </w:rPr>
      </w:pPr>
      <w:r w:rsidRPr="00892E17">
        <w:rPr>
          <w:rFonts w:ascii="Times New Roman" w:hAnsi="Times New Roman" w:cs="Times New Roman"/>
          <w:sz w:val="24"/>
          <w:szCs w:val="24"/>
        </w:rPr>
        <w:t>Срок гарантии на выполняемые работы составляет не менее 36 месяцев с момента сдачи-приемки работ Сторонами.</w:t>
      </w:r>
    </w:p>
    <w:p w:rsidR="00892E17" w:rsidRPr="00892E17" w:rsidRDefault="00892E17" w:rsidP="00892E17">
      <w:pPr>
        <w:shd w:val="clear" w:color="auto" w:fill="FFFFFF"/>
        <w:tabs>
          <w:tab w:val="left" w:pos="1704"/>
        </w:tabs>
        <w:ind w:right="281"/>
        <w:jc w:val="both"/>
        <w:rPr>
          <w:rFonts w:ascii="Times New Roman" w:hAnsi="Times New Roman" w:cs="Times New Roman"/>
          <w:spacing w:val="-13"/>
          <w:sz w:val="24"/>
          <w:szCs w:val="24"/>
        </w:rPr>
      </w:pPr>
    </w:p>
    <w:p w:rsidR="00892E17" w:rsidRPr="00892E17" w:rsidRDefault="00892E17" w:rsidP="00892E17">
      <w:pPr>
        <w:shd w:val="clear" w:color="auto" w:fill="FFFFFF"/>
        <w:spacing w:line="360" w:lineRule="auto"/>
        <w:ind w:right="281"/>
        <w:jc w:val="center"/>
        <w:rPr>
          <w:rFonts w:ascii="Times New Roman" w:hAnsi="Times New Roman" w:cs="Times New Roman"/>
          <w:b/>
          <w:spacing w:val="4"/>
          <w:sz w:val="24"/>
          <w:szCs w:val="24"/>
        </w:rPr>
      </w:pPr>
      <w:r w:rsidRPr="00892E17">
        <w:rPr>
          <w:rFonts w:ascii="Times New Roman" w:hAnsi="Times New Roman" w:cs="Times New Roman"/>
          <w:b/>
          <w:spacing w:val="4"/>
          <w:sz w:val="24"/>
          <w:szCs w:val="24"/>
        </w:rPr>
        <w:t>2. Стоимость работ</w:t>
      </w:r>
    </w:p>
    <w:p w:rsidR="00892E17" w:rsidRPr="00892E17" w:rsidRDefault="00892E17" w:rsidP="00892E17">
      <w:pPr>
        <w:widowControl w:val="0"/>
        <w:numPr>
          <w:ilvl w:val="0"/>
          <w:numId w:val="16"/>
        </w:numPr>
        <w:shd w:val="clear" w:color="auto" w:fill="FFFFFF"/>
        <w:tabs>
          <w:tab w:val="left" w:pos="1620"/>
        </w:tabs>
        <w:autoSpaceDE w:val="0"/>
        <w:autoSpaceDN w:val="0"/>
        <w:adjustRightInd w:val="0"/>
        <w:spacing w:after="0" w:line="240" w:lineRule="auto"/>
        <w:ind w:right="281" w:firstLine="720"/>
        <w:jc w:val="both"/>
        <w:rPr>
          <w:rFonts w:ascii="Times New Roman" w:hAnsi="Times New Roman" w:cs="Times New Roman"/>
          <w:spacing w:val="-7"/>
          <w:sz w:val="24"/>
          <w:szCs w:val="24"/>
        </w:rPr>
      </w:pPr>
      <w:r w:rsidRPr="00892E17">
        <w:rPr>
          <w:rFonts w:ascii="Times New Roman" w:hAnsi="Times New Roman" w:cs="Times New Roman"/>
          <w:spacing w:val="2"/>
          <w:sz w:val="24"/>
          <w:szCs w:val="24"/>
        </w:rPr>
        <w:t xml:space="preserve">Стоимость работ является фиксированной </w:t>
      </w:r>
      <w:r w:rsidRPr="00892E17">
        <w:rPr>
          <w:rFonts w:ascii="Times New Roman" w:hAnsi="Times New Roman" w:cs="Times New Roman"/>
          <w:spacing w:val="-1"/>
          <w:sz w:val="24"/>
          <w:szCs w:val="24"/>
        </w:rPr>
        <w:t xml:space="preserve">и составляет: __________________ рублей </w:t>
      </w:r>
      <w:r w:rsidRPr="00892E17">
        <w:rPr>
          <w:rFonts w:ascii="Times New Roman" w:hAnsi="Times New Roman" w:cs="Times New Roman"/>
          <w:sz w:val="24"/>
          <w:szCs w:val="24"/>
        </w:rPr>
        <w:t>(_______________ рублей, ___ коп.)</w:t>
      </w:r>
      <w:r w:rsidRPr="00892E17">
        <w:rPr>
          <w:rFonts w:ascii="Times New Roman" w:hAnsi="Times New Roman" w:cs="Times New Roman"/>
          <w:spacing w:val="-1"/>
          <w:sz w:val="24"/>
          <w:szCs w:val="24"/>
        </w:rPr>
        <w:t>, в том числе НДС 18% - _______________рублей (____________________ рублей, ___ коп.).</w:t>
      </w:r>
    </w:p>
    <w:p w:rsidR="00892E17" w:rsidRPr="00892E17" w:rsidRDefault="00892E17" w:rsidP="00892E17">
      <w:pPr>
        <w:widowControl w:val="0"/>
        <w:shd w:val="clear" w:color="auto" w:fill="FFFFFF"/>
        <w:tabs>
          <w:tab w:val="left" w:pos="1620"/>
        </w:tabs>
        <w:autoSpaceDE w:val="0"/>
        <w:autoSpaceDN w:val="0"/>
        <w:adjustRightInd w:val="0"/>
        <w:ind w:right="281"/>
        <w:jc w:val="both"/>
        <w:rPr>
          <w:rFonts w:ascii="Times New Roman" w:hAnsi="Times New Roman" w:cs="Times New Roman"/>
          <w:spacing w:val="-7"/>
          <w:sz w:val="24"/>
          <w:szCs w:val="24"/>
        </w:rPr>
      </w:pPr>
    </w:p>
    <w:p w:rsidR="00892E17" w:rsidRPr="00892E17" w:rsidRDefault="00892E17" w:rsidP="00892E17">
      <w:pPr>
        <w:shd w:val="clear" w:color="auto" w:fill="FFFFFF"/>
        <w:spacing w:line="360" w:lineRule="auto"/>
        <w:ind w:right="281"/>
        <w:jc w:val="center"/>
        <w:rPr>
          <w:rFonts w:ascii="Times New Roman" w:hAnsi="Times New Roman" w:cs="Times New Roman"/>
          <w:sz w:val="24"/>
          <w:szCs w:val="24"/>
        </w:rPr>
      </w:pPr>
      <w:r w:rsidRPr="00892E17">
        <w:rPr>
          <w:rFonts w:ascii="Times New Roman" w:hAnsi="Times New Roman" w:cs="Times New Roman"/>
          <w:b/>
          <w:spacing w:val="4"/>
          <w:sz w:val="24"/>
          <w:szCs w:val="24"/>
        </w:rPr>
        <w:t>3. Порядок оплаты</w:t>
      </w:r>
    </w:p>
    <w:p w:rsidR="00892E17" w:rsidRPr="00892E17" w:rsidRDefault="00892E17" w:rsidP="00892E17">
      <w:pPr>
        <w:shd w:val="clear" w:color="auto" w:fill="FFFFFF"/>
        <w:tabs>
          <w:tab w:val="left" w:pos="1637"/>
        </w:tabs>
        <w:ind w:right="281" w:firstLine="720"/>
        <w:jc w:val="both"/>
        <w:rPr>
          <w:rFonts w:ascii="Times New Roman" w:hAnsi="Times New Roman" w:cs="Times New Roman"/>
          <w:spacing w:val="4"/>
          <w:sz w:val="24"/>
          <w:szCs w:val="24"/>
        </w:rPr>
      </w:pPr>
      <w:r w:rsidRPr="00892E17">
        <w:rPr>
          <w:rFonts w:ascii="Times New Roman" w:hAnsi="Times New Roman" w:cs="Times New Roman"/>
          <w:spacing w:val="-9"/>
          <w:sz w:val="24"/>
          <w:szCs w:val="24"/>
        </w:rPr>
        <w:t>3.1.</w:t>
      </w:r>
      <w:r w:rsidRPr="00892E17">
        <w:rPr>
          <w:rFonts w:ascii="Times New Roman" w:hAnsi="Times New Roman" w:cs="Times New Roman"/>
          <w:spacing w:val="4"/>
          <w:sz w:val="24"/>
          <w:szCs w:val="24"/>
        </w:rPr>
        <w:t>До начала выполнения работ Заказчик оплачивает Подрядчику 30% от стоимости договора (на приобретение строительных материалов).</w:t>
      </w:r>
    </w:p>
    <w:p w:rsidR="00892E17" w:rsidRPr="00892E17" w:rsidRDefault="00892E17" w:rsidP="00892E17">
      <w:pPr>
        <w:shd w:val="clear" w:color="auto" w:fill="FFFFFF"/>
        <w:tabs>
          <w:tab w:val="left" w:pos="1714"/>
        </w:tabs>
        <w:ind w:right="281" w:firstLine="720"/>
        <w:jc w:val="both"/>
        <w:rPr>
          <w:rFonts w:ascii="Times New Roman" w:hAnsi="Times New Roman" w:cs="Times New Roman"/>
          <w:sz w:val="24"/>
          <w:szCs w:val="24"/>
        </w:rPr>
      </w:pPr>
      <w:r w:rsidRPr="00892E17">
        <w:rPr>
          <w:rFonts w:ascii="Times New Roman" w:hAnsi="Times New Roman" w:cs="Times New Roman"/>
          <w:spacing w:val="-8"/>
          <w:sz w:val="24"/>
          <w:szCs w:val="24"/>
        </w:rPr>
        <w:t>3.2.</w:t>
      </w:r>
      <w:r w:rsidRPr="00892E17">
        <w:rPr>
          <w:rFonts w:ascii="Times New Roman" w:hAnsi="Times New Roman" w:cs="Times New Roman"/>
          <w:sz w:val="24"/>
          <w:szCs w:val="24"/>
        </w:rPr>
        <w:t>Остальные 70% стоимости договора (окончательный расчёт)  оплачиваются в течение 15 календарных дней после подписания актов приёма-сдачи выполненных работ.</w:t>
      </w:r>
    </w:p>
    <w:p w:rsidR="00892E17" w:rsidRPr="00892E17" w:rsidRDefault="00892E17" w:rsidP="00892E17">
      <w:pPr>
        <w:shd w:val="clear" w:color="auto" w:fill="FFFFFF"/>
        <w:tabs>
          <w:tab w:val="left" w:pos="1714"/>
        </w:tabs>
        <w:ind w:right="281" w:firstLine="720"/>
        <w:jc w:val="both"/>
        <w:rPr>
          <w:rFonts w:ascii="Times New Roman" w:hAnsi="Times New Roman" w:cs="Times New Roman"/>
          <w:sz w:val="24"/>
          <w:szCs w:val="24"/>
        </w:rPr>
      </w:pPr>
    </w:p>
    <w:p w:rsidR="00892E17" w:rsidRPr="00892E17" w:rsidRDefault="00892E17" w:rsidP="00892E17">
      <w:pPr>
        <w:shd w:val="clear" w:color="auto" w:fill="FFFFFF"/>
        <w:spacing w:line="360" w:lineRule="auto"/>
        <w:ind w:right="281"/>
        <w:jc w:val="center"/>
        <w:rPr>
          <w:rFonts w:ascii="Times New Roman" w:hAnsi="Times New Roman" w:cs="Times New Roman"/>
          <w:sz w:val="24"/>
          <w:szCs w:val="24"/>
        </w:rPr>
      </w:pPr>
      <w:r w:rsidRPr="00892E17">
        <w:rPr>
          <w:rFonts w:ascii="Times New Roman" w:hAnsi="Times New Roman" w:cs="Times New Roman"/>
          <w:b/>
          <w:spacing w:val="-6"/>
          <w:sz w:val="24"/>
          <w:szCs w:val="24"/>
        </w:rPr>
        <w:t>4. Сроки выполнения работ</w:t>
      </w:r>
    </w:p>
    <w:p w:rsidR="00892E17" w:rsidRPr="00892E17" w:rsidRDefault="00892E17" w:rsidP="00892E17">
      <w:pPr>
        <w:shd w:val="clear" w:color="auto" w:fill="FFFFFF"/>
        <w:tabs>
          <w:tab w:val="left" w:pos="1134"/>
          <w:tab w:val="left" w:pos="1560"/>
        </w:tabs>
        <w:ind w:right="281" w:firstLine="720"/>
        <w:jc w:val="both"/>
        <w:rPr>
          <w:rFonts w:ascii="Times New Roman" w:hAnsi="Times New Roman" w:cs="Times New Roman"/>
          <w:sz w:val="24"/>
          <w:szCs w:val="24"/>
        </w:rPr>
      </w:pPr>
      <w:r w:rsidRPr="00892E17">
        <w:rPr>
          <w:rFonts w:ascii="Times New Roman" w:hAnsi="Times New Roman" w:cs="Times New Roman"/>
          <w:spacing w:val="-7"/>
          <w:sz w:val="24"/>
          <w:szCs w:val="24"/>
        </w:rPr>
        <w:lastRenderedPageBreak/>
        <w:t>4.1.</w:t>
      </w:r>
      <w:r w:rsidRPr="00892E17">
        <w:rPr>
          <w:rFonts w:ascii="Times New Roman" w:hAnsi="Times New Roman" w:cs="Times New Roman"/>
          <w:sz w:val="24"/>
          <w:szCs w:val="24"/>
        </w:rPr>
        <w:t>Подрядчик обязуется полностью завершить предусмотренные договором работы, и по акту сдать их в срок до 30 июня 2012 г.</w:t>
      </w:r>
    </w:p>
    <w:p w:rsidR="00892E17" w:rsidRPr="00892E17" w:rsidRDefault="00892E17" w:rsidP="00892E17">
      <w:pPr>
        <w:shd w:val="clear" w:color="auto" w:fill="FFFFFF"/>
        <w:tabs>
          <w:tab w:val="left" w:pos="1670"/>
        </w:tabs>
        <w:ind w:right="281" w:firstLine="720"/>
        <w:jc w:val="both"/>
        <w:rPr>
          <w:rFonts w:ascii="Times New Roman" w:hAnsi="Times New Roman" w:cs="Times New Roman"/>
          <w:sz w:val="24"/>
          <w:szCs w:val="24"/>
        </w:rPr>
      </w:pPr>
    </w:p>
    <w:p w:rsidR="00892E17" w:rsidRPr="00892E17" w:rsidRDefault="00892E17" w:rsidP="00892E17">
      <w:pPr>
        <w:shd w:val="clear" w:color="auto" w:fill="FFFFFF"/>
        <w:spacing w:line="360" w:lineRule="auto"/>
        <w:ind w:right="281"/>
        <w:jc w:val="center"/>
        <w:rPr>
          <w:rFonts w:ascii="Times New Roman" w:hAnsi="Times New Roman" w:cs="Times New Roman"/>
          <w:sz w:val="24"/>
          <w:szCs w:val="24"/>
        </w:rPr>
      </w:pPr>
      <w:r w:rsidRPr="00892E17">
        <w:rPr>
          <w:rFonts w:ascii="Times New Roman" w:hAnsi="Times New Roman" w:cs="Times New Roman"/>
          <w:b/>
          <w:spacing w:val="4"/>
          <w:sz w:val="24"/>
          <w:szCs w:val="24"/>
        </w:rPr>
        <w:t>5. Права и обязанности сторон</w:t>
      </w:r>
    </w:p>
    <w:p w:rsidR="00892E17" w:rsidRPr="00892E17" w:rsidRDefault="00892E17" w:rsidP="00892E17">
      <w:pPr>
        <w:shd w:val="clear" w:color="auto" w:fill="FFFFFF"/>
        <w:tabs>
          <w:tab w:val="left" w:pos="1574"/>
        </w:tabs>
        <w:ind w:right="281" w:firstLine="720"/>
        <w:jc w:val="both"/>
        <w:rPr>
          <w:rFonts w:ascii="Times New Roman" w:hAnsi="Times New Roman" w:cs="Times New Roman"/>
          <w:spacing w:val="1"/>
          <w:sz w:val="24"/>
          <w:szCs w:val="24"/>
        </w:rPr>
      </w:pPr>
      <w:r w:rsidRPr="00892E17">
        <w:rPr>
          <w:rFonts w:ascii="Times New Roman" w:hAnsi="Times New Roman" w:cs="Times New Roman"/>
          <w:spacing w:val="-8"/>
          <w:sz w:val="24"/>
          <w:szCs w:val="24"/>
        </w:rPr>
        <w:t>5.1.</w:t>
      </w:r>
      <w:r w:rsidRPr="00892E17">
        <w:rPr>
          <w:rFonts w:ascii="Times New Roman" w:hAnsi="Times New Roman" w:cs="Times New Roman"/>
          <w:spacing w:val="1"/>
          <w:sz w:val="24"/>
          <w:szCs w:val="24"/>
        </w:rPr>
        <w:t>Заказчик вправе осуществлять контроль и надзор за ходом и качеством выполняемых работ, соблюдением сроков их выполнения, качеством предоставленных Подрядчиком материалов, а также правильностью использования Подрядчиком материалов, не вмешиваясь в оперативно-хозяйственную деятельность.</w:t>
      </w:r>
    </w:p>
    <w:p w:rsidR="00892E17" w:rsidRPr="00892E17" w:rsidRDefault="00892E17" w:rsidP="00892E17">
      <w:pPr>
        <w:shd w:val="clear" w:color="auto" w:fill="FFFFFF"/>
        <w:tabs>
          <w:tab w:val="left" w:pos="1574"/>
        </w:tabs>
        <w:ind w:right="281" w:firstLine="720"/>
        <w:jc w:val="both"/>
        <w:rPr>
          <w:rFonts w:ascii="Times New Roman" w:hAnsi="Times New Roman" w:cs="Times New Roman"/>
          <w:sz w:val="24"/>
          <w:szCs w:val="24"/>
        </w:rPr>
      </w:pPr>
      <w:r w:rsidRPr="00892E17">
        <w:rPr>
          <w:rFonts w:ascii="Times New Roman" w:hAnsi="Times New Roman" w:cs="Times New Roman"/>
          <w:spacing w:val="1"/>
          <w:sz w:val="24"/>
          <w:szCs w:val="24"/>
        </w:rPr>
        <w:t>5.2. Заказчик вправе вмешаться в производство работ Подрядчиком, если последний своими действиями нарушил требования охраны труда, правила пожарной безопасности и иные, обязательные к исполнению предписания и нормативы.</w:t>
      </w:r>
    </w:p>
    <w:p w:rsidR="00892E17" w:rsidRPr="00892E17" w:rsidRDefault="00892E17" w:rsidP="00892E17">
      <w:pPr>
        <w:shd w:val="clear" w:color="auto" w:fill="FFFFFF"/>
        <w:tabs>
          <w:tab w:val="left" w:pos="1632"/>
        </w:tabs>
        <w:ind w:right="281" w:firstLine="720"/>
        <w:jc w:val="both"/>
        <w:rPr>
          <w:rFonts w:ascii="Times New Roman" w:hAnsi="Times New Roman" w:cs="Times New Roman"/>
          <w:spacing w:val="-1"/>
          <w:sz w:val="24"/>
          <w:szCs w:val="24"/>
        </w:rPr>
      </w:pPr>
      <w:r w:rsidRPr="00892E17">
        <w:rPr>
          <w:rFonts w:ascii="Times New Roman" w:hAnsi="Times New Roman" w:cs="Times New Roman"/>
          <w:spacing w:val="-9"/>
          <w:sz w:val="24"/>
          <w:szCs w:val="24"/>
        </w:rPr>
        <w:t>5.3.</w:t>
      </w:r>
      <w:r w:rsidRPr="00892E17">
        <w:rPr>
          <w:rFonts w:ascii="Times New Roman" w:hAnsi="Times New Roman" w:cs="Times New Roman"/>
          <w:spacing w:val="-1"/>
          <w:sz w:val="24"/>
          <w:szCs w:val="24"/>
        </w:rPr>
        <w:t xml:space="preserve">Заказчик обязуется передать Подрядчику утвержденную проектно-сметную </w:t>
      </w:r>
      <w:r w:rsidRPr="00892E17">
        <w:rPr>
          <w:rFonts w:ascii="Times New Roman" w:hAnsi="Times New Roman" w:cs="Times New Roman"/>
          <w:spacing w:val="2"/>
          <w:sz w:val="24"/>
          <w:szCs w:val="24"/>
        </w:rPr>
        <w:t xml:space="preserve">документацию, принять от Подрядчика по акту законченные работы и произвести за </w:t>
      </w:r>
      <w:r w:rsidRPr="00892E17">
        <w:rPr>
          <w:rFonts w:ascii="Times New Roman" w:hAnsi="Times New Roman" w:cs="Times New Roman"/>
          <w:spacing w:val="-1"/>
          <w:sz w:val="24"/>
          <w:szCs w:val="24"/>
        </w:rPr>
        <w:t>них окончательный расчет.</w:t>
      </w:r>
    </w:p>
    <w:p w:rsidR="00892E17" w:rsidRPr="00892E17" w:rsidRDefault="00892E17" w:rsidP="00892E17">
      <w:pPr>
        <w:shd w:val="clear" w:color="auto" w:fill="FFFFFF"/>
        <w:tabs>
          <w:tab w:val="left" w:pos="1632"/>
        </w:tabs>
        <w:ind w:right="281" w:firstLine="720"/>
        <w:jc w:val="both"/>
        <w:rPr>
          <w:rFonts w:ascii="Times New Roman" w:hAnsi="Times New Roman" w:cs="Times New Roman"/>
          <w:spacing w:val="-1"/>
          <w:sz w:val="24"/>
          <w:szCs w:val="24"/>
        </w:rPr>
      </w:pPr>
      <w:r w:rsidRPr="00892E17">
        <w:rPr>
          <w:rFonts w:ascii="Times New Roman" w:hAnsi="Times New Roman" w:cs="Times New Roman"/>
          <w:spacing w:val="-1"/>
          <w:sz w:val="24"/>
          <w:szCs w:val="24"/>
        </w:rPr>
        <w:t>5.4. Заказчик обязуется оплатить выполненные работы в размере, в сроки и в порядке, предусмотренные настоящим договором.</w:t>
      </w:r>
    </w:p>
    <w:p w:rsidR="00892E17" w:rsidRPr="00892E17" w:rsidRDefault="00892E17" w:rsidP="00892E17">
      <w:pPr>
        <w:shd w:val="clear" w:color="auto" w:fill="FFFFFF"/>
        <w:tabs>
          <w:tab w:val="left" w:pos="1632"/>
        </w:tabs>
        <w:ind w:right="281" w:firstLine="720"/>
        <w:jc w:val="both"/>
        <w:rPr>
          <w:rFonts w:ascii="Times New Roman" w:hAnsi="Times New Roman" w:cs="Times New Roman"/>
          <w:spacing w:val="-1"/>
          <w:sz w:val="24"/>
          <w:szCs w:val="24"/>
        </w:rPr>
      </w:pPr>
      <w:r w:rsidRPr="00892E17">
        <w:rPr>
          <w:rFonts w:ascii="Times New Roman" w:hAnsi="Times New Roman" w:cs="Times New Roman"/>
          <w:spacing w:val="-1"/>
          <w:sz w:val="24"/>
          <w:szCs w:val="24"/>
        </w:rPr>
        <w:t>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устранить недостатки своими силами или с привлечением третьих лиц, с отнесением расходов на Подрядчика, а также потребовать возмещения убытков.</w:t>
      </w:r>
    </w:p>
    <w:p w:rsidR="00892E17" w:rsidRPr="00892E17" w:rsidRDefault="00892E17" w:rsidP="00892E17">
      <w:pPr>
        <w:shd w:val="clear" w:color="auto" w:fill="FFFFFF"/>
        <w:tabs>
          <w:tab w:val="left" w:pos="1632"/>
        </w:tabs>
        <w:ind w:right="281" w:firstLine="720"/>
        <w:jc w:val="both"/>
        <w:rPr>
          <w:rFonts w:ascii="Times New Roman" w:hAnsi="Times New Roman" w:cs="Times New Roman"/>
          <w:sz w:val="24"/>
          <w:szCs w:val="24"/>
        </w:rPr>
      </w:pPr>
      <w:r w:rsidRPr="00892E17">
        <w:rPr>
          <w:rFonts w:ascii="Times New Roman" w:hAnsi="Times New Roman" w:cs="Times New Roman"/>
          <w:spacing w:val="-1"/>
          <w:sz w:val="24"/>
          <w:szCs w:val="24"/>
        </w:rPr>
        <w:t>При грубых нарушениях Подрядчиком требований охраны труда, правил пожарной безопасности, правил внутреннего трудового распорядка, правил поведения на территории Заказчика, последний имеет право отстранить Подрядчика от работы до устранения нарушений. Вынужденный простой оплачивается из средств Подрядчика. Ответственность за простой возлагается на Подрядчика.</w:t>
      </w:r>
    </w:p>
    <w:p w:rsidR="00892E17" w:rsidRPr="00892E17" w:rsidRDefault="00892E17" w:rsidP="00892E17">
      <w:pPr>
        <w:shd w:val="clear" w:color="auto" w:fill="FFFFFF"/>
        <w:tabs>
          <w:tab w:val="left" w:pos="1276"/>
          <w:tab w:val="left" w:pos="1565"/>
        </w:tabs>
        <w:ind w:right="281" w:firstLine="720"/>
        <w:jc w:val="both"/>
        <w:rPr>
          <w:rFonts w:ascii="Times New Roman" w:hAnsi="Times New Roman" w:cs="Times New Roman"/>
          <w:sz w:val="24"/>
          <w:szCs w:val="24"/>
        </w:rPr>
      </w:pPr>
      <w:r w:rsidRPr="00892E17">
        <w:rPr>
          <w:rFonts w:ascii="Times New Roman" w:hAnsi="Times New Roman" w:cs="Times New Roman"/>
          <w:spacing w:val="-9"/>
          <w:sz w:val="24"/>
          <w:szCs w:val="24"/>
        </w:rPr>
        <w:t>5.5.</w:t>
      </w:r>
      <w:r w:rsidRPr="00892E17">
        <w:rPr>
          <w:rFonts w:ascii="Times New Roman" w:hAnsi="Times New Roman" w:cs="Times New Roman"/>
          <w:spacing w:val="-2"/>
          <w:sz w:val="24"/>
          <w:szCs w:val="24"/>
        </w:rPr>
        <w:t>Подрядчик обязуется:</w:t>
      </w:r>
    </w:p>
    <w:p w:rsidR="00892E17" w:rsidRPr="00892E17" w:rsidRDefault="00892E17" w:rsidP="00892E17">
      <w:pPr>
        <w:shd w:val="clear" w:color="auto" w:fill="FFFFFF"/>
        <w:tabs>
          <w:tab w:val="left" w:pos="1872"/>
        </w:tabs>
        <w:ind w:right="281" w:firstLine="720"/>
        <w:jc w:val="both"/>
        <w:rPr>
          <w:rFonts w:ascii="Times New Roman" w:hAnsi="Times New Roman" w:cs="Times New Roman"/>
          <w:spacing w:val="-1"/>
          <w:sz w:val="24"/>
          <w:szCs w:val="24"/>
        </w:rPr>
      </w:pPr>
      <w:r w:rsidRPr="00892E17">
        <w:rPr>
          <w:rFonts w:ascii="Times New Roman" w:hAnsi="Times New Roman" w:cs="Times New Roman"/>
          <w:spacing w:val="-6"/>
          <w:sz w:val="24"/>
          <w:szCs w:val="24"/>
        </w:rPr>
        <w:t>5.5.1.</w:t>
      </w:r>
      <w:r w:rsidRPr="00892E17">
        <w:rPr>
          <w:rFonts w:ascii="Times New Roman" w:hAnsi="Times New Roman" w:cs="Times New Roman"/>
          <w:spacing w:val="3"/>
          <w:sz w:val="24"/>
          <w:szCs w:val="24"/>
        </w:rPr>
        <w:t>В соответствии с утвержденной и согласованной с Заказчиком проектно-</w:t>
      </w:r>
      <w:r w:rsidRPr="00892E17">
        <w:rPr>
          <w:rFonts w:ascii="Times New Roman" w:hAnsi="Times New Roman" w:cs="Times New Roman"/>
          <w:spacing w:val="-1"/>
          <w:sz w:val="24"/>
          <w:szCs w:val="24"/>
        </w:rPr>
        <w:t>сметной документацией, своими силами, инструментами, механизмами, а также необходимыми материалами, осуществить качественное выполнение работ.</w:t>
      </w:r>
    </w:p>
    <w:p w:rsidR="00892E17" w:rsidRPr="00892E17" w:rsidRDefault="00892E17" w:rsidP="00892E17">
      <w:pPr>
        <w:tabs>
          <w:tab w:val="num" w:pos="426"/>
        </w:tabs>
        <w:ind w:right="281"/>
        <w:jc w:val="both"/>
        <w:rPr>
          <w:rFonts w:ascii="Times New Roman" w:hAnsi="Times New Roman" w:cs="Times New Roman"/>
          <w:sz w:val="24"/>
          <w:szCs w:val="24"/>
        </w:rPr>
      </w:pPr>
      <w:r w:rsidRPr="00892E17">
        <w:rPr>
          <w:rFonts w:ascii="Times New Roman" w:hAnsi="Times New Roman" w:cs="Times New Roman"/>
          <w:spacing w:val="-1"/>
          <w:sz w:val="24"/>
          <w:szCs w:val="24"/>
        </w:rPr>
        <w:t xml:space="preserve">5.5.2. Все материалы и оборудование, применяемые при выполнении ремонтных работ, должны иметь </w:t>
      </w:r>
      <w:r w:rsidRPr="00892E17">
        <w:rPr>
          <w:rFonts w:ascii="Times New Roman" w:hAnsi="Times New Roman" w:cs="Times New Roman"/>
          <w:sz w:val="24"/>
          <w:szCs w:val="24"/>
        </w:rPr>
        <w:t>соответствующие сертификаты, технические паспорта и другие документы, удостоверяющие их качество.</w:t>
      </w:r>
    </w:p>
    <w:p w:rsidR="00892E17" w:rsidRPr="00892E17" w:rsidRDefault="00892E17" w:rsidP="00892E17">
      <w:pPr>
        <w:widowControl w:val="0"/>
        <w:shd w:val="clear" w:color="auto" w:fill="FFFFFF"/>
        <w:tabs>
          <w:tab w:val="left" w:pos="1723"/>
        </w:tabs>
        <w:autoSpaceDE w:val="0"/>
        <w:autoSpaceDN w:val="0"/>
        <w:adjustRightInd w:val="0"/>
        <w:ind w:right="281" w:firstLine="720"/>
        <w:jc w:val="both"/>
        <w:rPr>
          <w:rFonts w:ascii="Times New Roman" w:hAnsi="Times New Roman" w:cs="Times New Roman"/>
          <w:spacing w:val="-5"/>
          <w:sz w:val="24"/>
          <w:szCs w:val="24"/>
        </w:rPr>
      </w:pPr>
      <w:r w:rsidRPr="00892E17">
        <w:rPr>
          <w:rFonts w:ascii="Times New Roman" w:hAnsi="Times New Roman" w:cs="Times New Roman"/>
          <w:spacing w:val="-1"/>
          <w:sz w:val="24"/>
          <w:szCs w:val="24"/>
        </w:rPr>
        <w:t>5.5.3. Во время проведения работ обеспечить выполнение на объекте необходимых противопожарных мероприятий, мероприятий по технике безопасности.</w:t>
      </w:r>
    </w:p>
    <w:p w:rsidR="00892E17" w:rsidRPr="00892E17" w:rsidRDefault="00892E17" w:rsidP="00892E17">
      <w:pPr>
        <w:widowControl w:val="0"/>
        <w:shd w:val="clear" w:color="auto" w:fill="FFFFFF"/>
        <w:tabs>
          <w:tab w:val="left" w:pos="720"/>
        </w:tabs>
        <w:autoSpaceDE w:val="0"/>
        <w:autoSpaceDN w:val="0"/>
        <w:adjustRightInd w:val="0"/>
        <w:ind w:right="281"/>
        <w:jc w:val="both"/>
        <w:rPr>
          <w:rFonts w:ascii="Times New Roman" w:hAnsi="Times New Roman" w:cs="Times New Roman"/>
          <w:spacing w:val="-1"/>
          <w:sz w:val="24"/>
          <w:szCs w:val="24"/>
        </w:rPr>
      </w:pPr>
      <w:r w:rsidRPr="00892E17">
        <w:rPr>
          <w:rFonts w:ascii="Times New Roman" w:hAnsi="Times New Roman" w:cs="Times New Roman"/>
          <w:spacing w:val="-1"/>
          <w:sz w:val="24"/>
          <w:szCs w:val="24"/>
        </w:rPr>
        <w:tab/>
        <w:t xml:space="preserve">5.5.4. Согласовать с Заказчиком требования по ТБ, охране труда и работе на </w:t>
      </w:r>
      <w:r w:rsidRPr="00892E17">
        <w:rPr>
          <w:rFonts w:ascii="Times New Roman" w:hAnsi="Times New Roman" w:cs="Times New Roman"/>
          <w:spacing w:val="-1"/>
          <w:sz w:val="24"/>
          <w:szCs w:val="24"/>
        </w:rPr>
        <w:lastRenderedPageBreak/>
        <w:t>действующем предприятии.</w:t>
      </w:r>
    </w:p>
    <w:p w:rsidR="00892E17" w:rsidRPr="00892E17" w:rsidRDefault="00892E17" w:rsidP="00892E17">
      <w:pPr>
        <w:widowControl w:val="0"/>
        <w:shd w:val="clear" w:color="auto" w:fill="FFFFFF"/>
        <w:tabs>
          <w:tab w:val="left" w:pos="1723"/>
        </w:tabs>
        <w:autoSpaceDE w:val="0"/>
        <w:autoSpaceDN w:val="0"/>
        <w:adjustRightInd w:val="0"/>
        <w:ind w:right="281" w:firstLine="709"/>
        <w:jc w:val="both"/>
        <w:rPr>
          <w:rFonts w:ascii="Times New Roman" w:hAnsi="Times New Roman" w:cs="Times New Roman"/>
          <w:spacing w:val="-5"/>
          <w:sz w:val="24"/>
          <w:szCs w:val="24"/>
        </w:rPr>
      </w:pPr>
      <w:r w:rsidRPr="00892E17">
        <w:rPr>
          <w:rFonts w:ascii="Times New Roman" w:hAnsi="Times New Roman" w:cs="Times New Roman"/>
          <w:spacing w:val="-1"/>
          <w:sz w:val="24"/>
          <w:szCs w:val="24"/>
        </w:rPr>
        <w:t xml:space="preserve">5.5.5. </w:t>
      </w:r>
      <w:r w:rsidRPr="00892E17">
        <w:rPr>
          <w:rFonts w:ascii="Times New Roman" w:hAnsi="Times New Roman" w:cs="Times New Roman"/>
          <w:sz w:val="24"/>
          <w:szCs w:val="24"/>
        </w:rPr>
        <w:t>На протяжении выполнения комплекса работ, в том числе демонтажа, не допускать захламления территории мусором и принимать меры по его своевременному вывозусвоими силами и за свой счет</w:t>
      </w:r>
    </w:p>
    <w:p w:rsidR="00892E17" w:rsidRPr="00892E17" w:rsidRDefault="00892E17" w:rsidP="00892E17">
      <w:pPr>
        <w:widowControl w:val="0"/>
        <w:shd w:val="clear" w:color="auto" w:fill="FFFFFF"/>
        <w:tabs>
          <w:tab w:val="left" w:pos="1723"/>
        </w:tabs>
        <w:autoSpaceDE w:val="0"/>
        <w:autoSpaceDN w:val="0"/>
        <w:adjustRightInd w:val="0"/>
        <w:ind w:left="720" w:right="281"/>
        <w:jc w:val="both"/>
        <w:rPr>
          <w:rFonts w:ascii="Times New Roman" w:hAnsi="Times New Roman" w:cs="Times New Roman"/>
          <w:spacing w:val="-5"/>
          <w:sz w:val="24"/>
          <w:szCs w:val="24"/>
        </w:rPr>
      </w:pPr>
      <w:r w:rsidRPr="00892E17">
        <w:rPr>
          <w:rFonts w:ascii="Times New Roman" w:hAnsi="Times New Roman" w:cs="Times New Roman"/>
          <w:spacing w:val="-1"/>
          <w:sz w:val="24"/>
          <w:szCs w:val="24"/>
        </w:rPr>
        <w:t>5.5.6. Безвозмездно устранять недостатки, допущенные в ходе работ.</w:t>
      </w:r>
    </w:p>
    <w:p w:rsidR="00892E17" w:rsidRPr="00892E17" w:rsidRDefault="00892E17" w:rsidP="00892E17">
      <w:pPr>
        <w:widowControl w:val="0"/>
        <w:shd w:val="clear" w:color="auto" w:fill="FFFFFF"/>
        <w:tabs>
          <w:tab w:val="left" w:pos="1723"/>
        </w:tabs>
        <w:autoSpaceDE w:val="0"/>
        <w:autoSpaceDN w:val="0"/>
        <w:adjustRightInd w:val="0"/>
        <w:ind w:left="720" w:right="281"/>
        <w:jc w:val="both"/>
        <w:rPr>
          <w:rFonts w:ascii="Times New Roman" w:hAnsi="Times New Roman" w:cs="Times New Roman"/>
          <w:spacing w:val="-5"/>
          <w:sz w:val="24"/>
          <w:szCs w:val="24"/>
        </w:rPr>
      </w:pPr>
      <w:r w:rsidRPr="00892E17">
        <w:rPr>
          <w:rFonts w:ascii="Times New Roman" w:hAnsi="Times New Roman" w:cs="Times New Roman"/>
          <w:spacing w:val="-1"/>
          <w:sz w:val="24"/>
          <w:szCs w:val="24"/>
        </w:rPr>
        <w:t>5.5.7. Приобретать материалы с согласия Заказчика.</w:t>
      </w:r>
    </w:p>
    <w:p w:rsidR="00892E17" w:rsidRPr="00892E17" w:rsidRDefault="00892E17" w:rsidP="00892E17">
      <w:pPr>
        <w:shd w:val="clear" w:color="auto" w:fill="FFFFFF"/>
        <w:tabs>
          <w:tab w:val="left" w:pos="1723"/>
        </w:tabs>
        <w:ind w:right="281"/>
        <w:jc w:val="both"/>
        <w:rPr>
          <w:rFonts w:ascii="Times New Roman" w:hAnsi="Times New Roman" w:cs="Times New Roman"/>
          <w:spacing w:val="-5"/>
          <w:sz w:val="24"/>
          <w:szCs w:val="24"/>
        </w:rPr>
      </w:pPr>
    </w:p>
    <w:p w:rsidR="00892E17" w:rsidRPr="00892E17" w:rsidRDefault="00892E17" w:rsidP="00892E17">
      <w:pPr>
        <w:pStyle w:val="ConsNormal"/>
        <w:widowControl/>
        <w:tabs>
          <w:tab w:val="left" w:pos="540"/>
        </w:tabs>
        <w:spacing w:line="360" w:lineRule="auto"/>
        <w:ind w:right="281" w:firstLine="0"/>
        <w:jc w:val="center"/>
        <w:rPr>
          <w:b/>
        </w:rPr>
      </w:pPr>
      <w:r w:rsidRPr="00892E17">
        <w:rPr>
          <w:b/>
        </w:rPr>
        <w:t>6. Ответственность. Риски</w:t>
      </w:r>
    </w:p>
    <w:p w:rsidR="00892E17" w:rsidRPr="00892E17" w:rsidRDefault="00892E17" w:rsidP="00892E17">
      <w:pPr>
        <w:pStyle w:val="ConsNormal"/>
        <w:widowControl/>
        <w:tabs>
          <w:tab w:val="left" w:pos="540"/>
        </w:tabs>
        <w:ind w:right="281" w:firstLine="539"/>
        <w:jc w:val="both"/>
      </w:pPr>
      <w:r w:rsidRPr="00892E17">
        <w:tab/>
      </w:r>
      <w:r w:rsidRPr="00892E17">
        <w:tab/>
        <w:t>6.1. Сторона, нарушившая договор, обязана возместить другой стороне причиненные таким нарушением убытки.</w:t>
      </w:r>
    </w:p>
    <w:p w:rsidR="00892E17" w:rsidRPr="00892E17" w:rsidRDefault="00892E17" w:rsidP="00892E17">
      <w:pPr>
        <w:pStyle w:val="ConsNormal"/>
        <w:widowControl/>
        <w:tabs>
          <w:tab w:val="left" w:pos="540"/>
        </w:tabs>
        <w:ind w:right="281" w:firstLine="540"/>
        <w:jc w:val="both"/>
      </w:pPr>
      <w:r w:rsidRPr="00892E17">
        <w:tab/>
        <w:t>6.2.Подрядчик несет ответственность за нарушения требований охраны труда, пожарной безопасности, правил внутреннего трудового распорядка, правил поведения на территории Заказчика. Сумма оплаты по договору  может быть уменьшена на 0,5 % от суммы настоящего договора за каждое нарушение, но в общей сумме не более чем на 10 % от суммы договора. При этом каждое нарушение должно быть подтверждено актом комиссии, созданной Заказчиком, в составе не менее трех человек.</w:t>
      </w:r>
    </w:p>
    <w:p w:rsidR="00892E17" w:rsidRPr="00892E17" w:rsidRDefault="00892E17" w:rsidP="00892E17">
      <w:pPr>
        <w:pStyle w:val="ConsNormal"/>
        <w:widowControl/>
        <w:tabs>
          <w:tab w:val="left" w:pos="540"/>
        </w:tabs>
        <w:ind w:right="281" w:firstLine="540"/>
        <w:jc w:val="both"/>
      </w:pPr>
      <w:r w:rsidRPr="00892E17">
        <w:tab/>
        <w:t>6.3. Сторона, предоставившая материалы и оборудование, отвечает за их соответствие государственным стандартам и техническим условиям и несет риск убытков, связанных с их ненадлежащим качеством.</w:t>
      </w:r>
    </w:p>
    <w:p w:rsidR="00892E17" w:rsidRPr="00892E17" w:rsidRDefault="00892E17" w:rsidP="00892E17">
      <w:pPr>
        <w:pStyle w:val="ConsNormal"/>
        <w:widowControl/>
        <w:tabs>
          <w:tab w:val="left" w:pos="540"/>
        </w:tabs>
        <w:ind w:right="281" w:firstLine="540"/>
        <w:jc w:val="both"/>
      </w:pPr>
      <w:r w:rsidRPr="00892E17">
        <w:tab/>
        <w:t>6.4. В случаях, когда работы выполнены Подрядчиком с отступлениями от настоящего договора, ухудшившими результат работы, или с иными недостатками, Заказчик вправе по своему выбору:</w:t>
      </w:r>
    </w:p>
    <w:p w:rsidR="00892E17" w:rsidRPr="00892E17" w:rsidRDefault="00892E17" w:rsidP="00892E17">
      <w:pPr>
        <w:pStyle w:val="ConsNormal"/>
        <w:widowControl/>
        <w:tabs>
          <w:tab w:val="left" w:pos="540"/>
        </w:tabs>
        <w:ind w:right="281" w:firstLine="540"/>
        <w:jc w:val="both"/>
      </w:pPr>
      <w:r w:rsidRPr="00892E17">
        <w:tab/>
        <w:t>6.4.1. Потребовать от Подрядчика безвозмездного устранения недостатков в разумный срок.</w:t>
      </w:r>
    </w:p>
    <w:p w:rsidR="00892E17" w:rsidRPr="00892E17" w:rsidRDefault="00892E17" w:rsidP="00892E17">
      <w:pPr>
        <w:pStyle w:val="ConsNormal"/>
        <w:widowControl/>
        <w:tabs>
          <w:tab w:val="left" w:pos="540"/>
        </w:tabs>
        <w:ind w:right="281" w:firstLine="540"/>
        <w:jc w:val="both"/>
      </w:pPr>
      <w:r w:rsidRPr="00892E17">
        <w:tab/>
        <w:t>6.4.2. Потребовать от Подрядчика соразмерного уменьшения установленной за работу цены.</w:t>
      </w:r>
    </w:p>
    <w:p w:rsidR="00892E17" w:rsidRPr="00892E17" w:rsidRDefault="00892E17" w:rsidP="00892E17">
      <w:pPr>
        <w:pStyle w:val="ConsNormal"/>
        <w:widowControl/>
        <w:tabs>
          <w:tab w:val="left" w:pos="540"/>
        </w:tabs>
        <w:ind w:right="281" w:firstLine="540"/>
        <w:jc w:val="both"/>
      </w:pPr>
      <w:r w:rsidRPr="00892E17">
        <w:tab/>
        <w:t>6.4.3. Устранить недостатки своими силами с отнесением расходов по устранению недостатков на Подрядчика, либо поручить их устранение третьему лицу.</w:t>
      </w:r>
    </w:p>
    <w:p w:rsidR="00892E17" w:rsidRPr="00892E17" w:rsidRDefault="00892E17" w:rsidP="00892E17">
      <w:pPr>
        <w:pStyle w:val="ConsNormal"/>
        <w:widowControl/>
        <w:tabs>
          <w:tab w:val="left" w:pos="540"/>
        </w:tabs>
        <w:ind w:right="281" w:firstLine="540"/>
        <w:jc w:val="both"/>
      </w:pPr>
      <w:r w:rsidRPr="00892E17">
        <w:t>Подрядчик вправе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w:t>
      </w:r>
    </w:p>
    <w:p w:rsidR="00892E17" w:rsidRPr="00892E17" w:rsidRDefault="00892E17" w:rsidP="00892E17">
      <w:pPr>
        <w:pStyle w:val="ConsNormal"/>
        <w:widowControl/>
        <w:tabs>
          <w:tab w:val="left" w:pos="540"/>
        </w:tabs>
        <w:ind w:right="281" w:firstLine="540"/>
        <w:jc w:val="both"/>
      </w:pPr>
      <w:r w:rsidRPr="00892E17">
        <w:tab/>
        <w:t>6.5. Риск несчастных случаев или повреждения имущества по вине или неосторожности персонала Подрядчика, возлагается на Подрядчика.</w:t>
      </w:r>
    </w:p>
    <w:p w:rsidR="00892E17" w:rsidRPr="00892E17" w:rsidRDefault="00892E17" w:rsidP="00892E17">
      <w:pPr>
        <w:pStyle w:val="ConsPlusNormal"/>
        <w:widowControl/>
        <w:jc w:val="both"/>
        <w:rPr>
          <w:rFonts w:ascii="Times New Roman" w:eastAsia="MS Mincho" w:hAnsi="Times New Roman" w:cs="Times New Roman"/>
          <w:sz w:val="24"/>
          <w:szCs w:val="24"/>
          <w:lang w:eastAsia="ja-JP"/>
        </w:rPr>
      </w:pPr>
      <w:r w:rsidRPr="00892E17">
        <w:rPr>
          <w:rFonts w:ascii="Times New Roman" w:eastAsia="MS Mincho" w:hAnsi="Times New Roman" w:cs="Times New Roman"/>
          <w:sz w:val="24"/>
          <w:szCs w:val="24"/>
          <w:lang w:eastAsia="ja-JP"/>
        </w:rPr>
        <w:t>6.6. За ущерб, причиненный Заказчику в процессе выполнения работ, отвечает Подрядчик. В этом случае Подрядчик обязан за свой счет устранить причинённый ущерб или при невозможности этого возместить Заказчику убытки.</w:t>
      </w:r>
    </w:p>
    <w:p w:rsidR="00892E17" w:rsidRPr="00892E17" w:rsidRDefault="00892E17" w:rsidP="00892E17">
      <w:pPr>
        <w:pStyle w:val="ConsNormal"/>
        <w:widowControl/>
        <w:tabs>
          <w:tab w:val="left" w:pos="540"/>
        </w:tabs>
        <w:ind w:right="281" w:firstLine="540"/>
        <w:jc w:val="both"/>
      </w:pPr>
      <w:r w:rsidRPr="00892E17">
        <w:t xml:space="preserve">   6.7. Подрядчик гарантирует качество выполненных работ в течении36 месяцев со дня приемки и несет ответственность за недостатки (дефекты) результата работ, которые были обнаружены в пределах этого срока.</w:t>
      </w:r>
    </w:p>
    <w:p w:rsidR="00892E17" w:rsidRPr="00892E17" w:rsidRDefault="00892E17" w:rsidP="00892E17">
      <w:pPr>
        <w:pStyle w:val="ConsNormal"/>
        <w:widowControl/>
        <w:tabs>
          <w:tab w:val="left" w:pos="540"/>
        </w:tabs>
        <w:ind w:right="281" w:firstLine="0"/>
        <w:jc w:val="both"/>
      </w:pPr>
    </w:p>
    <w:p w:rsidR="00892E17" w:rsidRPr="00892E17" w:rsidRDefault="00892E17" w:rsidP="00892E17">
      <w:pPr>
        <w:pStyle w:val="ConsNormal"/>
        <w:widowControl/>
        <w:tabs>
          <w:tab w:val="left" w:pos="540"/>
        </w:tabs>
        <w:spacing w:line="360" w:lineRule="auto"/>
        <w:ind w:right="281" w:firstLine="0"/>
        <w:jc w:val="center"/>
        <w:rPr>
          <w:b/>
        </w:rPr>
      </w:pPr>
      <w:r w:rsidRPr="00892E17">
        <w:rPr>
          <w:b/>
        </w:rPr>
        <w:t>7. Непреодолимая сила (Форс-мажорные обстоятельства)</w:t>
      </w:r>
    </w:p>
    <w:p w:rsidR="00892E17" w:rsidRPr="00892E17" w:rsidRDefault="00892E17" w:rsidP="00892E17">
      <w:pPr>
        <w:pStyle w:val="ConsNormal"/>
        <w:widowControl/>
        <w:tabs>
          <w:tab w:val="left" w:pos="540"/>
        </w:tabs>
        <w:ind w:right="281" w:firstLine="709"/>
        <w:jc w:val="both"/>
      </w:pPr>
      <w:r w:rsidRPr="00892E17">
        <w:t xml:space="preserve">7.1. Стороны освобождаются от ответственности за частичное или полное неисполнение обязательств по настоящему договору, если неисполнение явилось следствием природных явлений, действий внешних объективных факторов и прочих </w:t>
      </w:r>
      <w:r w:rsidRPr="00892E17">
        <w:lastRenderedPageBreak/>
        <w:t>обстоятельств непреодолимой силы, за которые стороны не отвечают и предотвратить неблагоприятное воздействие которых они не имеют возможности.</w:t>
      </w:r>
    </w:p>
    <w:p w:rsidR="00892E17" w:rsidRPr="00892E17" w:rsidRDefault="00892E17" w:rsidP="00892E17">
      <w:pPr>
        <w:pStyle w:val="ConsNormal"/>
        <w:widowControl/>
        <w:tabs>
          <w:tab w:val="left" w:pos="540"/>
        </w:tabs>
        <w:spacing w:after="120"/>
        <w:ind w:right="281" w:firstLine="709"/>
        <w:jc w:val="both"/>
      </w:pPr>
      <w:r w:rsidRPr="00892E17">
        <w:t>7.2. Стороны несут ответственность за частичное или полное неисполнение обязательств по настоящему договору при наличии вины только в случаях, предусмотренных законом или настоящим договором.</w:t>
      </w:r>
    </w:p>
    <w:p w:rsidR="00892E17" w:rsidRPr="00892E17" w:rsidRDefault="00892E17" w:rsidP="00892E17">
      <w:pPr>
        <w:pStyle w:val="ConsNormal"/>
        <w:widowControl/>
        <w:tabs>
          <w:tab w:val="left" w:pos="540"/>
        </w:tabs>
        <w:spacing w:line="360" w:lineRule="auto"/>
        <w:ind w:right="281" w:firstLine="0"/>
        <w:jc w:val="center"/>
        <w:rPr>
          <w:b/>
        </w:rPr>
      </w:pPr>
      <w:r w:rsidRPr="00892E17">
        <w:rPr>
          <w:b/>
        </w:rPr>
        <w:t>8. Срок действия договора</w:t>
      </w:r>
    </w:p>
    <w:p w:rsidR="00892E17" w:rsidRPr="00892E17" w:rsidRDefault="00892E17" w:rsidP="00892E17">
      <w:pPr>
        <w:ind w:right="281"/>
        <w:jc w:val="both"/>
        <w:rPr>
          <w:rFonts w:ascii="Times New Roman" w:hAnsi="Times New Roman" w:cs="Times New Roman"/>
          <w:sz w:val="24"/>
          <w:szCs w:val="24"/>
        </w:rPr>
      </w:pPr>
      <w:r w:rsidRPr="00892E17">
        <w:rPr>
          <w:rFonts w:ascii="Times New Roman" w:hAnsi="Times New Roman" w:cs="Times New Roman"/>
          <w:sz w:val="24"/>
          <w:szCs w:val="24"/>
        </w:rPr>
        <w:tab/>
        <w:t>8.1. Настоящий договор вступает в силу с момента подписания и действует до полного исполнения Сторонами обязательств.</w:t>
      </w:r>
    </w:p>
    <w:p w:rsidR="00892E17" w:rsidRPr="00892E17" w:rsidRDefault="00892E17" w:rsidP="00892E17">
      <w:pPr>
        <w:ind w:right="281" w:firstLine="709"/>
        <w:jc w:val="both"/>
        <w:rPr>
          <w:rFonts w:ascii="Times New Roman" w:hAnsi="Times New Roman" w:cs="Times New Roman"/>
          <w:sz w:val="24"/>
          <w:szCs w:val="24"/>
        </w:rPr>
      </w:pPr>
      <w:r w:rsidRPr="00892E17">
        <w:rPr>
          <w:rFonts w:ascii="Times New Roman" w:hAnsi="Times New Roman" w:cs="Times New Roman"/>
          <w:sz w:val="24"/>
          <w:szCs w:val="24"/>
        </w:rPr>
        <w:t>8.2. Истечение срока действия настоящего договора или его досрочное прекращение не влечет за собой прекращения обязательств сторон, возникших и не исполненных до момента прекращения действия настоящего договора, если иное не предусмотрено нормативными правовыми актами или соглашением сторон.</w:t>
      </w:r>
    </w:p>
    <w:p w:rsidR="00892E17" w:rsidRPr="00892E17" w:rsidRDefault="00892E17" w:rsidP="00892E17">
      <w:pPr>
        <w:ind w:right="281" w:firstLine="709"/>
        <w:jc w:val="both"/>
        <w:rPr>
          <w:rFonts w:ascii="Times New Roman" w:hAnsi="Times New Roman" w:cs="Times New Roman"/>
          <w:sz w:val="24"/>
          <w:szCs w:val="24"/>
        </w:rPr>
      </w:pPr>
    </w:p>
    <w:p w:rsidR="00892E17" w:rsidRPr="00892E17" w:rsidRDefault="00892E17" w:rsidP="00892E17">
      <w:pPr>
        <w:pStyle w:val="afa"/>
        <w:spacing w:after="0" w:line="360" w:lineRule="auto"/>
        <w:ind w:right="281"/>
        <w:jc w:val="center"/>
        <w:rPr>
          <w:b/>
        </w:rPr>
      </w:pPr>
      <w:r w:rsidRPr="00892E17">
        <w:rPr>
          <w:b/>
        </w:rPr>
        <w:t>9. Прочие условия</w:t>
      </w:r>
    </w:p>
    <w:p w:rsidR="00892E17" w:rsidRPr="00892E17" w:rsidRDefault="00892E17" w:rsidP="00892E17">
      <w:pPr>
        <w:pStyle w:val="afa"/>
        <w:spacing w:after="0"/>
        <w:ind w:left="0" w:right="281" w:firstLine="708"/>
        <w:jc w:val="both"/>
      </w:pPr>
      <w:r w:rsidRPr="00892E17">
        <w:t>9.1.  Все изменения объемов и сроков ремонта оформляются дополнительным соглашением сторон в письменной форме.</w:t>
      </w:r>
    </w:p>
    <w:p w:rsidR="00892E17" w:rsidRPr="00892E17" w:rsidRDefault="00892E17" w:rsidP="00892E17">
      <w:pPr>
        <w:pStyle w:val="afa"/>
        <w:spacing w:after="0"/>
        <w:ind w:left="0" w:right="281" w:firstLine="708"/>
        <w:jc w:val="both"/>
      </w:pPr>
      <w:r w:rsidRPr="00892E17">
        <w:t>9.2. Для заключения настоящего договора Подрядчик обязан предоставить свидетельство СРО на право проведения работ.</w:t>
      </w:r>
    </w:p>
    <w:p w:rsidR="00892E17" w:rsidRPr="00892E17" w:rsidRDefault="00892E17" w:rsidP="00892E17">
      <w:pPr>
        <w:pStyle w:val="afa"/>
        <w:spacing w:after="0"/>
        <w:ind w:left="0" w:right="281" w:firstLine="708"/>
        <w:jc w:val="both"/>
      </w:pPr>
      <w:r w:rsidRPr="00892E17">
        <w:t>9.3. Все спорные вопросы, возникающие в ходе выполнения работ по настоящему договору, разрешаются путем переговоров. При не достижении соглашения споры разрешаются в порядке, установленном законодательством.</w:t>
      </w:r>
    </w:p>
    <w:p w:rsidR="00892E17" w:rsidRPr="00892E17" w:rsidRDefault="00892E17" w:rsidP="00892E17">
      <w:pPr>
        <w:pStyle w:val="afa"/>
        <w:spacing w:after="0"/>
        <w:ind w:left="0" w:right="281" w:firstLine="708"/>
        <w:jc w:val="both"/>
      </w:pPr>
      <w:r w:rsidRPr="00892E17">
        <w:t>9.4. Взаимоотношения Сторон,  неурегулированные  настоящим договором, регулируются по правилам и в порядке действующего Гражданского кодекса Российской Федерации.</w:t>
      </w:r>
    </w:p>
    <w:p w:rsidR="00892E17" w:rsidRPr="00892E17" w:rsidRDefault="00892E17" w:rsidP="00892E17">
      <w:pPr>
        <w:pStyle w:val="afa"/>
        <w:spacing w:after="0" w:line="360" w:lineRule="auto"/>
        <w:ind w:right="281"/>
        <w:jc w:val="center"/>
        <w:rPr>
          <w:b/>
        </w:rPr>
      </w:pPr>
      <w:r w:rsidRPr="00892E17">
        <w:rPr>
          <w:b/>
        </w:rPr>
        <w:t>10. Почтовый адрес и реквизиты сторон</w:t>
      </w:r>
    </w:p>
    <w:p w:rsidR="00892E17" w:rsidRPr="00892E17" w:rsidRDefault="00892E17" w:rsidP="00892E17">
      <w:pPr>
        <w:pStyle w:val="afa"/>
        <w:spacing w:after="0"/>
        <w:ind w:left="0" w:right="281" w:hanging="6"/>
      </w:pPr>
      <w:r w:rsidRPr="00892E17">
        <w:rPr>
          <w:b/>
        </w:rPr>
        <w:t xml:space="preserve">Заказчик: </w:t>
      </w:r>
      <w:r w:rsidRPr="00892E17">
        <w:t xml:space="preserve">ОАО «Пензаэнергосбыт», почтовый адрес: 440039, г. Пенза, ул. Гагарина, 11-б, </w:t>
      </w:r>
    </w:p>
    <w:p w:rsidR="00892E17" w:rsidRPr="00892E17" w:rsidRDefault="00892E17" w:rsidP="00892E17">
      <w:pPr>
        <w:pStyle w:val="afa"/>
        <w:spacing w:after="0"/>
        <w:ind w:left="0" w:right="281"/>
      </w:pPr>
      <w:r w:rsidRPr="00892E17">
        <w:t xml:space="preserve">р/с 40702810400300000157  в Пензенском филиале ОАО «Нордеа Банк» г. Пенза, </w:t>
      </w:r>
    </w:p>
    <w:p w:rsidR="00892E17" w:rsidRPr="00892E17" w:rsidRDefault="00892E17" w:rsidP="00892E17">
      <w:pPr>
        <w:pStyle w:val="afa"/>
        <w:spacing w:after="0"/>
        <w:ind w:left="0" w:right="281"/>
      </w:pPr>
      <w:r w:rsidRPr="00892E17">
        <w:t xml:space="preserve">к/с 30101810400000000727, БИК 045655727, ИНН 5835059003 КПП 583501001, </w:t>
      </w:r>
    </w:p>
    <w:p w:rsidR="00892E17" w:rsidRPr="00892E17" w:rsidRDefault="00892E17" w:rsidP="00892E17">
      <w:pPr>
        <w:pStyle w:val="afa"/>
        <w:spacing w:after="0"/>
        <w:ind w:left="0" w:right="281"/>
      </w:pPr>
      <w:r w:rsidRPr="00892E17">
        <w:t>тел. (8412) 55-90-19, тел/ф (8412) 48-51-80.</w:t>
      </w:r>
    </w:p>
    <w:p w:rsidR="00892E17" w:rsidRPr="00892E17" w:rsidRDefault="00892E17" w:rsidP="00892E17">
      <w:pPr>
        <w:pStyle w:val="afa"/>
        <w:spacing w:after="0"/>
        <w:ind w:left="0" w:right="281"/>
      </w:pPr>
    </w:p>
    <w:p w:rsidR="00892E17" w:rsidRPr="00892E17" w:rsidRDefault="00892E17" w:rsidP="00892E17">
      <w:pPr>
        <w:pStyle w:val="afa"/>
        <w:spacing w:after="0"/>
        <w:ind w:right="281" w:hanging="283"/>
      </w:pPr>
      <w:r w:rsidRPr="00892E17">
        <w:rPr>
          <w:b/>
        </w:rPr>
        <w:t>Подрядчик:</w:t>
      </w:r>
      <w:r w:rsidRPr="00892E17">
        <w:t>____________________________________________________________________________________________________________________________________________________________________________________________________________________________________________________________________</w:t>
      </w:r>
      <w:r>
        <w:t>_______________________</w:t>
      </w:r>
    </w:p>
    <w:p w:rsidR="00892E17" w:rsidRPr="00892E17" w:rsidRDefault="00892E17" w:rsidP="00892E17">
      <w:pPr>
        <w:pStyle w:val="afa"/>
        <w:spacing w:after="0"/>
        <w:ind w:left="0" w:right="281"/>
        <w:rPr>
          <w:b/>
        </w:rPr>
      </w:pPr>
    </w:p>
    <w:p w:rsidR="00892E17" w:rsidRPr="00892E17" w:rsidRDefault="00892E17" w:rsidP="00892E17">
      <w:pPr>
        <w:pStyle w:val="afa"/>
        <w:spacing w:after="0"/>
        <w:ind w:right="281"/>
        <w:jc w:val="center"/>
        <w:rPr>
          <w:b/>
        </w:rPr>
      </w:pPr>
      <w:r w:rsidRPr="00892E17">
        <w:rPr>
          <w:b/>
        </w:rPr>
        <w:t>Подписи сторон:</w:t>
      </w:r>
    </w:p>
    <w:p w:rsidR="00892E17" w:rsidRPr="00892E17" w:rsidRDefault="00892E17" w:rsidP="00892E17">
      <w:pPr>
        <w:pStyle w:val="afa"/>
        <w:spacing w:after="0"/>
        <w:ind w:left="0" w:right="281"/>
        <w:rPr>
          <w:b/>
        </w:rPr>
      </w:pPr>
    </w:p>
    <w:p w:rsidR="00892E17" w:rsidRPr="00892E17" w:rsidRDefault="00892E17" w:rsidP="00892E17">
      <w:pPr>
        <w:pStyle w:val="afa"/>
        <w:spacing w:after="0"/>
        <w:ind w:left="0" w:right="281"/>
        <w:rPr>
          <w:b/>
        </w:rPr>
      </w:pPr>
      <w:r w:rsidRPr="00892E17">
        <w:rPr>
          <w:b/>
        </w:rPr>
        <w:t>Заказчик:</w:t>
      </w:r>
      <w:r w:rsidRPr="00892E17">
        <w:rPr>
          <w:b/>
        </w:rPr>
        <w:tab/>
      </w:r>
      <w:r w:rsidRPr="00892E17">
        <w:rPr>
          <w:b/>
        </w:rPr>
        <w:tab/>
      </w:r>
      <w:r w:rsidRPr="00892E17">
        <w:rPr>
          <w:b/>
        </w:rPr>
        <w:tab/>
      </w:r>
      <w:r w:rsidRPr="00892E17">
        <w:rPr>
          <w:b/>
        </w:rPr>
        <w:tab/>
        <w:t>Подрядчик:</w:t>
      </w:r>
    </w:p>
    <w:p w:rsidR="00892E17" w:rsidRPr="00892E17" w:rsidRDefault="00892E17" w:rsidP="00892E17">
      <w:pPr>
        <w:pStyle w:val="afa"/>
        <w:spacing w:after="0"/>
        <w:ind w:left="0" w:right="281"/>
      </w:pPr>
      <w:r w:rsidRPr="00892E17">
        <w:t xml:space="preserve">    Директор</w:t>
      </w:r>
      <w:r w:rsidRPr="00892E17">
        <w:tab/>
      </w:r>
      <w:r w:rsidRPr="00892E17">
        <w:tab/>
      </w:r>
      <w:r w:rsidRPr="00892E17">
        <w:tab/>
      </w:r>
      <w:r w:rsidRPr="00892E17">
        <w:tab/>
        <w:t xml:space="preserve">                              _______________________</w:t>
      </w:r>
    </w:p>
    <w:p w:rsidR="00892E17" w:rsidRPr="00892E17" w:rsidRDefault="00892E17" w:rsidP="00892E17">
      <w:pPr>
        <w:ind w:right="281"/>
        <w:rPr>
          <w:rFonts w:ascii="Times New Roman" w:hAnsi="Times New Roman" w:cs="Times New Roman"/>
          <w:b/>
          <w:sz w:val="24"/>
          <w:szCs w:val="24"/>
        </w:rPr>
      </w:pPr>
      <w:r w:rsidRPr="00892E17">
        <w:rPr>
          <w:rFonts w:ascii="Times New Roman" w:hAnsi="Times New Roman" w:cs="Times New Roman"/>
          <w:sz w:val="24"/>
          <w:szCs w:val="24"/>
        </w:rPr>
        <w:t xml:space="preserve">    ОАО «Пензаэнергосбыт»                                          _______________________</w:t>
      </w:r>
    </w:p>
    <w:p w:rsidR="00892E17" w:rsidRPr="00892E17" w:rsidRDefault="00892E17" w:rsidP="00892E17">
      <w:pPr>
        <w:ind w:right="281"/>
        <w:rPr>
          <w:rFonts w:ascii="Times New Roman" w:hAnsi="Times New Roman" w:cs="Times New Roman"/>
          <w:b/>
          <w:noProof/>
          <w:sz w:val="24"/>
          <w:szCs w:val="24"/>
        </w:rPr>
      </w:pPr>
    </w:p>
    <w:p w:rsidR="00EA0843" w:rsidRPr="00892E17" w:rsidRDefault="00892E17" w:rsidP="00892E17">
      <w:pPr>
        <w:ind w:right="281"/>
        <w:rPr>
          <w:rStyle w:val="20"/>
          <w:rFonts w:ascii="Times New Roman" w:eastAsiaTheme="minorHAnsi" w:hAnsi="Times New Roman" w:cs="Times New Roman"/>
          <w:bCs w:val="0"/>
          <w:noProof/>
          <w:color w:val="auto"/>
          <w:sz w:val="24"/>
          <w:szCs w:val="24"/>
        </w:rPr>
      </w:pPr>
      <w:r w:rsidRPr="00892E17">
        <w:rPr>
          <w:rFonts w:ascii="Times New Roman" w:hAnsi="Times New Roman" w:cs="Times New Roman"/>
          <w:b/>
          <w:noProof/>
          <w:sz w:val="24"/>
          <w:szCs w:val="24"/>
        </w:rPr>
        <w:t xml:space="preserve">    _____________Африканов В.В.                              _______________________</w:t>
      </w:r>
    </w:p>
    <w:p w:rsidR="00EA0843" w:rsidRDefault="00EA0843">
      <w:pPr>
        <w:rPr>
          <w:rStyle w:val="20"/>
          <w:rFonts w:ascii="Times New Roman" w:hAnsi="Times New Roman" w:cs="Times New Roman"/>
          <w:color w:val="auto"/>
        </w:rPr>
      </w:pPr>
      <w:r>
        <w:rPr>
          <w:rStyle w:val="20"/>
          <w:rFonts w:ascii="Times New Roman" w:hAnsi="Times New Roman" w:cs="Times New Roman"/>
          <w:color w:val="auto"/>
        </w:rPr>
        <w:br w:type="page"/>
      </w:r>
    </w:p>
    <w:p w:rsidR="008872B3" w:rsidRPr="000842F4" w:rsidRDefault="008872B3" w:rsidP="008872B3">
      <w:pPr>
        <w:rPr>
          <w:rFonts w:ascii="Times New Roman" w:hAnsi="Times New Roman" w:cs="Times New Roman"/>
        </w:rPr>
      </w:pPr>
    </w:p>
    <w:p w:rsidR="008872B3" w:rsidRPr="00CF4D79" w:rsidRDefault="008872B3" w:rsidP="00CF4D79">
      <w:pPr>
        <w:spacing w:before="100" w:after="100"/>
        <w:rPr>
          <w:b/>
          <w:sz w:val="28"/>
          <w:szCs w:val="28"/>
        </w:rPr>
      </w:pPr>
      <w:r w:rsidRPr="00CF4D79">
        <w:rPr>
          <w:rStyle w:val="20"/>
          <w:rFonts w:ascii="Times New Roman" w:hAnsi="Times New Roman" w:cs="Times New Roman"/>
          <w:color w:val="auto"/>
          <w:sz w:val="28"/>
          <w:szCs w:val="28"/>
        </w:rPr>
        <w:t>Раздел 9. ТЕХНИЧЕСКОЕ ЗАДАНИЕ</w:t>
      </w:r>
    </w:p>
    <w:p w:rsidR="00892E17" w:rsidRPr="00892E17" w:rsidRDefault="00892E17" w:rsidP="00892E17">
      <w:pPr>
        <w:pStyle w:val="2"/>
        <w:keepLines w:val="0"/>
        <w:numPr>
          <w:ilvl w:val="1"/>
          <w:numId w:val="17"/>
        </w:numPr>
        <w:tabs>
          <w:tab w:val="clear" w:pos="1107"/>
          <w:tab w:val="num" w:pos="284"/>
        </w:tabs>
        <w:suppressAutoHyphens/>
        <w:spacing w:before="240" w:after="120" w:line="240" w:lineRule="auto"/>
        <w:ind w:right="281" w:hanging="1107"/>
        <w:rPr>
          <w:rStyle w:val="ae"/>
          <w:rFonts w:ascii="Times New Roman" w:hAnsi="Times New Roman"/>
          <w:b w:val="0"/>
          <w:color w:val="auto"/>
          <w:sz w:val="24"/>
          <w:szCs w:val="24"/>
          <w:lang w:eastAsia="ja-JP"/>
        </w:rPr>
      </w:pPr>
      <w:r w:rsidRPr="00892E17">
        <w:rPr>
          <w:rFonts w:ascii="Times New Roman" w:hAnsi="Times New Roman" w:cs="Times New Roman"/>
          <w:color w:val="auto"/>
          <w:sz w:val="24"/>
          <w:szCs w:val="24"/>
        </w:rPr>
        <w:t>Общие требования</w:t>
      </w:r>
    </w:p>
    <w:p w:rsidR="00892E17" w:rsidRPr="00892E17" w:rsidRDefault="00892E17" w:rsidP="00892E17">
      <w:pPr>
        <w:pStyle w:val="af9"/>
        <w:numPr>
          <w:ilvl w:val="1"/>
          <w:numId w:val="18"/>
        </w:numPr>
        <w:tabs>
          <w:tab w:val="left" w:pos="709"/>
        </w:tabs>
        <w:spacing w:line="240" w:lineRule="auto"/>
        <w:ind w:right="281"/>
        <w:rPr>
          <w:rStyle w:val="ae"/>
          <w:rFonts w:ascii="Times New Roman" w:hAnsi="Times New Roman"/>
          <w:sz w:val="24"/>
          <w:szCs w:val="24"/>
          <w:lang w:eastAsia="ja-JP"/>
        </w:rPr>
      </w:pPr>
      <w:r w:rsidRPr="00892E17">
        <w:rPr>
          <w:rStyle w:val="ae"/>
          <w:rFonts w:ascii="Times New Roman" w:hAnsi="Times New Roman"/>
          <w:sz w:val="24"/>
          <w:szCs w:val="24"/>
        </w:rPr>
        <w:t>Место выполнения ремонтных работ – Пожарный водопровод в административном корпусе (г. Пенза, ул. Гагарина, 11-б);</w:t>
      </w:r>
    </w:p>
    <w:p w:rsidR="00892E17" w:rsidRPr="00892E17" w:rsidRDefault="00892E17" w:rsidP="00892E17">
      <w:pPr>
        <w:pStyle w:val="af9"/>
        <w:numPr>
          <w:ilvl w:val="1"/>
          <w:numId w:val="18"/>
        </w:numPr>
        <w:tabs>
          <w:tab w:val="left" w:pos="709"/>
        </w:tabs>
        <w:spacing w:line="240" w:lineRule="auto"/>
        <w:ind w:right="281"/>
        <w:rPr>
          <w:rStyle w:val="ae"/>
          <w:rFonts w:ascii="Times New Roman" w:hAnsi="Times New Roman"/>
          <w:sz w:val="24"/>
          <w:szCs w:val="24"/>
          <w:lang w:eastAsia="ja-JP"/>
        </w:rPr>
      </w:pPr>
      <w:r w:rsidRPr="00892E17">
        <w:rPr>
          <w:rStyle w:val="ae"/>
          <w:rFonts w:ascii="Times New Roman" w:hAnsi="Times New Roman"/>
          <w:sz w:val="24"/>
          <w:szCs w:val="24"/>
        </w:rPr>
        <w:t xml:space="preserve">Сроки выполнения ремонтных работ – </w:t>
      </w:r>
      <w:r>
        <w:rPr>
          <w:rStyle w:val="ae"/>
          <w:rFonts w:ascii="Times New Roman" w:hAnsi="Times New Roman"/>
          <w:sz w:val="24"/>
          <w:szCs w:val="24"/>
        </w:rPr>
        <w:t>с момента подписания договора до 30 июня</w:t>
      </w:r>
      <w:r w:rsidRPr="00892E17">
        <w:rPr>
          <w:rStyle w:val="ae"/>
          <w:rFonts w:ascii="Times New Roman" w:hAnsi="Times New Roman"/>
          <w:sz w:val="24"/>
          <w:szCs w:val="24"/>
        </w:rPr>
        <w:t xml:space="preserve"> 2012 года;</w:t>
      </w:r>
    </w:p>
    <w:p w:rsidR="00892E17" w:rsidRPr="00A9605C" w:rsidRDefault="00892E17" w:rsidP="00892E17">
      <w:pPr>
        <w:pStyle w:val="af9"/>
        <w:numPr>
          <w:ilvl w:val="1"/>
          <w:numId w:val="18"/>
        </w:numPr>
        <w:tabs>
          <w:tab w:val="left" w:pos="709"/>
        </w:tabs>
        <w:spacing w:line="240" w:lineRule="auto"/>
        <w:ind w:right="281"/>
        <w:rPr>
          <w:rStyle w:val="ae"/>
          <w:rFonts w:ascii="Times New Roman" w:eastAsia="MS Mincho" w:hAnsi="Times New Roman"/>
          <w:b/>
          <w:i/>
          <w:sz w:val="24"/>
          <w:szCs w:val="24"/>
          <w:shd w:val="clear" w:color="auto" w:fill="FFFF99"/>
          <w:lang w:eastAsia="ja-JP"/>
        </w:rPr>
      </w:pPr>
      <w:r w:rsidRPr="00892E17">
        <w:rPr>
          <w:sz w:val="24"/>
          <w:szCs w:val="24"/>
        </w:rPr>
        <w:t>Срок гарантии на выполняемые работы должен составлять не менее 36 месяцев с момента приемки работ Заказчиком</w:t>
      </w:r>
      <w:r w:rsidR="00A9605C">
        <w:rPr>
          <w:rStyle w:val="ae"/>
          <w:rFonts w:ascii="Times New Roman" w:hAnsi="Times New Roman"/>
          <w:sz w:val="24"/>
          <w:szCs w:val="24"/>
        </w:rPr>
        <w:t>.</w:t>
      </w:r>
    </w:p>
    <w:p w:rsidR="00A9605C" w:rsidRPr="00892E17" w:rsidRDefault="00A9605C" w:rsidP="00A9605C">
      <w:pPr>
        <w:pStyle w:val="af9"/>
        <w:tabs>
          <w:tab w:val="clear" w:pos="1494"/>
          <w:tab w:val="left" w:pos="709"/>
        </w:tabs>
        <w:spacing w:line="240" w:lineRule="auto"/>
        <w:ind w:left="405" w:right="281" w:firstLine="0"/>
        <w:rPr>
          <w:rStyle w:val="ae"/>
          <w:rFonts w:ascii="Times New Roman" w:eastAsia="MS Mincho" w:hAnsi="Times New Roman"/>
          <w:b/>
          <w:i/>
          <w:sz w:val="24"/>
          <w:szCs w:val="24"/>
          <w:shd w:val="clear" w:color="auto" w:fill="FFFF99"/>
          <w:lang w:eastAsia="ja-JP"/>
        </w:rPr>
      </w:pPr>
    </w:p>
    <w:p w:rsidR="00892E17" w:rsidRPr="00892E17" w:rsidRDefault="00892E17" w:rsidP="00892E17">
      <w:pPr>
        <w:pStyle w:val="2"/>
        <w:keepLines w:val="0"/>
        <w:numPr>
          <w:ilvl w:val="1"/>
          <w:numId w:val="17"/>
        </w:numPr>
        <w:tabs>
          <w:tab w:val="clear" w:pos="1107"/>
          <w:tab w:val="num" w:pos="284"/>
        </w:tabs>
        <w:suppressAutoHyphens/>
        <w:spacing w:before="240" w:after="120" w:line="240" w:lineRule="auto"/>
        <w:ind w:right="281" w:hanging="1107"/>
        <w:rPr>
          <w:rFonts w:ascii="Times New Roman" w:hAnsi="Times New Roman" w:cs="Times New Roman"/>
          <w:b w:val="0"/>
          <w:color w:val="auto"/>
          <w:sz w:val="24"/>
          <w:szCs w:val="24"/>
        </w:rPr>
      </w:pPr>
      <w:r w:rsidRPr="00892E17">
        <w:rPr>
          <w:rFonts w:ascii="Times New Roman" w:hAnsi="Times New Roman" w:cs="Times New Roman"/>
          <w:color w:val="auto"/>
          <w:sz w:val="24"/>
          <w:szCs w:val="24"/>
        </w:rPr>
        <w:t>Перечень и объемы работ (дефектная ведомость)</w:t>
      </w:r>
    </w:p>
    <w:p w:rsidR="00892E17" w:rsidRPr="00892E17" w:rsidRDefault="00892E17" w:rsidP="00AA5B7A">
      <w:pPr>
        <w:pStyle w:val="af9"/>
        <w:tabs>
          <w:tab w:val="clear" w:pos="1494"/>
        </w:tabs>
        <w:spacing w:line="240" w:lineRule="auto"/>
        <w:ind w:left="24" w:right="281" w:firstLine="0"/>
        <w:rPr>
          <w:sz w:val="24"/>
          <w:szCs w:val="24"/>
        </w:rPr>
      </w:pPr>
      <w:r w:rsidRPr="00892E17">
        <w:rPr>
          <w:sz w:val="24"/>
          <w:szCs w:val="24"/>
        </w:rPr>
        <w:t>Заказчик намерен принять следующие ремонтные работы:</w:t>
      </w:r>
    </w:p>
    <w:tbl>
      <w:tblPr>
        <w:tblW w:w="9087" w:type="dxa"/>
        <w:tblInd w:w="93" w:type="dxa"/>
        <w:tblLook w:val="0000" w:firstRow="0" w:lastRow="0" w:firstColumn="0" w:lastColumn="0" w:noHBand="0" w:noVBand="0"/>
      </w:tblPr>
      <w:tblGrid>
        <w:gridCol w:w="493"/>
        <w:gridCol w:w="6326"/>
        <w:gridCol w:w="1418"/>
        <w:gridCol w:w="850"/>
      </w:tblGrid>
      <w:tr w:rsidR="00892E17" w:rsidRPr="00892E17" w:rsidTr="00892E17">
        <w:trPr>
          <w:trHeight w:val="80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892E17" w:rsidRPr="00892E17" w:rsidRDefault="00892E17" w:rsidP="00892E17">
            <w:pPr>
              <w:jc w:val="center"/>
              <w:rPr>
                <w:rFonts w:ascii="Times New Roman" w:hAnsi="Times New Roman" w:cs="Times New Roman"/>
                <w:b/>
                <w:sz w:val="24"/>
                <w:szCs w:val="24"/>
              </w:rPr>
            </w:pPr>
            <w:r w:rsidRPr="00892E17">
              <w:rPr>
                <w:rFonts w:ascii="Times New Roman" w:hAnsi="Times New Roman" w:cs="Times New Roman"/>
                <w:b/>
                <w:sz w:val="24"/>
                <w:szCs w:val="24"/>
              </w:rPr>
              <w:t>№ пп</w:t>
            </w:r>
          </w:p>
        </w:tc>
        <w:tc>
          <w:tcPr>
            <w:tcW w:w="6326" w:type="dxa"/>
            <w:tcBorders>
              <w:top w:val="single" w:sz="4" w:space="0" w:color="auto"/>
              <w:left w:val="single" w:sz="4" w:space="0" w:color="auto"/>
              <w:bottom w:val="single" w:sz="4" w:space="0" w:color="auto"/>
              <w:right w:val="single" w:sz="4" w:space="0" w:color="auto"/>
            </w:tcBorders>
            <w:shd w:val="clear" w:color="auto" w:fill="auto"/>
            <w:vAlign w:val="center"/>
          </w:tcPr>
          <w:p w:rsidR="00892E17" w:rsidRPr="00892E17" w:rsidRDefault="00892E17" w:rsidP="00892E17">
            <w:pPr>
              <w:jc w:val="center"/>
              <w:rPr>
                <w:rFonts w:ascii="Times New Roman" w:hAnsi="Times New Roman" w:cs="Times New Roman"/>
                <w:b/>
                <w:sz w:val="24"/>
                <w:szCs w:val="24"/>
              </w:rPr>
            </w:pPr>
            <w:r w:rsidRPr="00892E17">
              <w:rPr>
                <w:rFonts w:ascii="Times New Roman" w:hAnsi="Times New Roman" w:cs="Times New Roman"/>
                <w:b/>
                <w:sz w:val="24"/>
                <w:szCs w:val="24"/>
              </w:rPr>
              <w:t>Наименование работ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92E17" w:rsidRPr="00892E17" w:rsidRDefault="00892E17" w:rsidP="00892E17">
            <w:pPr>
              <w:ind w:right="41"/>
              <w:jc w:val="center"/>
              <w:rPr>
                <w:rFonts w:ascii="Times New Roman" w:hAnsi="Times New Roman" w:cs="Times New Roman"/>
                <w:b/>
                <w:sz w:val="24"/>
                <w:szCs w:val="24"/>
              </w:rPr>
            </w:pPr>
            <w:r w:rsidRPr="00892E17">
              <w:rPr>
                <w:rFonts w:ascii="Times New Roman" w:hAnsi="Times New Roman" w:cs="Times New Roman"/>
                <w:b/>
                <w:sz w:val="24"/>
                <w:szCs w:val="24"/>
              </w:rPr>
              <w:t>Ед. изм.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92E17" w:rsidRPr="00892E17" w:rsidRDefault="00892E17" w:rsidP="00892E17">
            <w:pPr>
              <w:jc w:val="center"/>
              <w:rPr>
                <w:rFonts w:ascii="Times New Roman" w:hAnsi="Times New Roman" w:cs="Times New Roman"/>
                <w:b/>
                <w:sz w:val="24"/>
                <w:szCs w:val="24"/>
              </w:rPr>
            </w:pPr>
            <w:r w:rsidRPr="00892E17">
              <w:rPr>
                <w:rFonts w:ascii="Times New Roman" w:hAnsi="Times New Roman" w:cs="Times New Roman"/>
                <w:b/>
                <w:sz w:val="24"/>
                <w:szCs w:val="24"/>
              </w:rPr>
              <w:t>Кол.</w:t>
            </w:r>
          </w:p>
        </w:tc>
      </w:tr>
      <w:tr w:rsidR="00892E17" w:rsidRPr="00892E17" w:rsidTr="00892E17">
        <w:trPr>
          <w:trHeight w:val="255"/>
        </w:trPr>
        <w:tc>
          <w:tcPr>
            <w:tcW w:w="493" w:type="dxa"/>
            <w:tcBorders>
              <w:top w:val="single" w:sz="4" w:space="0" w:color="auto"/>
              <w:left w:val="single" w:sz="4" w:space="0" w:color="auto"/>
              <w:bottom w:val="single" w:sz="4" w:space="0" w:color="auto"/>
              <w:right w:val="nil"/>
            </w:tcBorders>
            <w:shd w:val="clear" w:color="auto" w:fill="auto"/>
            <w:noWrap/>
          </w:tcPr>
          <w:p w:rsidR="00892E17" w:rsidRPr="00892E17" w:rsidRDefault="00892E17" w:rsidP="00892E17">
            <w:pPr>
              <w:jc w:val="center"/>
              <w:rPr>
                <w:rFonts w:ascii="Times New Roman" w:hAnsi="Times New Roman" w:cs="Times New Roman"/>
                <w:sz w:val="24"/>
                <w:szCs w:val="24"/>
              </w:rPr>
            </w:pPr>
          </w:p>
        </w:tc>
        <w:tc>
          <w:tcPr>
            <w:tcW w:w="6326"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rPr>
                <w:rFonts w:ascii="Times New Roman" w:hAnsi="Times New Roman" w:cs="Times New Roman"/>
                <w:b/>
                <w:bCs/>
                <w:sz w:val="24"/>
                <w:szCs w:val="24"/>
              </w:rPr>
            </w:pPr>
            <w:r w:rsidRPr="00892E17">
              <w:rPr>
                <w:rFonts w:ascii="Times New Roman" w:hAnsi="Times New Roman" w:cs="Times New Roman"/>
                <w:b/>
                <w:bCs/>
                <w:sz w:val="24"/>
                <w:szCs w:val="24"/>
              </w:rPr>
              <w:t xml:space="preserve">Раздел </w:t>
            </w:r>
            <w:r w:rsidRPr="00892E17">
              <w:rPr>
                <w:rFonts w:ascii="Times New Roman" w:hAnsi="Times New Roman" w:cs="Times New Roman"/>
                <w:b/>
                <w:bCs/>
                <w:sz w:val="24"/>
                <w:szCs w:val="24"/>
                <w:lang w:val="en-US"/>
              </w:rPr>
              <w:t>I</w:t>
            </w:r>
            <w:r w:rsidRPr="00892E17">
              <w:rPr>
                <w:rFonts w:ascii="Times New Roman" w:hAnsi="Times New Roman" w:cs="Times New Roman"/>
                <w:b/>
                <w:bCs/>
                <w:sz w:val="24"/>
                <w:szCs w:val="24"/>
              </w:rPr>
              <w:t xml:space="preserve">. Пожарный водопровод </w:t>
            </w:r>
          </w:p>
        </w:tc>
        <w:tc>
          <w:tcPr>
            <w:tcW w:w="1418"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 </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 </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1</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Смена внутренних трубопроводов из стальных труб диаметром до 50 мм</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smartTag w:uri="urn:schemas-microsoft-com:office:smarttags" w:element="metricconverter">
              <w:smartTagPr>
                <w:attr w:name="ProductID" w:val="100 м"/>
              </w:smartTagPr>
              <w:r w:rsidRPr="00892E17">
                <w:rPr>
                  <w:rFonts w:ascii="Times New Roman" w:hAnsi="Times New Roman" w:cs="Times New Roman"/>
                  <w:sz w:val="24"/>
                  <w:szCs w:val="24"/>
                </w:rPr>
                <w:t>100 м</w:t>
              </w:r>
            </w:smartTag>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0,67</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2</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Смена внутренних трубопроводов из стальных труб диаметром до 65 мм</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smartTag w:uri="urn:schemas-microsoft-com:office:smarttags" w:element="metricconverter">
              <w:smartTagPr>
                <w:attr w:name="ProductID" w:val="100 м"/>
              </w:smartTagPr>
              <w:r w:rsidRPr="00892E17">
                <w:rPr>
                  <w:rFonts w:ascii="Times New Roman" w:hAnsi="Times New Roman" w:cs="Times New Roman"/>
                  <w:sz w:val="24"/>
                  <w:szCs w:val="24"/>
                </w:rPr>
                <w:t>100 м</w:t>
              </w:r>
            </w:smartTag>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0,46</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3</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Смена внутренних трубопроводов из стальных труб диаметром до 100 мм</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smartTag w:uri="urn:schemas-microsoft-com:office:smarttags" w:element="metricconverter">
              <w:smartTagPr>
                <w:attr w:name="ProductID" w:val="100 м"/>
              </w:smartTagPr>
              <w:r w:rsidRPr="00892E17">
                <w:rPr>
                  <w:rFonts w:ascii="Times New Roman" w:hAnsi="Times New Roman" w:cs="Times New Roman"/>
                  <w:sz w:val="24"/>
                  <w:szCs w:val="24"/>
                </w:rPr>
                <w:t>100 м</w:t>
              </w:r>
            </w:smartTag>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2,13</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4</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Крепления для трубопроводов: кронштейны, планки, хомуты</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кг</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240</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5</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Гидравлическое испытание трубопроводов систем отопления, водопровода и горячего водоснабжения диаметром до 50 мм</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smartTag w:uri="urn:schemas-microsoft-com:office:smarttags" w:element="metricconverter">
              <w:smartTagPr>
                <w:attr w:name="ProductID" w:val="100 м"/>
              </w:smartTagPr>
              <w:r w:rsidRPr="00892E17">
                <w:rPr>
                  <w:rFonts w:ascii="Times New Roman" w:hAnsi="Times New Roman" w:cs="Times New Roman"/>
                  <w:sz w:val="24"/>
                  <w:szCs w:val="24"/>
                </w:rPr>
                <w:t>100 м</w:t>
              </w:r>
            </w:smartTag>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0,67</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6</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Гидравлическое испытание трубопроводов систем отопления, водопровода и горячего водоснабжения диаметром до 100 мм</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smartTag w:uri="urn:schemas-microsoft-com:office:smarttags" w:element="metricconverter">
              <w:smartTagPr>
                <w:attr w:name="ProductID" w:val="100 м"/>
              </w:smartTagPr>
              <w:r w:rsidRPr="00892E17">
                <w:rPr>
                  <w:rFonts w:ascii="Times New Roman" w:hAnsi="Times New Roman" w:cs="Times New Roman"/>
                  <w:sz w:val="24"/>
                  <w:szCs w:val="24"/>
                </w:rPr>
                <w:t>100 м</w:t>
              </w:r>
            </w:smartTag>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2,59</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7</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Установка и разборка внутренних трубчатых инвентарных лесов при высоте помещений до 6 м</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100 м²</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0,98</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8</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Снятие насосов</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шт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2</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9</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Установка насосов центробежных с электродвигателем, масса агрегата до 0,2 т</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шт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2</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10</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Насос центробежный с электродвигателем</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шт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2</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lastRenderedPageBreak/>
              <w:t>11</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Смена задвижек на шаровые краны диаметром 50 мм</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100 шт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0,09</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12</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Смена задвижек на шаровые краны</w:t>
            </w:r>
            <w:r w:rsidR="00AA5B7A">
              <w:rPr>
                <w:rFonts w:ascii="Times New Roman" w:hAnsi="Times New Roman" w:cs="Times New Roman"/>
                <w:sz w:val="24"/>
                <w:szCs w:val="24"/>
              </w:rPr>
              <w:t xml:space="preserve"> </w:t>
            </w:r>
            <w:r w:rsidRPr="00892E17">
              <w:rPr>
                <w:rFonts w:ascii="Times New Roman" w:hAnsi="Times New Roman" w:cs="Times New Roman"/>
                <w:sz w:val="24"/>
                <w:szCs w:val="24"/>
              </w:rPr>
              <w:t>диаметром 100 мм</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100 шт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0,08</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13</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Установка клапанов обратных на трубопроводах из стальных труб диаметром до 50 мм</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шт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2</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14</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Клапан обратный Ø50</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шт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2</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15</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Установка фланцевых соединений на стальных трубопроводах диаметром 50 мм</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шт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7</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16</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Установка фланцевых соединений на стальных трубопроводах диаметром 100 мм</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шт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9</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17</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Кран шаровой Ø25</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шт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2</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18</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 xml:space="preserve">Кран трёхходовой </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шт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5</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19</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Установка манометров с трёхходовым краном и трубкой-сифоном</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компл.</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5</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20</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Снятие водомерных узлов массой до 200 кг</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100 шт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0,01</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21</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Установка водомерных узлов, поставляемых на место монтажа собранными в блоки, с обводной линией диаметром ввода до 100 мм, диаметром водомера до 80 мм</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узел</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1</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22</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Установка фланцевых соединений на стальных трубопроводах диаметром 100 мм</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шт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3</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23</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Установка фасонных частей стальных сварных диаметром 100-250 мм</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0,2</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24</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Врезка в действующие внутренние сети трубопроводов отопления и водоснабжения диаметром 40 мм</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шт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2</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25</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Врезка в действующие внутренние сети трубопроводов отопления и водоснабжения диаметром 100 мм</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шт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1</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26</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Врезка в действующие внутренние сети трубопроводов отопления и водоснабжения диаметром 150 мм</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шт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1</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27</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Снятие пожарных кранов диаметром до 50 мм</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100 шт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0,25</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28</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Установка кранов пожарных диаметром 50 мм</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шт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25</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29</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Прокладка трубопроводов водоснабжения из напорных полиэтиленовых труб низкого давления среднего типа наружным диаметром 32 мм</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100 м</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0,32</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lastRenderedPageBreak/>
              <w:t>30</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Прокладка трубопроводов водоснабжения из напорных полиэтиленовых труб низкого давления среднего типа наружным диаметром 40 мм</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100 м</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0,6</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31</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Резьбовое соединение Ø25</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шт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2</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32</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Муфта комбинированная НР 25</w:t>
            </w:r>
            <w:r w:rsidRPr="00892E17">
              <w:rPr>
                <w:rFonts w:ascii="Times New Roman" w:hAnsi="Times New Roman" w:cs="Times New Roman"/>
                <w:sz w:val="24"/>
                <w:szCs w:val="24"/>
                <w:lang w:val="en-US"/>
              </w:rPr>
              <w:t>/</w:t>
            </w:r>
            <w:r w:rsidRPr="00892E17">
              <w:rPr>
                <w:rFonts w:ascii="Times New Roman" w:hAnsi="Times New Roman" w:cs="Times New Roman"/>
                <w:sz w:val="24"/>
                <w:szCs w:val="24"/>
              </w:rPr>
              <w:t>32</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шт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2</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33</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lang w:val="en-US"/>
              </w:rPr>
            </w:pPr>
            <w:r w:rsidRPr="00892E17">
              <w:rPr>
                <w:rFonts w:ascii="Times New Roman" w:hAnsi="Times New Roman" w:cs="Times New Roman"/>
                <w:sz w:val="24"/>
                <w:szCs w:val="24"/>
              </w:rPr>
              <w:t>Муфта комбинированная НР 32</w:t>
            </w:r>
            <w:r w:rsidRPr="00892E17">
              <w:rPr>
                <w:rFonts w:ascii="Times New Roman" w:hAnsi="Times New Roman" w:cs="Times New Roman"/>
                <w:sz w:val="24"/>
                <w:szCs w:val="24"/>
                <w:lang w:val="en-US"/>
              </w:rPr>
              <w:t>/40</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шт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lang w:val="en-US"/>
              </w:rPr>
            </w:pPr>
            <w:r w:rsidRPr="00892E17">
              <w:rPr>
                <w:rFonts w:ascii="Times New Roman" w:hAnsi="Times New Roman" w:cs="Times New Roman"/>
                <w:sz w:val="24"/>
                <w:szCs w:val="24"/>
                <w:lang w:val="en-US"/>
              </w:rPr>
              <w:t>3</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lang w:val="en-US"/>
              </w:rPr>
            </w:pPr>
            <w:r w:rsidRPr="00892E17">
              <w:rPr>
                <w:rFonts w:ascii="Times New Roman" w:hAnsi="Times New Roman" w:cs="Times New Roman"/>
                <w:sz w:val="24"/>
                <w:szCs w:val="24"/>
                <w:lang w:val="en-US"/>
              </w:rPr>
              <w:t>34</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lang w:val="en-US"/>
              </w:rPr>
            </w:pPr>
            <w:r w:rsidRPr="00892E17">
              <w:rPr>
                <w:rFonts w:ascii="Times New Roman" w:hAnsi="Times New Roman" w:cs="Times New Roman"/>
                <w:sz w:val="24"/>
                <w:szCs w:val="24"/>
              </w:rPr>
              <w:t>Муфта комбинированная ВР 32</w:t>
            </w:r>
            <w:r w:rsidRPr="00892E17">
              <w:rPr>
                <w:rFonts w:ascii="Times New Roman" w:hAnsi="Times New Roman" w:cs="Times New Roman"/>
                <w:sz w:val="24"/>
                <w:szCs w:val="24"/>
                <w:lang w:val="en-US"/>
              </w:rPr>
              <w:t>/40</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шт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lang w:val="en-US"/>
              </w:rPr>
            </w:pPr>
            <w:r w:rsidRPr="00892E17">
              <w:rPr>
                <w:rFonts w:ascii="Times New Roman" w:hAnsi="Times New Roman" w:cs="Times New Roman"/>
                <w:sz w:val="24"/>
                <w:szCs w:val="24"/>
                <w:lang w:val="en-US"/>
              </w:rPr>
              <w:t>3</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35</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Уголок 90°, Ø32</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шт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20</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36</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Уголок 90°, Ø40</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шт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12</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37</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Кран «Американка», Ø32</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шт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2</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38</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Хомут металлический с уплотнением, болтом и дюбелем 1 1/2''</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шт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24</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lang w:val="en-US"/>
              </w:rPr>
            </w:pPr>
            <w:r w:rsidRPr="00892E17">
              <w:rPr>
                <w:rFonts w:ascii="Times New Roman" w:hAnsi="Times New Roman" w:cs="Times New Roman"/>
                <w:sz w:val="24"/>
                <w:szCs w:val="24"/>
                <w:lang w:val="en-US"/>
              </w:rPr>
              <w:t>39</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Огрунтовка металлических поверхностей за один раз грунтовкой ХС-068</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100 м²</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0,78</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40</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Окраска металлических огрунтованных поверхностей эмалью ХС-436</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100 м²</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0,78</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41</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Разборка и устройство подвесного потолка (существующий)</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100 м²</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5</w:t>
            </w:r>
          </w:p>
        </w:tc>
      </w:tr>
      <w:tr w:rsidR="00892E17" w:rsidRPr="00892E17" w:rsidTr="00892E17">
        <w:trPr>
          <w:trHeight w:val="255"/>
        </w:trPr>
        <w:tc>
          <w:tcPr>
            <w:tcW w:w="493" w:type="dxa"/>
            <w:tcBorders>
              <w:top w:val="single" w:sz="4" w:space="0" w:color="auto"/>
              <w:left w:val="single" w:sz="4" w:space="0" w:color="auto"/>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42</w:t>
            </w:r>
          </w:p>
        </w:tc>
        <w:tc>
          <w:tcPr>
            <w:tcW w:w="6326"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rPr>
                <w:rFonts w:ascii="Times New Roman" w:hAnsi="Times New Roman" w:cs="Times New Roman"/>
                <w:sz w:val="24"/>
                <w:szCs w:val="24"/>
              </w:rPr>
            </w:pPr>
            <w:r w:rsidRPr="00892E17">
              <w:rPr>
                <w:rFonts w:ascii="Times New Roman" w:hAnsi="Times New Roman" w:cs="Times New Roman"/>
                <w:sz w:val="24"/>
                <w:szCs w:val="24"/>
              </w:rPr>
              <w:t>Вывоз строительного мусора</w:t>
            </w:r>
          </w:p>
        </w:tc>
        <w:tc>
          <w:tcPr>
            <w:tcW w:w="1418" w:type="dxa"/>
            <w:tcBorders>
              <w:top w:val="single" w:sz="4" w:space="0" w:color="auto"/>
              <w:left w:val="nil"/>
              <w:bottom w:val="single" w:sz="4" w:space="0" w:color="auto"/>
              <w:right w:val="single" w:sz="4" w:space="0" w:color="auto"/>
            </w:tcBorders>
            <w:shd w:val="clear" w:color="auto" w:fill="auto"/>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т</w:t>
            </w:r>
          </w:p>
        </w:tc>
        <w:tc>
          <w:tcPr>
            <w:tcW w:w="850" w:type="dxa"/>
            <w:tcBorders>
              <w:top w:val="single" w:sz="4" w:space="0" w:color="auto"/>
              <w:left w:val="nil"/>
              <w:bottom w:val="single" w:sz="4" w:space="0" w:color="auto"/>
              <w:right w:val="single" w:sz="4" w:space="0" w:color="auto"/>
            </w:tcBorders>
            <w:shd w:val="clear" w:color="auto" w:fill="auto"/>
            <w:noWrap/>
          </w:tcPr>
          <w:p w:rsidR="00892E17" w:rsidRPr="00892E17" w:rsidRDefault="00892E17" w:rsidP="00892E17">
            <w:pPr>
              <w:jc w:val="center"/>
              <w:rPr>
                <w:rFonts w:ascii="Times New Roman" w:hAnsi="Times New Roman" w:cs="Times New Roman"/>
                <w:sz w:val="24"/>
                <w:szCs w:val="24"/>
              </w:rPr>
            </w:pPr>
            <w:r w:rsidRPr="00892E17">
              <w:rPr>
                <w:rFonts w:ascii="Times New Roman" w:hAnsi="Times New Roman" w:cs="Times New Roman"/>
                <w:sz w:val="24"/>
                <w:szCs w:val="24"/>
              </w:rPr>
              <w:t>4</w:t>
            </w:r>
          </w:p>
        </w:tc>
      </w:tr>
    </w:tbl>
    <w:p w:rsidR="00892E17" w:rsidRPr="00892E17" w:rsidRDefault="00892E17" w:rsidP="00892E17">
      <w:pPr>
        <w:pStyle w:val="af9"/>
        <w:spacing w:line="240" w:lineRule="auto"/>
        <w:ind w:right="281"/>
        <w:rPr>
          <w:b/>
          <w:sz w:val="24"/>
          <w:szCs w:val="24"/>
        </w:rPr>
      </w:pPr>
      <w:bookmarkStart w:id="53" w:name="_Ref57322541"/>
      <w:bookmarkStart w:id="54" w:name="_Ref57322766"/>
      <w:bookmarkStart w:id="55" w:name="_Ref57322769"/>
      <w:bookmarkStart w:id="56" w:name="_Ref57322982"/>
      <w:bookmarkStart w:id="57" w:name="_Ref57323025"/>
      <w:bookmarkStart w:id="58" w:name="_Toc75403592"/>
    </w:p>
    <w:p w:rsidR="00892E17" w:rsidRDefault="00892E17" w:rsidP="00892E17">
      <w:pPr>
        <w:pStyle w:val="af9"/>
        <w:spacing w:line="240" w:lineRule="auto"/>
        <w:ind w:right="281"/>
        <w:rPr>
          <w:b/>
          <w:sz w:val="24"/>
          <w:szCs w:val="24"/>
        </w:rPr>
      </w:pPr>
      <w:r w:rsidRPr="00892E17">
        <w:rPr>
          <w:b/>
          <w:sz w:val="24"/>
          <w:szCs w:val="24"/>
        </w:rPr>
        <w:t>3. Технические требования:</w:t>
      </w:r>
      <w:bookmarkEnd w:id="53"/>
      <w:bookmarkEnd w:id="54"/>
      <w:bookmarkEnd w:id="55"/>
      <w:bookmarkEnd w:id="56"/>
      <w:bookmarkEnd w:id="57"/>
      <w:bookmarkEnd w:id="58"/>
    </w:p>
    <w:p w:rsidR="00AA5B7A" w:rsidRDefault="00AA5B7A" w:rsidP="00892E17">
      <w:pPr>
        <w:pStyle w:val="af9"/>
        <w:spacing w:line="240" w:lineRule="auto"/>
        <w:ind w:right="281"/>
        <w:rPr>
          <w:b/>
          <w:sz w:val="24"/>
          <w:szCs w:val="24"/>
        </w:rPr>
      </w:pPr>
    </w:p>
    <w:p w:rsidR="00AA5B7A" w:rsidRDefault="00AA5B7A" w:rsidP="00AA5B7A">
      <w:pPr>
        <w:pStyle w:val="af9"/>
        <w:spacing w:line="240" w:lineRule="auto"/>
        <w:ind w:left="0" w:right="284" w:firstLine="0"/>
        <w:rPr>
          <w:sz w:val="24"/>
          <w:szCs w:val="24"/>
        </w:rPr>
      </w:pPr>
      <w:r>
        <w:rPr>
          <w:sz w:val="24"/>
          <w:szCs w:val="24"/>
        </w:rPr>
        <w:t xml:space="preserve">Выполнить комплекс работ </w:t>
      </w:r>
      <w:r w:rsidRPr="00892E17">
        <w:rPr>
          <w:sz w:val="24"/>
          <w:szCs w:val="24"/>
        </w:rPr>
        <w:t>в соответствии с действующими нормативными документами и СНиП, с соблюдением правил пожарной безопасности, правил техники безопасности и охраны труда.</w:t>
      </w:r>
    </w:p>
    <w:p w:rsidR="00AA5B7A" w:rsidRDefault="00AA5B7A" w:rsidP="00AA5B7A">
      <w:pPr>
        <w:pStyle w:val="af9"/>
        <w:spacing w:line="240" w:lineRule="auto"/>
        <w:ind w:left="0" w:right="284" w:firstLine="0"/>
        <w:rPr>
          <w:sz w:val="24"/>
          <w:szCs w:val="24"/>
        </w:rPr>
      </w:pPr>
    </w:p>
    <w:p w:rsidR="00AA5B7A" w:rsidRDefault="00AA5B7A" w:rsidP="00AA5B7A">
      <w:pPr>
        <w:pStyle w:val="af9"/>
        <w:spacing w:line="240" w:lineRule="auto"/>
        <w:ind w:left="0" w:right="284" w:firstLine="0"/>
        <w:rPr>
          <w:sz w:val="24"/>
          <w:szCs w:val="24"/>
        </w:rPr>
      </w:pPr>
      <w:r w:rsidRPr="00892E17">
        <w:rPr>
          <w:sz w:val="24"/>
          <w:szCs w:val="24"/>
        </w:rPr>
        <w:t>Все материалы и оборудование, применяемые при выполнении ремонтных работ Подрядчиком, должны иметь соответствующие сертификаты, технические паспорта и другие документы, удостоверяющие их качество.</w:t>
      </w:r>
    </w:p>
    <w:p w:rsidR="00AA5B7A" w:rsidRDefault="00AA5B7A" w:rsidP="00892E17">
      <w:pPr>
        <w:pStyle w:val="af9"/>
        <w:spacing w:line="240" w:lineRule="auto"/>
        <w:ind w:right="281"/>
        <w:rPr>
          <w:b/>
          <w:sz w:val="24"/>
          <w:szCs w:val="24"/>
        </w:rPr>
      </w:pPr>
    </w:p>
    <w:p w:rsidR="00892E17" w:rsidRPr="00892E17" w:rsidRDefault="00892E17" w:rsidP="00892E17">
      <w:pPr>
        <w:ind w:right="281"/>
        <w:rPr>
          <w:rFonts w:ascii="Times New Roman" w:hAnsi="Times New Roman" w:cs="Times New Roman"/>
          <w:sz w:val="24"/>
          <w:szCs w:val="24"/>
        </w:rPr>
      </w:pPr>
      <w:r w:rsidRPr="00892E17">
        <w:rPr>
          <w:rFonts w:ascii="Times New Roman" w:hAnsi="Times New Roman" w:cs="Times New Roman"/>
          <w:sz w:val="24"/>
          <w:szCs w:val="24"/>
        </w:rPr>
        <w:t>На протяжении выполнения всего комплекса работ, в том числе демонтажа, не допускать захламления территории строительным мусором и принимать меры по его своевременному вывозу силами Подрядчика и за его счет.</w:t>
      </w:r>
    </w:p>
    <w:p w:rsidR="00892E17" w:rsidRPr="00892E17" w:rsidRDefault="00892E17" w:rsidP="00892E17">
      <w:pPr>
        <w:ind w:right="281"/>
        <w:rPr>
          <w:rFonts w:ascii="Times New Roman" w:hAnsi="Times New Roman" w:cs="Times New Roman"/>
          <w:sz w:val="24"/>
          <w:szCs w:val="24"/>
        </w:rPr>
      </w:pPr>
      <w:r w:rsidRPr="00892E17">
        <w:rPr>
          <w:rFonts w:ascii="Times New Roman" w:hAnsi="Times New Roman" w:cs="Times New Roman"/>
          <w:sz w:val="24"/>
          <w:szCs w:val="24"/>
        </w:rPr>
        <w:t xml:space="preserve">Приемка работ осуществляется по акту сдачи-приемки выполненных работ, который подписывается полномочными представителями Подрядчика и Заказчика. </w:t>
      </w:r>
    </w:p>
    <w:p w:rsidR="00892E17" w:rsidRPr="00892E17" w:rsidRDefault="00892E17" w:rsidP="00892E17">
      <w:pPr>
        <w:ind w:right="281"/>
        <w:rPr>
          <w:rFonts w:ascii="Times New Roman" w:hAnsi="Times New Roman" w:cs="Times New Roman"/>
          <w:sz w:val="24"/>
          <w:szCs w:val="24"/>
        </w:rPr>
      </w:pPr>
      <w:r w:rsidRPr="00892E17">
        <w:rPr>
          <w:rFonts w:ascii="Times New Roman" w:hAnsi="Times New Roman" w:cs="Times New Roman"/>
          <w:sz w:val="24"/>
          <w:szCs w:val="24"/>
        </w:rPr>
        <w:lastRenderedPageBreak/>
        <w:t>За ущерб, причиненный Заказчику в процессе выполнения работ, отвечает Подрядчик. В этом случае Подрядчик обязан за свой счет устранить причинённый ущерб или при невозможности этого возместить Заказчику убытки.</w:t>
      </w:r>
    </w:p>
    <w:p w:rsidR="00892E17" w:rsidRDefault="00892E17" w:rsidP="00892E17">
      <w:pPr>
        <w:ind w:right="281"/>
      </w:pPr>
    </w:p>
    <w:p w:rsidR="0037231A" w:rsidRPr="006A50AD" w:rsidRDefault="0037231A" w:rsidP="00E70D3A">
      <w:pPr>
        <w:spacing w:before="100" w:after="100"/>
        <w:jc w:val="center"/>
        <w:rPr>
          <w:rStyle w:val="20"/>
          <w:rFonts w:ascii="Times New Roman" w:hAnsi="Times New Roman" w:cs="Times New Roman"/>
          <w:color w:val="auto"/>
        </w:rPr>
      </w:pPr>
    </w:p>
    <w:sectPr w:rsidR="0037231A" w:rsidRPr="006A50AD" w:rsidSect="00607B66">
      <w:footerReference w:type="default" r:id="rId45"/>
      <w:footerReference w:type="firs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1450" w:rsidRDefault="00DC1450" w:rsidP="00607B66">
      <w:pPr>
        <w:spacing w:after="0" w:line="240" w:lineRule="auto"/>
      </w:pPr>
      <w:r>
        <w:separator/>
      </w:r>
    </w:p>
  </w:endnote>
  <w:endnote w:type="continuationSeparator" w:id="0">
    <w:p w:rsidR="00DC1450" w:rsidRDefault="00DC1450"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DC1450" w:rsidRDefault="00DC1450">
        <w:pPr>
          <w:pStyle w:val="af2"/>
          <w:jc w:val="center"/>
        </w:pPr>
        <w:r>
          <w:fldChar w:fldCharType="begin"/>
        </w:r>
        <w:r>
          <w:instrText xml:space="preserve"> PAGE   \* MERGEFORMAT </w:instrText>
        </w:r>
        <w:r>
          <w:fldChar w:fldCharType="separate"/>
        </w:r>
        <w:r w:rsidR="00D55751">
          <w:rPr>
            <w:noProof/>
          </w:rPr>
          <w:t>11</w:t>
        </w:r>
        <w:r>
          <w:rPr>
            <w:noProof/>
          </w:rPr>
          <w:fldChar w:fldCharType="end"/>
        </w:r>
      </w:p>
    </w:sdtContent>
  </w:sdt>
  <w:p w:rsidR="00DC1450" w:rsidRDefault="00DC1450">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7099775"/>
      <w:docPartObj>
        <w:docPartGallery w:val="Page Numbers (Bottom of Page)"/>
        <w:docPartUnique/>
      </w:docPartObj>
    </w:sdtPr>
    <w:sdtEndPr/>
    <w:sdtContent>
      <w:p w:rsidR="00DC1450" w:rsidRDefault="00DC1450">
        <w:pPr>
          <w:pStyle w:val="af2"/>
          <w:jc w:val="right"/>
        </w:pPr>
        <w:r>
          <w:fldChar w:fldCharType="begin"/>
        </w:r>
        <w:r>
          <w:instrText>PAGE   \* MERGEFORMAT</w:instrText>
        </w:r>
        <w:r>
          <w:fldChar w:fldCharType="separate"/>
        </w:r>
        <w:r w:rsidR="00B70DF7">
          <w:rPr>
            <w:noProof/>
          </w:rPr>
          <w:t>1</w:t>
        </w:r>
        <w:r>
          <w:fldChar w:fldCharType="end"/>
        </w:r>
      </w:p>
    </w:sdtContent>
  </w:sdt>
  <w:p w:rsidR="00DC1450" w:rsidRDefault="00DC1450">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1450" w:rsidRDefault="00DC1450" w:rsidP="00607B66">
      <w:pPr>
        <w:spacing w:after="0" w:line="240" w:lineRule="auto"/>
      </w:pPr>
      <w:r>
        <w:separator/>
      </w:r>
    </w:p>
  </w:footnote>
  <w:footnote w:type="continuationSeparator" w:id="0">
    <w:p w:rsidR="00DC1450" w:rsidRDefault="00DC1450"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6306A"/>
    <w:multiLevelType w:val="singleLevel"/>
    <w:tmpl w:val="FA2E6554"/>
    <w:lvl w:ilvl="0">
      <w:start w:val="1"/>
      <w:numFmt w:val="decimal"/>
      <w:lvlText w:val="5.%1."/>
      <w:legacy w:legacy="1" w:legacySpace="0" w:legacyIndent="417"/>
      <w:lvlJc w:val="left"/>
      <w:rPr>
        <w:rFonts w:ascii="Times New Roman" w:hAnsi="Times New Roman" w:cs="Times New Roman" w:hint="default"/>
      </w:rPr>
    </w:lvl>
  </w:abstractNum>
  <w:abstractNum w:abstractNumId="1">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0EF0323E"/>
    <w:multiLevelType w:val="multilevel"/>
    <w:tmpl w:val="4FEA4FD4"/>
    <w:lvl w:ilvl="0">
      <w:start w:val="1"/>
      <w:numFmt w:val="decimal"/>
      <w:lvlText w:val="%1."/>
      <w:lvlJc w:val="left"/>
      <w:pPr>
        <w:tabs>
          <w:tab w:val="num" w:pos="1134"/>
        </w:tabs>
        <w:ind w:left="0" w:firstLine="567"/>
      </w:pPr>
      <w:rPr>
        <w:rFonts w:cs="Times New Roman" w:hint="default"/>
        <w:b w:val="0"/>
        <w:sz w:val="24"/>
        <w:szCs w:val="24"/>
      </w:rPr>
    </w:lvl>
    <w:lvl w:ilvl="1">
      <w:start w:val="1"/>
      <w:numFmt w:val="decimal"/>
      <w:lvlText w:val="5.%2."/>
      <w:lvlJc w:val="left"/>
      <w:pPr>
        <w:tabs>
          <w:tab w:val="num" w:pos="708"/>
        </w:tabs>
        <w:ind w:left="2126" w:hanging="708"/>
      </w:pPr>
      <w:rPr>
        <w:rFonts w:cs="Times New Roman" w:hint="default"/>
        <w:b/>
      </w:rPr>
    </w:lvl>
    <w:lvl w:ilvl="2">
      <w:start w:val="1"/>
      <w:numFmt w:val="decimal"/>
      <w:lvlText w:val="%1.%2.%3."/>
      <w:lvlJc w:val="left"/>
      <w:pPr>
        <w:tabs>
          <w:tab w:val="num" w:pos="2835"/>
        </w:tabs>
        <w:ind w:left="2835" w:hanging="708"/>
      </w:pPr>
      <w:rPr>
        <w:rFonts w:cs="Times New Roman" w:hint="default"/>
        <w:b/>
      </w:rPr>
    </w:lvl>
    <w:lvl w:ilvl="3">
      <w:start w:val="1"/>
      <w:numFmt w:val="decimal"/>
      <w:lvlText w:val="%1.%2.%3.%4."/>
      <w:lvlJc w:val="left"/>
      <w:pPr>
        <w:tabs>
          <w:tab w:val="num" w:pos="708"/>
        </w:tabs>
        <w:ind w:left="3540" w:hanging="708"/>
      </w:pPr>
      <w:rPr>
        <w:rFonts w:cs="Times New Roman" w:hint="default"/>
        <w:b w:val="0"/>
      </w:rPr>
    </w:lvl>
    <w:lvl w:ilvl="4">
      <w:start w:val="1"/>
      <w:numFmt w:val="decimal"/>
      <w:lvlText w:val="%1.%2.%3.%4.%5."/>
      <w:lvlJc w:val="left"/>
      <w:pPr>
        <w:tabs>
          <w:tab w:val="num" w:pos="708"/>
        </w:tabs>
        <w:ind w:left="4248" w:hanging="708"/>
      </w:pPr>
      <w:rPr>
        <w:rFonts w:cs="Times New Roman" w:hint="default"/>
        <w:b w:val="0"/>
      </w:rPr>
    </w:lvl>
    <w:lvl w:ilvl="5">
      <w:start w:val="1"/>
      <w:numFmt w:val="decimal"/>
      <w:lvlText w:val="%1.%2.%3.%4.%5.%6."/>
      <w:lvlJc w:val="left"/>
      <w:pPr>
        <w:tabs>
          <w:tab w:val="num" w:pos="708"/>
        </w:tabs>
        <w:ind w:left="4956" w:hanging="708"/>
      </w:pPr>
      <w:rPr>
        <w:rFonts w:cs="Times New Roman" w:hint="default"/>
        <w:b w:val="0"/>
      </w:rPr>
    </w:lvl>
    <w:lvl w:ilvl="6">
      <w:start w:val="1"/>
      <w:numFmt w:val="decimal"/>
      <w:lvlText w:val="%1.%2.%3.%4.%5.%6.%7."/>
      <w:lvlJc w:val="left"/>
      <w:pPr>
        <w:tabs>
          <w:tab w:val="num" w:pos="708"/>
        </w:tabs>
        <w:ind w:left="5664" w:hanging="708"/>
      </w:pPr>
      <w:rPr>
        <w:rFonts w:cs="Times New Roman" w:hint="default"/>
        <w:b w:val="0"/>
      </w:rPr>
    </w:lvl>
    <w:lvl w:ilvl="7">
      <w:start w:val="1"/>
      <w:numFmt w:val="decimal"/>
      <w:lvlText w:val="%1.%2.%3.%4.%5.%6.%7.%8."/>
      <w:lvlJc w:val="left"/>
      <w:pPr>
        <w:tabs>
          <w:tab w:val="num" w:pos="708"/>
        </w:tabs>
        <w:ind w:left="6372" w:hanging="708"/>
      </w:pPr>
      <w:rPr>
        <w:rFonts w:cs="Times New Roman" w:hint="default"/>
        <w:b w:val="0"/>
      </w:rPr>
    </w:lvl>
    <w:lvl w:ilvl="8">
      <w:start w:val="1"/>
      <w:numFmt w:val="decimal"/>
      <w:lvlText w:val="%1.%2.%3.%4.%5.%6.%7.%8.%9."/>
      <w:lvlJc w:val="left"/>
      <w:pPr>
        <w:tabs>
          <w:tab w:val="num" w:pos="708"/>
        </w:tabs>
        <w:ind w:left="7080" w:hanging="708"/>
      </w:pPr>
      <w:rPr>
        <w:rFonts w:cs="Times New Roman" w:hint="default"/>
        <w:b w:val="0"/>
      </w:rPr>
    </w:lvl>
  </w:abstractNum>
  <w:abstractNum w:abstractNumId="3">
    <w:nsid w:val="1AB40FE6"/>
    <w:multiLevelType w:val="multilevel"/>
    <w:tmpl w:val="54ACDBDE"/>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C291838"/>
    <w:multiLevelType w:val="hybridMultilevel"/>
    <w:tmpl w:val="A7169016"/>
    <w:lvl w:ilvl="0" w:tplc="8B28E6BE">
      <w:start w:val="2"/>
      <w:numFmt w:val="bullet"/>
      <w:lvlText w:val="-"/>
      <w:lvlJc w:val="left"/>
      <w:pPr>
        <w:tabs>
          <w:tab w:val="num" w:pos="1080"/>
        </w:tabs>
        <w:ind w:left="108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05E73E7"/>
    <w:multiLevelType w:val="singleLevel"/>
    <w:tmpl w:val="9112FDA0"/>
    <w:lvl w:ilvl="0">
      <w:start w:val="1"/>
      <w:numFmt w:val="decimal"/>
      <w:lvlText w:val="2.%1."/>
      <w:legacy w:legacy="1" w:legacySpace="0" w:legacyIndent="428"/>
      <w:lvlJc w:val="left"/>
      <w:rPr>
        <w:rFonts w:ascii="Times New Roman" w:hAnsi="Times New Roman" w:cs="Times New Roman" w:hint="default"/>
      </w:rPr>
    </w:lvl>
  </w:abstractNum>
  <w:abstractNum w:abstractNumId="6">
    <w:nsid w:val="24FD2A8A"/>
    <w:multiLevelType w:val="singleLevel"/>
    <w:tmpl w:val="6C38F92A"/>
    <w:lvl w:ilvl="0">
      <w:start w:val="1"/>
      <w:numFmt w:val="decimal"/>
      <w:lvlText w:val="2.1.%1."/>
      <w:legacy w:legacy="1" w:legacySpace="0" w:legacyIndent="598"/>
      <w:lvlJc w:val="left"/>
      <w:rPr>
        <w:rFonts w:ascii="Times New Roman" w:hAnsi="Times New Roman" w:cs="Times New Roman" w:hint="default"/>
      </w:rPr>
    </w:lvl>
  </w:abstractNum>
  <w:abstractNum w:abstractNumId="7">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pStyle w:val="a"/>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35460DEE"/>
    <w:multiLevelType w:val="singleLevel"/>
    <w:tmpl w:val="45147A5C"/>
    <w:lvl w:ilvl="0">
      <w:start w:val="1"/>
      <w:numFmt w:val="decimal"/>
      <w:lvlText w:val="1.%1."/>
      <w:legacy w:legacy="1" w:legacySpace="0" w:legacyIndent="509"/>
      <w:lvlJc w:val="left"/>
      <w:rPr>
        <w:rFonts w:ascii="Times New Roman" w:hAnsi="Times New Roman" w:cs="Times New Roman" w:hint="default"/>
      </w:rPr>
    </w:lvl>
  </w:abstractNum>
  <w:abstractNum w:abstractNumId="9">
    <w:nsid w:val="356A5FC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0">
    <w:nsid w:val="3BAD0AE1"/>
    <w:multiLevelType w:val="multilevel"/>
    <w:tmpl w:val="0419001F"/>
    <w:styleLink w:val="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40CA4965"/>
    <w:multiLevelType w:val="multilevel"/>
    <w:tmpl w:val="E21E4178"/>
    <w:lvl w:ilvl="0">
      <w:start w:val="2"/>
      <w:numFmt w:val="decimal"/>
      <w:lvlText w:val="%1."/>
      <w:lvlJc w:val="left"/>
      <w:pPr>
        <w:ind w:left="360" w:hanging="360"/>
      </w:pPr>
      <w:rPr>
        <w:rFonts w:hint="default"/>
      </w:rPr>
    </w:lvl>
    <w:lvl w:ilvl="1">
      <w:start w:val="1"/>
      <w:numFmt w:val="decimal"/>
      <w:lvlText w:val="%1.%2."/>
      <w:lvlJc w:val="left"/>
      <w:pPr>
        <w:ind w:left="384" w:hanging="360"/>
      </w:pPr>
      <w:rPr>
        <w:rFonts w:hint="default"/>
      </w:rPr>
    </w:lvl>
    <w:lvl w:ilvl="2">
      <w:start w:val="1"/>
      <w:numFmt w:val="decimal"/>
      <w:lvlText w:val="%1.%2.%3."/>
      <w:lvlJc w:val="left"/>
      <w:pPr>
        <w:ind w:left="768" w:hanging="720"/>
      </w:pPr>
      <w:rPr>
        <w:rFonts w:hint="default"/>
      </w:rPr>
    </w:lvl>
    <w:lvl w:ilvl="3">
      <w:start w:val="1"/>
      <w:numFmt w:val="decimal"/>
      <w:lvlText w:val="%1.%2.%3.%4."/>
      <w:lvlJc w:val="left"/>
      <w:pPr>
        <w:ind w:left="792" w:hanging="720"/>
      </w:pPr>
      <w:rPr>
        <w:rFonts w:hint="default"/>
      </w:rPr>
    </w:lvl>
    <w:lvl w:ilvl="4">
      <w:start w:val="1"/>
      <w:numFmt w:val="decimal"/>
      <w:lvlText w:val="%1.%2.%3.%4.%5."/>
      <w:lvlJc w:val="left"/>
      <w:pPr>
        <w:ind w:left="1176" w:hanging="1080"/>
      </w:pPr>
      <w:rPr>
        <w:rFonts w:hint="default"/>
      </w:rPr>
    </w:lvl>
    <w:lvl w:ilvl="5">
      <w:start w:val="1"/>
      <w:numFmt w:val="decimal"/>
      <w:lvlText w:val="%1.%2.%3.%4.%5.%6."/>
      <w:lvlJc w:val="left"/>
      <w:pPr>
        <w:ind w:left="1200" w:hanging="1080"/>
      </w:pPr>
      <w:rPr>
        <w:rFonts w:hint="default"/>
      </w:rPr>
    </w:lvl>
    <w:lvl w:ilvl="6">
      <w:start w:val="1"/>
      <w:numFmt w:val="decimal"/>
      <w:lvlText w:val="%1.%2.%3.%4.%5.%6.%7."/>
      <w:lvlJc w:val="left"/>
      <w:pPr>
        <w:ind w:left="1584" w:hanging="1440"/>
      </w:pPr>
      <w:rPr>
        <w:rFonts w:hint="default"/>
      </w:rPr>
    </w:lvl>
    <w:lvl w:ilvl="7">
      <w:start w:val="1"/>
      <w:numFmt w:val="decimal"/>
      <w:lvlText w:val="%1.%2.%3.%4.%5.%6.%7.%8."/>
      <w:lvlJc w:val="left"/>
      <w:pPr>
        <w:ind w:left="1608" w:hanging="1440"/>
      </w:pPr>
      <w:rPr>
        <w:rFonts w:hint="default"/>
      </w:rPr>
    </w:lvl>
    <w:lvl w:ilvl="8">
      <w:start w:val="1"/>
      <w:numFmt w:val="decimal"/>
      <w:lvlText w:val="%1.%2.%3.%4.%5.%6.%7.%8.%9."/>
      <w:lvlJc w:val="left"/>
      <w:pPr>
        <w:ind w:left="1992" w:hanging="1800"/>
      </w:pPr>
      <w:rPr>
        <w:rFonts w:hint="default"/>
      </w:rPr>
    </w:lvl>
  </w:abstractNum>
  <w:abstractNum w:abstractNumId="12">
    <w:nsid w:val="478A395C"/>
    <w:multiLevelType w:val="multilevel"/>
    <w:tmpl w:val="0BD43D9E"/>
    <w:lvl w:ilvl="0">
      <w:start w:val="1"/>
      <w:numFmt w:val="decimal"/>
      <w:lvlText w:val="%1."/>
      <w:lvlJc w:val="left"/>
      <w:pPr>
        <w:tabs>
          <w:tab w:val="num" w:pos="567"/>
        </w:tabs>
        <w:ind w:left="567" w:hanging="567"/>
      </w:pPr>
      <w:rPr>
        <w:rFonts w:hint="default"/>
      </w:rPr>
    </w:lvl>
    <w:lvl w:ilvl="1">
      <w:start w:val="1"/>
      <w:numFmt w:val="decimal"/>
      <w:lvlText w:val="%2."/>
      <w:lvlJc w:val="left"/>
      <w:pPr>
        <w:tabs>
          <w:tab w:val="num" w:pos="1107"/>
        </w:tabs>
        <w:ind w:left="1107" w:hanging="567"/>
      </w:pPr>
      <w:rPr>
        <w:rFonts w:ascii="Times New Roman" w:eastAsia="Times New Roman" w:hAnsi="Times New Roman" w:cs="Times New Roman"/>
        <w:b/>
      </w:rPr>
    </w:lvl>
    <w:lvl w:ilvl="2">
      <w:start w:val="1"/>
      <w:numFmt w:val="decimal"/>
      <w:lvlText w:val="%1.%2.%3"/>
      <w:lvlJc w:val="left"/>
      <w:pPr>
        <w:tabs>
          <w:tab w:val="num" w:pos="1985"/>
        </w:tabs>
        <w:ind w:left="1985" w:hanging="851"/>
      </w:pPr>
      <w:rPr>
        <w:rFonts w:hint="default"/>
        <w:b w:val="0"/>
        <w:bCs w:val="0"/>
        <w:i w:val="0"/>
        <w:iCs w:val="0"/>
      </w:rPr>
    </w:lvl>
    <w:lvl w:ilvl="3">
      <w:start w:val="1"/>
      <w:numFmt w:val="decimal"/>
      <w:lvlText w:val="%1.%2.%3.%4"/>
      <w:lvlJc w:val="left"/>
      <w:pPr>
        <w:tabs>
          <w:tab w:val="num" w:pos="3492"/>
        </w:tabs>
        <w:ind w:left="3492" w:hanging="1134"/>
      </w:pPr>
      <w:rPr>
        <w:rFonts w:hint="default"/>
        <w:b w:val="0"/>
        <w:bCs w:val="0"/>
        <w:i w:val="0"/>
        <w:iCs w:val="0"/>
      </w:rPr>
    </w:lvl>
    <w:lvl w:ilvl="4">
      <w:start w:val="1"/>
      <w:numFmt w:val="decimal"/>
      <w:lvlText w:val="%1.%2.%3.%4.%5."/>
      <w:lvlJc w:val="left"/>
      <w:pPr>
        <w:tabs>
          <w:tab w:val="num" w:pos="3807"/>
        </w:tabs>
        <w:ind w:left="2799" w:hanging="792"/>
      </w:pPr>
      <w:rPr>
        <w:rFonts w:hint="default"/>
      </w:rPr>
    </w:lvl>
    <w:lvl w:ilvl="5">
      <w:start w:val="1"/>
      <w:numFmt w:val="decimal"/>
      <w:lvlText w:val="%1.%2.%3.%4.%5.%6."/>
      <w:lvlJc w:val="left"/>
      <w:pPr>
        <w:tabs>
          <w:tab w:val="num" w:pos="4527"/>
        </w:tabs>
        <w:ind w:left="3303" w:hanging="936"/>
      </w:pPr>
      <w:rPr>
        <w:rFonts w:hint="default"/>
      </w:rPr>
    </w:lvl>
    <w:lvl w:ilvl="6">
      <w:start w:val="1"/>
      <w:numFmt w:val="decimal"/>
      <w:lvlText w:val="%1.%2.%3.%4.%5.%6.%7."/>
      <w:lvlJc w:val="left"/>
      <w:pPr>
        <w:tabs>
          <w:tab w:val="num" w:pos="5247"/>
        </w:tabs>
        <w:ind w:left="3807" w:hanging="1080"/>
      </w:pPr>
      <w:rPr>
        <w:rFonts w:hint="default"/>
      </w:rPr>
    </w:lvl>
    <w:lvl w:ilvl="7">
      <w:start w:val="1"/>
      <w:numFmt w:val="decimal"/>
      <w:lvlText w:val="%1.%2.%3.%4.%5.%6.%7.%8."/>
      <w:lvlJc w:val="left"/>
      <w:pPr>
        <w:tabs>
          <w:tab w:val="num" w:pos="5967"/>
        </w:tabs>
        <w:ind w:left="4311" w:hanging="1224"/>
      </w:pPr>
      <w:rPr>
        <w:rFonts w:hint="default"/>
      </w:rPr>
    </w:lvl>
    <w:lvl w:ilvl="8">
      <w:start w:val="1"/>
      <w:numFmt w:val="decimal"/>
      <w:lvlText w:val="%1.%2.%3.%4.%5.%6.%7.%8.%9."/>
      <w:lvlJc w:val="left"/>
      <w:pPr>
        <w:tabs>
          <w:tab w:val="num" w:pos="6687"/>
        </w:tabs>
        <w:ind w:left="4887" w:hanging="1440"/>
      </w:pPr>
      <w:rPr>
        <w:rFonts w:hint="default"/>
      </w:rPr>
    </w:lvl>
  </w:abstractNum>
  <w:abstractNum w:abstractNumId="13">
    <w:nsid w:val="4D5A4A91"/>
    <w:multiLevelType w:val="multilevel"/>
    <w:tmpl w:val="A0D0BF38"/>
    <w:lvl w:ilvl="0">
      <w:start w:val="4"/>
      <w:numFmt w:val="decimal"/>
      <w:lvlText w:val="%1."/>
      <w:lvlJc w:val="left"/>
      <w:pPr>
        <w:tabs>
          <w:tab w:val="num" w:pos="495"/>
        </w:tabs>
        <w:ind w:left="495" w:hanging="495"/>
      </w:pPr>
      <w:rPr>
        <w:rFonts w:hint="default"/>
        <w:b w:val="0"/>
      </w:rPr>
    </w:lvl>
    <w:lvl w:ilvl="1">
      <w:start w:val="1"/>
      <w:numFmt w:val="decimal"/>
      <w:lvlText w:val="3.%2."/>
      <w:lvlJc w:val="left"/>
      <w:pPr>
        <w:tabs>
          <w:tab w:val="num" w:pos="495"/>
        </w:tabs>
        <w:ind w:left="495" w:hanging="495"/>
      </w:pPr>
      <w:rPr>
        <w:rFonts w:hint="default"/>
        <w:b/>
      </w:rPr>
    </w:lvl>
    <w:lvl w:ilvl="2">
      <w:start w:val="1"/>
      <w:numFmt w:val="decimal"/>
      <w:lvlText w:val="3.%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4">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2575D2F"/>
    <w:multiLevelType w:val="multilevel"/>
    <w:tmpl w:val="0419001F"/>
    <w:numStyleLink w:val="1"/>
  </w:abstractNum>
  <w:abstractNum w:abstractNumId="16">
    <w:nsid w:val="64892B28"/>
    <w:multiLevelType w:val="hybridMultilevel"/>
    <w:tmpl w:val="B98A6D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5EB39F7"/>
    <w:multiLevelType w:val="multilevel"/>
    <w:tmpl w:val="903AA29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C396598"/>
    <w:multiLevelType w:val="multilevel"/>
    <w:tmpl w:val="4572805C"/>
    <w:lvl w:ilvl="0">
      <w:start w:val="4"/>
      <w:numFmt w:val="decimal"/>
      <w:lvlText w:val="%1."/>
      <w:lvlJc w:val="left"/>
      <w:pPr>
        <w:tabs>
          <w:tab w:val="num" w:pos="495"/>
        </w:tabs>
        <w:ind w:left="495" w:hanging="495"/>
      </w:pPr>
      <w:rPr>
        <w:rFonts w:hint="default"/>
        <w:b w:val="0"/>
      </w:rPr>
    </w:lvl>
    <w:lvl w:ilvl="1">
      <w:start w:val="1"/>
      <w:numFmt w:val="none"/>
      <w:lvlText w:val="3.4."/>
      <w:lvlJc w:val="left"/>
      <w:pPr>
        <w:tabs>
          <w:tab w:val="num" w:pos="495"/>
        </w:tabs>
        <w:ind w:left="495" w:hanging="495"/>
      </w:pPr>
      <w:rPr>
        <w:rFonts w:hint="default"/>
        <w:b/>
      </w:rPr>
    </w:lvl>
    <w:lvl w:ilvl="2">
      <w:start w:val="1"/>
      <w:numFmt w:val="decimal"/>
      <w:lvlText w:val="3.4%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num w:numId="1">
    <w:abstractNumId w:val="1"/>
  </w:num>
  <w:num w:numId="2">
    <w:abstractNumId w:val="14"/>
  </w:num>
  <w:num w:numId="3">
    <w:abstractNumId w:val="15"/>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1.%2."/>
        <w:lvlJc w:val="left"/>
        <w:pPr>
          <w:tabs>
            <w:tab w:val="num" w:pos="432"/>
          </w:tabs>
          <w:ind w:left="432" w:hanging="432"/>
        </w:pPr>
        <w:rPr>
          <w:rFonts w:hint="default"/>
          <w:b/>
        </w:rPr>
      </w:lvl>
    </w:lvlOverride>
    <w:lvlOverride w:ilvl="2">
      <w:lvl w:ilvl="2">
        <w:start w:val="1"/>
        <w:numFmt w:val="decimal"/>
        <w:lvlText w:val="%1.%2.%3."/>
        <w:lvlJc w:val="left"/>
        <w:pPr>
          <w:tabs>
            <w:tab w:val="num" w:pos="1440"/>
          </w:tabs>
          <w:ind w:left="1224" w:hanging="504"/>
        </w:pPr>
        <w:rPr>
          <w:rFonts w:hint="default"/>
          <w:b/>
        </w:rPr>
      </w:lvl>
    </w:lvlOverride>
    <w:lvlOverride w:ilvl="3">
      <w:lvl w:ilvl="3">
        <w:start w:val="1"/>
        <w:numFmt w:val="decimal"/>
        <w:lvlText w:val="%1.%2.%3.%4."/>
        <w:lvlJc w:val="left"/>
        <w:pPr>
          <w:tabs>
            <w:tab w:val="num" w:pos="1800"/>
          </w:tabs>
          <w:ind w:left="1728" w:hanging="648"/>
        </w:pPr>
        <w:rPr>
          <w:rFonts w:hint="default"/>
        </w:rPr>
      </w:lvl>
    </w:lvlOverride>
    <w:lvlOverride w:ilvl="4">
      <w:lvl w:ilvl="4">
        <w:start w:val="1"/>
        <w:numFmt w:val="decimal"/>
        <w:lvlText w:val="%1.%2.%3.%4.%5."/>
        <w:lvlJc w:val="left"/>
        <w:pPr>
          <w:tabs>
            <w:tab w:val="num" w:pos="2520"/>
          </w:tabs>
          <w:ind w:left="2232" w:hanging="792"/>
        </w:pPr>
        <w:rPr>
          <w:rFonts w:hint="default"/>
        </w:rPr>
      </w:lvl>
    </w:lvlOverride>
    <w:lvlOverride w:ilvl="5">
      <w:lvl w:ilvl="5">
        <w:start w:val="1"/>
        <w:numFmt w:val="decimal"/>
        <w:lvlText w:val="%1.%2.%3.%4.%5.%6."/>
        <w:lvlJc w:val="left"/>
        <w:pPr>
          <w:tabs>
            <w:tab w:val="num" w:pos="2880"/>
          </w:tabs>
          <w:ind w:left="2736" w:hanging="936"/>
        </w:pPr>
        <w:rPr>
          <w:rFonts w:hint="default"/>
        </w:rPr>
      </w:lvl>
    </w:lvlOverride>
    <w:lvlOverride w:ilvl="6">
      <w:lvl w:ilvl="6">
        <w:start w:val="1"/>
        <w:numFmt w:val="decimal"/>
        <w:lvlText w:val="%1.%2.%3.%4.%5.%6.%7."/>
        <w:lvlJc w:val="left"/>
        <w:pPr>
          <w:tabs>
            <w:tab w:val="num" w:pos="3600"/>
          </w:tabs>
          <w:ind w:left="3240" w:hanging="1080"/>
        </w:pPr>
        <w:rPr>
          <w:rFonts w:hint="default"/>
        </w:rPr>
      </w:lvl>
    </w:lvlOverride>
    <w:lvlOverride w:ilvl="7">
      <w:lvl w:ilvl="7">
        <w:start w:val="1"/>
        <w:numFmt w:val="decimal"/>
        <w:lvlText w:val="%1.%2.%3.%4.%5.%6.%7.%8."/>
        <w:lvlJc w:val="left"/>
        <w:pPr>
          <w:tabs>
            <w:tab w:val="num" w:pos="3960"/>
          </w:tabs>
          <w:ind w:left="3744" w:hanging="1224"/>
        </w:pPr>
        <w:rPr>
          <w:rFonts w:hint="default"/>
        </w:rPr>
      </w:lvl>
    </w:lvlOverride>
    <w:lvlOverride w:ilvl="8">
      <w:lvl w:ilvl="8">
        <w:start w:val="1"/>
        <w:numFmt w:val="decimal"/>
        <w:lvlText w:val="%1.%2.%3.%4.%5.%6.%7.%8.%9."/>
        <w:lvlJc w:val="left"/>
        <w:pPr>
          <w:tabs>
            <w:tab w:val="num" w:pos="4680"/>
          </w:tabs>
          <w:ind w:left="4320" w:hanging="1440"/>
        </w:pPr>
        <w:rPr>
          <w:rFonts w:hint="default"/>
        </w:rPr>
      </w:lvl>
    </w:lvlOverride>
  </w:num>
  <w:num w:numId="4">
    <w:abstractNumId w:val="10"/>
  </w:num>
  <w:num w:numId="5">
    <w:abstractNumId w:val="4"/>
  </w:num>
  <w:num w:numId="6">
    <w:abstractNumId w:val="13"/>
  </w:num>
  <w:num w:numId="7">
    <w:abstractNumId w:val="2"/>
  </w:num>
  <w:num w:numId="8">
    <w:abstractNumId w:val="3"/>
  </w:num>
  <w:num w:numId="9">
    <w:abstractNumId w:val="18"/>
  </w:num>
  <w:num w:numId="10">
    <w:abstractNumId w:val="6"/>
  </w:num>
  <w:num w:numId="11">
    <w:abstractNumId w:val="6"/>
    <w:lvlOverride w:ilvl="0">
      <w:lvl w:ilvl="0">
        <w:start w:val="1"/>
        <w:numFmt w:val="decimal"/>
        <w:lvlText w:val="2.1.%1."/>
        <w:legacy w:legacy="1" w:legacySpace="0" w:legacyIndent="597"/>
        <w:lvlJc w:val="left"/>
        <w:rPr>
          <w:rFonts w:ascii="Times New Roman" w:hAnsi="Times New Roman" w:cs="Times New Roman" w:hint="default"/>
        </w:rPr>
      </w:lvl>
    </w:lvlOverride>
  </w:num>
  <w:num w:numId="12">
    <w:abstractNumId w:val="0"/>
  </w:num>
  <w:num w:numId="13">
    <w:abstractNumId w:val="16"/>
  </w:num>
  <w:num w:numId="14">
    <w:abstractNumId w:val="9"/>
  </w:num>
  <w:num w:numId="15">
    <w:abstractNumId w:val="8"/>
  </w:num>
  <w:num w:numId="16">
    <w:abstractNumId w:val="5"/>
  </w:num>
  <w:num w:numId="17">
    <w:abstractNumId w:val="12"/>
  </w:num>
  <w:num w:numId="18">
    <w:abstractNumId w:val="17"/>
  </w:num>
  <w:num w:numId="19">
    <w:abstractNumId w:val="11"/>
  </w:num>
  <w:num w:numId="20">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3FA7"/>
    <w:rsid w:val="00044436"/>
    <w:rsid w:val="00044771"/>
    <w:rsid w:val="000510E9"/>
    <w:rsid w:val="00053832"/>
    <w:rsid w:val="0006223F"/>
    <w:rsid w:val="0006307C"/>
    <w:rsid w:val="000759D2"/>
    <w:rsid w:val="000806AC"/>
    <w:rsid w:val="00082346"/>
    <w:rsid w:val="000826F1"/>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06F12"/>
    <w:rsid w:val="001119C8"/>
    <w:rsid w:val="00124F15"/>
    <w:rsid w:val="00125BB9"/>
    <w:rsid w:val="00135CCF"/>
    <w:rsid w:val="00144074"/>
    <w:rsid w:val="00150ECE"/>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B74CF"/>
    <w:rsid w:val="001C283F"/>
    <w:rsid w:val="001C4F96"/>
    <w:rsid w:val="001D1159"/>
    <w:rsid w:val="001D5251"/>
    <w:rsid w:val="001D58FF"/>
    <w:rsid w:val="001E2711"/>
    <w:rsid w:val="001E2E73"/>
    <w:rsid w:val="001E5399"/>
    <w:rsid w:val="001E7326"/>
    <w:rsid w:val="001F1124"/>
    <w:rsid w:val="001F2650"/>
    <w:rsid w:val="001F422A"/>
    <w:rsid w:val="001F5451"/>
    <w:rsid w:val="001F6A40"/>
    <w:rsid w:val="0020052D"/>
    <w:rsid w:val="00203249"/>
    <w:rsid w:val="00203A12"/>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86848"/>
    <w:rsid w:val="0029155E"/>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28BB"/>
    <w:rsid w:val="002E33A3"/>
    <w:rsid w:val="002E3A56"/>
    <w:rsid w:val="002E3C5F"/>
    <w:rsid w:val="002F0CEA"/>
    <w:rsid w:val="002F1671"/>
    <w:rsid w:val="002F4241"/>
    <w:rsid w:val="002F4704"/>
    <w:rsid w:val="002F54E6"/>
    <w:rsid w:val="00303DF0"/>
    <w:rsid w:val="00307894"/>
    <w:rsid w:val="0031171D"/>
    <w:rsid w:val="0031709B"/>
    <w:rsid w:val="003226FE"/>
    <w:rsid w:val="00325545"/>
    <w:rsid w:val="0033193F"/>
    <w:rsid w:val="003470D5"/>
    <w:rsid w:val="00347A63"/>
    <w:rsid w:val="003534EC"/>
    <w:rsid w:val="00354D37"/>
    <w:rsid w:val="0035612E"/>
    <w:rsid w:val="00366A32"/>
    <w:rsid w:val="0037231A"/>
    <w:rsid w:val="003739D0"/>
    <w:rsid w:val="003757A8"/>
    <w:rsid w:val="00382ED7"/>
    <w:rsid w:val="00387696"/>
    <w:rsid w:val="00387BBA"/>
    <w:rsid w:val="00393472"/>
    <w:rsid w:val="0039624F"/>
    <w:rsid w:val="003978B6"/>
    <w:rsid w:val="003A1B0A"/>
    <w:rsid w:val="003B0980"/>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5650"/>
    <w:rsid w:val="00425CE2"/>
    <w:rsid w:val="00427BCE"/>
    <w:rsid w:val="00430248"/>
    <w:rsid w:val="00434CF3"/>
    <w:rsid w:val="00436844"/>
    <w:rsid w:val="0044099B"/>
    <w:rsid w:val="00444B4F"/>
    <w:rsid w:val="00444FE3"/>
    <w:rsid w:val="00446BE5"/>
    <w:rsid w:val="00447090"/>
    <w:rsid w:val="004519F5"/>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BA3"/>
    <w:rsid w:val="004C1C70"/>
    <w:rsid w:val="004C385D"/>
    <w:rsid w:val="004D165D"/>
    <w:rsid w:val="004D41B2"/>
    <w:rsid w:val="004E0D01"/>
    <w:rsid w:val="004E1718"/>
    <w:rsid w:val="004E3A04"/>
    <w:rsid w:val="004F1A00"/>
    <w:rsid w:val="004F4731"/>
    <w:rsid w:val="0050071A"/>
    <w:rsid w:val="00500C1F"/>
    <w:rsid w:val="005064BE"/>
    <w:rsid w:val="0050770A"/>
    <w:rsid w:val="00510414"/>
    <w:rsid w:val="005153D2"/>
    <w:rsid w:val="005209D6"/>
    <w:rsid w:val="00520EAD"/>
    <w:rsid w:val="00523E59"/>
    <w:rsid w:val="00533278"/>
    <w:rsid w:val="00534A58"/>
    <w:rsid w:val="00535061"/>
    <w:rsid w:val="00540407"/>
    <w:rsid w:val="00540DE0"/>
    <w:rsid w:val="00543AFD"/>
    <w:rsid w:val="00546EAA"/>
    <w:rsid w:val="00547659"/>
    <w:rsid w:val="0055646F"/>
    <w:rsid w:val="005708B9"/>
    <w:rsid w:val="0057423E"/>
    <w:rsid w:val="005760A8"/>
    <w:rsid w:val="005820F5"/>
    <w:rsid w:val="00582A43"/>
    <w:rsid w:val="00583DB3"/>
    <w:rsid w:val="00586796"/>
    <w:rsid w:val="00595FAD"/>
    <w:rsid w:val="00595FCA"/>
    <w:rsid w:val="00597C69"/>
    <w:rsid w:val="005A799F"/>
    <w:rsid w:val="005B1DAD"/>
    <w:rsid w:val="005B60DE"/>
    <w:rsid w:val="005B6846"/>
    <w:rsid w:val="005B69A4"/>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236C9"/>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4B63"/>
    <w:rsid w:val="006A1020"/>
    <w:rsid w:val="006A1412"/>
    <w:rsid w:val="006A1A92"/>
    <w:rsid w:val="006A50AD"/>
    <w:rsid w:val="006B0028"/>
    <w:rsid w:val="006B281A"/>
    <w:rsid w:val="006B4B31"/>
    <w:rsid w:val="006C11CD"/>
    <w:rsid w:val="006C2A2F"/>
    <w:rsid w:val="006C301F"/>
    <w:rsid w:val="006D235B"/>
    <w:rsid w:val="006D3B35"/>
    <w:rsid w:val="006E1BF6"/>
    <w:rsid w:val="006E5373"/>
    <w:rsid w:val="006E58C8"/>
    <w:rsid w:val="006E5911"/>
    <w:rsid w:val="006E74BC"/>
    <w:rsid w:val="006F517C"/>
    <w:rsid w:val="006F5579"/>
    <w:rsid w:val="00705F63"/>
    <w:rsid w:val="007061A6"/>
    <w:rsid w:val="007068AC"/>
    <w:rsid w:val="00710B3D"/>
    <w:rsid w:val="00711B02"/>
    <w:rsid w:val="00713F42"/>
    <w:rsid w:val="00716AC1"/>
    <w:rsid w:val="00723B57"/>
    <w:rsid w:val="00727B47"/>
    <w:rsid w:val="0073431C"/>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90520"/>
    <w:rsid w:val="007A1995"/>
    <w:rsid w:val="007A33AA"/>
    <w:rsid w:val="007A3B6F"/>
    <w:rsid w:val="007A6BDF"/>
    <w:rsid w:val="007B6CDF"/>
    <w:rsid w:val="007C5AA6"/>
    <w:rsid w:val="007C6188"/>
    <w:rsid w:val="007C6871"/>
    <w:rsid w:val="007D72FA"/>
    <w:rsid w:val="007E14C8"/>
    <w:rsid w:val="007E59F8"/>
    <w:rsid w:val="007F18E4"/>
    <w:rsid w:val="007F2A3D"/>
    <w:rsid w:val="007F45F5"/>
    <w:rsid w:val="007F681B"/>
    <w:rsid w:val="008015B6"/>
    <w:rsid w:val="00802FAB"/>
    <w:rsid w:val="00803E05"/>
    <w:rsid w:val="008055F4"/>
    <w:rsid w:val="00817545"/>
    <w:rsid w:val="0082532A"/>
    <w:rsid w:val="008276BD"/>
    <w:rsid w:val="00827CC3"/>
    <w:rsid w:val="00831AC9"/>
    <w:rsid w:val="0083734B"/>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872B3"/>
    <w:rsid w:val="0089161B"/>
    <w:rsid w:val="0089291B"/>
    <w:rsid w:val="00892E17"/>
    <w:rsid w:val="00893E77"/>
    <w:rsid w:val="00894916"/>
    <w:rsid w:val="0089616E"/>
    <w:rsid w:val="00896AFF"/>
    <w:rsid w:val="00896F7C"/>
    <w:rsid w:val="008B2161"/>
    <w:rsid w:val="008B2EF9"/>
    <w:rsid w:val="008B480B"/>
    <w:rsid w:val="008B7BE7"/>
    <w:rsid w:val="008C019F"/>
    <w:rsid w:val="008C795B"/>
    <w:rsid w:val="008D26F7"/>
    <w:rsid w:val="008E7941"/>
    <w:rsid w:val="008F0010"/>
    <w:rsid w:val="008F606C"/>
    <w:rsid w:val="008F7C37"/>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5747A"/>
    <w:rsid w:val="00962EDE"/>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1DC7"/>
    <w:rsid w:val="009C409B"/>
    <w:rsid w:val="009C5BC2"/>
    <w:rsid w:val="009C741E"/>
    <w:rsid w:val="009D2FF1"/>
    <w:rsid w:val="009D6B41"/>
    <w:rsid w:val="009D7637"/>
    <w:rsid w:val="009E244E"/>
    <w:rsid w:val="009E3108"/>
    <w:rsid w:val="009E62CF"/>
    <w:rsid w:val="00A0134E"/>
    <w:rsid w:val="00A03A86"/>
    <w:rsid w:val="00A0432D"/>
    <w:rsid w:val="00A12E39"/>
    <w:rsid w:val="00A217D4"/>
    <w:rsid w:val="00A2706D"/>
    <w:rsid w:val="00A33497"/>
    <w:rsid w:val="00A36226"/>
    <w:rsid w:val="00A40BAF"/>
    <w:rsid w:val="00A41DD2"/>
    <w:rsid w:val="00A42727"/>
    <w:rsid w:val="00A53BB8"/>
    <w:rsid w:val="00A70674"/>
    <w:rsid w:val="00A73733"/>
    <w:rsid w:val="00A843AE"/>
    <w:rsid w:val="00A85E0B"/>
    <w:rsid w:val="00A874F0"/>
    <w:rsid w:val="00A90907"/>
    <w:rsid w:val="00A90BDD"/>
    <w:rsid w:val="00A9559B"/>
    <w:rsid w:val="00A9605C"/>
    <w:rsid w:val="00AA5B7A"/>
    <w:rsid w:val="00AB0032"/>
    <w:rsid w:val="00AC0146"/>
    <w:rsid w:val="00AC01FC"/>
    <w:rsid w:val="00AC189F"/>
    <w:rsid w:val="00AC580E"/>
    <w:rsid w:val="00AC650A"/>
    <w:rsid w:val="00AC6E83"/>
    <w:rsid w:val="00AC781A"/>
    <w:rsid w:val="00AD27BE"/>
    <w:rsid w:val="00AD31FB"/>
    <w:rsid w:val="00AD3858"/>
    <w:rsid w:val="00AD5FE1"/>
    <w:rsid w:val="00AD69F3"/>
    <w:rsid w:val="00AE1A9F"/>
    <w:rsid w:val="00AE57FD"/>
    <w:rsid w:val="00AE7C3A"/>
    <w:rsid w:val="00B0243C"/>
    <w:rsid w:val="00B0279C"/>
    <w:rsid w:val="00B22361"/>
    <w:rsid w:val="00B228AC"/>
    <w:rsid w:val="00B2565E"/>
    <w:rsid w:val="00B30158"/>
    <w:rsid w:val="00B32D8B"/>
    <w:rsid w:val="00B34511"/>
    <w:rsid w:val="00B345FD"/>
    <w:rsid w:val="00B367B3"/>
    <w:rsid w:val="00B368BC"/>
    <w:rsid w:val="00B54949"/>
    <w:rsid w:val="00B54DB8"/>
    <w:rsid w:val="00B63426"/>
    <w:rsid w:val="00B70DF7"/>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2CB2"/>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97159"/>
    <w:rsid w:val="00CA0B2B"/>
    <w:rsid w:val="00CA13CB"/>
    <w:rsid w:val="00CA158D"/>
    <w:rsid w:val="00CA1F3E"/>
    <w:rsid w:val="00CA5385"/>
    <w:rsid w:val="00CB02B2"/>
    <w:rsid w:val="00CB661C"/>
    <w:rsid w:val="00CC030B"/>
    <w:rsid w:val="00CC0527"/>
    <w:rsid w:val="00CC15F9"/>
    <w:rsid w:val="00CC68F0"/>
    <w:rsid w:val="00CD1BDA"/>
    <w:rsid w:val="00CD49F8"/>
    <w:rsid w:val="00CE5FE7"/>
    <w:rsid w:val="00CF3153"/>
    <w:rsid w:val="00CF4D79"/>
    <w:rsid w:val="00CF70A0"/>
    <w:rsid w:val="00CF77DA"/>
    <w:rsid w:val="00D01CBD"/>
    <w:rsid w:val="00D044E2"/>
    <w:rsid w:val="00D0540E"/>
    <w:rsid w:val="00D06201"/>
    <w:rsid w:val="00D1083F"/>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5751"/>
    <w:rsid w:val="00D56AB3"/>
    <w:rsid w:val="00D57CCC"/>
    <w:rsid w:val="00D62DD3"/>
    <w:rsid w:val="00D652C9"/>
    <w:rsid w:val="00D65E4C"/>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1450"/>
    <w:rsid w:val="00DC2FF3"/>
    <w:rsid w:val="00DC398B"/>
    <w:rsid w:val="00DC399F"/>
    <w:rsid w:val="00DC4862"/>
    <w:rsid w:val="00DD3714"/>
    <w:rsid w:val="00DE2A08"/>
    <w:rsid w:val="00DE6D5D"/>
    <w:rsid w:val="00DF0306"/>
    <w:rsid w:val="00DF673E"/>
    <w:rsid w:val="00E0547B"/>
    <w:rsid w:val="00E11B74"/>
    <w:rsid w:val="00E13FFC"/>
    <w:rsid w:val="00E17788"/>
    <w:rsid w:val="00E229BA"/>
    <w:rsid w:val="00E312AA"/>
    <w:rsid w:val="00E36834"/>
    <w:rsid w:val="00E37DFA"/>
    <w:rsid w:val="00E52562"/>
    <w:rsid w:val="00E5286C"/>
    <w:rsid w:val="00E5314C"/>
    <w:rsid w:val="00E53ED3"/>
    <w:rsid w:val="00E6514C"/>
    <w:rsid w:val="00E70A4A"/>
    <w:rsid w:val="00E70D3A"/>
    <w:rsid w:val="00E72F66"/>
    <w:rsid w:val="00E734B9"/>
    <w:rsid w:val="00E80CFB"/>
    <w:rsid w:val="00E80FE0"/>
    <w:rsid w:val="00E842F5"/>
    <w:rsid w:val="00E84B26"/>
    <w:rsid w:val="00E850F9"/>
    <w:rsid w:val="00E8576F"/>
    <w:rsid w:val="00E873DF"/>
    <w:rsid w:val="00E940DF"/>
    <w:rsid w:val="00E97D36"/>
    <w:rsid w:val="00EA0843"/>
    <w:rsid w:val="00EA42F1"/>
    <w:rsid w:val="00EA76D1"/>
    <w:rsid w:val="00EB1B7F"/>
    <w:rsid w:val="00EC2D6C"/>
    <w:rsid w:val="00EC3C38"/>
    <w:rsid w:val="00ED2AFF"/>
    <w:rsid w:val="00ED2F91"/>
    <w:rsid w:val="00ED789F"/>
    <w:rsid w:val="00EE78EA"/>
    <w:rsid w:val="00EF00AA"/>
    <w:rsid w:val="00EF02AC"/>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1D58"/>
    <w:rsid w:val="00F54124"/>
    <w:rsid w:val="00F55BFA"/>
    <w:rsid w:val="00F60450"/>
    <w:rsid w:val="00F60874"/>
    <w:rsid w:val="00F6164A"/>
    <w:rsid w:val="00F64666"/>
    <w:rsid w:val="00F64A52"/>
    <w:rsid w:val="00F66A20"/>
    <w:rsid w:val="00F81699"/>
    <w:rsid w:val="00F837E3"/>
    <w:rsid w:val="00F8424F"/>
    <w:rsid w:val="00F857EC"/>
    <w:rsid w:val="00F87EBD"/>
    <w:rsid w:val="00F96DF4"/>
    <w:rsid w:val="00FA0FDE"/>
    <w:rsid w:val="00FB1521"/>
    <w:rsid w:val="00FB212B"/>
    <w:rsid w:val="00FC26FA"/>
    <w:rsid w:val="00FC5E88"/>
    <w:rsid w:val="00FC6DAC"/>
    <w:rsid w:val="00FD13E6"/>
    <w:rsid w:val="00FD160A"/>
    <w:rsid w:val="00FD2C97"/>
    <w:rsid w:val="00FD49C5"/>
    <w:rsid w:val="00FE561B"/>
    <w:rsid w:val="00FF097B"/>
    <w:rsid w:val="00FF28EB"/>
    <w:rsid w:val="00FF533F"/>
    <w:rsid w:val="00FF7296"/>
    <w:rsid w:val="00FF77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431C"/>
  </w:style>
  <w:style w:type="paragraph" w:styleId="10">
    <w:name w:val="heading 1"/>
    <w:basedOn w:val="a0"/>
    <w:next w:val="a0"/>
    <w:link w:val="11"/>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99"/>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1">
    <w:name w:val="Заголовок 1 Знак"/>
    <w:basedOn w:val="a1"/>
    <w:link w:val="10"/>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0"/>
    <w:next w:val="a0"/>
    <w:uiPriority w:val="39"/>
    <w:semiHidden/>
    <w:unhideWhenUsed/>
    <w:qFormat/>
    <w:rsid w:val="002D058C"/>
    <w:pPr>
      <w:outlineLvl w:val="9"/>
    </w:pPr>
    <w:rPr>
      <w:lang w:eastAsia="ru-RU"/>
    </w:rPr>
  </w:style>
  <w:style w:type="paragraph" w:styleId="12">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styleId="af5">
    <w:name w:val="List Number"/>
    <w:basedOn w:val="a0"/>
    <w:rsid w:val="00FF7783"/>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paragraph" w:customStyle="1" w:styleId="af6">
    <w:name w:val="Таблица текст"/>
    <w:basedOn w:val="a0"/>
    <w:link w:val="af7"/>
    <w:rsid w:val="0095747A"/>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7">
    <w:name w:val="Таблица текст Знак"/>
    <w:basedOn w:val="a1"/>
    <w:link w:val="af6"/>
    <w:locked/>
    <w:rsid w:val="0095747A"/>
    <w:rPr>
      <w:rFonts w:ascii="Times New Roman" w:eastAsia="Times New Roman" w:hAnsi="Times New Roman" w:cs="Times New Roman"/>
      <w:sz w:val="24"/>
      <w:szCs w:val="24"/>
      <w:lang w:eastAsia="ru-RU"/>
    </w:rPr>
  </w:style>
  <w:style w:type="numbering" w:customStyle="1" w:styleId="1">
    <w:name w:val="Текущий список1"/>
    <w:rsid w:val="00A217D4"/>
    <w:pPr>
      <w:numPr>
        <w:numId w:val="4"/>
      </w:numPr>
    </w:pPr>
  </w:style>
  <w:style w:type="paragraph" w:styleId="31">
    <w:name w:val="Body Text Indent 3"/>
    <w:basedOn w:val="a0"/>
    <w:link w:val="32"/>
    <w:rsid w:val="00EA0843"/>
    <w:pPr>
      <w:spacing w:after="120" w:line="360" w:lineRule="auto"/>
      <w:ind w:left="283" w:firstLine="567"/>
      <w:jc w:val="both"/>
    </w:pPr>
    <w:rPr>
      <w:rFonts w:ascii="Times New Roman" w:eastAsia="Times New Roman" w:hAnsi="Times New Roman" w:cs="Times New Roman"/>
      <w:snapToGrid w:val="0"/>
      <w:sz w:val="16"/>
      <w:szCs w:val="16"/>
      <w:lang w:eastAsia="ru-RU"/>
    </w:rPr>
  </w:style>
  <w:style w:type="character" w:customStyle="1" w:styleId="32">
    <w:name w:val="Основной текст с отступом 3 Знак"/>
    <w:basedOn w:val="a1"/>
    <w:link w:val="31"/>
    <w:rsid w:val="00EA0843"/>
    <w:rPr>
      <w:rFonts w:ascii="Times New Roman" w:eastAsia="Times New Roman" w:hAnsi="Times New Roman" w:cs="Times New Roman"/>
      <w:snapToGrid w:val="0"/>
      <w:sz w:val="16"/>
      <w:szCs w:val="16"/>
      <w:lang w:eastAsia="ru-RU"/>
    </w:rPr>
  </w:style>
  <w:style w:type="paragraph" w:customStyle="1" w:styleId="af8">
    <w:name w:val="Îñíîâí"/>
    <w:basedOn w:val="a0"/>
    <w:rsid w:val="00EA0843"/>
    <w:pPr>
      <w:widowControl w:val="0"/>
      <w:spacing w:after="0" w:line="240" w:lineRule="auto"/>
      <w:jc w:val="both"/>
    </w:pPr>
    <w:rPr>
      <w:rFonts w:ascii="Arial" w:eastAsia="Times New Roman" w:hAnsi="Arial" w:cs="Arial"/>
      <w:szCs w:val="20"/>
      <w:lang w:eastAsia="ru-RU"/>
    </w:rPr>
  </w:style>
  <w:style w:type="paragraph" w:customStyle="1" w:styleId="af9">
    <w:name w:val="Пункт"/>
    <w:basedOn w:val="a0"/>
    <w:link w:val="13"/>
    <w:rsid w:val="0037231A"/>
    <w:pPr>
      <w:tabs>
        <w:tab w:val="num" w:pos="1494"/>
      </w:tabs>
      <w:spacing w:after="0" w:line="360" w:lineRule="auto"/>
      <w:ind w:left="1494" w:hanging="1134"/>
      <w:jc w:val="both"/>
    </w:pPr>
    <w:rPr>
      <w:rFonts w:ascii="Times New Roman" w:eastAsia="Times New Roman" w:hAnsi="Times New Roman" w:cs="Times New Roman"/>
      <w:sz w:val="28"/>
      <w:szCs w:val="28"/>
      <w:lang w:eastAsia="ru-RU"/>
    </w:rPr>
  </w:style>
  <w:style w:type="character" w:customStyle="1" w:styleId="13">
    <w:name w:val="Пункт Знак1"/>
    <w:link w:val="af9"/>
    <w:locked/>
    <w:rsid w:val="0037231A"/>
    <w:rPr>
      <w:rFonts w:ascii="Times New Roman" w:eastAsia="Times New Roman" w:hAnsi="Times New Roman" w:cs="Times New Roman"/>
      <w:sz w:val="28"/>
      <w:szCs w:val="28"/>
      <w:lang w:eastAsia="ru-RU"/>
    </w:rPr>
  </w:style>
  <w:style w:type="paragraph" w:styleId="afa">
    <w:name w:val="Body Text Indent"/>
    <w:basedOn w:val="a0"/>
    <w:link w:val="afb"/>
    <w:rsid w:val="00892E17"/>
    <w:pPr>
      <w:spacing w:after="120" w:line="240" w:lineRule="auto"/>
      <w:ind w:left="283"/>
    </w:pPr>
    <w:rPr>
      <w:rFonts w:ascii="Times New Roman" w:eastAsia="Times New Roman" w:hAnsi="Times New Roman" w:cs="Times New Roman"/>
      <w:sz w:val="24"/>
      <w:szCs w:val="24"/>
      <w:lang w:eastAsia="ru-RU"/>
    </w:rPr>
  </w:style>
  <w:style w:type="character" w:customStyle="1" w:styleId="afb">
    <w:name w:val="Основной текст с отступом Знак"/>
    <w:basedOn w:val="a1"/>
    <w:link w:val="afa"/>
    <w:rsid w:val="00892E17"/>
    <w:rPr>
      <w:rFonts w:ascii="Times New Roman" w:eastAsia="Times New Roman" w:hAnsi="Times New Roman" w:cs="Times New Roman"/>
      <w:sz w:val="24"/>
      <w:szCs w:val="24"/>
      <w:lang w:eastAsia="ru-RU"/>
    </w:rPr>
  </w:style>
  <w:style w:type="paragraph" w:customStyle="1" w:styleId="ConsNormal">
    <w:name w:val="ConsNormal"/>
    <w:rsid w:val="00892E17"/>
    <w:pPr>
      <w:widowControl w:val="0"/>
      <w:autoSpaceDE w:val="0"/>
      <w:autoSpaceDN w:val="0"/>
      <w:adjustRightInd w:val="0"/>
      <w:spacing w:after="0" w:line="240" w:lineRule="auto"/>
      <w:ind w:firstLine="720"/>
    </w:pPr>
    <w:rPr>
      <w:rFonts w:ascii="Times New Roman" w:eastAsia="Times New Roman" w:hAnsi="Times New Roman" w:cs="Times New Roman"/>
      <w:sz w:val="24"/>
      <w:szCs w:val="24"/>
      <w:lang w:eastAsia="ru-RU"/>
    </w:rPr>
  </w:style>
  <w:style w:type="paragraph" w:customStyle="1" w:styleId="ConsPlusNormal">
    <w:name w:val="ConsPlusNormal"/>
    <w:rsid w:val="00892E17"/>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character" w:customStyle="1" w:styleId="afc">
    <w:name w:val="комментарий"/>
    <w:rsid w:val="00892E17"/>
    <w:rPr>
      <w:b/>
      <w:i/>
      <w:shd w:val="clear" w:color="auto" w:fill="FFFF99"/>
    </w:rPr>
  </w:style>
  <w:style w:type="paragraph" w:customStyle="1" w:styleId="a">
    <w:name w:val="Подподпункт"/>
    <w:basedOn w:val="a0"/>
    <w:rsid w:val="00A9605C"/>
    <w:pPr>
      <w:numPr>
        <w:ilvl w:val="4"/>
        <w:numId w:val="20"/>
      </w:numPr>
      <w:spacing w:after="0" w:line="360" w:lineRule="auto"/>
      <w:jc w:val="both"/>
    </w:pPr>
    <w:rPr>
      <w:rFonts w:ascii="Times New Roman" w:eastAsia="Times New Roman" w:hAnsi="Times New Roman" w:cs="Times New Roman"/>
      <w:snapToGrid w:val="0"/>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431C"/>
  </w:style>
  <w:style w:type="paragraph" w:styleId="10">
    <w:name w:val="heading 1"/>
    <w:basedOn w:val="a0"/>
    <w:next w:val="a0"/>
    <w:link w:val="11"/>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99"/>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1">
    <w:name w:val="Заголовок 1 Знак"/>
    <w:basedOn w:val="a1"/>
    <w:link w:val="10"/>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0"/>
    <w:next w:val="a0"/>
    <w:uiPriority w:val="39"/>
    <w:semiHidden/>
    <w:unhideWhenUsed/>
    <w:qFormat/>
    <w:rsid w:val="002D058C"/>
    <w:pPr>
      <w:outlineLvl w:val="9"/>
    </w:pPr>
    <w:rPr>
      <w:lang w:eastAsia="ru-RU"/>
    </w:rPr>
  </w:style>
  <w:style w:type="paragraph" w:styleId="12">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styleId="af5">
    <w:name w:val="List Number"/>
    <w:basedOn w:val="a0"/>
    <w:rsid w:val="00FF7783"/>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paragraph" w:customStyle="1" w:styleId="af6">
    <w:name w:val="Таблица текст"/>
    <w:basedOn w:val="a0"/>
    <w:link w:val="af7"/>
    <w:rsid w:val="0095747A"/>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7">
    <w:name w:val="Таблица текст Знак"/>
    <w:basedOn w:val="a1"/>
    <w:link w:val="af6"/>
    <w:locked/>
    <w:rsid w:val="0095747A"/>
    <w:rPr>
      <w:rFonts w:ascii="Times New Roman" w:eastAsia="Times New Roman" w:hAnsi="Times New Roman" w:cs="Times New Roman"/>
      <w:sz w:val="24"/>
      <w:szCs w:val="24"/>
      <w:lang w:eastAsia="ru-RU"/>
    </w:rPr>
  </w:style>
  <w:style w:type="numbering" w:customStyle="1" w:styleId="1">
    <w:name w:val="Текущий список1"/>
    <w:rsid w:val="00A217D4"/>
    <w:pPr>
      <w:numPr>
        <w:numId w:val="4"/>
      </w:numPr>
    </w:pPr>
  </w:style>
  <w:style w:type="paragraph" w:styleId="31">
    <w:name w:val="Body Text Indent 3"/>
    <w:basedOn w:val="a0"/>
    <w:link w:val="32"/>
    <w:rsid w:val="00EA0843"/>
    <w:pPr>
      <w:spacing w:after="120" w:line="360" w:lineRule="auto"/>
      <w:ind w:left="283" w:firstLine="567"/>
      <w:jc w:val="both"/>
    </w:pPr>
    <w:rPr>
      <w:rFonts w:ascii="Times New Roman" w:eastAsia="Times New Roman" w:hAnsi="Times New Roman" w:cs="Times New Roman"/>
      <w:snapToGrid w:val="0"/>
      <w:sz w:val="16"/>
      <w:szCs w:val="16"/>
      <w:lang w:eastAsia="ru-RU"/>
    </w:rPr>
  </w:style>
  <w:style w:type="character" w:customStyle="1" w:styleId="32">
    <w:name w:val="Основной текст с отступом 3 Знак"/>
    <w:basedOn w:val="a1"/>
    <w:link w:val="31"/>
    <w:rsid w:val="00EA0843"/>
    <w:rPr>
      <w:rFonts w:ascii="Times New Roman" w:eastAsia="Times New Roman" w:hAnsi="Times New Roman" w:cs="Times New Roman"/>
      <w:snapToGrid w:val="0"/>
      <w:sz w:val="16"/>
      <w:szCs w:val="16"/>
      <w:lang w:eastAsia="ru-RU"/>
    </w:rPr>
  </w:style>
  <w:style w:type="paragraph" w:customStyle="1" w:styleId="af8">
    <w:name w:val="Îñíîâí"/>
    <w:basedOn w:val="a0"/>
    <w:rsid w:val="00EA0843"/>
    <w:pPr>
      <w:widowControl w:val="0"/>
      <w:spacing w:after="0" w:line="240" w:lineRule="auto"/>
      <w:jc w:val="both"/>
    </w:pPr>
    <w:rPr>
      <w:rFonts w:ascii="Arial" w:eastAsia="Times New Roman" w:hAnsi="Arial" w:cs="Arial"/>
      <w:szCs w:val="20"/>
      <w:lang w:eastAsia="ru-RU"/>
    </w:rPr>
  </w:style>
  <w:style w:type="paragraph" w:customStyle="1" w:styleId="af9">
    <w:name w:val="Пункт"/>
    <w:basedOn w:val="a0"/>
    <w:link w:val="13"/>
    <w:rsid w:val="0037231A"/>
    <w:pPr>
      <w:tabs>
        <w:tab w:val="num" w:pos="1494"/>
      </w:tabs>
      <w:spacing w:after="0" w:line="360" w:lineRule="auto"/>
      <w:ind w:left="1494" w:hanging="1134"/>
      <w:jc w:val="both"/>
    </w:pPr>
    <w:rPr>
      <w:rFonts w:ascii="Times New Roman" w:eastAsia="Times New Roman" w:hAnsi="Times New Roman" w:cs="Times New Roman"/>
      <w:sz w:val="28"/>
      <w:szCs w:val="28"/>
      <w:lang w:eastAsia="ru-RU"/>
    </w:rPr>
  </w:style>
  <w:style w:type="character" w:customStyle="1" w:styleId="13">
    <w:name w:val="Пункт Знак1"/>
    <w:link w:val="af9"/>
    <w:locked/>
    <w:rsid w:val="0037231A"/>
    <w:rPr>
      <w:rFonts w:ascii="Times New Roman" w:eastAsia="Times New Roman" w:hAnsi="Times New Roman" w:cs="Times New Roman"/>
      <w:sz w:val="28"/>
      <w:szCs w:val="28"/>
      <w:lang w:eastAsia="ru-RU"/>
    </w:rPr>
  </w:style>
  <w:style w:type="paragraph" w:styleId="afa">
    <w:name w:val="Body Text Indent"/>
    <w:basedOn w:val="a0"/>
    <w:link w:val="afb"/>
    <w:rsid w:val="00892E17"/>
    <w:pPr>
      <w:spacing w:after="120" w:line="240" w:lineRule="auto"/>
      <w:ind w:left="283"/>
    </w:pPr>
    <w:rPr>
      <w:rFonts w:ascii="Times New Roman" w:eastAsia="Times New Roman" w:hAnsi="Times New Roman" w:cs="Times New Roman"/>
      <w:sz w:val="24"/>
      <w:szCs w:val="24"/>
      <w:lang w:eastAsia="ru-RU"/>
    </w:rPr>
  </w:style>
  <w:style w:type="character" w:customStyle="1" w:styleId="afb">
    <w:name w:val="Основной текст с отступом Знак"/>
    <w:basedOn w:val="a1"/>
    <w:link w:val="afa"/>
    <w:rsid w:val="00892E17"/>
    <w:rPr>
      <w:rFonts w:ascii="Times New Roman" w:eastAsia="Times New Roman" w:hAnsi="Times New Roman" w:cs="Times New Roman"/>
      <w:sz w:val="24"/>
      <w:szCs w:val="24"/>
      <w:lang w:eastAsia="ru-RU"/>
    </w:rPr>
  </w:style>
  <w:style w:type="paragraph" w:customStyle="1" w:styleId="ConsNormal">
    <w:name w:val="ConsNormal"/>
    <w:rsid w:val="00892E17"/>
    <w:pPr>
      <w:widowControl w:val="0"/>
      <w:autoSpaceDE w:val="0"/>
      <w:autoSpaceDN w:val="0"/>
      <w:adjustRightInd w:val="0"/>
      <w:spacing w:after="0" w:line="240" w:lineRule="auto"/>
      <w:ind w:firstLine="720"/>
    </w:pPr>
    <w:rPr>
      <w:rFonts w:ascii="Times New Roman" w:eastAsia="Times New Roman" w:hAnsi="Times New Roman" w:cs="Times New Roman"/>
      <w:sz w:val="24"/>
      <w:szCs w:val="24"/>
      <w:lang w:eastAsia="ru-RU"/>
    </w:rPr>
  </w:style>
  <w:style w:type="paragraph" w:customStyle="1" w:styleId="ConsPlusNormal">
    <w:name w:val="ConsPlusNormal"/>
    <w:rsid w:val="00892E17"/>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character" w:customStyle="1" w:styleId="afc">
    <w:name w:val="комментарий"/>
    <w:rsid w:val="00892E17"/>
    <w:rPr>
      <w:b/>
      <w:i/>
      <w:shd w:val="clear" w:color="auto" w:fill="FFFF99"/>
    </w:rPr>
  </w:style>
  <w:style w:type="paragraph" w:customStyle="1" w:styleId="a">
    <w:name w:val="Подподпункт"/>
    <w:basedOn w:val="a0"/>
    <w:rsid w:val="00A9605C"/>
    <w:pPr>
      <w:numPr>
        <w:ilvl w:val="4"/>
        <w:numId w:val="20"/>
      </w:numPr>
      <w:spacing w:after="0" w:line="360" w:lineRule="auto"/>
      <w:jc w:val="both"/>
    </w:pPr>
    <w:rPr>
      <w:rFonts w:ascii="Times New Roman" w:eastAsia="Times New Roman" w:hAnsi="Times New Roman" w:cs="Times New Roman"/>
      <w:snapToGrid w:val="0"/>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http://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global-logistics.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mailto:mikhaleva.d.i@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postnova@sbit.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2CD30-889C-46BF-8B10-1BA85FFD2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60</Pages>
  <Words>20560</Words>
  <Characters>117197</Characters>
  <Application>Microsoft Office Word</Application>
  <DocSecurity>0</DocSecurity>
  <Lines>976</Lines>
  <Paragraphs>274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14</cp:revision>
  <dcterms:created xsi:type="dcterms:W3CDTF">2012-04-05T15:20:00Z</dcterms:created>
  <dcterms:modified xsi:type="dcterms:W3CDTF">2012-04-20T13:55:00Z</dcterms:modified>
</cp:coreProperties>
</file>