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9AC" w:rsidRPr="00FC009D" w:rsidRDefault="002B29AC" w:rsidP="002B29AC">
      <w:pPr>
        <w:pStyle w:val="1"/>
        <w:numPr>
          <w:ilvl w:val="0"/>
          <w:numId w:val="0"/>
        </w:numPr>
        <w:tabs>
          <w:tab w:val="left" w:pos="426"/>
        </w:tabs>
        <w:ind w:left="360"/>
        <w:jc w:val="center"/>
        <w:rPr>
          <w:sz w:val="28"/>
          <w:szCs w:val="28"/>
        </w:rPr>
      </w:pPr>
      <w:bookmarkStart w:id="0" w:name="_Toc398564572"/>
      <w:bookmarkStart w:id="1" w:name="_Toc399408082"/>
      <w:bookmarkStart w:id="2" w:name="_Toc42767892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B29AC" w:rsidRPr="00347B82" w:rsidRDefault="002B29AC" w:rsidP="002B29AC">
      <w:pPr>
        <w:rPr>
          <w:sz w:val="28"/>
          <w:szCs w:val="28"/>
        </w:rPr>
      </w:pPr>
    </w:p>
    <w:p w:rsidR="002B29AC" w:rsidRPr="00E61263"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2B29AC" w:rsidRPr="00DB0FDD" w:rsidRDefault="002B29AC" w:rsidP="002B29AC">
      <w:pPr>
        <w:tabs>
          <w:tab w:val="left" w:pos="1134"/>
        </w:tabs>
        <w:ind w:left="709"/>
        <w:contextualSpacing/>
        <w:jc w:val="both"/>
        <w:rPr>
          <w:rFonts w:eastAsia="Calibri"/>
          <w:bCs/>
          <w:sz w:val="28"/>
          <w:szCs w:val="28"/>
          <w:lang w:eastAsia="en-US"/>
        </w:rPr>
      </w:pPr>
    </w:p>
    <w:p w:rsidR="002B29AC" w:rsidRPr="005C0EFF"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2B29AC" w:rsidRDefault="002B29AC" w:rsidP="002B29A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B29AC" w:rsidRPr="00B34CAB" w:rsidRDefault="002B29AC" w:rsidP="002B29AC">
      <w:pPr>
        <w:tabs>
          <w:tab w:val="left" w:pos="1134"/>
        </w:tabs>
        <w:ind w:left="709"/>
        <w:contextualSpacing/>
        <w:jc w:val="both"/>
        <w:rPr>
          <w:rFonts w:eastAsia="Calibri"/>
          <w:bCs/>
          <w:sz w:val="28"/>
          <w:szCs w:val="28"/>
          <w:lang w:eastAsia="en-US"/>
        </w:rPr>
      </w:pPr>
      <w:bookmarkStart w:id="3" w:name="_GoBack"/>
      <w:bookmarkEnd w:id="3"/>
    </w:p>
    <w:p w:rsidR="002B29AC" w:rsidRPr="00467D5A"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784650">
        <w:rPr>
          <w:rFonts w:ascii="Times New Roman" w:hAnsi="Times New Roman"/>
          <w:spacing w:val="-6"/>
          <w:sz w:val="28"/>
          <w:szCs w:val="28"/>
        </w:rPr>
        <w:t xml:space="preserve">поставку </w:t>
      </w:r>
      <w:r>
        <w:rPr>
          <w:rFonts w:ascii="Times New Roman" w:hAnsi="Times New Roman"/>
          <w:spacing w:val="-6"/>
          <w:sz w:val="28"/>
          <w:szCs w:val="28"/>
        </w:rPr>
        <w:t>к</w:t>
      </w:r>
      <w:r w:rsidRPr="00467D5A">
        <w:rPr>
          <w:rFonts w:ascii="Times New Roman" w:hAnsi="Times New Roman"/>
          <w:spacing w:val="-6"/>
          <w:sz w:val="28"/>
          <w:szCs w:val="28"/>
        </w:rPr>
        <w:t>омплект</w:t>
      </w:r>
      <w:r>
        <w:rPr>
          <w:rFonts w:ascii="Times New Roman" w:hAnsi="Times New Roman"/>
          <w:spacing w:val="-6"/>
          <w:sz w:val="28"/>
          <w:szCs w:val="28"/>
        </w:rPr>
        <w:t>а</w:t>
      </w:r>
      <w:r w:rsidRPr="00467D5A">
        <w:rPr>
          <w:rFonts w:ascii="Times New Roman" w:hAnsi="Times New Roman"/>
          <w:spacing w:val="-6"/>
          <w:sz w:val="28"/>
          <w:szCs w:val="28"/>
        </w:rPr>
        <w:t xml:space="preserve"> производственной мебели</w:t>
      </w:r>
      <w:r>
        <w:rPr>
          <w:rFonts w:ascii="Times New Roman" w:hAnsi="Times New Roman"/>
          <w:spacing w:val="-6"/>
          <w:sz w:val="28"/>
          <w:szCs w:val="28"/>
        </w:rPr>
        <w:t xml:space="preserve"> </w:t>
      </w:r>
      <w:r w:rsidRPr="00B84611">
        <w:rPr>
          <w:rFonts w:ascii="Times New Roman" w:hAnsi="Times New Roman"/>
          <w:spacing w:val="-6"/>
          <w:sz w:val="28"/>
          <w:szCs w:val="28"/>
        </w:rPr>
        <w:t>в первый пролёт корпуса №1</w:t>
      </w:r>
      <w:r w:rsidRPr="00467D5A">
        <w:rPr>
          <w:rFonts w:ascii="Times New Roman" w:hAnsi="Times New Roman"/>
          <w:spacing w:val="-6"/>
          <w:sz w:val="28"/>
          <w:szCs w:val="28"/>
        </w:rPr>
        <w:t>.</w:t>
      </w:r>
    </w:p>
    <w:p w:rsidR="002B29AC" w:rsidRPr="008269F1" w:rsidRDefault="002B29AC" w:rsidP="002B29AC">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7510/296</w:t>
      </w:r>
    </w:p>
    <w:p w:rsidR="002B29AC" w:rsidRPr="005C0EFF" w:rsidRDefault="002B29AC" w:rsidP="002B29AC">
      <w:pPr>
        <w:tabs>
          <w:tab w:val="left" w:pos="1134"/>
        </w:tabs>
        <w:ind w:left="709"/>
        <w:contextualSpacing/>
        <w:jc w:val="both"/>
        <w:rPr>
          <w:b/>
          <w:spacing w:val="-6"/>
          <w:sz w:val="28"/>
          <w:szCs w:val="28"/>
        </w:rPr>
      </w:pPr>
    </w:p>
    <w:p w:rsidR="002B29AC" w:rsidRPr="005C0EFF"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2B29AC" w:rsidRPr="00751DD7" w:rsidRDefault="002B29AC" w:rsidP="002B29A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2B29AC" w:rsidRPr="00751DD7" w:rsidRDefault="002B29AC" w:rsidP="002B29A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2B29AC" w:rsidRPr="00751DD7" w:rsidRDefault="002B29AC" w:rsidP="002B29AC">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2B29AC" w:rsidRPr="005C0EFF" w:rsidRDefault="002B29AC" w:rsidP="002B29AC">
      <w:pPr>
        <w:tabs>
          <w:tab w:val="left" w:pos="1134"/>
        </w:tabs>
        <w:ind w:firstLine="709"/>
        <w:contextualSpacing/>
        <w:jc w:val="both"/>
        <w:rPr>
          <w:sz w:val="28"/>
          <w:szCs w:val="28"/>
        </w:rPr>
      </w:pPr>
    </w:p>
    <w:p w:rsidR="002B29AC" w:rsidRPr="005C0EFF"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2B29AC" w:rsidRPr="00751DD7" w:rsidRDefault="002B29AC" w:rsidP="002B29AC">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2B29AC" w:rsidRPr="00751DD7" w:rsidRDefault="002B29AC" w:rsidP="002B29AC">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2B29AC" w:rsidRPr="00751DD7" w:rsidRDefault="002B29AC" w:rsidP="002B29AC">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2B29AC" w:rsidRDefault="002B29AC" w:rsidP="002B29AC">
      <w:pPr>
        <w:tabs>
          <w:tab w:val="left" w:pos="1134"/>
        </w:tabs>
        <w:ind w:firstLine="709"/>
        <w:contextualSpacing/>
        <w:rPr>
          <w:sz w:val="28"/>
          <w:szCs w:val="28"/>
        </w:rPr>
      </w:pPr>
    </w:p>
    <w:p w:rsidR="002B29AC" w:rsidRPr="00EC5CDB" w:rsidRDefault="002B29AC" w:rsidP="002B29AC">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2B29AC" w:rsidRPr="005C0EFF" w:rsidRDefault="002B29AC" w:rsidP="002B29AC">
      <w:pPr>
        <w:tabs>
          <w:tab w:val="left" w:pos="1134"/>
        </w:tabs>
        <w:ind w:firstLine="709"/>
        <w:contextualSpacing/>
        <w:rPr>
          <w:sz w:val="28"/>
          <w:szCs w:val="28"/>
        </w:rPr>
      </w:pPr>
    </w:p>
    <w:p w:rsidR="002B29AC" w:rsidRPr="00467D5A" w:rsidRDefault="002B29AC" w:rsidP="002B29AC">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467D5A">
        <w:rPr>
          <w:rFonts w:ascii="Times New Roman" w:eastAsia="Times New Roman" w:hAnsi="Times New Roman"/>
          <w:sz w:val="28"/>
          <w:szCs w:val="28"/>
          <w:lang w:eastAsia="ru-RU"/>
        </w:rPr>
        <w:t>Комплект производственной мебели</w:t>
      </w:r>
      <w:r>
        <w:rPr>
          <w:rFonts w:ascii="Times New Roman" w:eastAsia="Times New Roman" w:hAnsi="Times New Roman"/>
          <w:sz w:val="28"/>
          <w:szCs w:val="28"/>
          <w:lang w:eastAsia="ru-RU"/>
        </w:rPr>
        <w:t xml:space="preserve"> </w:t>
      </w:r>
      <w:r w:rsidRPr="00B84611">
        <w:rPr>
          <w:rFonts w:ascii="Times New Roman" w:eastAsia="Times New Roman" w:hAnsi="Times New Roman"/>
          <w:sz w:val="28"/>
          <w:szCs w:val="28"/>
          <w:lang w:eastAsia="ru-RU"/>
        </w:rPr>
        <w:t>в первый пролёт корпуса №1</w:t>
      </w:r>
      <w:r w:rsidRPr="00297CB7">
        <w:rPr>
          <w:rFonts w:ascii="Times New Roman" w:eastAsia="Times New Roman" w:hAnsi="Times New Roman"/>
          <w:sz w:val="28"/>
          <w:szCs w:val="28"/>
          <w:lang w:eastAsia="ru-RU"/>
        </w:rPr>
        <w:t>.</w:t>
      </w:r>
    </w:p>
    <w:p w:rsidR="002B29AC" w:rsidRPr="00467D5A" w:rsidRDefault="002B29AC" w:rsidP="002B29AC">
      <w:pPr>
        <w:ind w:firstLine="709"/>
        <w:jc w:val="both"/>
        <w:rPr>
          <w:sz w:val="28"/>
          <w:szCs w:val="28"/>
        </w:rPr>
      </w:pPr>
      <w:r w:rsidRPr="00751DD7">
        <w:rPr>
          <w:b/>
          <w:sz w:val="28"/>
          <w:szCs w:val="28"/>
        </w:rPr>
        <w:t>Срок выполнения</w:t>
      </w:r>
      <w:r w:rsidRPr="00144C23">
        <w:rPr>
          <w:sz w:val="28"/>
          <w:szCs w:val="28"/>
        </w:rPr>
        <w:t xml:space="preserve"> </w:t>
      </w:r>
      <w:r w:rsidRPr="00C31D29">
        <w:rPr>
          <w:b/>
          <w:i/>
        </w:rPr>
        <w:t>поставок</w:t>
      </w:r>
      <w:r w:rsidRPr="00BC037A">
        <w:rPr>
          <w:sz w:val="28"/>
          <w:szCs w:val="28"/>
        </w:rPr>
        <w:t>:</w:t>
      </w:r>
      <w:r w:rsidRPr="00061EFE">
        <w:t xml:space="preserve"> </w:t>
      </w:r>
      <w:r w:rsidRPr="00467D5A">
        <w:rPr>
          <w:sz w:val="28"/>
          <w:szCs w:val="28"/>
        </w:rPr>
        <w:t>Поставка в течение 35 календарных дней с момента заключения договора. Срок проведения монтажных работ в течение 2-х недель с момента подписания накладной ТОРГ-12</w:t>
      </w:r>
      <w:r w:rsidRPr="00297CB7">
        <w:rPr>
          <w:sz w:val="28"/>
          <w:szCs w:val="28"/>
        </w:rPr>
        <w:t>.</w:t>
      </w:r>
    </w:p>
    <w:p w:rsidR="002B29AC" w:rsidRDefault="002B29AC" w:rsidP="002B29AC">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2B29AC" w:rsidRPr="005C0EFF" w:rsidRDefault="002B29AC" w:rsidP="002B29AC">
      <w:pPr>
        <w:tabs>
          <w:tab w:val="left" w:pos="1134"/>
        </w:tabs>
        <w:ind w:firstLine="709"/>
        <w:contextualSpacing/>
        <w:jc w:val="both"/>
        <w:rPr>
          <w:sz w:val="28"/>
          <w:szCs w:val="28"/>
        </w:rPr>
      </w:pPr>
      <w:r w:rsidRPr="00751DD7">
        <w:rPr>
          <w:b/>
          <w:sz w:val="28"/>
          <w:szCs w:val="28"/>
        </w:rPr>
        <w:lastRenderedPageBreak/>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061EFE">
        <w:rPr>
          <w:sz w:val="28"/>
          <w:szCs w:val="28"/>
        </w:rPr>
        <w:t>все необходимые сведения приведены в части 3 закупочной документации.</w:t>
      </w:r>
    </w:p>
    <w:p w:rsidR="002B29AC" w:rsidRPr="00C36048" w:rsidRDefault="002B29AC" w:rsidP="002B29A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2B29AC" w:rsidRPr="005C0EFF" w:rsidRDefault="002B29AC" w:rsidP="002B29AC">
      <w:pPr>
        <w:tabs>
          <w:tab w:val="left" w:pos="1134"/>
        </w:tabs>
        <w:ind w:firstLine="709"/>
        <w:contextualSpacing/>
        <w:jc w:val="both"/>
        <w:rPr>
          <w:b/>
          <w:i/>
        </w:rPr>
      </w:pPr>
    </w:p>
    <w:p w:rsidR="002B29AC" w:rsidRPr="00297CB7"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Pr>
          <w:rFonts w:ascii="Times New Roman" w:hAnsi="Times New Roman"/>
          <w:sz w:val="28"/>
          <w:szCs w:val="28"/>
        </w:rPr>
        <w:t>Аванс не более</w:t>
      </w:r>
      <w:r w:rsidRPr="00061EFE">
        <w:rPr>
          <w:rFonts w:ascii="Times New Roman" w:hAnsi="Times New Roman"/>
          <w:sz w:val="28"/>
          <w:szCs w:val="28"/>
        </w:rPr>
        <w:t xml:space="preserve"> </w:t>
      </w:r>
      <w:r>
        <w:rPr>
          <w:rFonts w:ascii="Times New Roman" w:hAnsi="Times New Roman"/>
          <w:sz w:val="28"/>
          <w:szCs w:val="28"/>
        </w:rPr>
        <w:t xml:space="preserve">30% </w:t>
      </w:r>
      <w:r w:rsidRPr="00467D5A">
        <w:rPr>
          <w:rFonts w:ascii="Times New Roman" w:hAnsi="Times New Roman"/>
          <w:sz w:val="28"/>
          <w:szCs w:val="28"/>
        </w:rPr>
        <w:t>от общей суммы договора в течение 10 банковских дней после подписания договора и предоставление обеспечения возврата аванса</w:t>
      </w:r>
      <w:r w:rsidRPr="00297CB7">
        <w:rPr>
          <w:rFonts w:ascii="Times New Roman" w:hAnsi="Times New Roman"/>
          <w:sz w:val="28"/>
          <w:szCs w:val="28"/>
        </w:rPr>
        <w:t xml:space="preserve">. </w:t>
      </w:r>
      <w:r w:rsidRPr="00467D5A">
        <w:rPr>
          <w:rFonts w:ascii="Times New Roman" w:hAnsi="Times New Roman"/>
          <w:sz w:val="28"/>
          <w:szCs w:val="28"/>
        </w:rPr>
        <w:t>60% от общей суммы договора в течение 10 банковских дней после подписания накладной ТОРГ-12</w:t>
      </w:r>
      <w:r>
        <w:rPr>
          <w:rFonts w:ascii="Times New Roman" w:hAnsi="Times New Roman"/>
          <w:sz w:val="28"/>
          <w:szCs w:val="28"/>
        </w:rPr>
        <w:t xml:space="preserve">. </w:t>
      </w:r>
      <w:r w:rsidRPr="00467D5A">
        <w:rPr>
          <w:rFonts w:ascii="Times New Roman" w:hAnsi="Times New Roman"/>
          <w:sz w:val="28"/>
          <w:szCs w:val="28"/>
        </w:rPr>
        <w:t xml:space="preserve">Окончательная оплата </w:t>
      </w:r>
      <w:r>
        <w:rPr>
          <w:rFonts w:ascii="Times New Roman" w:hAnsi="Times New Roman"/>
          <w:sz w:val="28"/>
          <w:szCs w:val="28"/>
        </w:rPr>
        <w:t xml:space="preserve"> </w:t>
      </w:r>
      <w:r w:rsidRPr="00467D5A">
        <w:rPr>
          <w:rFonts w:ascii="Times New Roman" w:hAnsi="Times New Roman"/>
          <w:sz w:val="28"/>
          <w:szCs w:val="28"/>
        </w:rPr>
        <w:t>в течение 10 банковских дней после подписания акта выполнения работ</w:t>
      </w:r>
      <w:r>
        <w:rPr>
          <w:rFonts w:ascii="Times New Roman" w:hAnsi="Times New Roman"/>
          <w:sz w:val="28"/>
          <w:szCs w:val="28"/>
        </w:rPr>
        <w:t>.</w:t>
      </w:r>
    </w:p>
    <w:p w:rsidR="002B29AC" w:rsidRPr="00061EFE" w:rsidRDefault="002B29AC" w:rsidP="002B29AC">
      <w:pPr>
        <w:ind w:right="153"/>
        <w:jc w:val="both"/>
        <w:rPr>
          <w:sz w:val="28"/>
          <w:szCs w:val="28"/>
        </w:rPr>
      </w:pPr>
    </w:p>
    <w:p w:rsidR="002B29AC" w:rsidRDefault="002B29AC" w:rsidP="002B29AC">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2B29AC" w:rsidRPr="005C0EFF" w:rsidRDefault="002B29AC" w:rsidP="002B29A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2B29AC" w:rsidRPr="005C0EFF" w:rsidRDefault="002B29AC" w:rsidP="002B29AC">
      <w:pPr>
        <w:tabs>
          <w:tab w:val="left" w:pos="1134"/>
        </w:tabs>
        <w:ind w:firstLine="709"/>
        <w:contextualSpacing/>
        <w:jc w:val="both"/>
        <w:rPr>
          <w:sz w:val="28"/>
          <w:szCs w:val="28"/>
        </w:rPr>
      </w:pPr>
    </w:p>
    <w:p w:rsidR="002B29AC" w:rsidRPr="005C0EFF"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2 144 804,00</w:t>
      </w:r>
      <w:r w:rsidRPr="00061EFE">
        <w:rPr>
          <w:rFonts w:ascii="Times New Roman" w:hAnsi="Times New Roman"/>
          <w:sz w:val="28"/>
          <w:szCs w:val="28"/>
        </w:rPr>
        <w:t xml:space="preserve"> руб. (</w:t>
      </w:r>
      <w:r>
        <w:rPr>
          <w:rFonts w:ascii="Times New Roman" w:hAnsi="Times New Roman"/>
          <w:sz w:val="28"/>
          <w:szCs w:val="28"/>
        </w:rPr>
        <w:t>Два миллиона сто сорок четыре тысячи восемьсот четыре рубля</w:t>
      </w:r>
      <w:r w:rsidRPr="00061EFE">
        <w:rPr>
          <w:rFonts w:ascii="Times New Roman" w:hAnsi="Times New Roman"/>
          <w:sz w:val="28"/>
          <w:szCs w:val="28"/>
        </w:rPr>
        <w:t xml:space="preserve"> </w:t>
      </w:r>
      <w:r>
        <w:rPr>
          <w:rFonts w:ascii="Times New Roman" w:hAnsi="Times New Roman"/>
          <w:sz w:val="28"/>
          <w:szCs w:val="28"/>
        </w:rPr>
        <w:t>00</w:t>
      </w:r>
      <w:r w:rsidRPr="00061EFE">
        <w:rPr>
          <w:rFonts w:ascii="Times New Roman" w:hAnsi="Times New Roman"/>
          <w:sz w:val="28"/>
          <w:szCs w:val="28"/>
        </w:rPr>
        <w:t xml:space="preserve"> копе</w:t>
      </w:r>
      <w:r>
        <w:rPr>
          <w:rFonts w:ascii="Times New Roman" w:hAnsi="Times New Roman"/>
          <w:sz w:val="28"/>
          <w:szCs w:val="28"/>
        </w:rPr>
        <w:t>ек</w:t>
      </w:r>
      <w:r w:rsidRPr="00061EFE">
        <w:rPr>
          <w:rFonts w:ascii="Times New Roman" w:hAnsi="Times New Roman"/>
          <w:sz w:val="28"/>
          <w:szCs w:val="28"/>
        </w:rPr>
        <w:t>),</w:t>
      </w:r>
      <w:r w:rsidRPr="004456D3">
        <w:rPr>
          <w:rFonts w:ascii="Times New Roman" w:hAnsi="Times New Roman"/>
          <w:sz w:val="28"/>
          <w:szCs w:val="28"/>
        </w:rPr>
        <w:t xml:space="preserve"> включая НДС</w:t>
      </w:r>
      <w:r>
        <w:rPr>
          <w:rFonts w:ascii="Times New Roman" w:hAnsi="Times New Roman"/>
          <w:sz w:val="28"/>
          <w:szCs w:val="28"/>
        </w:rPr>
        <w:t>.</w:t>
      </w:r>
    </w:p>
    <w:p w:rsidR="002B29AC" w:rsidRPr="005C0EFF" w:rsidRDefault="002B29AC" w:rsidP="002B29AC">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2B29AC" w:rsidRPr="005C0EFF" w:rsidRDefault="002B29AC" w:rsidP="002B29AC">
      <w:pPr>
        <w:tabs>
          <w:tab w:val="left" w:pos="1134"/>
        </w:tabs>
        <w:ind w:firstLine="709"/>
        <w:contextualSpacing/>
        <w:jc w:val="both"/>
        <w:rPr>
          <w:b/>
          <w:i/>
        </w:rPr>
      </w:pPr>
    </w:p>
    <w:p w:rsidR="002B29AC" w:rsidRPr="00297CB7" w:rsidRDefault="002B29AC" w:rsidP="002B29AC">
      <w:pPr>
        <w:tabs>
          <w:tab w:val="left" w:pos="1134"/>
        </w:tabs>
        <w:ind w:firstLine="709"/>
        <w:contextualSpacing/>
        <w:jc w:val="both"/>
        <w:rPr>
          <w:rFonts w:eastAsia="Calibri"/>
          <w:sz w:val="28"/>
          <w:szCs w:val="28"/>
          <w:lang w:eastAsia="en-US"/>
        </w:rPr>
      </w:pPr>
      <w:proofErr w:type="gramStart"/>
      <w:r w:rsidRPr="00BB3056">
        <w:rPr>
          <w:b/>
          <w:sz w:val="28"/>
          <w:szCs w:val="28"/>
        </w:rPr>
        <w:t>Цена договора включает в себя:</w:t>
      </w:r>
      <w:r>
        <w:rPr>
          <w:b/>
          <w:sz w:val="28"/>
          <w:szCs w:val="28"/>
        </w:rPr>
        <w:t xml:space="preserve"> </w:t>
      </w:r>
      <w:r w:rsidRPr="00467D5A">
        <w:rPr>
          <w:rFonts w:eastAsia="Calibri"/>
          <w:sz w:val="28"/>
          <w:szCs w:val="28"/>
          <w:lang w:eastAsia="en-US"/>
        </w:rPr>
        <w:t>стоимость Продукции, НДС 18%, доставка до склада Покупателя: 196641, г. Санкт-Петербург, пос. Металлострой, дорога на Металлострой, д.3, расходы на перевозку, такелаж, страхование, упаковку, экспедирование, полный комплект  тех. документации, уплаты таможенных пошлин, налогов и других обязательных платежей, монтажных работ</w:t>
      </w:r>
      <w:r w:rsidRPr="00AE0D4D">
        <w:rPr>
          <w:rFonts w:eastAsia="Calibri"/>
          <w:sz w:val="28"/>
          <w:szCs w:val="28"/>
          <w:lang w:eastAsia="en-US"/>
        </w:rPr>
        <w:t>.</w:t>
      </w:r>
      <w:proofErr w:type="gramEnd"/>
    </w:p>
    <w:p w:rsidR="002B29AC" w:rsidRDefault="002B29AC" w:rsidP="002B29AC">
      <w:pPr>
        <w:tabs>
          <w:tab w:val="left" w:pos="1134"/>
        </w:tabs>
        <w:ind w:firstLine="709"/>
        <w:contextualSpacing/>
        <w:jc w:val="both"/>
        <w:rPr>
          <w:b/>
          <w:i/>
        </w:rPr>
      </w:pPr>
    </w:p>
    <w:p w:rsidR="002B29AC" w:rsidRPr="00594882"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B29AC" w:rsidRPr="00AE0D4D" w:rsidRDefault="002B29AC" w:rsidP="002B29AC">
      <w:pPr>
        <w:tabs>
          <w:tab w:val="left" w:pos="1134"/>
        </w:tabs>
        <w:ind w:firstLine="709"/>
        <w:contextualSpacing/>
        <w:jc w:val="both"/>
        <w:rPr>
          <w:rFonts w:eastAsia="Calibri"/>
          <w:bCs/>
          <w:i/>
          <w:szCs w:val="22"/>
          <w:lang w:eastAsia="en-US"/>
        </w:rPr>
      </w:pPr>
      <w:bookmarkStart w:id="4" w:name="_Ref317253353"/>
      <w:r w:rsidRPr="00AE0D4D">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AE0D4D">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B29AC" w:rsidRDefault="002B29AC" w:rsidP="002B29AC">
      <w:pPr>
        <w:tabs>
          <w:tab w:val="left" w:pos="1134"/>
        </w:tabs>
        <w:ind w:firstLine="709"/>
        <w:contextualSpacing/>
        <w:jc w:val="both"/>
        <w:rPr>
          <w:b/>
          <w:i/>
        </w:rPr>
      </w:pPr>
    </w:p>
    <w:p w:rsidR="002B29AC" w:rsidRPr="00BB3056"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2B29AC" w:rsidRPr="00AE0D4D" w:rsidRDefault="002B29AC" w:rsidP="002B29AC">
      <w:pPr>
        <w:tabs>
          <w:tab w:val="left" w:pos="1134"/>
        </w:tabs>
        <w:ind w:firstLine="709"/>
        <w:contextualSpacing/>
        <w:jc w:val="both"/>
        <w:rPr>
          <w:rFonts w:eastAsia="Calibri"/>
          <w:i/>
          <w:szCs w:val="22"/>
          <w:lang w:eastAsia="en-US"/>
        </w:rPr>
      </w:pPr>
      <w:r w:rsidRPr="00AE0D4D">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AE0D4D">
        <w:rPr>
          <w:rFonts w:eastAsia="Calibri"/>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B29AC" w:rsidRDefault="002B29AC" w:rsidP="002B29AC">
      <w:pPr>
        <w:tabs>
          <w:tab w:val="left" w:pos="1134"/>
        </w:tabs>
        <w:ind w:firstLine="709"/>
        <w:contextualSpacing/>
        <w:jc w:val="both"/>
        <w:rPr>
          <w:b/>
          <w:i/>
        </w:rPr>
      </w:pPr>
    </w:p>
    <w:p w:rsidR="002B29AC" w:rsidRPr="00D66493"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2B29AC" w:rsidRPr="005C0EFF" w:rsidRDefault="002B29AC" w:rsidP="002B29AC">
      <w:pPr>
        <w:tabs>
          <w:tab w:val="left" w:pos="1134"/>
        </w:tabs>
        <w:ind w:firstLine="709"/>
        <w:contextualSpacing/>
        <w:jc w:val="both"/>
        <w:rPr>
          <w:rFonts w:eastAsia="Calibri"/>
          <w:b/>
          <w:i/>
          <w:lang w:eastAsia="en-US"/>
        </w:rPr>
      </w:pPr>
    </w:p>
    <w:p w:rsidR="002B29AC" w:rsidRPr="00D66493"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B29AC" w:rsidRPr="005C0EFF" w:rsidRDefault="002B29AC" w:rsidP="002B29A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B29AC" w:rsidRPr="005C0EFF" w:rsidRDefault="002B29AC" w:rsidP="002B29A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B29AC" w:rsidRPr="005C0EFF" w:rsidRDefault="002B29AC" w:rsidP="002B29AC">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B29AC" w:rsidRDefault="002B29AC" w:rsidP="002B29AC">
      <w:pPr>
        <w:tabs>
          <w:tab w:val="left" w:pos="1134"/>
        </w:tabs>
        <w:contextualSpacing/>
        <w:jc w:val="both"/>
        <w:rPr>
          <w:spacing w:val="-6"/>
          <w:sz w:val="28"/>
          <w:szCs w:val="28"/>
        </w:rPr>
      </w:pPr>
    </w:p>
    <w:p w:rsidR="002B29AC" w:rsidRPr="00D66493"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2B29AC" w:rsidRDefault="002B29AC" w:rsidP="002B29A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B29AC" w:rsidRPr="005C0EFF" w:rsidRDefault="002B29AC" w:rsidP="002B29A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2B29AC" w:rsidRPr="005C0EFF" w:rsidRDefault="002B29AC" w:rsidP="002B29A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B29AC" w:rsidRPr="005C0EFF" w:rsidRDefault="002B29AC" w:rsidP="002B29A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B29AC" w:rsidRPr="005C0EFF" w:rsidRDefault="002B29AC" w:rsidP="002B29A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2B29AC" w:rsidRPr="005C0EFF" w:rsidRDefault="002B29AC" w:rsidP="002B29AC">
      <w:pPr>
        <w:tabs>
          <w:tab w:val="left" w:pos="386"/>
        </w:tabs>
        <w:contextualSpacing/>
        <w:jc w:val="both"/>
        <w:rPr>
          <w:spacing w:val="-6"/>
        </w:rPr>
      </w:pPr>
    </w:p>
    <w:p w:rsidR="002B29AC" w:rsidRPr="00993157"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993157">
        <w:rPr>
          <w:rFonts w:ascii="Times New Roman" w:hAnsi="Times New Roman"/>
          <w:spacing w:val="-6"/>
          <w:sz w:val="28"/>
          <w:szCs w:val="28"/>
        </w:rPr>
        <w:t>«</w:t>
      </w:r>
      <w:r>
        <w:rPr>
          <w:rFonts w:ascii="Times New Roman" w:hAnsi="Times New Roman"/>
          <w:spacing w:val="-6"/>
          <w:sz w:val="28"/>
          <w:szCs w:val="28"/>
        </w:rPr>
        <w:t>31</w:t>
      </w:r>
      <w:r w:rsidRPr="00993157">
        <w:rPr>
          <w:rFonts w:ascii="Times New Roman" w:hAnsi="Times New Roman"/>
          <w:spacing w:val="-6"/>
          <w:sz w:val="28"/>
          <w:szCs w:val="28"/>
        </w:rPr>
        <w:t xml:space="preserve">» августа 2015 года. </w:t>
      </w:r>
    </w:p>
    <w:p w:rsidR="002B29AC" w:rsidRPr="00993157" w:rsidRDefault="002B29AC" w:rsidP="002B29AC">
      <w:pPr>
        <w:tabs>
          <w:tab w:val="left" w:pos="1134"/>
        </w:tabs>
        <w:ind w:firstLine="709"/>
        <w:contextualSpacing/>
        <w:jc w:val="both"/>
        <w:rPr>
          <w:spacing w:val="-6"/>
          <w:sz w:val="28"/>
          <w:szCs w:val="28"/>
        </w:rPr>
      </w:pPr>
    </w:p>
    <w:p w:rsidR="002B29AC" w:rsidRPr="00993157" w:rsidRDefault="002B29AC" w:rsidP="002B29AC">
      <w:pPr>
        <w:tabs>
          <w:tab w:val="left" w:pos="1134"/>
        </w:tabs>
        <w:ind w:firstLine="709"/>
        <w:contextualSpacing/>
        <w:jc w:val="both"/>
        <w:rPr>
          <w:b/>
          <w:spacing w:val="-6"/>
          <w:sz w:val="28"/>
          <w:szCs w:val="28"/>
        </w:rPr>
      </w:pPr>
      <w:r w:rsidRPr="00993157">
        <w:rPr>
          <w:b/>
          <w:spacing w:val="-6"/>
          <w:sz w:val="28"/>
          <w:szCs w:val="28"/>
        </w:rPr>
        <w:t>Место, дата и время заседания закупочной комиссии (при проведении):</w:t>
      </w:r>
    </w:p>
    <w:p w:rsidR="002B29AC" w:rsidRPr="00AE0D4D" w:rsidRDefault="002B29AC" w:rsidP="002B29AC">
      <w:pPr>
        <w:tabs>
          <w:tab w:val="left" w:pos="1134"/>
        </w:tabs>
        <w:contextualSpacing/>
        <w:jc w:val="both"/>
        <w:rPr>
          <w:b/>
          <w:i/>
        </w:rPr>
      </w:pPr>
      <w:r w:rsidRPr="00993157">
        <w:rPr>
          <w:spacing w:val="-6"/>
          <w:sz w:val="28"/>
          <w:szCs w:val="28"/>
        </w:rPr>
        <w:t>196641, г. Санкт-Петербург, п. Металлострой, дорога на Металлострой, д.3,</w:t>
      </w:r>
      <w:r w:rsidRPr="00993157">
        <w:rPr>
          <w:b/>
          <w:i/>
        </w:rPr>
        <w:t xml:space="preserve"> </w:t>
      </w:r>
      <w:r w:rsidRPr="00993157">
        <w:rPr>
          <w:spacing w:val="-6"/>
          <w:sz w:val="28"/>
          <w:szCs w:val="28"/>
        </w:rPr>
        <w:t>11-00 (время московское) «</w:t>
      </w:r>
      <w:r>
        <w:rPr>
          <w:spacing w:val="-6"/>
          <w:sz w:val="28"/>
          <w:szCs w:val="28"/>
        </w:rPr>
        <w:t>31</w:t>
      </w:r>
      <w:r w:rsidRPr="00993157">
        <w:rPr>
          <w:spacing w:val="-6"/>
          <w:sz w:val="28"/>
          <w:szCs w:val="28"/>
        </w:rPr>
        <w:t>» августа 2015 года</w:t>
      </w:r>
    </w:p>
    <w:p w:rsidR="002B29AC" w:rsidRPr="005C0EFF" w:rsidRDefault="002B29AC" w:rsidP="002B29AC">
      <w:pPr>
        <w:tabs>
          <w:tab w:val="left" w:pos="1134"/>
        </w:tabs>
        <w:ind w:left="709"/>
        <w:contextualSpacing/>
        <w:jc w:val="both"/>
        <w:rPr>
          <w:spacing w:val="-6"/>
          <w:sz w:val="28"/>
          <w:szCs w:val="28"/>
        </w:rPr>
      </w:pPr>
    </w:p>
    <w:p w:rsidR="002B29AC"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2B29AC" w:rsidRPr="00124E39" w:rsidRDefault="002B29AC" w:rsidP="002B29AC">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2B29AC" w:rsidRPr="005C0EFF" w:rsidRDefault="002B29AC" w:rsidP="002B29AC">
      <w:pPr>
        <w:tabs>
          <w:tab w:val="left" w:pos="1134"/>
        </w:tabs>
        <w:ind w:firstLine="709"/>
        <w:contextualSpacing/>
        <w:jc w:val="both"/>
        <w:rPr>
          <w:spacing w:val="-6"/>
          <w:sz w:val="28"/>
          <w:szCs w:val="28"/>
        </w:rPr>
      </w:pPr>
    </w:p>
    <w:p w:rsidR="002B29AC"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B29AC" w:rsidRDefault="002B29AC" w:rsidP="002B29AC">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B29AC" w:rsidRDefault="002B29AC" w:rsidP="002B29A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B29AC" w:rsidRDefault="002B29AC" w:rsidP="002B29A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B29AC" w:rsidRDefault="002B29AC" w:rsidP="002B29A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B29AC" w:rsidRDefault="002B29AC" w:rsidP="002B29A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B29AC" w:rsidRPr="000674A9" w:rsidRDefault="002B29AC" w:rsidP="002B29A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B29AC" w:rsidRDefault="002B29AC" w:rsidP="002B29AC">
      <w:pPr>
        <w:tabs>
          <w:tab w:val="left" w:pos="1134"/>
        </w:tabs>
        <w:ind w:left="709"/>
        <w:contextualSpacing/>
        <w:jc w:val="both"/>
        <w:rPr>
          <w:spacing w:val="-6"/>
          <w:sz w:val="32"/>
          <w:szCs w:val="28"/>
        </w:rPr>
      </w:pPr>
    </w:p>
    <w:p w:rsidR="002B29AC" w:rsidRPr="00297CB7" w:rsidRDefault="002B29AC" w:rsidP="002B29AC">
      <w:pPr>
        <w:pStyle w:val="a8"/>
        <w:numPr>
          <w:ilvl w:val="0"/>
          <w:numId w:val="4"/>
        </w:numPr>
        <w:tabs>
          <w:tab w:val="left" w:pos="0"/>
          <w:tab w:val="left" w:pos="1134"/>
        </w:tabs>
        <w:spacing w:after="0" w:line="240" w:lineRule="auto"/>
        <w:ind w:left="0" w:firstLine="709"/>
        <w:jc w:val="both"/>
        <w:rPr>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297CB7">
        <w:rPr>
          <w:rFonts w:ascii="Times New Roman" w:hAnsi="Times New Roman"/>
          <w:b/>
          <w:i/>
          <w:sz w:val="24"/>
          <w:szCs w:val="24"/>
        </w:rPr>
        <w:t xml:space="preserve"> </w:t>
      </w:r>
      <w:r w:rsidRPr="00297CB7">
        <w:rPr>
          <w:rFonts w:ascii="Times New Roman" w:hAnsi="Times New Roman"/>
          <w:sz w:val="28"/>
          <w:szCs w:val="28"/>
        </w:rPr>
        <w:t xml:space="preserve">обеспечение возврата аванса на сумму не менее суммы авансовых платежей. </w:t>
      </w:r>
    </w:p>
    <w:p w:rsidR="002B29AC" w:rsidRDefault="002B29AC" w:rsidP="002B29AC">
      <w:pPr>
        <w:pStyle w:val="a8"/>
        <w:tabs>
          <w:tab w:val="left" w:pos="1134"/>
        </w:tabs>
        <w:spacing w:after="0" w:line="240" w:lineRule="auto"/>
        <w:ind w:left="0" w:right="153" w:firstLine="709"/>
        <w:contextualSpacing w:val="0"/>
        <w:jc w:val="both"/>
        <w:rPr>
          <w:rFonts w:ascii="Times New Roman" w:hAnsi="Times New Roman"/>
          <w:spacing w:val="-6"/>
          <w:sz w:val="28"/>
          <w:szCs w:val="28"/>
        </w:rPr>
      </w:pPr>
    </w:p>
    <w:p w:rsidR="002B29AC" w:rsidRPr="000674A9" w:rsidRDefault="002B29AC" w:rsidP="002B29AC">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2B29AC" w:rsidRDefault="002B29AC" w:rsidP="002B29A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2B29AC" w:rsidRDefault="002B29AC" w:rsidP="002B29A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2B29AC" w:rsidRPr="003651B9" w:rsidRDefault="002B29AC" w:rsidP="002B29A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2B29AC" w:rsidRPr="000674A9" w:rsidRDefault="002B29AC" w:rsidP="002B29AC">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2B29AC" w:rsidRPr="000674A9" w:rsidRDefault="002B29AC" w:rsidP="002B29AC">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2B29AC" w:rsidRPr="000674A9" w:rsidRDefault="002B29AC" w:rsidP="002B29AC">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2B29AC" w:rsidRPr="000674A9" w:rsidRDefault="002B29AC" w:rsidP="002B29AC">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2B29AC" w:rsidRPr="000674A9" w:rsidRDefault="002B29AC" w:rsidP="002B29AC">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2B29AC" w:rsidRPr="000674A9" w:rsidRDefault="002B29AC" w:rsidP="002B29AC">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2B29AC" w:rsidRPr="003651B9" w:rsidRDefault="002B29AC" w:rsidP="002B29AC">
      <w:pPr>
        <w:tabs>
          <w:tab w:val="left" w:pos="1134"/>
        </w:tabs>
        <w:ind w:left="709"/>
        <w:contextualSpacing/>
        <w:jc w:val="both"/>
        <w:rPr>
          <w:rFonts w:eastAsia="Calibri"/>
          <w:spacing w:val="-6"/>
          <w:sz w:val="28"/>
          <w:szCs w:val="28"/>
          <w:lang w:eastAsia="en-US"/>
        </w:rPr>
      </w:pPr>
    </w:p>
    <w:p w:rsidR="002B29AC" w:rsidRDefault="002B29AC" w:rsidP="002B29AC">
      <w:pPr>
        <w:numPr>
          <w:ilvl w:val="0"/>
          <w:numId w:val="4"/>
        </w:numPr>
        <w:tabs>
          <w:tab w:val="left" w:pos="0"/>
          <w:tab w:val="left" w:pos="1134"/>
        </w:tabs>
        <w:ind w:left="0" w:firstLine="709"/>
        <w:contextualSpacing/>
        <w:jc w:val="both"/>
        <w:rPr>
          <w:sz w:val="28"/>
          <w:szCs w:val="28"/>
        </w:rPr>
      </w:pPr>
      <w:r>
        <w:rPr>
          <w:sz w:val="28"/>
          <w:szCs w:val="28"/>
        </w:rPr>
        <w:lastRenderedPageBreak/>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2B29AC" w:rsidRPr="004A7987" w:rsidRDefault="002B29AC" w:rsidP="002B29AC">
      <w:pPr>
        <w:tabs>
          <w:tab w:val="left" w:pos="0"/>
          <w:tab w:val="left" w:pos="1134"/>
        </w:tabs>
        <w:ind w:left="709"/>
        <w:contextualSpacing/>
        <w:jc w:val="both"/>
        <w:rPr>
          <w:sz w:val="28"/>
          <w:szCs w:val="28"/>
        </w:rPr>
      </w:pPr>
    </w:p>
    <w:p w:rsidR="002B29AC" w:rsidRPr="000674A9"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2B29AC" w:rsidRPr="005C0EFF" w:rsidRDefault="002B29AC" w:rsidP="002B29AC">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B29AC" w:rsidRPr="005C0EFF" w:rsidRDefault="002B29AC" w:rsidP="002B29A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B29AC" w:rsidRPr="005C0EFF" w:rsidRDefault="002B29AC" w:rsidP="002B29AC">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B29AC" w:rsidRDefault="002B29AC" w:rsidP="002B29A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B29AC" w:rsidRDefault="002B29AC" w:rsidP="002B29AC">
      <w:pPr>
        <w:tabs>
          <w:tab w:val="left" w:pos="1134"/>
        </w:tabs>
        <w:ind w:left="142" w:firstLine="567"/>
        <w:contextualSpacing/>
        <w:jc w:val="both"/>
        <w:rPr>
          <w:sz w:val="28"/>
          <w:szCs w:val="28"/>
        </w:rPr>
      </w:pPr>
    </w:p>
    <w:p w:rsidR="002B29AC" w:rsidRDefault="002B29AC" w:rsidP="002B29A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B29AC" w:rsidRDefault="002B29AC" w:rsidP="002B29A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2B29AC" w:rsidRDefault="002B29AC" w:rsidP="002B29AC">
      <w:pPr>
        <w:pStyle w:val="a4"/>
        <w:spacing w:before="0" w:beforeAutospacing="0" w:after="0" w:afterAutospacing="0"/>
        <w:ind w:right="153"/>
        <w:jc w:val="both"/>
      </w:pPr>
    </w:p>
    <w:p w:rsidR="00823209" w:rsidRDefault="002B29AC"/>
    <w:sectPr w:rsidR="00823209" w:rsidSect="002B29A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31C"/>
    <w:rsid w:val="002B29AC"/>
    <w:rsid w:val="004C3BCA"/>
    <w:rsid w:val="008329D8"/>
    <w:rsid w:val="00857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29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B29A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B29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B29A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B29A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B29AC"/>
    <w:pPr>
      <w:spacing w:before="100" w:beforeAutospacing="1" w:after="100" w:afterAutospacing="1"/>
    </w:pPr>
  </w:style>
  <w:style w:type="paragraph" w:customStyle="1" w:styleId="a">
    <w:name w:val="Пункт"/>
    <w:basedOn w:val="a0"/>
    <w:rsid w:val="002B29AC"/>
    <w:pPr>
      <w:numPr>
        <w:ilvl w:val="2"/>
        <w:numId w:val="1"/>
      </w:numPr>
      <w:spacing w:line="360" w:lineRule="auto"/>
      <w:jc w:val="both"/>
    </w:pPr>
    <w:rPr>
      <w:snapToGrid w:val="0"/>
      <w:sz w:val="28"/>
      <w:szCs w:val="28"/>
    </w:rPr>
  </w:style>
  <w:style w:type="character" w:styleId="a6">
    <w:name w:val="Hyperlink"/>
    <w:uiPriority w:val="99"/>
    <w:rsid w:val="002B29AC"/>
    <w:rPr>
      <w:color w:val="0000FF"/>
      <w:u w:val="single"/>
    </w:rPr>
  </w:style>
  <w:style w:type="paragraph" w:styleId="a7">
    <w:name w:val="List Continue"/>
    <w:basedOn w:val="a0"/>
    <w:rsid w:val="002B29AC"/>
    <w:pPr>
      <w:spacing w:after="120"/>
      <w:ind w:left="283"/>
    </w:pPr>
  </w:style>
  <w:style w:type="paragraph" w:styleId="a8">
    <w:name w:val="List Paragraph"/>
    <w:basedOn w:val="a0"/>
    <w:link w:val="a9"/>
    <w:qFormat/>
    <w:rsid w:val="002B29A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B29AC"/>
    <w:rPr>
      <w:rFonts w:ascii="Times New Roman" w:eastAsia="Times New Roman" w:hAnsi="Times New Roman" w:cs="Times New Roman"/>
      <w:sz w:val="24"/>
      <w:szCs w:val="24"/>
      <w:lang w:eastAsia="ru-RU"/>
    </w:rPr>
  </w:style>
  <w:style w:type="character" w:customStyle="1" w:styleId="a9">
    <w:name w:val="Абзац списка Знак"/>
    <w:link w:val="a8"/>
    <w:rsid w:val="002B29A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29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B29A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B29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B29A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B29A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B29AC"/>
    <w:pPr>
      <w:spacing w:before="100" w:beforeAutospacing="1" w:after="100" w:afterAutospacing="1"/>
    </w:pPr>
  </w:style>
  <w:style w:type="paragraph" w:customStyle="1" w:styleId="a">
    <w:name w:val="Пункт"/>
    <w:basedOn w:val="a0"/>
    <w:rsid w:val="002B29AC"/>
    <w:pPr>
      <w:numPr>
        <w:ilvl w:val="2"/>
        <w:numId w:val="1"/>
      </w:numPr>
      <w:spacing w:line="360" w:lineRule="auto"/>
      <w:jc w:val="both"/>
    </w:pPr>
    <w:rPr>
      <w:snapToGrid w:val="0"/>
      <w:sz w:val="28"/>
      <w:szCs w:val="28"/>
    </w:rPr>
  </w:style>
  <w:style w:type="character" w:styleId="a6">
    <w:name w:val="Hyperlink"/>
    <w:uiPriority w:val="99"/>
    <w:rsid w:val="002B29AC"/>
    <w:rPr>
      <w:color w:val="0000FF"/>
      <w:u w:val="single"/>
    </w:rPr>
  </w:style>
  <w:style w:type="paragraph" w:styleId="a7">
    <w:name w:val="List Continue"/>
    <w:basedOn w:val="a0"/>
    <w:rsid w:val="002B29AC"/>
    <w:pPr>
      <w:spacing w:after="120"/>
      <w:ind w:left="283"/>
    </w:pPr>
  </w:style>
  <w:style w:type="paragraph" w:styleId="a8">
    <w:name w:val="List Paragraph"/>
    <w:basedOn w:val="a0"/>
    <w:link w:val="a9"/>
    <w:qFormat/>
    <w:rsid w:val="002B29A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B29AC"/>
    <w:rPr>
      <w:rFonts w:ascii="Times New Roman" w:eastAsia="Times New Roman" w:hAnsi="Times New Roman" w:cs="Times New Roman"/>
      <w:sz w:val="24"/>
      <w:szCs w:val="24"/>
      <w:lang w:eastAsia="ru-RU"/>
    </w:rPr>
  </w:style>
  <w:style w:type="character" w:customStyle="1" w:styleId="a9">
    <w:name w:val="Абзац списка Знак"/>
    <w:link w:val="a8"/>
    <w:rsid w:val="002B29A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1587</Words>
  <Characters>9046</Characters>
  <Application>Microsoft Office Word</Application>
  <DocSecurity>0</DocSecurity>
  <Lines>75</Lines>
  <Paragraphs>21</Paragraphs>
  <ScaleCrop>false</ScaleCrop>
  <Company/>
  <LinksUpToDate>false</LinksUpToDate>
  <CharactersWithSpaces>10612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2015-08-20T12:57:00Z</dcterms:created>
  <dcterms:modified xsi:type="dcterms:W3CDTF">2015-08-20T12:57:00Z</dcterms:modified>
</cp:coreProperties>
</file>