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2AE2" w:rsidRDefault="00E32AE2" w:rsidP="0078637D">
      <w:pPr>
        <w:ind w:left="357"/>
        <w:jc w:val="center"/>
        <w:outlineLvl w:val="0"/>
        <w:rPr>
          <w:b/>
        </w:rPr>
      </w:pPr>
      <w:r w:rsidRPr="0078637D">
        <w:rPr>
          <w:b/>
        </w:rPr>
        <w:t xml:space="preserve">ЧАСТЬ </w:t>
      </w:r>
      <w:r>
        <w:rPr>
          <w:b/>
        </w:rPr>
        <w:t>3</w:t>
      </w:r>
    </w:p>
    <w:p w:rsidR="00E32AE2" w:rsidRDefault="00E32AE2" w:rsidP="0078637D">
      <w:pPr>
        <w:ind w:left="357"/>
        <w:jc w:val="center"/>
        <w:outlineLvl w:val="0"/>
        <w:rPr>
          <w:b/>
        </w:rPr>
      </w:pPr>
    </w:p>
    <w:p w:rsidR="00E32AE2" w:rsidRPr="00FA4284" w:rsidRDefault="00E32AE2" w:rsidP="00883FC9">
      <w:pPr>
        <w:pStyle w:val="Times12"/>
        <w:pBdr>
          <w:top w:val="single" w:sz="4" w:space="1" w:color="auto"/>
          <w:left w:val="single" w:sz="4" w:space="4" w:color="auto"/>
          <w:bottom w:val="single" w:sz="4" w:space="1" w:color="auto"/>
          <w:right w:val="single" w:sz="4" w:space="4" w:color="auto"/>
        </w:pBdr>
        <w:tabs>
          <w:tab w:val="left" w:pos="540"/>
        </w:tabs>
        <w:spacing w:before="100" w:beforeAutospacing="1" w:after="100" w:afterAutospacing="1"/>
        <w:ind w:firstLine="0"/>
        <w:jc w:val="center"/>
        <w:rPr>
          <w:b/>
          <w:sz w:val="22"/>
        </w:rPr>
      </w:pPr>
      <w:bookmarkStart w:id="0" w:name="_Toc368904448"/>
      <w:bookmarkStart w:id="1" w:name="_Toc368904469"/>
      <w:bookmarkStart w:id="2" w:name="_Toc368904624"/>
      <w:r w:rsidRPr="00FA4284">
        <w:rPr>
          <w:b/>
        </w:rPr>
        <w:t>Встречные предложения участников не допускаются.</w:t>
      </w:r>
      <w:bookmarkEnd w:id="0"/>
      <w:bookmarkEnd w:id="1"/>
      <w:bookmarkEnd w:id="2"/>
    </w:p>
    <w:p w:rsidR="00E32AE2" w:rsidRDefault="00E32AE2" w:rsidP="0078637D">
      <w:pPr>
        <w:ind w:left="357"/>
        <w:jc w:val="center"/>
        <w:outlineLvl w:val="0"/>
        <w:rPr>
          <w:b/>
        </w:rPr>
      </w:pPr>
      <w:r w:rsidRPr="0078637D">
        <w:rPr>
          <w:b/>
        </w:rPr>
        <w:t>П</w:t>
      </w:r>
      <w:r>
        <w:rPr>
          <w:b/>
        </w:rPr>
        <w:t>РОЕКТ ДОГОВОРА</w:t>
      </w:r>
    </w:p>
    <w:p w:rsidR="00DC5A56" w:rsidRDefault="00DC5A56" w:rsidP="0078637D">
      <w:pPr>
        <w:ind w:left="357"/>
        <w:jc w:val="center"/>
        <w:outlineLvl w:val="0"/>
        <w:rPr>
          <w:b/>
        </w:rPr>
      </w:pPr>
    </w:p>
    <w:p w:rsidR="00DC5A56" w:rsidRPr="00E053D6" w:rsidRDefault="00DC5A56" w:rsidP="00DC5A56">
      <w:pPr>
        <w:pStyle w:val="af2"/>
        <w:ind w:left="720"/>
        <w:outlineLvl w:val="0"/>
        <w:rPr>
          <w:b/>
          <w:sz w:val="22"/>
          <w:szCs w:val="22"/>
        </w:rPr>
      </w:pPr>
      <w:r w:rsidRPr="00E053D6">
        <w:rPr>
          <w:b/>
          <w:sz w:val="22"/>
          <w:szCs w:val="22"/>
        </w:rPr>
        <w:t>Проект Договора поставки № ______</w:t>
      </w:r>
    </w:p>
    <w:p w:rsidR="00DC5A56" w:rsidRPr="00E053D6" w:rsidRDefault="00DC5A56" w:rsidP="00DC5A56">
      <w:pPr>
        <w:pStyle w:val="af2"/>
        <w:ind w:left="720"/>
        <w:rPr>
          <w:b/>
          <w:sz w:val="22"/>
          <w:szCs w:val="22"/>
        </w:rPr>
      </w:pPr>
    </w:p>
    <w:p w:rsidR="00DC5A56" w:rsidRPr="00E053D6" w:rsidRDefault="00DC5A56" w:rsidP="00DC5A56">
      <w:pPr>
        <w:jc w:val="center"/>
        <w:rPr>
          <w:sz w:val="22"/>
          <w:szCs w:val="22"/>
        </w:rPr>
      </w:pPr>
      <w:r w:rsidRPr="00E053D6">
        <w:rPr>
          <w:sz w:val="22"/>
          <w:szCs w:val="22"/>
        </w:rPr>
        <w:t>г. Москва</w:t>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t xml:space="preserve"> «___» _________ 201</w:t>
      </w:r>
      <w:r>
        <w:rPr>
          <w:sz w:val="22"/>
          <w:szCs w:val="22"/>
        </w:rPr>
        <w:t>_</w:t>
      </w:r>
      <w:r w:rsidRPr="00E053D6">
        <w:rPr>
          <w:sz w:val="22"/>
          <w:szCs w:val="22"/>
        </w:rPr>
        <w:t xml:space="preserve"> года</w:t>
      </w:r>
    </w:p>
    <w:p w:rsidR="00DC5A56" w:rsidRPr="00E053D6" w:rsidRDefault="00DC5A56" w:rsidP="00DC5A56">
      <w:pPr>
        <w:spacing w:line="140" w:lineRule="atLeast"/>
        <w:ind w:firstLine="709"/>
        <w:jc w:val="both"/>
        <w:rPr>
          <w:sz w:val="22"/>
          <w:szCs w:val="22"/>
        </w:rPr>
      </w:pPr>
      <w:proofErr w:type="gramStart"/>
      <w:r w:rsidRPr="00E053D6">
        <w:rPr>
          <w:sz w:val="22"/>
          <w:szCs w:val="22"/>
        </w:rPr>
        <w:t xml:space="preserve">________________________________ /_____________________/, именуемое в дальнейшем </w:t>
      </w:r>
      <w:r>
        <w:rPr>
          <w:sz w:val="22"/>
          <w:szCs w:val="22"/>
        </w:rPr>
        <w:t>«</w:t>
      </w:r>
      <w:r w:rsidRPr="00E053D6">
        <w:rPr>
          <w:sz w:val="22"/>
          <w:szCs w:val="22"/>
        </w:rPr>
        <w:t>Поставщик</w:t>
      </w:r>
      <w:r>
        <w:rPr>
          <w:sz w:val="22"/>
          <w:szCs w:val="22"/>
        </w:rPr>
        <w:t>»,</w:t>
      </w:r>
      <w:r w:rsidRPr="00E053D6">
        <w:rPr>
          <w:sz w:val="22"/>
          <w:szCs w:val="22"/>
        </w:rPr>
        <w:t xml:space="preserve"> в лице __________________________, действующего на основании _______, с одной стороны, и Федеральное государственное унитарное предприятие «Всероссийский научно-исследовательский институт автоматики им. Н.Л. Духова» </w:t>
      </w:r>
      <w:r w:rsidRPr="00723147">
        <w:rPr>
          <w:sz w:val="22"/>
          <w:szCs w:val="22"/>
        </w:rPr>
        <w:t>(ФГУП «ВНИИА»),</w:t>
      </w:r>
      <w:r w:rsidRPr="00E053D6">
        <w:rPr>
          <w:sz w:val="22"/>
          <w:szCs w:val="22"/>
        </w:rPr>
        <w:t xml:space="preserve"> именуемое в дальнейшем </w:t>
      </w:r>
      <w:r>
        <w:rPr>
          <w:sz w:val="22"/>
          <w:szCs w:val="22"/>
        </w:rPr>
        <w:t>«</w:t>
      </w:r>
      <w:r w:rsidRPr="00E053D6">
        <w:rPr>
          <w:sz w:val="22"/>
          <w:szCs w:val="22"/>
        </w:rPr>
        <w:t>Покупатель</w:t>
      </w:r>
      <w:r>
        <w:rPr>
          <w:sz w:val="22"/>
          <w:szCs w:val="22"/>
        </w:rPr>
        <w:t>»</w:t>
      </w:r>
      <w:r w:rsidRPr="00E053D6">
        <w:rPr>
          <w:sz w:val="22"/>
          <w:szCs w:val="22"/>
        </w:rPr>
        <w:t xml:space="preserve">, в лице Заместителя директора </w:t>
      </w:r>
      <w:proofErr w:type="spellStart"/>
      <w:r w:rsidRPr="00E053D6">
        <w:rPr>
          <w:sz w:val="22"/>
          <w:szCs w:val="22"/>
        </w:rPr>
        <w:t>Сапоновой</w:t>
      </w:r>
      <w:proofErr w:type="spellEnd"/>
      <w:r w:rsidRPr="00E053D6">
        <w:rPr>
          <w:sz w:val="22"/>
          <w:szCs w:val="22"/>
        </w:rPr>
        <w:t xml:space="preserve"> Е.А., действующего на основании доверенности №</w:t>
      </w:r>
      <w:r>
        <w:rPr>
          <w:sz w:val="22"/>
          <w:szCs w:val="22"/>
        </w:rPr>
        <w:t xml:space="preserve"> </w:t>
      </w:r>
      <w:r w:rsidRPr="00535D29">
        <w:rPr>
          <w:iCs/>
          <w:sz w:val="22"/>
          <w:szCs w:val="22"/>
        </w:rPr>
        <w:t>400 от</w:t>
      </w:r>
      <w:r w:rsidRPr="00535D29">
        <w:rPr>
          <w:sz w:val="22"/>
          <w:szCs w:val="22"/>
        </w:rPr>
        <w:t xml:space="preserve"> </w:t>
      </w:r>
      <w:r w:rsidRPr="00535D29">
        <w:rPr>
          <w:iCs/>
          <w:sz w:val="22"/>
          <w:szCs w:val="22"/>
        </w:rPr>
        <w:t>25.03.2013</w:t>
      </w:r>
      <w:r>
        <w:rPr>
          <w:iCs/>
          <w:sz w:val="22"/>
          <w:szCs w:val="22"/>
        </w:rPr>
        <w:t xml:space="preserve"> </w:t>
      </w:r>
      <w:r w:rsidRPr="00E053D6">
        <w:rPr>
          <w:sz w:val="22"/>
          <w:szCs w:val="22"/>
        </w:rPr>
        <w:t xml:space="preserve">г., с другой стороны, по итогам открытого запроса цен (Протокол </w:t>
      </w:r>
      <w:r>
        <w:rPr>
          <w:sz w:val="22"/>
          <w:szCs w:val="22"/>
        </w:rPr>
        <w:t>___________</w:t>
      </w:r>
      <w:r w:rsidRPr="00E053D6">
        <w:rPr>
          <w:sz w:val="22"/>
          <w:szCs w:val="22"/>
        </w:rPr>
        <w:t xml:space="preserve"> № ____________ от ________), заключили настоящий Договор о</w:t>
      </w:r>
      <w:proofErr w:type="gramEnd"/>
      <w:r w:rsidRPr="00E053D6">
        <w:rPr>
          <w:sz w:val="22"/>
          <w:szCs w:val="22"/>
        </w:rPr>
        <w:t xml:space="preserve"> </w:t>
      </w:r>
      <w:proofErr w:type="gramStart"/>
      <w:r w:rsidRPr="00E053D6">
        <w:rPr>
          <w:sz w:val="22"/>
          <w:szCs w:val="22"/>
        </w:rPr>
        <w:t>нижеследующем</w:t>
      </w:r>
      <w:proofErr w:type="gramEnd"/>
      <w:r w:rsidRPr="00E053D6">
        <w:rPr>
          <w:sz w:val="22"/>
          <w:szCs w:val="22"/>
        </w:rPr>
        <w:t>:</w:t>
      </w:r>
      <w:r>
        <w:rPr>
          <w:sz w:val="22"/>
          <w:szCs w:val="22"/>
        </w:rPr>
        <w:t xml:space="preserve"> </w:t>
      </w:r>
    </w:p>
    <w:p w:rsidR="00DC5A56" w:rsidRPr="00E053D6" w:rsidRDefault="00DC5A56" w:rsidP="00DC5A56">
      <w:pPr>
        <w:spacing w:line="140" w:lineRule="atLeast"/>
        <w:jc w:val="both"/>
        <w:rPr>
          <w:sz w:val="22"/>
          <w:szCs w:val="22"/>
        </w:rPr>
      </w:pPr>
    </w:p>
    <w:p w:rsidR="00DC5A56" w:rsidRDefault="00DC5A56" w:rsidP="00DC5A56">
      <w:pPr>
        <w:jc w:val="center"/>
        <w:outlineLvl w:val="0"/>
        <w:rPr>
          <w:b/>
          <w:bCs/>
          <w:sz w:val="22"/>
          <w:szCs w:val="22"/>
        </w:rPr>
      </w:pPr>
      <w:r w:rsidRPr="00E053D6">
        <w:rPr>
          <w:b/>
          <w:bCs/>
          <w:sz w:val="22"/>
          <w:szCs w:val="22"/>
        </w:rPr>
        <w:t>1. ПРЕДМЕТ ДОГОВОРА</w:t>
      </w:r>
    </w:p>
    <w:p w:rsidR="00DC5A56" w:rsidRPr="00E053D6" w:rsidRDefault="00DC5A56" w:rsidP="00DC5A56">
      <w:pPr>
        <w:jc w:val="center"/>
        <w:rPr>
          <w:b/>
          <w:bCs/>
          <w:sz w:val="22"/>
          <w:szCs w:val="22"/>
        </w:rPr>
      </w:pPr>
    </w:p>
    <w:p w:rsidR="00DC5A56" w:rsidRPr="00E053D6" w:rsidRDefault="00DC5A56" w:rsidP="00DC5A56">
      <w:pPr>
        <w:ind w:firstLine="720"/>
        <w:jc w:val="both"/>
        <w:rPr>
          <w:sz w:val="22"/>
          <w:szCs w:val="22"/>
        </w:rPr>
      </w:pPr>
      <w:r w:rsidRPr="00E053D6">
        <w:rPr>
          <w:sz w:val="22"/>
          <w:szCs w:val="22"/>
        </w:rPr>
        <w:t>1.1. Предметом настоящего Договора является поставка</w:t>
      </w:r>
      <w:r>
        <w:rPr>
          <w:sz w:val="22"/>
          <w:szCs w:val="22"/>
        </w:rPr>
        <w:t xml:space="preserve"> </w:t>
      </w:r>
      <w:r>
        <w:rPr>
          <w:b/>
          <w:sz w:val="22"/>
          <w:szCs w:val="22"/>
        </w:rPr>
        <w:t>________________________</w:t>
      </w:r>
      <w:r w:rsidRPr="00E053D6">
        <w:rPr>
          <w:b/>
          <w:bCs/>
          <w:sz w:val="22"/>
          <w:szCs w:val="22"/>
        </w:rPr>
        <w:t xml:space="preserve"> </w:t>
      </w:r>
      <w:r w:rsidRPr="00E053D6">
        <w:rPr>
          <w:bCs/>
          <w:sz w:val="22"/>
          <w:szCs w:val="22"/>
        </w:rPr>
        <w:t>(</w:t>
      </w:r>
      <w:r w:rsidRPr="00E053D6">
        <w:rPr>
          <w:sz w:val="22"/>
          <w:szCs w:val="22"/>
        </w:rPr>
        <w:t>далее «Товар») надлежащего качества в обусловленные Договором сроки в соответствии со Спецификацией (Приложение № 1 к настоящему Договору)</w:t>
      </w:r>
      <w:r w:rsidR="00E947F9" w:rsidRPr="00E947F9">
        <w:rPr>
          <w:sz w:val="22"/>
          <w:szCs w:val="22"/>
        </w:rPr>
        <w:t xml:space="preserve"> </w:t>
      </w:r>
      <w:r w:rsidR="00E947F9">
        <w:rPr>
          <w:sz w:val="22"/>
          <w:szCs w:val="22"/>
        </w:rPr>
        <w:t>с проведением сборки и монтажа товара в порядке и сроки, установленные условиями настоящего договора</w:t>
      </w:r>
      <w:r w:rsidRPr="00E053D6">
        <w:rPr>
          <w:sz w:val="22"/>
          <w:szCs w:val="22"/>
        </w:rPr>
        <w:t xml:space="preserve">. Поставщик обязуется передать в собственность Покупателя Товар, а Покупатель обязуется </w:t>
      </w:r>
      <w:r w:rsidRPr="00A93EB4">
        <w:rPr>
          <w:sz w:val="22"/>
          <w:szCs w:val="22"/>
        </w:rPr>
        <w:t>принять Товар и произвести оплату по Договору в порядке и на условиях, предусмотренных настоящим Договором</w:t>
      </w:r>
      <w:r w:rsidRPr="00E053D6">
        <w:rPr>
          <w:sz w:val="22"/>
          <w:szCs w:val="22"/>
        </w:rPr>
        <w:t>.</w:t>
      </w:r>
    </w:p>
    <w:p w:rsidR="00DC5A56" w:rsidRPr="00E053D6" w:rsidRDefault="00DC5A56" w:rsidP="00DC5A56">
      <w:pPr>
        <w:ind w:firstLine="720"/>
        <w:jc w:val="both"/>
        <w:rPr>
          <w:sz w:val="22"/>
          <w:szCs w:val="22"/>
        </w:rPr>
      </w:pPr>
      <w:r w:rsidRPr="00E053D6">
        <w:rPr>
          <w:sz w:val="22"/>
          <w:szCs w:val="22"/>
        </w:rPr>
        <w:t>1.2. Наименование и номенклатура Товара, его количество и сроки поставки, функциональные свойства и технические характеристики определяются Спецификацией.</w:t>
      </w:r>
    </w:p>
    <w:p w:rsidR="00DC5A56" w:rsidRPr="00E053D6" w:rsidRDefault="00DC5A56" w:rsidP="00DC5A56">
      <w:pPr>
        <w:ind w:firstLine="720"/>
        <w:jc w:val="both"/>
        <w:rPr>
          <w:sz w:val="22"/>
          <w:szCs w:val="22"/>
        </w:rPr>
      </w:pPr>
      <w:r w:rsidRPr="00E053D6">
        <w:rPr>
          <w:sz w:val="22"/>
          <w:szCs w:val="22"/>
        </w:rPr>
        <w:t>1.3. Поставка То</w:t>
      </w:r>
      <w:r>
        <w:rPr>
          <w:sz w:val="22"/>
          <w:szCs w:val="22"/>
        </w:rPr>
        <w:t xml:space="preserve">вара осуществляется </w:t>
      </w:r>
      <w:r w:rsidRPr="00A93EB4">
        <w:rPr>
          <w:sz w:val="22"/>
          <w:szCs w:val="22"/>
        </w:rPr>
        <w:t>по адресу</w:t>
      </w:r>
      <w:r>
        <w:rPr>
          <w:sz w:val="22"/>
          <w:szCs w:val="22"/>
        </w:rPr>
        <w:t>:</w:t>
      </w:r>
      <w:r w:rsidRPr="008E43D5">
        <w:rPr>
          <w:sz w:val="22"/>
          <w:szCs w:val="22"/>
        </w:rPr>
        <w:t xml:space="preserve"> </w:t>
      </w:r>
      <w:proofErr w:type="gramStart"/>
      <w:r w:rsidRPr="008E43D5">
        <w:rPr>
          <w:sz w:val="22"/>
          <w:szCs w:val="22"/>
        </w:rPr>
        <w:t>г</w:t>
      </w:r>
      <w:proofErr w:type="gramEnd"/>
      <w:r w:rsidRPr="008E43D5">
        <w:rPr>
          <w:sz w:val="22"/>
          <w:szCs w:val="22"/>
        </w:rPr>
        <w:t xml:space="preserve">. Москва, ул. </w:t>
      </w:r>
      <w:proofErr w:type="spellStart"/>
      <w:r>
        <w:rPr>
          <w:sz w:val="22"/>
          <w:szCs w:val="22"/>
        </w:rPr>
        <w:t>Сущевская</w:t>
      </w:r>
      <w:proofErr w:type="spellEnd"/>
      <w:r w:rsidRPr="008E43D5">
        <w:rPr>
          <w:sz w:val="22"/>
          <w:szCs w:val="22"/>
        </w:rPr>
        <w:t xml:space="preserve">, </w:t>
      </w:r>
      <w:r w:rsidR="007C62FE">
        <w:rPr>
          <w:sz w:val="22"/>
          <w:szCs w:val="22"/>
        </w:rPr>
        <w:t>вл</w:t>
      </w:r>
      <w:r w:rsidRPr="008E43D5">
        <w:rPr>
          <w:sz w:val="22"/>
          <w:szCs w:val="22"/>
        </w:rPr>
        <w:t>.</w:t>
      </w:r>
      <w:r>
        <w:rPr>
          <w:sz w:val="22"/>
          <w:szCs w:val="22"/>
        </w:rPr>
        <w:t xml:space="preserve"> 22.</w:t>
      </w:r>
    </w:p>
    <w:p w:rsidR="00DC5A56" w:rsidRPr="00E053D6" w:rsidRDefault="00DC5A56" w:rsidP="00DC5A56">
      <w:pPr>
        <w:ind w:firstLine="720"/>
        <w:jc w:val="both"/>
        <w:rPr>
          <w:sz w:val="22"/>
          <w:szCs w:val="22"/>
        </w:rPr>
      </w:pPr>
      <w:r w:rsidRPr="00E053D6">
        <w:rPr>
          <w:sz w:val="22"/>
          <w:szCs w:val="22"/>
        </w:rPr>
        <w:t>1.4. Поставщик поставляет Покупателю Товар, свободный от прав третьих лиц.</w:t>
      </w:r>
    </w:p>
    <w:p w:rsidR="00DC5A56" w:rsidRPr="00E053D6" w:rsidRDefault="00DC5A56" w:rsidP="00DC5A56">
      <w:pPr>
        <w:ind w:firstLine="720"/>
        <w:jc w:val="both"/>
        <w:rPr>
          <w:sz w:val="22"/>
          <w:szCs w:val="22"/>
        </w:rPr>
      </w:pPr>
    </w:p>
    <w:p w:rsidR="00DC5A56" w:rsidRDefault="00DC5A56" w:rsidP="00DC5A56">
      <w:pPr>
        <w:jc w:val="center"/>
        <w:outlineLvl w:val="0"/>
        <w:rPr>
          <w:b/>
          <w:bCs/>
          <w:sz w:val="22"/>
          <w:szCs w:val="22"/>
        </w:rPr>
      </w:pPr>
      <w:r w:rsidRPr="00E053D6">
        <w:rPr>
          <w:b/>
          <w:bCs/>
          <w:sz w:val="22"/>
          <w:szCs w:val="22"/>
        </w:rPr>
        <w:t>2. ЦЕНА ДОГОВОРА</w:t>
      </w:r>
    </w:p>
    <w:p w:rsidR="00DC5A56" w:rsidRPr="00E053D6" w:rsidRDefault="00DC5A56" w:rsidP="00DC5A56">
      <w:pPr>
        <w:jc w:val="center"/>
        <w:rPr>
          <w:b/>
          <w:bCs/>
          <w:sz w:val="22"/>
          <w:szCs w:val="22"/>
        </w:rPr>
      </w:pPr>
    </w:p>
    <w:p w:rsidR="00DC5A56" w:rsidRPr="00E053D6" w:rsidRDefault="00DC5A56" w:rsidP="00DC5A56">
      <w:pPr>
        <w:ind w:firstLine="720"/>
        <w:jc w:val="both"/>
        <w:rPr>
          <w:b/>
          <w:sz w:val="22"/>
          <w:szCs w:val="22"/>
        </w:rPr>
      </w:pPr>
      <w:r w:rsidRPr="00E053D6">
        <w:rPr>
          <w:sz w:val="22"/>
          <w:szCs w:val="22"/>
        </w:rPr>
        <w:t>2.1. Цена Договора составляет</w:t>
      </w:r>
      <w:proofErr w:type="gramStart"/>
      <w:r w:rsidRPr="00E053D6">
        <w:rPr>
          <w:sz w:val="22"/>
          <w:szCs w:val="22"/>
        </w:rPr>
        <w:t xml:space="preserve"> __________ (______________________________) </w:t>
      </w:r>
      <w:proofErr w:type="gramEnd"/>
      <w:r w:rsidRPr="00E053D6">
        <w:rPr>
          <w:sz w:val="22"/>
          <w:szCs w:val="22"/>
        </w:rPr>
        <w:t>рублей __ коп., в том числе НДС (18 %) __________ (______________________________) рублей __ коп.</w:t>
      </w:r>
    </w:p>
    <w:p w:rsidR="00DC5A56" w:rsidRDefault="00DC5A56" w:rsidP="00DC5A56">
      <w:pPr>
        <w:ind w:firstLine="720"/>
        <w:jc w:val="both"/>
        <w:rPr>
          <w:sz w:val="22"/>
          <w:szCs w:val="22"/>
        </w:rPr>
      </w:pPr>
      <w:r w:rsidRPr="00E053D6">
        <w:rPr>
          <w:sz w:val="22"/>
          <w:szCs w:val="22"/>
        </w:rPr>
        <w:t>2.2. </w:t>
      </w:r>
      <w:r w:rsidR="00E57135" w:rsidRPr="000929F2">
        <w:rPr>
          <w:sz w:val="22"/>
          <w:szCs w:val="22"/>
        </w:rPr>
        <w:t xml:space="preserve">Цена Договора является фиксированной и не подлежит изменению в течение срока действия настоящего Договора. </w:t>
      </w:r>
      <w:proofErr w:type="gramStart"/>
      <w:r w:rsidR="00E57135">
        <w:rPr>
          <w:sz w:val="22"/>
          <w:szCs w:val="22"/>
        </w:rPr>
        <w:t>Цена Д</w:t>
      </w:r>
      <w:r w:rsidR="00E57135" w:rsidRPr="000929F2">
        <w:rPr>
          <w:sz w:val="22"/>
          <w:szCs w:val="22"/>
        </w:rPr>
        <w:t xml:space="preserve">оговора </w:t>
      </w:r>
      <w:r w:rsidR="00E57135" w:rsidRPr="000929F2">
        <w:rPr>
          <w:bCs/>
          <w:sz w:val="22"/>
          <w:szCs w:val="22"/>
        </w:rPr>
        <w:t>включает в себя</w:t>
      </w:r>
      <w:r w:rsidR="00E57135">
        <w:rPr>
          <w:sz w:val="22"/>
          <w:szCs w:val="22"/>
        </w:rPr>
        <w:t xml:space="preserve">: стоимость Товара, упаковку Товара, хранение Товара на складе Поставщика, доставку Товара на склад Заказчика, погрузочно-разгрузочные работы, сборку </w:t>
      </w:r>
      <w:r w:rsidR="00E57135" w:rsidRPr="000221F7">
        <w:rPr>
          <w:sz w:val="22"/>
          <w:szCs w:val="22"/>
        </w:rPr>
        <w:t>и монтаж</w:t>
      </w:r>
      <w:r w:rsidR="00E57135">
        <w:rPr>
          <w:sz w:val="22"/>
          <w:szCs w:val="22"/>
        </w:rPr>
        <w:t>, полный комплект технической документации,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roofErr w:type="gramEnd"/>
    </w:p>
    <w:p w:rsidR="00DC5A56" w:rsidRPr="00E053D6" w:rsidRDefault="00DC5A56" w:rsidP="00DC5A56">
      <w:pPr>
        <w:ind w:firstLine="720"/>
        <w:jc w:val="both"/>
        <w:rPr>
          <w:sz w:val="22"/>
          <w:szCs w:val="22"/>
        </w:rPr>
      </w:pPr>
      <w:r w:rsidRPr="00E053D6">
        <w:rPr>
          <w:sz w:val="22"/>
          <w:szCs w:val="22"/>
        </w:rPr>
        <w:t>2.</w:t>
      </w:r>
      <w:r>
        <w:rPr>
          <w:sz w:val="22"/>
          <w:szCs w:val="22"/>
        </w:rPr>
        <w:t>3</w:t>
      </w:r>
      <w:r w:rsidRPr="00E053D6">
        <w:rPr>
          <w:sz w:val="22"/>
          <w:szCs w:val="22"/>
        </w:rPr>
        <w:t>. Цена единицы Товара указана в Спецификации.</w:t>
      </w:r>
    </w:p>
    <w:p w:rsidR="00DC5A56" w:rsidRPr="00E053D6" w:rsidRDefault="00DC5A56" w:rsidP="00DC5A56">
      <w:pPr>
        <w:ind w:firstLine="720"/>
        <w:jc w:val="both"/>
        <w:rPr>
          <w:sz w:val="22"/>
          <w:szCs w:val="22"/>
        </w:rPr>
      </w:pPr>
    </w:p>
    <w:p w:rsidR="00DC5A56" w:rsidRDefault="00DC5A56" w:rsidP="00DC5A56">
      <w:pPr>
        <w:jc w:val="center"/>
        <w:outlineLvl w:val="0"/>
        <w:rPr>
          <w:b/>
          <w:bCs/>
          <w:sz w:val="22"/>
          <w:szCs w:val="22"/>
        </w:rPr>
      </w:pPr>
      <w:r w:rsidRPr="00E053D6">
        <w:rPr>
          <w:b/>
          <w:bCs/>
          <w:sz w:val="22"/>
          <w:szCs w:val="22"/>
        </w:rPr>
        <w:t>3. ПРАВА И ОБЯЗАННОСТИ СТОРОН</w:t>
      </w:r>
    </w:p>
    <w:p w:rsidR="00DC5A56" w:rsidRPr="00E053D6" w:rsidRDefault="00DC5A56" w:rsidP="00DC5A56">
      <w:pPr>
        <w:jc w:val="center"/>
        <w:rPr>
          <w:b/>
          <w:bCs/>
          <w:sz w:val="22"/>
          <w:szCs w:val="22"/>
        </w:rPr>
      </w:pPr>
    </w:p>
    <w:p w:rsidR="000221F7" w:rsidRDefault="000221F7" w:rsidP="000221F7">
      <w:pPr>
        <w:ind w:firstLine="540"/>
        <w:jc w:val="both"/>
        <w:rPr>
          <w:sz w:val="22"/>
          <w:szCs w:val="22"/>
        </w:rPr>
      </w:pPr>
      <w:r w:rsidRPr="006A036C">
        <w:rPr>
          <w:sz w:val="22"/>
          <w:szCs w:val="22"/>
        </w:rPr>
        <w:t>3.1. Поставщик обязуется:</w:t>
      </w:r>
    </w:p>
    <w:p w:rsidR="000221F7" w:rsidRDefault="000221F7" w:rsidP="000221F7">
      <w:pPr>
        <w:ind w:firstLine="540"/>
        <w:jc w:val="both"/>
        <w:rPr>
          <w:sz w:val="22"/>
          <w:szCs w:val="22"/>
        </w:rPr>
      </w:pPr>
      <w:r w:rsidRPr="0067310C">
        <w:rPr>
          <w:sz w:val="22"/>
          <w:szCs w:val="22"/>
        </w:rPr>
        <w:t>3.1.1. Доставить Покупателю Товар соответствующего наименования, надлежащего качества,</w:t>
      </w:r>
      <w:r w:rsidR="0067310C" w:rsidRPr="0067310C">
        <w:rPr>
          <w:sz w:val="22"/>
          <w:szCs w:val="22"/>
        </w:rPr>
        <w:t xml:space="preserve"> </w:t>
      </w:r>
      <w:r w:rsidR="0067310C" w:rsidRPr="000901A7">
        <w:rPr>
          <w:sz w:val="22"/>
          <w:szCs w:val="22"/>
        </w:rPr>
        <w:t>провести сборку и монтаж Товара</w:t>
      </w:r>
      <w:r w:rsidRPr="0067310C">
        <w:rPr>
          <w:sz w:val="22"/>
          <w:szCs w:val="22"/>
        </w:rPr>
        <w:t xml:space="preserve"> в срок, установленный Спецификацией и с условиями настоящего Договора.</w:t>
      </w:r>
    </w:p>
    <w:p w:rsidR="000221F7" w:rsidRPr="006A036C" w:rsidRDefault="000221F7" w:rsidP="000221F7">
      <w:pPr>
        <w:ind w:firstLine="540"/>
        <w:jc w:val="both"/>
        <w:rPr>
          <w:sz w:val="22"/>
          <w:szCs w:val="22"/>
        </w:rPr>
      </w:pPr>
      <w:r w:rsidRPr="006A036C">
        <w:rPr>
          <w:sz w:val="22"/>
          <w:szCs w:val="22"/>
        </w:rPr>
        <w:t>3.1.</w:t>
      </w:r>
      <w:r w:rsidR="000901A7">
        <w:rPr>
          <w:sz w:val="22"/>
          <w:szCs w:val="22"/>
        </w:rPr>
        <w:t>2</w:t>
      </w:r>
      <w:r w:rsidRPr="006A036C">
        <w:rPr>
          <w:sz w:val="22"/>
          <w:szCs w:val="22"/>
        </w:rPr>
        <w:t>. Передать с Товаром техническую и товарно-сопроводительную документацию.</w:t>
      </w:r>
    </w:p>
    <w:p w:rsidR="000221F7" w:rsidRPr="006A036C" w:rsidRDefault="000221F7" w:rsidP="000221F7">
      <w:pPr>
        <w:ind w:firstLine="540"/>
        <w:jc w:val="both"/>
        <w:rPr>
          <w:sz w:val="22"/>
          <w:szCs w:val="22"/>
        </w:rPr>
      </w:pPr>
      <w:r w:rsidRPr="006A036C">
        <w:rPr>
          <w:sz w:val="22"/>
          <w:szCs w:val="22"/>
        </w:rPr>
        <w:t>3.1.</w:t>
      </w:r>
      <w:r w:rsidR="000901A7">
        <w:rPr>
          <w:sz w:val="22"/>
          <w:szCs w:val="22"/>
        </w:rPr>
        <w:t>3</w:t>
      </w:r>
      <w:r w:rsidRPr="006A036C">
        <w:rPr>
          <w:sz w:val="22"/>
          <w:szCs w:val="22"/>
        </w:rPr>
        <w:t xml:space="preserve">. </w:t>
      </w:r>
      <w:proofErr w:type="gramStart"/>
      <w:r w:rsidRPr="006A036C">
        <w:rPr>
          <w:sz w:val="22"/>
          <w:szCs w:val="22"/>
        </w:rPr>
        <w:t>Представить Покупателю в срок не позднее 15 (пятнадцати) дней с момента заключения договора, документы, подтверждающие отсутствие налоговой задолженности по налогам, сборам, пеням и штрафам, превышающей 25 (двадцать пять) процентов балансовой стоимости его активов за последний отчетный период (при этом отчетным периодом Стороны понимают последний отчетный квартал), а именно:</w:t>
      </w:r>
      <w:proofErr w:type="gramEnd"/>
    </w:p>
    <w:p w:rsidR="000221F7" w:rsidRPr="006A036C" w:rsidRDefault="000221F7" w:rsidP="000221F7">
      <w:pPr>
        <w:ind w:firstLine="540"/>
        <w:jc w:val="both"/>
        <w:rPr>
          <w:sz w:val="22"/>
          <w:szCs w:val="22"/>
        </w:rPr>
      </w:pPr>
      <w:r w:rsidRPr="006A036C">
        <w:rPr>
          <w:sz w:val="22"/>
          <w:szCs w:val="22"/>
        </w:rP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rsidR="000221F7" w:rsidRPr="006A036C" w:rsidRDefault="000221F7" w:rsidP="000221F7">
      <w:pPr>
        <w:ind w:firstLine="540"/>
        <w:jc w:val="both"/>
        <w:rPr>
          <w:sz w:val="22"/>
          <w:szCs w:val="22"/>
        </w:rPr>
      </w:pPr>
      <w:r w:rsidRPr="006A036C">
        <w:rPr>
          <w:sz w:val="22"/>
          <w:szCs w:val="22"/>
        </w:rPr>
        <w:lastRenderedPageBreak/>
        <w:t>При наличии в справке положений о неисполненной обязанности по уплате налогов, сборов, пеней, штрафов дополнительно представляются:</w:t>
      </w:r>
    </w:p>
    <w:p w:rsidR="000221F7" w:rsidRPr="006A036C" w:rsidRDefault="000221F7" w:rsidP="000221F7">
      <w:pPr>
        <w:ind w:firstLine="540"/>
        <w:jc w:val="both"/>
        <w:rPr>
          <w:sz w:val="22"/>
          <w:szCs w:val="22"/>
        </w:rPr>
      </w:pPr>
      <w:r w:rsidRPr="006A036C">
        <w:rPr>
          <w:sz w:val="22"/>
          <w:szCs w:val="22"/>
        </w:rPr>
        <w:t>- копию справки о состоянии расчетов по налогам, сборам, пеням и штрафам, выданной налоговым органом не ранее чем за 60 дней до дня заключения договора;</w:t>
      </w:r>
    </w:p>
    <w:p w:rsidR="000221F7" w:rsidRPr="006A036C" w:rsidRDefault="000221F7" w:rsidP="000221F7">
      <w:pPr>
        <w:ind w:firstLine="540"/>
        <w:jc w:val="both"/>
        <w:rPr>
          <w:sz w:val="22"/>
          <w:szCs w:val="22"/>
        </w:rPr>
      </w:pPr>
      <w:r w:rsidRPr="006A036C">
        <w:rPr>
          <w:sz w:val="22"/>
          <w:szCs w:val="22"/>
        </w:rPr>
        <w:t>- копию бухгалтерской (финансовой) отчетности за истекший период.</w:t>
      </w:r>
    </w:p>
    <w:p w:rsidR="000221F7" w:rsidRDefault="000221F7" w:rsidP="000221F7">
      <w:pPr>
        <w:ind w:firstLine="540"/>
        <w:jc w:val="both"/>
        <w:rPr>
          <w:sz w:val="22"/>
          <w:szCs w:val="22"/>
        </w:rPr>
      </w:pPr>
      <w:r w:rsidRPr="006A036C">
        <w:rPr>
          <w:sz w:val="22"/>
          <w:szCs w:val="22"/>
        </w:rPr>
        <w:t>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Продавца.</w:t>
      </w:r>
    </w:p>
    <w:p w:rsidR="000221F7" w:rsidRDefault="000221F7" w:rsidP="000221F7">
      <w:pPr>
        <w:ind w:firstLine="540"/>
        <w:jc w:val="both"/>
        <w:rPr>
          <w:sz w:val="22"/>
          <w:szCs w:val="22"/>
        </w:rPr>
      </w:pPr>
      <w:r w:rsidRPr="006A036C">
        <w:rPr>
          <w:sz w:val="22"/>
          <w:szCs w:val="22"/>
        </w:rPr>
        <w:t>3.2. Покупатель обязуется:</w:t>
      </w:r>
    </w:p>
    <w:p w:rsidR="000221F7" w:rsidRPr="006A036C" w:rsidRDefault="000221F7" w:rsidP="000221F7">
      <w:pPr>
        <w:ind w:firstLine="540"/>
        <w:jc w:val="both"/>
        <w:rPr>
          <w:sz w:val="22"/>
          <w:szCs w:val="22"/>
        </w:rPr>
      </w:pPr>
      <w:r>
        <w:rPr>
          <w:sz w:val="22"/>
          <w:szCs w:val="22"/>
        </w:rPr>
        <w:t>3.2.1</w:t>
      </w:r>
      <w:r w:rsidRPr="006A036C">
        <w:rPr>
          <w:sz w:val="22"/>
          <w:szCs w:val="22"/>
        </w:rPr>
        <w:t xml:space="preserve">. </w:t>
      </w:r>
      <w:r>
        <w:rPr>
          <w:sz w:val="22"/>
          <w:szCs w:val="22"/>
        </w:rPr>
        <w:t>Принять и о</w:t>
      </w:r>
      <w:r w:rsidRPr="006A036C">
        <w:rPr>
          <w:sz w:val="22"/>
          <w:szCs w:val="22"/>
        </w:rPr>
        <w:t>платить Товар, в порядке</w:t>
      </w:r>
      <w:r w:rsidRPr="00646A14">
        <w:rPr>
          <w:sz w:val="22"/>
          <w:szCs w:val="22"/>
        </w:rPr>
        <w:t>, предусмотренном Разделом 8 настоящего Договора.</w:t>
      </w:r>
    </w:p>
    <w:p w:rsidR="000221F7" w:rsidRPr="00FA6435" w:rsidRDefault="000221F7" w:rsidP="000221F7">
      <w:pPr>
        <w:ind w:firstLine="540"/>
        <w:jc w:val="both"/>
        <w:rPr>
          <w:sz w:val="22"/>
          <w:szCs w:val="22"/>
        </w:rPr>
      </w:pPr>
      <w:r w:rsidRPr="000D63E5">
        <w:rPr>
          <w:sz w:val="22"/>
          <w:szCs w:val="22"/>
        </w:rPr>
        <w:t>3.2.2. Обеспечить приемку Товара в течение 10 (десяти) рабочих дней с момента его сборки и монтажа на предприятии Покупателя, за исключением случаев, когда он вправе потребовать замены Товара или отказаться от исполнения данного Договора.</w:t>
      </w:r>
    </w:p>
    <w:p w:rsidR="00DC5A56" w:rsidRPr="00E053D6" w:rsidRDefault="00DC5A56" w:rsidP="00DC5A56">
      <w:pPr>
        <w:pStyle w:val="af1"/>
        <w:spacing w:after="0"/>
        <w:ind w:firstLine="720"/>
        <w:jc w:val="both"/>
        <w:rPr>
          <w:sz w:val="22"/>
          <w:szCs w:val="22"/>
        </w:rPr>
      </w:pPr>
    </w:p>
    <w:p w:rsidR="00DC5A56" w:rsidRDefault="00DC5A56" w:rsidP="00DC5A56">
      <w:pPr>
        <w:jc w:val="center"/>
        <w:outlineLvl w:val="0"/>
        <w:rPr>
          <w:b/>
          <w:bCs/>
          <w:sz w:val="22"/>
          <w:szCs w:val="22"/>
        </w:rPr>
      </w:pPr>
      <w:r w:rsidRPr="00E053D6">
        <w:rPr>
          <w:b/>
          <w:bCs/>
          <w:sz w:val="22"/>
          <w:szCs w:val="22"/>
        </w:rPr>
        <w:t>4. УПАКОВКА И МАРКИРОВКА</w:t>
      </w:r>
    </w:p>
    <w:p w:rsidR="00DC5A56" w:rsidRPr="00E053D6" w:rsidRDefault="00DC5A56" w:rsidP="00DC5A56">
      <w:pPr>
        <w:jc w:val="center"/>
        <w:rPr>
          <w:b/>
          <w:bCs/>
          <w:sz w:val="22"/>
          <w:szCs w:val="22"/>
        </w:rPr>
      </w:pPr>
    </w:p>
    <w:p w:rsidR="00DC5A56" w:rsidRPr="00E053D6" w:rsidRDefault="00DC5A56" w:rsidP="00DC5A56">
      <w:pPr>
        <w:pStyle w:val="-0"/>
        <w:numPr>
          <w:ilvl w:val="0"/>
          <w:numId w:val="0"/>
        </w:numPr>
        <w:tabs>
          <w:tab w:val="num" w:pos="0"/>
          <w:tab w:val="left" w:pos="1080"/>
        </w:tabs>
        <w:ind w:firstLine="720"/>
        <w:rPr>
          <w:sz w:val="22"/>
          <w:szCs w:val="22"/>
        </w:rPr>
      </w:pPr>
      <w:r w:rsidRPr="00E053D6">
        <w:rPr>
          <w:sz w:val="22"/>
          <w:szCs w:val="22"/>
        </w:rPr>
        <w:t xml:space="preserve">4.1. Товар поставляется в </w:t>
      </w:r>
      <w:r>
        <w:rPr>
          <w:sz w:val="22"/>
          <w:szCs w:val="22"/>
        </w:rPr>
        <w:t>специальной упаковке</w:t>
      </w:r>
      <w:r w:rsidRPr="00E053D6">
        <w:rPr>
          <w:sz w:val="22"/>
          <w:szCs w:val="22"/>
        </w:rPr>
        <w:t>, соответствующей стандартам, ТУ,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w:t>
      </w:r>
    </w:p>
    <w:p w:rsidR="00DC5A56" w:rsidRPr="00E053D6" w:rsidRDefault="00DC5A56" w:rsidP="00DC5A56">
      <w:pPr>
        <w:pStyle w:val="-0"/>
        <w:numPr>
          <w:ilvl w:val="0"/>
          <w:numId w:val="0"/>
        </w:numPr>
        <w:tabs>
          <w:tab w:val="num" w:pos="0"/>
          <w:tab w:val="left" w:pos="1080"/>
        </w:tabs>
        <w:ind w:firstLine="720"/>
        <w:rPr>
          <w:sz w:val="22"/>
          <w:szCs w:val="22"/>
        </w:rPr>
      </w:pPr>
      <w:r w:rsidRPr="00E053D6">
        <w:rPr>
          <w:sz w:val="22"/>
          <w:szCs w:val="22"/>
        </w:rPr>
        <w:t>4.2. Вся упаковка и маркировка на ней должны соответствовать требованиям нормативных актов Российской Федерации.</w:t>
      </w:r>
    </w:p>
    <w:p w:rsidR="00DC5A56" w:rsidRPr="00E053D6" w:rsidRDefault="00DC5A56" w:rsidP="00DC5A56">
      <w:pPr>
        <w:pStyle w:val="-0"/>
        <w:numPr>
          <w:ilvl w:val="0"/>
          <w:numId w:val="0"/>
        </w:numPr>
        <w:tabs>
          <w:tab w:val="num" w:pos="0"/>
          <w:tab w:val="left" w:pos="1080"/>
        </w:tabs>
        <w:ind w:firstLine="720"/>
        <w:rPr>
          <w:sz w:val="22"/>
          <w:szCs w:val="22"/>
        </w:rPr>
      </w:pPr>
      <w:r w:rsidRPr="00E053D6">
        <w:rPr>
          <w:sz w:val="22"/>
          <w:szCs w:val="22"/>
        </w:rPr>
        <w:t xml:space="preserve">4.3. Упаковка и маркировка ящиков/контейнеров, а также документация внутри и </w:t>
      </w:r>
      <w:proofErr w:type="gramStart"/>
      <w:r w:rsidRPr="00E053D6">
        <w:rPr>
          <w:sz w:val="22"/>
          <w:szCs w:val="22"/>
        </w:rPr>
        <w:t>вне</w:t>
      </w:r>
      <w:proofErr w:type="gramEnd"/>
      <w:r w:rsidRPr="00E053D6">
        <w:rPr>
          <w:sz w:val="22"/>
          <w:szCs w:val="22"/>
        </w:rPr>
        <w:t xml:space="preserve"> </w:t>
      </w:r>
      <w:proofErr w:type="gramStart"/>
      <w:r w:rsidRPr="00E053D6">
        <w:rPr>
          <w:sz w:val="22"/>
          <w:szCs w:val="22"/>
        </w:rPr>
        <w:t>их</w:t>
      </w:r>
      <w:proofErr w:type="gramEnd"/>
      <w:r w:rsidRPr="00E053D6">
        <w:rPr>
          <w:sz w:val="22"/>
          <w:szCs w:val="22"/>
        </w:rPr>
        <w:t xml:space="preserve"> должны строго соответствовать специальным требованиям, если таковые установлены в </w:t>
      </w:r>
      <w:r w:rsidRPr="004C0BB3">
        <w:rPr>
          <w:sz w:val="22"/>
          <w:szCs w:val="22"/>
        </w:rPr>
        <w:t>Технических требованиях.</w:t>
      </w:r>
    </w:p>
    <w:p w:rsidR="00DC5A56" w:rsidRPr="00E053D6" w:rsidRDefault="00DC5A56" w:rsidP="00DC5A56">
      <w:pPr>
        <w:pStyle w:val="-0"/>
        <w:numPr>
          <w:ilvl w:val="0"/>
          <w:numId w:val="0"/>
        </w:numPr>
        <w:tabs>
          <w:tab w:val="num" w:pos="0"/>
          <w:tab w:val="left" w:pos="1080"/>
        </w:tabs>
        <w:ind w:firstLine="720"/>
        <w:rPr>
          <w:sz w:val="22"/>
          <w:szCs w:val="22"/>
        </w:rPr>
      </w:pPr>
      <w:r w:rsidRPr="00E053D6">
        <w:rPr>
          <w:sz w:val="22"/>
          <w:szCs w:val="22"/>
        </w:rPr>
        <w:t>4.4.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DC5A56" w:rsidRPr="00E053D6" w:rsidRDefault="00DC5A56" w:rsidP="00DC5A56">
      <w:pPr>
        <w:rPr>
          <w:bCs/>
          <w:sz w:val="22"/>
          <w:szCs w:val="22"/>
        </w:rPr>
      </w:pPr>
    </w:p>
    <w:p w:rsidR="00DC5A56" w:rsidRDefault="00DC5A56" w:rsidP="00DC5A56">
      <w:pPr>
        <w:jc w:val="center"/>
        <w:outlineLvl w:val="0"/>
        <w:rPr>
          <w:b/>
          <w:bCs/>
          <w:caps/>
          <w:sz w:val="22"/>
          <w:szCs w:val="22"/>
        </w:rPr>
      </w:pPr>
      <w:r w:rsidRPr="00E053D6">
        <w:rPr>
          <w:b/>
          <w:bCs/>
          <w:caps/>
          <w:sz w:val="22"/>
          <w:szCs w:val="22"/>
        </w:rPr>
        <w:t>5. Поставка Товара и документации</w:t>
      </w:r>
    </w:p>
    <w:p w:rsidR="00DC5A56" w:rsidRPr="00E053D6" w:rsidRDefault="00DC5A56" w:rsidP="00DC5A56">
      <w:pPr>
        <w:jc w:val="center"/>
        <w:rPr>
          <w:b/>
          <w:bCs/>
          <w:caps/>
          <w:sz w:val="22"/>
          <w:szCs w:val="22"/>
        </w:rPr>
      </w:pPr>
    </w:p>
    <w:p w:rsidR="00DC5A56" w:rsidRPr="00630F12" w:rsidRDefault="00DC5A56" w:rsidP="00DC5A56">
      <w:pPr>
        <w:ind w:firstLine="720"/>
        <w:jc w:val="both"/>
        <w:rPr>
          <w:bCs/>
          <w:sz w:val="22"/>
          <w:szCs w:val="22"/>
        </w:rPr>
      </w:pPr>
      <w:r w:rsidRPr="00E053D6">
        <w:rPr>
          <w:bCs/>
          <w:sz w:val="22"/>
          <w:szCs w:val="22"/>
        </w:rPr>
        <w:t>5.1</w:t>
      </w:r>
      <w:r w:rsidRPr="00E053D6">
        <w:rPr>
          <w:sz w:val="22"/>
          <w:szCs w:val="22"/>
        </w:rPr>
        <w:t>. </w:t>
      </w:r>
      <w:r w:rsidRPr="00E053D6">
        <w:rPr>
          <w:bCs/>
          <w:sz w:val="22"/>
          <w:szCs w:val="22"/>
        </w:rPr>
        <w:t xml:space="preserve">Поставка Товара осуществляется Поставщиком Покупателю по адресу: указанному в пункте 1.3. настоящего Договора, в сроки, </w:t>
      </w:r>
      <w:r>
        <w:rPr>
          <w:bCs/>
          <w:sz w:val="22"/>
          <w:szCs w:val="22"/>
        </w:rPr>
        <w:t>указанные в Спецификации (Приложение № 1).</w:t>
      </w:r>
    </w:p>
    <w:p w:rsidR="00DC5A56" w:rsidRDefault="00DC5A56" w:rsidP="00DC5A56">
      <w:pPr>
        <w:ind w:firstLine="720"/>
        <w:jc w:val="both"/>
        <w:rPr>
          <w:bCs/>
          <w:sz w:val="22"/>
          <w:szCs w:val="22"/>
        </w:rPr>
      </w:pPr>
      <w:r w:rsidRPr="002C69D1">
        <w:rPr>
          <w:sz w:val="22"/>
          <w:szCs w:val="22"/>
        </w:rPr>
        <w:t>Проход (проезд) на территорию, по предварительной заявке, осуществляется гражданами РФ.</w:t>
      </w:r>
    </w:p>
    <w:p w:rsidR="00DC5A56" w:rsidRPr="00621B28" w:rsidRDefault="00DC5A56" w:rsidP="00DC5A56">
      <w:pPr>
        <w:ind w:firstLine="720"/>
        <w:jc w:val="both"/>
        <w:rPr>
          <w:b/>
          <w:bCs/>
          <w:sz w:val="22"/>
          <w:szCs w:val="22"/>
        </w:rPr>
      </w:pPr>
      <w:r w:rsidRPr="00621B28">
        <w:rPr>
          <w:b/>
          <w:bCs/>
          <w:sz w:val="22"/>
          <w:szCs w:val="22"/>
        </w:rPr>
        <w:t>Допускается досрочная поставка Товара, при условии письменного согласия Покупателя.</w:t>
      </w:r>
    </w:p>
    <w:p w:rsidR="00DC5A56" w:rsidRDefault="00DC5A56" w:rsidP="00DC5A56">
      <w:pPr>
        <w:ind w:firstLine="720"/>
        <w:jc w:val="both"/>
        <w:rPr>
          <w:sz w:val="22"/>
          <w:szCs w:val="22"/>
          <w:highlight w:val="yellow"/>
        </w:rPr>
      </w:pPr>
      <w:r>
        <w:rPr>
          <w:b/>
          <w:bCs/>
          <w:sz w:val="22"/>
          <w:szCs w:val="22"/>
        </w:rPr>
        <w:t>Не допускается поставка составных элементов одного комплекта разными партиями.</w:t>
      </w:r>
    </w:p>
    <w:p w:rsidR="00DC5A56" w:rsidRPr="00E053D6" w:rsidRDefault="00DC5A56" w:rsidP="00DC5A56">
      <w:pPr>
        <w:ind w:firstLine="720"/>
        <w:jc w:val="both"/>
        <w:rPr>
          <w:bCs/>
          <w:sz w:val="22"/>
          <w:szCs w:val="22"/>
        </w:rPr>
      </w:pPr>
      <w:r w:rsidRPr="00E053D6">
        <w:rPr>
          <w:bCs/>
          <w:sz w:val="22"/>
          <w:szCs w:val="22"/>
        </w:rPr>
        <w:t>5.2</w:t>
      </w:r>
      <w:r w:rsidRPr="00E053D6">
        <w:rPr>
          <w:sz w:val="22"/>
          <w:szCs w:val="22"/>
        </w:rPr>
        <w:t>. </w:t>
      </w:r>
      <w:r w:rsidRPr="00E053D6">
        <w:rPr>
          <w:bCs/>
          <w:sz w:val="22"/>
          <w:szCs w:val="22"/>
        </w:rPr>
        <w:t>Отгрузка Товара производится в соответствии с установленными нормами отгрузки, силами и за счет Поставщика.</w:t>
      </w:r>
    </w:p>
    <w:p w:rsidR="00DC5A56" w:rsidRPr="00E053D6" w:rsidRDefault="00DC5A56" w:rsidP="00DC5A56">
      <w:pPr>
        <w:ind w:firstLine="720"/>
        <w:jc w:val="both"/>
        <w:rPr>
          <w:bCs/>
          <w:sz w:val="22"/>
          <w:szCs w:val="22"/>
        </w:rPr>
      </w:pPr>
      <w:r w:rsidRPr="001845EC">
        <w:rPr>
          <w:bCs/>
          <w:sz w:val="22"/>
          <w:szCs w:val="22"/>
        </w:rPr>
        <w:t>5.3</w:t>
      </w:r>
      <w:r w:rsidRPr="001845EC">
        <w:rPr>
          <w:sz w:val="22"/>
          <w:szCs w:val="22"/>
        </w:rPr>
        <w:t>. </w:t>
      </w:r>
      <w:r>
        <w:rPr>
          <w:bCs/>
          <w:sz w:val="22"/>
          <w:szCs w:val="22"/>
        </w:rPr>
        <w:t>За 5</w:t>
      </w:r>
      <w:r w:rsidRPr="001845EC">
        <w:rPr>
          <w:bCs/>
          <w:sz w:val="22"/>
          <w:szCs w:val="22"/>
        </w:rPr>
        <w:t xml:space="preserve"> календарных дн</w:t>
      </w:r>
      <w:r>
        <w:rPr>
          <w:bCs/>
          <w:sz w:val="22"/>
          <w:szCs w:val="22"/>
        </w:rPr>
        <w:t>ей</w:t>
      </w:r>
      <w:r w:rsidRPr="001845EC">
        <w:rPr>
          <w:bCs/>
          <w:sz w:val="22"/>
          <w:szCs w:val="22"/>
        </w:rPr>
        <w:t xml:space="preserve"> до поставки Поставщик направляет Покупателю извещение о дате готовности Товара к отгрузке. Не позднее, чем за 24 часа до отгрузки Товара Покупателю, Поставщик сообщает Покупателю данные, определенные Договором: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DC5A56" w:rsidRDefault="00DC5A56" w:rsidP="00DC5A56">
      <w:pPr>
        <w:ind w:left="708" w:firstLine="12"/>
        <w:jc w:val="both"/>
        <w:rPr>
          <w:bCs/>
          <w:sz w:val="22"/>
          <w:szCs w:val="22"/>
        </w:rPr>
      </w:pPr>
      <w:r w:rsidRPr="00E053D6">
        <w:rPr>
          <w:bCs/>
          <w:sz w:val="22"/>
          <w:szCs w:val="22"/>
        </w:rPr>
        <w:t>5.4</w:t>
      </w:r>
      <w:r w:rsidRPr="00E053D6">
        <w:rPr>
          <w:sz w:val="22"/>
          <w:szCs w:val="22"/>
        </w:rPr>
        <w:t>. </w:t>
      </w:r>
      <w:r w:rsidRPr="00E053D6">
        <w:rPr>
          <w:bCs/>
          <w:sz w:val="22"/>
          <w:szCs w:val="22"/>
        </w:rPr>
        <w:t>Фактической датой поставки считается дата подписания товарной накладной Покупателем.</w:t>
      </w:r>
      <w:r w:rsidRPr="003E6D6A">
        <w:rPr>
          <w:bCs/>
          <w:sz w:val="22"/>
          <w:szCs w:val="22"/>
        </w:rPr>
        <w:t xml:space="preserve"> </w:t>
      </w:r>
    </w:p>
    <w:p w:rsidR="00DC5A56" w:rsidRPr="00E053D6" w:rsidRDefault="00DC5A56" w:rsidP="00DC5A56">
      <w:pPr>
        <w:ind w:firstLine="720"/>
        <w:jc w:val="both"/>
        <w:rPr>
          <w:bCs/>
          <w:sz w:val="22"/>
          <w:szCs w:val="22"/>
        </w:rPr>
      </w:pPr>
      <w:r w:rsidRPr="00E053D6">
        <w:rPr>
          <w:bCs/>
          <w:sz w:val="22"/>
          <w:szCs w:val="22"/>
        </w:rPr>
        <w:t>5.5.</w:t>
      </w:r>
      <w:r w:rsidRPr="00E053D6">
        <w:rPr>
          <w:sz w:val="22"/>
          <w:szCs w:val="22"/>
        </w:rPr>
        <w:t> </w:t>
      </w:r>
      <w:r w:rsidRPr="00E053D6">
        <w:rPr>
          <w:bCs/>
          <w:sz w:val="22"/>
          <w:szCs w:val="22"/>
        </w:rPr>
        <w:t xml:space="preserve">При поставке Товара Поставщик передает Покупателю следующую </w:t>
      </w:r>
      <w:r w:rsidRPr="00E053D6">
        <w:rPr>
          <w:sz w:val="22"/>
          <w:szCs w:val="22"/>
        </w:rPr>
        <w:t xml:space="preserve">товарно-сопроводительную </w:t>
      </w:r>
      <w:r w:rsidRPr="00E053D6">
        <w:rPr>
          <w:bCs/>
          <w:sz w:val="22"/>
          <w:szCs w:val="22"/>
        </w:rPr>
        <w:t>документацию:</w:t>
      </w:r>
    </w:p>
    <w:p w:rsidR="00DC5A56" w:rsidRPr="00C96427" w:rsidRDefault="00DC5A56" w:rsidP="00DC5A56">
      <w:pPr>
        <w:ind w:firstLine="720"/>
        <w:jc w:val="both"/>
        <w:rPr>
          <w:sz w:val="22"/>
          <w:szCs w:val="22"/>
        </w:rPr>
      </w:pPr>
      <w:r w:rsidRPr="00C96427">
        <w:rPr>
          <w:bCs/>
          <w:sz w:val="22"/>
          <w:szCs w:val="22"/>
        </w:rPr>
        <w:t>а)</w:t>
      </w:r>
      <w:r w:rsidRPr="00C96427">
        <w:rPr>
          <w:sz w:val="22"/>
          <w:szCs w:val="22"/>
        </w:rPr>
        <w:t> документы о сертификации Товара;</w:t>
      </w:r>
    </w:p>
    <w:p w:rsidR="00DC5A56" w:rsidRPr="00C96427" w:rsidRDefault="00DC5A56" w:rsidP="00DC5A56">
      <w:pPr>
        <w:ind w:firstLine="720"/>
        <w:jc w:val="both"/>
        <w:rPr>
          <w:bCs/>
          <w:sz w:val="22"/>
          <w:szCs w:val="22"/>
        </w:rPr>
      </w:pPr>
      <w:r w:rsidRPr="00C96427">
        <w:rPr>
          <w:sz w:val="22"/>
          <w:szCs w:val="22"/>
        </w:rPr>
        <w:t>б) </w:t>
      </w:r>
      <w:r w:rsidRPr="00C96427">
        <w:rPr>
          <w:bCs/>
          <w:sz w:val="22"/>
          <w:szCs w:val="22"/>
        </w:rPr>
        <w:t>товарную накладную по форме ТОРГ-12 в 2-х экз. (один экземпляр для Покупателя и один экземпляр для Поставщика);</w:t>
      </w:r>
    </w:p>
    <w:p w:rsidR="00DC5A56" w:rsidRPr="00C96427" w:rsidRDefault="00DC5A56" w:rsidP="00DC5A56">
      <w:pPr>
        <w:ind w:firstLine="720"/>
        <w:jc w:val="both"/>
        <w:rPr>
          <w:bCs/>
          <w:sz w:val="22"/>
          <w:szCs w:val="22"/>
        </w:rPr>
      </w:pPr>
      <w:r w:rsidRPr="00C96427">
        <w:rPr>
          <w:bCs/>
          <w:sz w:val="22"/>
          <w:szCs w:val="22"/>
        </w:rPr>
        <w:t>в)</w:t>
      </w:r>
      <w:r w:rsidRPr="00C96427">
        <w:rPr>
          <w:sz w:val="22"/>
          <w:szCs w:val="22"/>
        </w:rPr>
        <w:t> </w:t>
      </w:r>
      <w:r w:rsidRPr="00C96427">
        <w:rPr>
          <w:bCs/>
          <w:sz w:val="22"/>
          <w:szCs w:val="22"/>
        </w:rPr>
        <w:t xml:space="preserve">счет, счет-фактуру, </w:t>
      </w:r>
      <w:proofErr w:type="gramStart"/>
      <w:r w:rsidRPr="00C96427">
        <w:rPr>
          <w:bCs/>
          <w:sz w:val="22"/>
          <w:szCs w:val="22"/>
        </w:rPr>
        <w:t>выставленные</w:t>
      </w:r>
      <w:proofErr w:type="gramEnd"/>
      <w:r w:rsidRPr="00C96427">
        <w:rPr>
          <w:bCs/>
          <w:sz w:val="22"/>
          <w:szCs w:val="22"/>
        </w:rPr>
        <w:t xml:space="preserve"> Покупателю;</w:t>
      </w:r>
    </w:p>
    <w:p w:rsidR="00DC5A56" w:rsidRPr="00C96427" w:rsidRDefault="00DC5A56" w:rsidP="00DC5A56">
      <w:pPr>
        <w:pStyle w:val="-0"/>
        <w:numPr>
          <w:ilvl w:val="0"/>
          <w:numId w:val="0"/>
        </w:numPr>
        <w:tabs>
          <w:tab w:val="num" w:pos="0"/>
          <w:tab w:val="left" w:pos="1080"/>
        </w:tabs>
        <w:ind w:firstLine="720"/>
        <w:rPr>
          <w:sz w:val="22"/>
          <w:szCs w:val="22"/>
        </w:rPr>
      </w:pPr>
      <w:r w:rsidRPr="00C96427">
        <w:rPr>
          <w:bCs/>
          <w:sz w:val="22"/>
          <w:szCs w:val="22"/>
        </w:rPr>
        <w:t>г)</w:t>
      </w:r>
      <w:r w:rsidRPr="00C96427">
        <w:rPr>
          <w:sz w:val="22"/>
          <w:szCs w:val="22"/>
        </w:rPr>
        <w:t> акт приема-передачи Товара в 2-х экз. по форме Приложения № 2 (один экземпляр для Покупателя и один экземпляр для Поставщика), подписанный со стороны Поставщика;</w:t>
      </w:r>
    </w:p>
    <w:p w:rsidR="00DC5A56" w:rsidRPr="00C96427" w:rsidRDefault="00DC5A56" w:rsidP="00DC5A56">
      <w:pPr>
        <w:ind w:firstLine="720"/>
        <w:jc w:val="both"/>
        <w:rPr>
          <w:bCs/>
          <w:sz w:val="22"/>
          <w:szCs w:val="22"/>
        </w:rPr>
      </w:pPr>
      <w:proofErr w:type="spellStart"/>
      <w:r w:rsidRPr="00C96427">
        <w:rPr>
          <w:bCs/>
          <w:sz w:val="22"/>
          <w:szCs w:val="22"/>
        </w:rPr>
        <w:t>д</w:t>
      </w:r>
      <w:proofErr w:type="spellEnd"/>
      <w:r w:rsidRPr="00C96427">
        <w:rPr>
          <w:bCs/>
          <w:sz w:val="22"/>
          <w:szCs w:val="22"/>
        </w:rPr>
        <w:t>) товарно-транспортную накладную по форме 1-Т;</w:t>
      </w:r>
    </w:p>
    <w:p w:rsidR="00DC5A56" w:rsidRPr="0001546F" w:rsidRDefault="00DC5A56" w:rsidP="00DC5A56">
      <w:pPr>
        <w:ind w:firstLine="708"/>
      </w:pPr>
      <w:r w:rsidRPr="00C96427">
        <w:rPr>
          <w:bCs/>
          <w:sz w:val="22"/>
          <w:szCs w:val="22"/>
        </w:rPr>
        <w:t>е) полный комплект технической документации;</w:t>
      </w:r>
    </w:p>
    <w:p w:rsidR="00DC5A56" w:rsidRDefault="00DC5A56" w:rsidP="00DC5A56">
      <w:pPr>
        <w:pStyle w:val="-"/>
        <w:numPr>
          <w:ilvl w:val="0"/>
          <w:numId w:val="0"/>
        </w:numPr>
        <w:ind w:firstLine="720"/>
        <w:rPr>
          <w:sz w:val="22"/>
          <w:szCs w:val="22"/>
        </w:rPr>
      </w:pPr>
      <w:r>
        <w:rPr>
          <w:sz w:val="22"/>
          <w:szCs w:val="22"/>
        </w:rPr>
        <w:t>ж) в случае, если Товар произведен не на территории РФ:</w:t>
      </w:r>
    </w:p>
    <w:p w:rsidR="00DC5A56" w:rsidRDefault="00DC5A56" w:rsidP="00DC5A56">
      <w:pPr>
        <w:ind w:firstLine="708"/>
        <w:rPr>
          <w:sz w:val="22"/>
          <w:szCs w:val="22"/>
        </w:rPr>
      </w:pPr>
      <w:r>
        <w:t xml:space="preserve">- </w:t>
      </w:r>
      <w:r>
        <w:rPr>
          <w:sz w:val="22"/>
          <w:szCs w:val="22"/>
        </w:rPr>
        <w:t>копию декларации на Товар (ГТД) с отметкой таможенного органа о выпуске в свободное обращение на территории ТС, если товар ввозился через территорию РФ.</w:t>
      </w:r>
    </w:p>
    <w:p w:rsidR="00DC5A56" w:rsidRDefault="00DC5A56" w:rsidP="00DC5A56">
      <w:pPr>
        <w:ind w:firstLine="708"/>
        <w:rPr>
          <w:sz w:val="22"/>
          <w:szCs w:val="22"/>
        </w:rPr>
      </w:pPr>
      <w:r>
        <w:rPr>
          <w:sz w:val="22"/>
          <w:szCs w:val="22"/>
        </w:rPr>
        <w:t xml:space="preserve">- копию декларации на Товар (ГТД) с отметкой таможенного органа о выпуске в свободное обращение на территории ТС и копию заявления о ввозе товаров на территорию РФ и уплате косвенных </w:t>
      </w:r>
      <w:r>
        <w:rPr>
          <w:sz w:val="22"/>
          <w:szCs w:val="22"/>
        </w:rPr>
        <w:lastRenderedPageBreak/>
        <w:t>налогов с отметкой ИФНС, подтверждающей оплату НДС, если товар ввезен на территорию ТС через иные страны ТС</w:t>
      </w:r>
    </w:p>
    <w:p w:rsidR="00DC5A56" w:rsidRDefault="00DC5A56" w:rsidP="00DC5A56">
      <w:pPr>
        <w:ind w:firstLine="708"/>
        <w:rPr>
          <w:sz w:val="22"/>
          <w:szCs w:val="22"/>
        </w:rPr>
      </w:pPr>
      <w:r>
        <w:rPr>
          <w:sz w:val="22"/>
          <w:szCs w:val="22"/>
        </w:rPr>
        <w:t>- копию заявления о ввозе товаров на территорию РФ и уплате косвенных налогов с отметкой ИФНС, подтверждающего уплату НДС для Товара, произведенного на территории ТС;</w:t>
      </w:r>
    </w:p>
    <w:p w:rsidR="00DC5A56" w:rsidRDefault="00DC5A56" w:rsidP="00DC5A56">
      <w:pPr>
        <w:ind w:firstLine="708"/>
        <w:jc w:val="both"/>
        <w:rPr>
          <w:b/>
          <w:bCs/>
          <w:sz w:val="22"/>
          <w:szCs w:val="22"/>
        </w:rPr>
      </w:pPr>
      <w:r>
        <w:rPr>
          <w:b/>
          <w:bCs/>
          <w:sz w:val="22"/>
          <w:szCs w:val="22"/>
        </w:rPr>
        <w:t xml:space="preserve">Ответственность за информацию, содержащуюся в документах, предусмотренных </w:t>
      </w:r>
      <w:proofErr w:type="spellStart"/>
      <w:r>
        <w:rPr>
          <w:b/>
          <w:bCs/>
          <w:sz w:val="22"/>
          <w:szCs w:val="22"/>
        </w:rPr>
        <w:t>пп</w:t>
      </w:r>
      <w:proofErr w:type="spellEnd"/>
      <w:r>
        <w:rPr>
          <w:b/>
          <w:bCs/>
          <w:sz w:val="22"/>
          <w:szCs w:val="22"/>
        </w:rPr>
        <w:t>. «ж» п.5.5 настоящего договора, а также за надлежащее таможенное оформление ввозимого на территорию РФ товара, в полном объеме несет Поставщик.</w:t>
      </w:r>
    </w:p>
    <w:p w:rsidR="00113D91" w:rsidRDefault="00113D91" w:rsidP="00113D91">
      <w:pPr>
        <w:ind w:firstLine="708"/>
        <w:jc w:val="both"/>
        <w:rPr>
          <w:sz w:val="22"/>
          <w:szCs w:val="22"/>
        </w:rPr>
      </w:pPr>
      <w:proofErr w:type="spellStart"/>
      <w:r w:rsidRPr="00DC5A56">
        <w:rPr>
          <w:bCs/>
          <w:sz w:val="22"/>
          <w:szCs w:val="22"/>
        </w:rPr>
        <w:t>з</w:t>
      </w:r>
      <w:proofErr w:type="spellEnd"/>
      <w:r w:rsidRPr="00DC5A56">
        <w:rPr>
          <w:bCs/>
          <w:sz w:val="22"/>
          <w:szCs w:val="22"/>
        </w:rPr>
        <w:t xml:space="preserve">) </w:t>
      </w:r>
      <w:r>
        <w:rPr>
          <w:sz w:val="22"/>
          <w:szCs w:val="22"/>
        </w:rPr>
        <w:t>технический паспорт на русском языке.</w:t>
      </w:r>
    </w:p>
    <w:p w:rsidR="00DC5A56" w:rsidRPr="000815B8" w:rsidRDefault="00DC5A56" w:rsidP="00DC5A56">
      <w:pPr>
        <w:ind w:firstLine="720"/>
        <w:jc w:val="both"/>
        <w:rPr>
          <w:bCs/>
          <w:sz w:val="22"/>
          <w:szCs w:val="22"/>
        </w:rPr>
      </w:pPr>
    </w:p>
    <w:p w:rsidR="00DC5A56" w:rsidRDefault="00DC5A56" w:rsidP="00DC5A56">
      <w:pPr>
        <w:jc w:val="center"/>
        <w:outlineLvl w:val="0"/>
        <w:rPr>
          <w:b/>
          <w:bCs/>
          <w:sz w:val="22"/>
          <w:szCs w:val="22"/>
        </w:rPr>
      </w:pPr>
      <w:r>
        <w:rPr>
          <w:b/>
          <w:bCs/>
          <w:sz w:val="22"/>
          <w:szCs w:val="22"/>
        </w:rPr>
        <w:t>6. ПОРЯДОК ПРИЕМА ТОВАРА</w:t>
      </w:r>
      <w:r w:rsidR="002B70B7">
        <w:rPr>
          <w:b/>
          <w:bCs/>
          <w:sz w:val="22"/>
          <w:szCs w:val="22"/>
        </w:rPr>
        <w:t xml:space="preserve"> </w:t>
      </w:r>
    </w:p>
    <w:p w:rsidR="00B2460A" w:rsidRPr="00293062" w:rsidRDefault="00B2460A" w:rsidP="00B2460A">
      <w:pPr>
        <w:ind w:firstLine="720"/>
        <w:jc w:val="both"/>
        <w:rPr>
          <w:sz w:val="22"/>
          <w:szCs w:val="22"/>
        </w:rPr>
      </w:pPr>
      <w:r w:rsidRPr="00F40BB1">
        <w:rPr>
          <w:sz w:val="22"/>
          <w:szCs w:val="22"/>
        </w:rPr>
        <w:t xml:space="preserve">6.1. Приемка поставленного Товара осуществляется </w:t>
      </w:r>
      <w:r>
        <w:rPr>
          <w:sz w:val="22"/>
          <w:szCs w:val="22"/>
        </w:rPr>
        <w:t>Покупателем</w:t>
      </w:r>
      <w:r w:rsidRPr="00F40BB1">
        <w:rPr>
          <w:sz w:val="22"/>
          <w:szCs w:val="22"/>
        </w:rPr>
        <w:t xml:space="preserve"> с учетом количества, комплектности и качества поставляемого Товар</w:t>
      </w:r>
      <w:r w:rsidRPr="00293062">
        <w:rPr>
          <w:sz w:val="22"/>
          <w:szCs w:val="22"/>
        </w:rPr>
        <w:t xml:space="preserve">а после проведения </w:t>
      </w:r>
      <w:r w:rsidR="00211C7D" w:rsidRPr="00293062">
        <w:rPr>
          <w:sz w:val="22"/>
          <w:szCs w:val="22"/>
        </w:rPr>
        <w:t>сборки и монтажа</w:t>
      </w:r>
      <w:r w:rsidRPr="00293062">
        <w:rPr>
          <w:sz w:val="22"/>
          <w:szCs w:val="22"/>
        </w:rPr>
        <w:t xml:space="preserve"> Товара Поставщиком.</w:t>
      </w:r>
    </w:p>
    <w:p w:rsidR="00B2460A" w:rsidRPr="00293062" w:rsidRDefault="00B2460A" w:rsidP="00B2460A">
      <w:pPr>
        <w:ind w:firstLine="720"/>
        <w:jc w:val="both"/>
        <w:rPr>
          <w:sz w:val="22"/>
          <w:szCs w:val="22"/>
        </w:rPr>
      </w:pPr>
      <w:r w:rsidRPr="00293062">
        <w:rPr>
          <w:sz w:val="22"/>
          <w:szCs w:val="22"/>
        </w:rPr>
        <w:t>6.2. После доставки Товара в упаковке согласно условиям Договора, Покупатель делает в товарно-транспортной накладной отметку о приеме Товара на ответственное хранение.</w:t>
      </w:r>
    </w:p>
    <w:p w:rsidR="00B2460A" w:rsidRPr="00293062" w:rsidRDefault="00B2460A" w:rsidP="00B2460A">
      <w:pPr>
        <w:ind w:firstLine="720"/>
        <w:jc w:val="both"/>
        <w:rPr>
          <w:sz w:val="22"/>
          <w:szCs w:val="22"/>
        </w:rPr>
      </w:pPr>
      <w:r w:rsidRPr="00293062">
        <w:rPr>
          <w:sz w:val="22"/>
          <w:szCs w:val="22"/>
        </w:rPr>
        <w:t xml:space="preserve">6.3. После проведения </w:t>
      </w:r>
      <w:r w:rsidR="00211C7D" w:rsidRPr="00293062">
        <w:rPr>
          <w:sz w:val="22"/>
          <w:szCs w:val="22"/>
        </w:rPr>
        <w:t>сборки и монтажа Товара</w:t>
      </w:r>
      <w:r w:rsidRPr="00293062">
        <w:rPr>
          <w:sz w:val="22"/>
          <w:szCs w:val="22"/>
        </w:rPr>
        <w:t xml:space="preserve"> Поставщиком и приемки Товара Покупателем, по качеству и количеству соответствующего техническим условиям и условиям Договора, а также предоставления всех документов, предусмотренных пунктом 5.5. Договора, Покупатель подписывает товарную накладную и Акт приема-передачи Товара и заверяет его печатью.</w:t>
      </w:r>
    </w:p>
    <w:p w:rsidR="00B2460A" w:rsidRPr="00293062" w:rsidRDefault="00B2460A" w:rsidP="00B2460A">
      <w:pPr>
        <w:ind w:firstLine="720"/>
        <w:jc w:val="both"/>
        <w:rPr>
          <w:sz w:val="22"/>
          <w:szCs w:val="22"/>
        </w:rPr>
      </w:pPr>
      <w:r w:rsidRPr="00293062">
        <w:rPr>
          <w:sz w:val="22"/>
          <w:szCs w:val="22"/>
        </w:rPr>
        <w:t xml:space="preserve">6.4. В случае поставки Товара, не соответствующего по наименованию, количеству, комплектности, таре, упаковке и маркировке стандартам, техническим условиям и/или условиям Договора, Покупатель в письменной форме предъявляет Поставщику претензию с указанием установленных фактов несоответствия. Поставщик в течение 10 (десяти) рабочих дней </w:t>
      </w:r>
      <w:proofErr w:type="gramStart"/>
      <w:r w:rsidRPr="00293062">
        <w:rPr>
          <w:sz w:val="22"/>
          <w:szCs w:val="22"/>
        </w:rPr>
        <w:t>с даты получения</w:t>
      </w:r>
      <w:proofErr w:type="gramEnd"/>
      <w:r w:rsidRPr="00293062">
        <w:rPr>
          <w:sz w:val="22"/>
          <w:szCs w:val="22"/>
        </w:rPr>
        <w:t xml:space="preserve"> претензии от Покупателя обязан за свой счет заменить Товар на надлежащий,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надлежащий и комплектный Товар, проведением повторной </w:t>
      </w:r>
      <w:r w:rsidR="00211C7D" w:rsidRPr="00293062">
        <w:rPr>
          <w:sz w:val="22"/>
          <w:szCs w:val="22"/>
        </w:rPr>
        <w:t>сборки и монтажа</w:t>
      </w:r>
      <w:r w:rsidRPr="00293062">
        <w:rPr>
          <w:sz w:val="22"/>
          <w:szCs w:val="22"/>
        </w:rPr>
        <w:t xml:space="preserve">, несет Поставщик. Повторная приемка Товара производится </w:t>
      </w:r>
      <w:proofErr w:type="gramStart"/>
      <w:r w:rsidRPr="00293062">
        <w:rPr>
          <w:sz w:val="22"/>
          <w:szCs w:val="22"/>
        </w:rPr>
        <w:t>в</w:t>
      </w:r>
      <w:proofErr w:type="gramEnd"/>
      <w:r w:rsidRPr="00293062">
        <w:rPr>
          <w:sz w:val="22"/>
          <w:szCs w:val="22"/>
        </w:rPr>
        <w:t xml:space="preserve"> </w:t>
      </w:r>
      <w:proofErr w:type="gramStart"/>
      <w:r w:rsidRPr="00293062">
        <w:rPr>
          <w:sz w:val="22"/>
          <w:szCs w:val="22"/>
        </w:rPr>
        <w:t>соответствиями</w:t>
      </w:r>
      <w:proofErr w:type="gramEnd"/>
      <w:r w:rsidRPr="00293062">
        <w:rPr>
          <w:sz w:val="22"/>
          <w:szCs w:val="22"/>
        </w:rPr>
        <w:t xml:space="preserve"> с п., п.6.1-6.3 Договора.</w:t>
      </w:r>
    </w:p>
    <w:p w:rsidR="00E947F9" w:rsidRDefault="00B2460A" w:rsidP="00B2460A">
      <w:pPr>
        <w:ind w:firstLine="720"/>
        <w:jc w:val="both"/>
        <w:rPr>
          <w:sz w:val="22"/>
          <w:szCs w:val="22"/>
        </w:rPr>
      </w:pPr>
      <w:r w:rsidRPr="00293062">
        <w:rPr>
          <w:sz w:val="22"/>
          <w:szCs w:val="22"/>
        </w:rPr>
        <w:t xml:space="preserve">6.5. Право собственности на Товар и риски его случайной гибели или повреждения переходит к Покупателю после проведения Поставщиком </w:t>
      </w:r>
      <w:r w:rsidR="00211C7D" w:rsidRPr="00293062">
        <w:rPr>
          <w:sz w:val="22"/>
          <w:szCs w:val="22"/>
        </w:rPr>
        <w:t>сборки и монтажа Товара</w:t>
      </w:r>
      <w:r w:rsidRPr="00293062">
        <w:rPr>
          <w:sz w:val="22"/>
          <w:szCs w:val="22"/>
        </w:rPr>
        <w:t xml:space="preserve">, приема Товара по качеству, количеству и комплектности, </w:t>
      </w:r>
      <w:proofErr w:type="gramStart"/>
      <w:r w:rsidRPr="00293062">
        <w:rPr>
          <w:sz w:val="22"/>
          <w:szCs w:val="22"/>
        </w:rPr>
        <w:t>с даты подписания</w:t>
      </w:r>
      <w:proofErr w:type="gramEnd"/>
      <w:r w:rsidRPr="00293062">
        <w:rPr>
          <w:sz w:val="22"/>
          <w:szCs w:val="22"/>
        </w:rPr>
        <w:t xml:space="preserve"> Покупателем товарной накладной</w:t>
      </w:r>
      <w:r w:rsidR="00E947F9">
        <w:rPr>
          <w:sz w:val="22"/>
          <w:szCs w:val="22"/>
        </w:rPr>
        <w:t>.</w:t>
      </w:r>
    </w:p>
    <w:p w:rsidR="00B2460A" w:rsidRPr="006D7333" w:rsidRDefault="00B2460A" w:rsidP="00B2460A">
      <w:pPr>
        <w:ind w:firstLine="720"/>
        <w:jc w:val="both"/>
        <w:rPr>
          <w:bCs/>
          <w:sz w:val="22"/>
          <w:szCs w:val="22"/>
        </w:rPr>
      </w:pPr>
      <w:r>
        <w:rPr>
          <w:sz w:val="22"/>
          <w:szCs w:val="22"/>
        </w:rPr>
        <w:t>6</w:t>
      </w:r>
      <w:r w:rsidRPr="00A93EB4">
        <w:rPr>
          <w:sz w:val="22"/>
          <w:szCs w:val="22"/>
        </w:rPr>
        <w:t>.6. В остальном, что не предусмотрено данным договором, 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1965 г.) и № п-7 (утвержденной постановлением Госарбитража при Совете Министров СССР от 25 апреля 1966 г.).</w:t>
      </w:r>
    </w:p>
    <w:p w:rsidR="00DC5A56" w:rsidRPr="00E053D6" w:rsidRDefault="00DC5A56" w:rsidP="00DC5A56">
      <w:pPr>
        <w:jc w:val="both"/>
        <w:rPr>
          <w:bCs/>
          <w:sz w:val="22"/>
          <w:szCs w:val="22"/>
        </w:rPr>
      </w:pPr>
    </w:p>
    <w:p w:rsidR="00DC5A56" w:rsidRPr="00E053D6" w:rsidRDefault="00DC5A56" w:rsidP="00DC5A56">
      <w:pPr>
        <w:jc w:val="center"/>
        <w:outlineLvl w:val="0"/>
        <w:rPr>
          <w:b/>
          <w:bCs/>
          <w:sz w:val="22"/>
          <w:szCs w:val="22"/>
        </w:rPr>
      </w:pPr>
      <w:r w:rsidRPr="00E053D6">
        <w:rPr>
          <w:b/>
          <w:bCs/>
          <w:sz w:val="22"/>
          <w:szCs w:val="22"/>
        </w:rPr>
        <w:t>7. ГАРАНТИЙНЫЕ ОБЯЗАТЕЛЬСТВА</w:t>
      </w:r>
    </w:p>
    <w:p w:rsidR="00DC5A56" w:rsidRPr="00051E47" w:rsidRDefault="00DC5A56" w:rsidP="00DC5A56">
      <w:pPr>
        <w:ind w:firstLine="720"/>
        <w:jc w:val="both"/>
        <w:rPr>
          <w:sz w:val="22"/>
          <w:szCs w:val="22"/>
        </w:rPr>
      </w:pPr>
      <w:r w:rsidRPr="00E053D6">
        <w:rPr>
          <w:sz w:val="22"/>
          <w:szCs w:val="22"/>
        </w:rPr>
        <w:t>7.1. Поставщик настоящим гарантирует, что Товар, поставленный в рамках настоящего Договора, является новым (не допускаетс</w:t>
      </w:r>
      <w:r>
        <w:rPr>
          <w:sz w:val="22"/>
          <w:szCs w:val="22"/>
        </w:rPr>
        <w:t>я поставка выставочных образцов</w:t>
      </w:r>
      <w:r w:rsidRPr="00E053D6">
        <w:rPr>
          <w:sz w:val="22"/>
          <w:szCs w:val="22"/>
        </w:rPr>
        <w:t>). Поставщик гарантирует, что Товар, поставленный по</w:t>
      </w:r>
      <w:r>
        <w:rPr>
          <w:sz w:val="22"/>
          <w:szCs w:val="22"/>
        </w:rPr>
        <w:t xml:space="preserve"> </w:t>
      </w:r>
      <w:r w:rsidRPr="00E053D6">
        <w:rPr>
          <w:sz w:val="22"/>
          <w:szCs w:val="22"/>
        </w:rPr>
        <w:t>данному Договору, не будет иметь дефектов, связанных с конструкцией, материалами или функционированием, при штатном использовании поставленного Товара в соответствии со Спецификацией</w:t>
      </w:r>
      <w:r w:rsidRPr="00051E47">
        <w:rPr>
          <w:sz w:val="22"/>
          <w:szCs w:val="22"/>
        </w:rPr>
        <w:t>.</w:t>
      </w:r>
    </w:p>
    <w:p w:rsidR="00DC5A56" w:rsidRPr="00DC5F57" w:rsidRDefault="00DC5A56" w:rsidP="00DC5A56">
      <w:pPr>
        <w:pStyle w:val="-0"/>
        <w:numPr>
          <w:ilvl w:val="0"/>
          <w:numId w:val="0"/>
        </w:numPr>
        <w:tabs>
          <w:tab w:val="num" w:pos="0"/>
          <w:tab w:val="left" w:pos="1080"/>
        </w:tabs>
        <w:ind w:firstLine="720"/>
        <w:rPr>
          <w:sz w:val="22"/>
          <w:szCs w:val="22"/>
        </w:rPr>
      </w:pPr>
      <w:r w:rsidRPr="00B90C50">
        <w:t>7.2. </w:t>
      </w:r>
      <w:r w:rsidRPr="00B90C50">
        <w:rPr>
          <w:sz w:val="22"/>
          <w:szCs w:val="22"/>
        </w:rPr>
        <w:t xml:space="preserve">Гарантия на поставленный Товар составляет ___________ </w:t>
      </w:r>
      <w:r w:rsidRPr="00B90C50">
        <w:rPr>
          <w:i/>
          <w:sz w:val="22"/>
          <w:szCs w:val="22"/>
        </w:rPr>
        <w:t xml:space="preserve">(не менее </w:t>
      </w:r>
      <w:r>
        <w:rPr>
          <w:i/>
          <w:sz w:val="22"/>
          <w:szCs w:val="22"/>
        </w:rPr>
        <w:t>12</w:t>
      </w:r>
      <w:r w:rsidRPr="00B90C50">
        <w:rPr>
          <w:i/>
          <w:sz w:val="22"/>
          <w:szCs w:val="22"/>
        </w:rPr>
        <w:t xml:space="preserve"> (</w:t>
      </w:r>
      <w:r>
        <w:rPr>
          <w:i/>
          <w:sz w:val="22"/>
          <w:szCs w:val="22"/>
        </w:rPr>
        <w:t>двенадцати</w:t>
      </w:r>
      <w:r w:rsidRPr="00B90C50">
        <w:rPr>
          <w:i/>
          <w:sz w:val="22"/>
          <w:szCs w:val="22"/>
        </w:rPr>
        <w:t>) месяцев)</w:t>
      </w:r>
      <w:r w:rsidRPr="00B90C50">
        <w:rPr>
          <w:sz w:val="22"/>
          <w:szCs w:val="22"/>
        </w:rPr>
        <w:t xml:space="preserve"> с момента подписания соответствующего акта приема-передачи Товара Покупателем.</w:t>
      </w:r>
    </w:p>
    <w:p w:rsidR="00DC5A56" w:rsidRPr="00E053D6" w:rsidRDefault="00DC5A56" w:rsidP="00DC5A56">
      <w:pPr>
        <w:pStyle w:val="-0"/>
        <w:numPr>
          <w:ilvl w:val="0"/>
          <w:numId w:val="0"/>
        </w:numPr>
        <w:tabs>
          <w:tab w:val="num" w:pos="0"/>
          <w:tab w:val="left" w:pos="1080"/>
        </w:tabs>
        <w:ind w:firstLine="720"/>
      </w:pPr>
      <w:r w:rsidRPr="00E053D6">
        <w:t>7.</w:t>
      </w:r>
      <w:r>
        <w:t>3</w:t>
      </w:r>
      <w:r w:rsidRPr="00E053D6">
        <w:t>. Поставщик гарантирует:</w:t>
      </w:r>
    </w:p>
    <w:p w:rsidR="00DC5A56" w:rsidRPr="004C0BB3" w:rsidRDefault="00DC5A56" w:rsidP="00DC5A56">
      <w:pPr>
        <w:ind w:firstLine="720"/>
        <w:jc w:val="both"/>
        <w:rPr>
          <w:sz w:val="22"/>
          <w:szCs w:val="22"/>
        </w:rPr>
      </w:pPr>
      <w:r w:rsidRPr="004C0BB3">
        <w:rPr>
          <w:sz w:val="22"/>
          <w:szCs w:val="22"/>
        </w:rPr>
        <w:t>- надлежащее качество материалов, используемых для изготовления Товара, безупречное качество изготовления Товара</w:t>
      </w:r>
      <w:r w:rsidR="00E57135">
        <w:rPr>
          <w:sz w:val="22"/>
          <w:szCs w:val="22"/>
        </w:rPr>
        <w:t>,</w:t>
      </w:r>
      <w:r w:rsidRPr="004C0BB3">
        <w:rPr>
          <w:sz w:val="22"/>
          <w:szCs w:val="22"/>
        </w:rPr>
        <w:t xml:space="preserve"> его сборки</w:t>
      </w:r>
      <w:r w:rsidR="00E57135">
        <w:rPr>
          <w:sz w:val="22"/>
          <w:szCs w:val="22"/>
        </w:rPr>
        <w:t xml:space="preserve"> и монтажа</w:t>
      </w:r>
      <w:r w:rsidRPr="004C0BB3">
        <w:rPr>
          <w:sz w:val="22"/>
          <w:szCs w:val="22"/>
        </w:rPr>
        <w:t>;</w:t>
      </w:r>
    </w:p>
    <w:p w:rsidR="00DC5A56" w:rsidRDefault="00DC5A56" w:rsidP="00DC5A56">
      <w:pPr>
        <w:ind w:firstLine="720"/>
        <w:jc w:val="both"/>
        <w:rPr>
          <w:sz w:val="22"/>
          <w:szCs w:val="22"/>
        </w:rPr>
      </w:pPr>
      <w:r w:rsidRPr="004C0BB3">
        <w:rPr>
          <w:sz w:val="22"/>
          <w:szCs w:val="22"/>
        </w:rPr>
        <w:t>- полное соответствие поставляемого Товара условиям настоящего Договора.</w:t>
      </w:r>
    </w:p>
    <w:p w:rsidR="00DC5A56" w:rsidRPr="00E053D6" w:rsidRDefault="00DC5A56" w:rsidP="00DC5A56">
      <w:pPr>
        <w:ind w:firstLine="708"/>
        <w:jc w:val="both"/>
        <w:rPr>
          <w:sz w:val="22"/>
          <w:szCs w:val="22"/>
        </w:rPr>
      </w:pPr>
      <w:r>
        <w:rPr>
          <w:sz w:val="22"/>
          <w:szCs w:val="22"/>
        </w:rPr>
        <w:t>7.4.</w:t>
      </w:r>
      <w:r w:rsidRPr="00E053D6">
        <w:rPr>
          <w:sz w:val="22"/>
          <w:szCs w:val="22"/>
        </w:rPr>
        <w:t xml:space="preserve"> В случае замены или исправления дефектного Товара гарантийный срок на данный Товар соответственно продлевается.</w:t>
      </w:r>
    </w:p>
    <w:p w:rsidR="00DC5A56" w:rsidRPr="00E053D6" w:rsidRDefault="00DC5A56" w:rsidP="00DC5A56">
      <w:pPr>
        <w:ind w:firstLine="708"/>
        <w:jc w:val="both"/>
        <w:rPr>
          <w:sz w:val="22"/>
          <w:szCs w:val="22"/>
        </w:rPr>
      </w:pPr>
      <w:r>
        <w:rPr>
          <w:sz w:val="22"/>
          <w:szCs w:val="22"/>
        </w:rPr>
        <w:t>7.5</w:t>
      </w:r>
      <w:r w:rsidRPr="00E053D6">
        <w:rPr>
          <w:sz w:val="22"/>
          <w:szCs w:val="22"/>
        </w:rPr>
        <w:t>. Поставщик не несет гарантийной ответственности за неполадки и неисправности Товара, если они произошли:</w:t>
      </w:r>
    </w:p>
    <w:p w:rsidR="00DC5A56" w:rsidRPr="00E053D6" w:rsidRDefault="00DC5A56" w:rsidP="00DC5A56">
      <w:pPr>
        <w:ind w:firstLine="708"/>
        <w:jc w:val="both"/>
        <w:rPr>
          <w:sz w:val="22"/>
          <w:szCs w:val="22"/>
        </w:rPr>
      </w:pPr>
      <w:r w:rsidRPr="00E053D6">
        <w:rPr>
          <w:sz w:val="22"/>
          <w:szCs w:val="22"/>
        </w:rPr>
        <w:t>- в результате внесения Покупателем или третьей стороной модификаций или изменений Товара без письменного согласования Поставщика;</w:t>
      </w:r>
    </w:p>
    <w:p w:rsidR="00DC5A56" w:rsidRPr="00EA0230" w:rsidRDefault="00DC5A56" w:rsidP="00DC5A56">
      <w:pPr>
        <w:ind w:firstLine="708"/>
        <w:jc w:val="both"/>
        <w:rPr>
          <w:sz w:val="22"/>
          <w:szCs w:val="22"/>
        </w:rPr>
      </w:pPr>
      <w:r w:rsidRPr="00E053D6">
        <w:rPr>
          <w:sz w:val="22"/>
          <w:szCs w:val="22"/>
        </w:rPr>
        <w:t>- в результате нарушения правил эксплуатации и обслуживания.</w:t>
      </w:r>
    </w:p>
    <w:p w:rsidR="00DC5A56" w:rsidRDefault="00DC5A56" w:rsidP="00DC5A56">
      <w:pPr>
        <w:ind w:firstLine="708"/>
        <w:jc w:val="both"/>
        <w:rPr>
          <w:sz w:val="22"/>
          <w:szCs w:val="22"/>
        </w:rPr>
      </w:pPr>
      <w:r>
        <w:rPr>
          <w:sz w:val="22"/>
          <w:szCs w:val="22"/>
        </w:rPr>
        <w:t>7.6. В период действия гарантии все затраты по вывозу Товара для ремонта/замены и доставке отремонтированного Товара несет Поставщик.</w:t>
      </w:r>
    </w:p>
    <w:p w:rsidR="00DC5A56" w:rsidRPr="00630266" w:rsidRDefault="00DC5A56" w:rsidP="00DC5A56">
      <w:pPr>
        <w:ind w:firstLine="720"/>
        <w:jc w:val="both"/>
        <w:rPr>
          <w:sz w:val="22"/>
          <w:szCs w:val="22"/>
        </w:rPr>
      </w:pPr>
    </w:p>
    <w:p w:rsidR="00DC5A56" w:rsidRPr="00E053D6" w:rsidRDefault="00DC5A56" w:rsidP="00DC5A56">
      <w:pPr>
        <w:jc w:val="center"/>
        <w:outlineLvl w:val="0"/>
        <w:rPr>
          <w:b/>
          <w:bCs/>
          <w:sz w:val="22"/>
          <w:szCs w:val="22"/>
        </w:rPr>
      </w:pPr>
      <w:r w:rsidRPr="00E053D6">
        <w:rPr>
          <w:b/>
          <w:bCs/>
          <w:sz w:val="22"/>
          <w:szCs w:val="22"/>
        </w:rPr>
        <w:t>8. ПОРЯДОК ОПЛАТЫ</w:t>
      </w:r>
    </w:p>
    <w:p w:rsidR="00DC5A56" w:rsidRPr="00C22B99" w:rsidRDefault="00DC5A56" w:rsidP="00DC5A56">
      <w:pPr>
        <w:ind w:firstLine="708"/>
        <w:jc w:val="both"/>
        <w:rPr>
          <w:sz w:val="22"/>
          <w:szCs w:val="22"/>
        </w:rPr>
      </w:pPr>
      <w:r w:rsidRPr="00C22B99">
        <w:rPr>
          <w:sz w:val="22"/>
          <w:szCs w:val="22"/>
        </w:rPr>
        <w:t>8.1. Цена Договора и валюта платежа устанавливается в российских рублях.</w:t>
      </w:r>
    </w:p>
    <w:p w:rsidR="00DC5A56" w:rsidRPr="00C22B99" w:rsidRDefault="00DC5A56" w:rsidP="00DC5A56">
      <w:pPr>
        <w:ind w:firstLine="708"/>
        <w:jc w:val="both"/>
        <w:rPr>
          <w:sz w:val="22"/>
          <w:szCs w:val="22"/>
        </w:rPr>
      </w:pPr>
      <w:r w:rsidRPr="00C22B99">
        <w:rPr>
          <w:sz w:val="22"/>
          <w:szCs w:val="22"/>
        </w:rPr>
        <w:lastRenderedPageBreak/>
        <w:t>8.2. 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со счета Покупателя.</w:t>
      </w:r>
    </w:p>
    <w:p w:rsidR="00DC5A56" w:rsidRDefault="00E947F9" w:rsidP="00DC5A56">
      <w:pPr>
        <w:ind w:firstLine="708"/>
        <w:jc w:val="both"/>
        <w:rPr>
          <w:sz w:val="22"/>
          <w:szCs w:val="22"/>
        </w:rPr>
      </w:pPr>
      <w:bookmarkStart w:id="3" w:name="_Toc248635824"/>
      <w:r>
        <w:rPr>
          <w:sz w:val="22"/>
          <w:szCs w:val="22"/>
        </w:rPr>
        <w:t xml:space="preserve">8.3. 100% </w:t>
      </w:r>
      <w:r w:rsidR="00DC5A56" w:rsidRPr="00CD7295">
        <w:rPr>
          <w:sz w:val="22"/>
          <w:szCs w:val="22"/>
        </w:rPr>
        <w:t xml:space="preserve"> стоимости поставленного и собранного товара </w:t>
      </w:r>
      <w:r>
        <w:rPr>
          <w:sz w:val="22"/>
          <w:szCs w:val="22"/>
        </w:rPr>
        <w:t>оплачивается</w:t>
      </w:r>
      <w:r w:rsidR="00DC5A56" w:rsidRPr="00CD7295">
        <w:rPr>
          <w:sz w:val="22"/>
          <w:szCs w:val="22"/>
        </w:rPr>
        <w:t xml:space="preserve"> по факту поставки</w:t>
      </w:r>
      <w:r w:rsidR="00E57135">
        <w:rPr>
          <w:sz w:val="22"/>
          <w:szCs w:val="22"/>
        </w:rPr>
        <w:t>,</w:t>
      </w:r>
      <w:r w:rsidR="00DC5A56" w:rsidRPr="00CD7295">
        <w:rPr>
          <w:sz w:val="22"/>
          <w:szCs w:val="22"/>
        </w:rPr>
        <w:t xml:space="preserve"> сборки</w:t>
      </w:r>
      <w:r w:rsidR="00E57135">
        <w:rPr>
          <w:sz w:val="22"/>
          <w:szCs w:val="22"/>
        </w:rPr>
        <w:t xml:space="preserve"> и монтажа</w:t>
      </w:r>
      <w:r w:rsidR="00DC5A56" w:rsidRPr="00CD7295">
        <w:rPr>
          <w:sz w:val="22"/>
          <w:szCs w:val="22"/>
        </w:rPr>
        <w:t xml:space="preserve"> Товара в течение 15 рабочих дней после предоставления Поставщиком товаросопроводительных документов, предусмотренных п.5.5 Договора, подписания Покупателем акт</w:t>
      </w:r>
      <w:r>
        <w:rPr>
          <w:sz w:val="22"/>
          <w:szCs w:val="22"/>
        </w:rPr>
        <w:t>а</w:t>
      </w:r>
      <w:r w:rsidR="00DC5A56" w:rsidRPr="00CD7295">
        <w:rPr>
          <w:sz w:val="22"/>
          <w:szCs w:val="22"/>
        </w:rPr>
        <w:t xml:space="preserve"> приема-передачи товара, накладной по форме ТОРГ-12.</w:t>
      </w:r>
    </w:p>
    <w:p w:rsidR="00DC5A56" w:rsidRDefault="00DC5A56" w:rsidP="00DC5A56">
      <w:pPr>
        <w:jc w:val="both"/>
        <w:rPr>
          <w:sz w:val="22"/>
          <w:szCs w:val="22"/>
        </w:rPr>
      </w:pPr>
    </w:p>
    <w:bookmarkEnd w:id="3"/>
    <w:p w:rsidR="00DC5A56" w:rsidRPr="00E053D6" w:rsidRDefault="00DC5A56" w:rsidP="00DC5A56">
      <w:pPr>
        <w:jc w:val="center"/>
        <w:rPr>
          <w:b/>
          <w:bCs/>
          <w:sz w:val="22"/>
          <w:szCs w:val="22"/>
        </w:rPr>
      </w:pPr>
      <w:r>
        <w:rPr>
          <w:b/>
          <w:bCs/>
          <w:sz w:val="22"/>
          <w:szCs w:val="22"/>
        </w:rPr>
        <w:t>9</w:t>
      </w:r>
      <w:r w:rsidRPr="00E053D6">
        <w:rPr>
          <w:b/>
          <w:bCs/>
          <w:sz w:val="22"/>
          <w:szCs w:val="22"/>
        </w:rPr>
        <w:t>. ОТВЕТСТВЕННОСТЬ СТОРОН</w:t>
      </w:r>
    </w:p>
    <w:p w:rsidR="00E57135" w:rsidRPr="006A036C" w:rsidRDefault="00E57135" w:rsidP="00E57135">
      <w:pPr>
        <w:pStyle w:val="-0"/>
        <w:numPr>
          <w:ilvl w:val="0"/>
          <w:numId w:val="0"/>
        </w:numPr>
        <w:tabs>
          <w:tab w:val="num" w:pos="0"/>
          <w:tab w:val="left" w:pos="1080"/>
        </w:tabs>
        <w:ind w:firstLine="540"/>
        <w:rPr>
          <w:sz w:val="22"/>
          <w:szCs w:val="22"/>
        </w:rPr>
      </w:pPr>
      <w:r>
        <w:rPr>
          <w:sz w:val="22"/>
          <w:szCs w:val="22"/>
        </w:rPr>
        <w:t>9</w:t>
      </w:r>
      <w:r w:rsidRPr="006A036C">
        <w:rPr>
          <w:sz w:val="22"/>
          <w:szCs w:val="22"/>
        </w:rPr>
        <w:t>.1. Стороны несут ответственность за невыполнение или ненадлежащие выполнение условий настоящего Договора в соответствии с законодательством Российской Федерации.</w:t>
      </w:r>
    </w:p>
    <w:p w:rsidR="00E57135" w:rsidRPr="006A036C" w:rsidRDefault="00E57135" w:rsidP="00E57135">
      <w:pPr>
        <w:pStyle w:val="-0"/>
        <w:numPr>
          <w:ilvl w:val="0"/>
          <w:numId w:val="0"/>
        </w:numPr>
        <w:tabs>
          <w:tab w:val="num" w:pos="0"/>
          <w:tab w:val="left" w:pos="1080"/>
        </w:tabs>
        <w:ind w:firstLine="540"/>
        <w:rPr>
          <w:sz w:val="22"/>
          <w:szCs w:val="22"/>
        </w:rPr>
      </w:pPr>
      <w:r>
        <w:rPr>
          <w:sz w:val="22"/>
          <w:szCs w:val="22"/>
        </w:rPr>
        <w:t>9</w:t>
      </w:r>
      <w:r w:rsidRPr="006A036C">
        <w:rPr>
          <w:sz w:val="22"/>
          <w:szCs w:val="22"/>
        </w:rPr>
        <w:t xml:space="preserve">.2. В случае нарушения сроков поставки Товара, предусмотренных в Спецификации, Поставщик выплачивает Покупателю пеню в размере 0,1 % от общей </w:t>
      </w:r>
      <w:proofErr w:type="gramStart"/>
      <w:r w:rsidRPr="006A036C">
        <w:rPr>
          <w:sz w:val="22"/>
          <w:szCs w:val="22"/>
        </w:rPr>
        <w:t>стоимости</w:t>
      </w:r>
      <w:proofErr w:type="gramEnd"/>
      <w:r w:rsidRPr="006A036C">
        <w:rPr>
          <w:sz w:val="22"/>
          <w:szCs w:val="22"/>
        </w:rPr>
        <w:t xml:space="preserve"> недопоставленного в срок Товара за каждый день просрочки, но </w:t>
      </w:r>
      <w:r>
        <w:rPr>
          <w:sz w:val="22"/>
          <w:szCs w:val="22"/>
        </w:rPr>
        <w:t>не более 1</w:t>
      </w:r>
      <w:r w:rsidRPr="006A036C">
        <w:rPr>
          <w:sz w:val="22"/>
          <w:szCs w:val="22"/>
        </w:rPr>
        <w:t>0% от цены Договора, установленной в пункте 2.1. Договора.</w:t>
      </w:r>
    </w:p>
    <w:p w:rsidR="00E57135" w:rsidRPr="006A036C" w:rsidRDefault="00E57135" w:rsidP="00E57135">
      <w:pPr>
        <w:pStyle w:val="-0"/>
        <w:numPr>
          <w:ilvl w:val="0"/>
          <w:numId w:val="0"/>
        </w:numPr>
        <w:tabs>
          <w:tab w:val="num" w:pos="0"/>
          <w:tab w:val="left" w:pos="1080"/>
        </w:tabs>
        <w:ind w:firstLine="540"/>
        <w:rPr>
          <w:sz w:val="22"/>
          <w:szCs w:val="22"/>
        </w:rPr>
      </w:pPr>
      <w:r>
        <w:rPr>
          <w:sz w:val="22"/>
          <w:szCs w:val="22"/>
        </w:rPr>
        <w:t>9</w:t>
      </w:r>
      <w:r w:rsidRPr="006A036C">
        <w:rPr>
          <w:sz w:val="22"/>
          <w:szCs w:val="22"/>
        </w:rPr>
        <w:t xml:space="preserve">.3. В случае </w:t>
      </w:r>
      <w:proofErr w:type="spellStart"/>
      <w:r w:rsidRPr="006A036C">
        <w:rPr>
          <w:sz w:val="22"/>
          <w:szCs w:val="22"/>
        </w:rPr>
        <w:t>непоставки</w:t>
      </w:r>
      <w:proofErr w:type="spellEnd"/>
      <w:r w:rsidRPr="006A036C">
        <w:rPr>
          <w:sz w:val="22"/>
          <w:szCs w:val="22"/>
        </w:rPr>
        <w:t xml:space="preserve"> Товара, поставки Товара ненадлежащего качества или некомплектного Товара Покупатель вправе потребовать с Поставщика уплаты штрафа в размере 10 (десяти) % от цены Договора, установленной в пункте 2.1. Договора.</w:t>
      </w:r>
    </w:p>
    <w:p w:rsidR="00E57135" w:rsidRPr="006A036C" w:rsidRDefault="00E57135" w:rsidP="00E57135">
      <w:pPr>
        <w:pStyle w:val="-0"/>
        <w:numPr>
          <w:ilvl w:val="0"/>
          <w:numId w:val="0"/>
        </w:numPr>
        <w:tabs>
          <w:tab w:val="num" w:pos="0"/>
          <w:tab w:val="left" w:pos="1080"/>
        </w:tabs>
        <w:ind w:firstLine="540"/>
        <w:rPr>
          <w:sz w:val="22"/>
          <w:szCs w:val="22"/>
        </w:rPr>
      </w:pPr>
      <w:r>
        <w:rPr>
          <w:sz w:val="22"/>
          <w:szCs w:val="22"/>
        </w:rPr>
        <w:t>9</w:t>
      </w:r>
      <w:r w:rsidRPr="006A036C">
        <w:rPr>
          <w:sz w:val="22"/>
          <w:szCs w:val="22"/>
        </w:rPr>
        <w:t>.4. В случае невыполнения или ненадлежащего выполнения Договора Поставщик обязан возместить Покупателю убытки, причиненные таким неисполнением.</w:t>
      </w:r>
    </w:p>
    <w:p w:rsidR="00E57135" w:rsidRPr="006A036C" w:rsidRDefault="00E57135" w:rsidP="00E57135">
      <w:pPr>
        <w:pStyle w:val="-0"/>
        <w:numPr>
          <w:ilvl w:val="0"/>
          <w:numId w:val="0"/>
        </w:numPr>
        <w:tabs>
          <w:tab w:val="num" w:pos="0"/>
          <w:tab w:val="left" w:pos="1080"/>
        </w:tabs>
        <w:ind w:firstLine="540"/>
        <w:rPr>
          <w:sz w:val="22"/>
          <w:szCs w:val="22"/>
        </w:rPr>
      </w:pPr>
      <w:r>
        <w:rPr>
          <w:sz w:val="22"/>
          <w:szCs w:val="22"/>
        </w:rPr>
        <w:t>9</w:t>
      </w:r>
      <w:r w:rsidRPr="006A036C">
        <w:rPr>
          <w:sz w:val="22"/>
          <w:szCs w:val="22"/>
        </w:rPr>
        <w:t>.5. В случае нарушения Поставщиком условий Договора о таре, упаковке, маркировке Товара, не предоставления относящихся к Товару документов, Покупатель вправе потребовать с Поставщика уплату штрафа в размере 10 % от цены Договора, установленной в пункте 2.1. Договора.</w:t>
      </w:r>
    </w:p>
    <w:p w:rsidR="00E57135" w:rsidRPr="006A036C" w:rsidRDefault="00E57135" w:rsidP="00E57135">
      <w:pPr>
        <w:pStyle w:val="-0"/>
        <w:numPr>
          <w:ilvl w:val="0"/>
          <w:numId w:val="0"/>
        </w:numPr>
        <w:tabs>
          <w:tab w:val="num" w:pos="0"/>
          <w:tab w:val="left" w:pos="1080"/>
        </w:tabs>
        <w:ind w:firstLine="540"/>
        <w:rPr>
          <w:sz w:val="22"/>
          <w:szCs w:val="22"/>
        </w:rPr>
      </w:pPr>
      <w:r>
        <w:rPr>
          <w:sz w:val="22"/>
          <w:szCs w:val="22"/>
        </w:rPr>
        <w:t>9</w:t>
      </w:r>
      <w:r w:rsidRPr="006A036C">
        <w:rPr>
          <w:sz w:val="22"/>
          <w:szCs w:val="22"/>
        </w:rPr>
        <w:t xml:space="preserve">.6. В случае неправильного оформления или несвоевременного предоставления счета-фактуры Покупателю, повлекшего за собой убытки, Покупатель вправе потребовать от Поставщика возмещения упущенной </w:t>
      </w:r>
      <w:proofErr w:type="gramStart"/>
      <w:r w:rsidRPr="006A036C">
        <w:rPr>
          <w:sz w:val="22"/>
          <w:szCs w:val="22"/>
        </w:rPr>
        <w:t>выгоды</w:t>
      </w:r>
      <w:proofErr w:type="gramEnd"/>
      <w:r w:rsidRPr="006A036C">
        <w:rPr>
          <w:sz w:val="22"/>
          <w:szCs w:val="22"/>
        </w:rPr>
        <w:t xml:space="preserve"> в сумме НДС излишне уплаченного в бюджет в соответствии с налоговым законодательством РФ (Главы 16 и 21 НК РФ).</w:t>
      </w:r>
    </w:p>
    <w:p w:rsidR="00E57135" w:rsidRPr="006A036C" w:rsidRDefault="00E57135" w:rsidP="00E57135">
      <w:pPr>
        <w:pStyle w:val="-0"/>
        <w:numPr>
          <w:ilvl w:val="0"/>
          <w:numId w:val="0"/>
        </w:numPr>
        <w:tabs>
          <w:tab w:val="num" w:pos="0"/>
          <w:tab w:val="left" w:pos="1080"/>
        </w:tabs>
        <w:ind w:firstLine="540"/>
        <w:rPr>
          <w:sz w:val="22"/>
          <w:szCs w:val="22"/>
        </w:rPr>
      </w:pPr>
      <w:bookmarkStart w:id="4" w:name="OLE_LINK16"/>
      <w:bookmarkStart w:id="5" w:name="OLE_LINK17"/>
      <w:r>
        <w:rPr>
          <w:sz w:val="22"/>
          <w:szCs w:val="22"/>
        </w:rPr>
        <w:t>9</w:t>
      </w:r>
      <w:r w:rsidRPr="006A036C">
        <w:rPr>
          <w:sz w:val="22"/>
          <w:szCs w:val="22"/>
        </w:rPr>
        <w:t>.7. В случае не предоставле</w:t>
      </w:r>
      <w:r>
        <w:rPr>
          <w:sz w:val="22"/>
          <w:szCs w:val="22"/>
        </w:rPr>
        <w:t>ния документов указанных в</w:t>
      </w:r>
      <w:r w:rsidR="00E947F9">
        <w:rPr>
          <w:sz w:val="22"/>
          <w:szCs w:val="22"/>
        </w:rPr>
        <w:t xml:space="preserve"> </w:t>
      </w:r>
      <w:proofErr w:type="spellStart"/>
      <w:r w:rsidR="00E947F9">
        <w:rPr>
          <w:sz w:val="22"/>
          <w:szCs w:val="22"/>
        </w:rPr>
        <w:t>пп</w:t>
      </w:r>
      <w:proofErr w:type="spellEnd"/>
      <w:r w:rsidR="00E947F9">
        <w:rPr>
          <w:sz w:val="22"/>
          <w:szCs w:val="22"/>
        </w:rPr>
        <w:t xml:space="preserve">. «ж» п. 5.5 </w:t>
      </w:r>
      <w:r w:rsidRPr="006A036C">
        <w:rPr>
          <w:sz w:val="22"/>
          <w:szCs w:val="22"/>
        </w:rPr>
        <w:t>Поставщиком, Покупатель имеет право не принимать Товар либо потребовать от Поставщика уплаты штрафа в размере</w:t>
      </w:r>
      <w:r w:rsidR="00E947F9">
        <w:rPr>
          <w:sz w:val="22"/>
          <w:szCs w:val="22"/>
        </w:rPr>
        <w:t xml:space="preserve"> 10% стоимости Товара.</w:t>
      </w:r>
    </w:p>
    <w:p w:rsidR="00E57135" w:rsidRPr="006A036C" w:rsidRDefault="00E57135" w:rsidP="00E57135">
      <w:pPr>
        <w:pStyle w:val="-"/>
        <w:numPr>
          <w:ilvl w:val="0"/>
          <w:numId w:val="0"/>
        </w:numPr>
        <w:ind w:firstLine="600"/>
        <w:rPr>
          <w:sz w:val="22"/>
          <w:szCs w:val="22"/>
        </w:rPr>
      </w:pPr>
      <w:r w:rsidRPr="006A036C">
        <w:rPr>
          <w:sz w:val="22"/>
          <w:szCs w:val="22"/>
        </w:rPr>
        <w:t xml:space="preserve">Кроме того, Поставщик несет иную ответственность, предусмотренную действующим законодательством РФ, за содержащуюся в документах, предусмотренных </w:t>
      </w:r>
      <w:proofErr w:type="spellStart"/>
      <w:r w:rsidRPr="006A036C">
        <w:rPr>
          <w:sz w:val="22"/>
          <w:szCs w:val="22"/>
        </w:rPr>
        <w:t>пп</w:t>
      </w:r>
      <w:proofErr w:type="spellEnd"/>
      <w:r w:rsidRPr="006A036C">
        <w:rPr>
          <w:sz w:val="22"/>
          <w:szCs w:val="22"/>
        </w:rPr>
        <w:t>. «</w:t>
      </w:r>
      <w:r w:rsidR="00E947F9">
        <w:rPr>
          <w:sz w:val="22"/>
          <w:szCs w:val="22"/>
        </w:rPr>
        <w:t>ж</w:t>
      </w:r>
      <w:r w:rsidRPr="006A036C">
        <w:rPr>
          <w:sz w:val="22"/>
          <w:szCs w:val="22"/>
        </w:rPr>
        <w:t>» п. 5.</w:t>
      </w:r>
      <w:r w:rsidR="00E947F9">
        <w:rPr>
          <w:sz w:val="22"/>
          <w:szCs w:val="22"/>
        </w:rPr>
        <w:t>5</w:t>
      </w:r>
      <w:r w:rsidRPr="006A036C">
        <w:rPr>
          <w:sz w:val="22"/>
          <w:szCs w:val="22"/>
        </w:rPr>
        <w:t xml:space="preserve"> настоящего договора, информацию и за надлежащее таможенное оформление ввозимого на территорию РФ товара.</w:t>
      </w:r>
    </w:p>
    <w:bookmarkEnd w:id="4"/>
    <w:bookmarkEnd w:id="5"/>
    <w:p w:rsidR="00E57135" w:rsidRPr="006A036C" w:rsidRDefault="00E57135" w:rsidP="00E57135">
      <w:pPr>
        <w:pStyle w:val="-0"/>
        <w:numPr>
          <w:ilvl w:val="0"/>
          <w:numId w:val="0"/>
        </w:numPr>
        <w:tabs>
          <w:tab w:val="num" w:pos="0"/>
          <w:tab w:val="left" w:pos="1080"/>
        </w:tabs>
        <w:ind w:firstLine="540"/>
        <w:rPr>
          <w:sz w:val="22"/>
          <w:szCs w:val="22"/>
        </w:rPr>
      </w:pPr>
      <w:r w:rsidRPr="00EE15A3">
        <w:rPr>
          <w:sz w:val="22"/>
          <w:szCs w:val="22"/>
        </w:rPr>
        <w:t>9.</w:t>
      </w:r>
      <w:r w:rsidR="00173391">
        <w:rPr>
          <w:sz w:val="22"/>
          <w:szCs w:val="22"/>
        </w:rPr>
        <w:t>8</w:t>
      </w:r>
      <w:r w:rsidRPr="00EE15A3">
        <w:rPr>
          <w:sz w:val="22"/>
          <w:szCs w:val="22"/>
        </w:rPr>
        <w:t>. Пени и штрафные санкции подлежат оплате на основании выставленной Покупателем претензии,</w:t>
      </w:r>
      <w:r w:rsidR="00173391" w:rsidRPr="00173391">
        <w:rPr>
          <w:sz w:val="22"/>
          <w:szCs w:val="22"/>
        </w:rPr>
        <w:t xml:space="preserve"> </w:t>
      </w:r>
      <w:r w:rsidR="00173391">
        <w:rPr>
          <w:sz w:val="22"/>
          <w:szCs w:val="22"/>
        </w:rPr>
        <w:t>в течение 14 дней с момента ее получения,</w:t>
      </w:r>
      <w:r w:rsidRPr="00EE15A3">
        <w:rPr>
          <w:sz w:val="22"/>
          <w:szCs w:val="22"/>
        </w:rPr>
        <w:t xml:space="preserve"> а также покупатель вправе удерживать пени и штрафы из любых причитающихся Поставщику платежей. При этом уплата пеней и штрафов за любое из нарушений, указанных в данном разделе</w:t>
      </w:r>
      <w:r w:rsidRPr="006A036C">
        <w:rPr>
          <w:sz w:val="22"/>
          <w:szCs w:val="22"/>
        </w:rPr>
        <w:t xml:space="preserve"> Договора, а также возмещение убытков производится независимо по каждому из указанных нарушений и случаю причинения убытков, и могут быть взысканы Покупателем как совместно – так и по отдельности.</w:t>
      </w:r>
    </w:p>
    <w:p w:rsidR="00E57135" w:rsidRPr="006A036C" w:rsidRDefault="00E57135" w:rsidP="00E57135">
      <w:pPr>
        <w:pStyle w:val="-0"/>
        <w:numPr>
          <w:ilvl w:val="0"/>
          <w:numId w:val="0"/>
        </w:numPr>
        <w:tabs>
          <w:tab w:val="num" w:pos="0"/>
          <w:tab w:val="left" w:pos="1080"/>
        </w:tabs>
        <w:ind w:firstLine="540"/>
        <w:rPr>
          <w:sz w:val="22"/>
          <w:szCs w:val="22"/>
        </w:rPr>
      </w:pPr>
      <w:r>
        <w:rPr>
          <w:sz w:val="22"/>
          <w:szCs w:val="22"/>
        </w:rPr>
        <w:t>9</w:t>
      </w:r>
      <w:r w:rsidRPr="006A036C">
        <w:rPr>
          <w:sz w:val="22"/>
          <w:szCs w:val="22"/>
        </w:rPr>
        <w:t>.</w:t>
      </w:r>
      <w:r w:rsidR="00173391">
        <w:rPr>
          <w:sz w:val="22"/>
          <w:szCs w:val="22"/>
        </w:rPr>
        <w:t>9</w:t>
      </w:r>
      <w:r w:rsidRPr="006A036C">
        <w:rPr>
          <w:sz w:val="22"/>
          <w:szCs w:val="22"/>
        </w:rPr>
        <w:t>. Уплата пеней, штрафных санкций и возмещение убытков, причиненных Покупателю ненадлежащим исполнением Договора Поставщиком, не освобождает Поставщика от исполнения обязательств по Договору.</w:t>
      </w:r>
    </w:p>
    <w:p w:rsidR="00E57135" w:rsidRDefault="00E57135" w:rsidP="00E57135">
      <w:pPr>
        <w:pStyle w:val="-0"/>
        <w:numPr>
          <w:ilvl w:val="0"/>
          <w:numId w:val="0"/>
        </w:numPr>
        <w:tabs>
          <w:tab w:val="num" w:pos="0"/>
          <w:tab w:val="left" w:pos="1080"/>
        </w:tabs>
        <w:ind w:firstLine="540"/>
        <w:rPr>
          <w:sz w:val="22"/>
          <w:szCs w:val="22"/>
        </w:rPr>
      </w:pPr>
      <w:bookmarkStart w:id="6" w:name="OLE_LINK18"/>
      <w:bookmarkStart w:id="7" w:name="OLE_LINK19"/>
      <w:r>
        <w:rPr>
          <w:sz w:val="22"/>
          <w:szCs w:val="22"/>
        </w:rPr>
        <w:t>9</w:t>
      </w:r>
      <w:r w:rsidRPr="00A42A56">
        <w:rPr>
          <w:sz w:val="22"/>
          <w:szCs w:val="22"/>
        </w:rPr>
        <w:t>.1</w:t>
      </w:r>
      <w:r w:rsidR="00173391">
        <w:rPr>
          <w:sz w:val="22"/>
          <w:szCs w:val="22"/>
        </w:rPr>
        <w:t>0</w:t>
      </w:r>
      <w:r w:rsidRPr="00A42A56">
        <w:rPr>
          <w:sz w:val="22"/>
          <w:szCs w:val="22"/>
        </w:rPr>
        <w:t>.</w:t>
      </w:r>
      <w:r w:rsidRPr="006A036C">
        <w:t xml:space="preserve"> </w:t>
      </w:r>
      <w:bookmarkEnd w:id="6"/>
      <w:bookmarkEnd w:id="7"/>
      <w:r w:rsidRPr="006A036C">
        <w:rPr>
          <w:sz w:val="22"/>
          <w:szCs w:val="22"/>
        </w:rPr>
        <w:t xml:space="preserve">По факту принятия решения Покупателем об удержании пени и штрафных санкций, подлежащих оплате из платежей, причитающихся Поставщику по договору, Покупатель направляет Поставщику письмо-уведомление с приложением их расчета. Поставщик по результатам рассмотрения указанного уведомления, в течение </w:t>
      </w:r>
      <w:r>
        <w:rPr>
          <w:sz w:val="22"/>
          <w:szCs w:val="22"/>
        </w:rPr>
        <w:t>14</w:t>
      </w:r>
      <w:r w:rsidRPr="006A036C">
        <w:rPr>
          <w:sz w:val="22"/>
          <w:szCs w:val="22"/>
        </w:rPr>
        <w:t xml:space="preserve"> дней, обязан направить Покупателю письменное согласие с расчетом неустойки, либо направить в адрес Покупателя письменный мотивированный обоснованный </w:t>
      </w:r>
      <w:proofErr w:type="spellStart"/>
      <w:r w:rsidRPr="006A036C">
        <w:rPr>
          <w:sz w:val="22"/>
          <w:szCs w:val="22"/>
        </w:rPr>
        <w:t>контррасчет</w:t>
      </w:r>
      <w:proofErr w:type="spellEnd"/>
      <w:r w:rsidRPr="006A036C">
        <w:rPr>
          <w:sz w:val="22"/>
          <w:szCs w:val="22"/>
        </w:rPr>
        <w:t xml:space="preserve"> неустойки. При отсутствии согласия с расчетом Покупателя и/или не предоставления </w:t>
      </w:r>
      <w:proofErr w:type="spellStart"/>
      <w:r w:rsidRPr="006A036C">
        <w:rPr>
          <w:sz w:val="22"/>
          <w:szCs w:val="22"/>
        </w:rPr>
        <w:t>контррасчета</w:t>
      </w:r>
      <w:proofErr w:type="spellEnd"/>
      <w:r w:rsidRPr="006A036C">
        <w:rPr>
          <w:sz w:val="22"/>
          <w:szCs w:val="22"/>
        </w:rPr>
        <w:t xml:space="preserve"> неустойки от Поставщика, Покупатель вправе приостановить расчеты по договору в целом, на срок, соразмерный сроку задержки получения ответа на уведомление. При этом допускается переписка между сторонами путем направления таких уведомлений по факсу, электронной почте с последующей досылкой оригиналов по почте.</w:t>
      </w:r>
    </w:p>
    <w:p w:rsidR="00E57135" w:rsidRDefault="00E57135" w:rsidP="00DC5A56">
      <w:pPr>
        <w:jc w:val="center"/>
        <w:outlineLvl w:val="0"/>
        <w:rPr>
          <w:b/>
          <w:bCs/>
          <w:sz w:val="22"/>
          <w:szCs w:val="22"/>
        </w:rPr>
      </w:pPr>
    </w:p>
    <w:p w:rsidR="00DC5A56" w:rsidRPr="00E053D6" w:rsidRDefault="00DC5A56" w:rsidP="00DC5A56">
      <w:pPr>
        <w:jc w:val="center"/>
        <w:outlineLvl w:val="0"/>
        <w:rPr>
          <w:b/>
          <w:bCs/>
          <w:sz w:val="22"/>
          <w:szCs w:val="22"/>
        </w:rPr>
      </w:pPr>
      <w:r>
        <w:rPr>
          <w:b/>
          <w:bCs/>
          <w:sz w:val="22"/>
          <w:szCs w:val="22"/>
        </w:rPr>
        <w:t>10</w:t>
      </w:r>
      <w:r w:rsidRPr="00E053D6">
        <w:rPr>
          <w:b/>
          <w:bCs/>
          <w:sz w:val="22"/>
          <w:szCs w:val="22"/>
        </w:rPr>
        <w:t>. ФОРС-МАЖОР</w:t>
      </w:r>
    </w:p>
    <w:p w:rsidR="00DC5A56" w:rsidRPr="00E053D6" w:rsidRDefault="00DC5A56" w:rsidP="00DC5A56">
      <w:pPr>
        <w:ind w:firstLine="720"/>
        <w:jc w:val="both"/>
        <w:rPr>
          <w:sz w:val="22"/>
          <w:szCs w:val="22"/>
        </w:rPr>
      </w:pPr>
      <w:r w:rsidRPr="0078223E">
        <w:rPr>
          <w:sz w:val="22"/>
          <w:szCs w:val="22"/>
        </w:rPr>
        <w:t>1</w:t>
      </w:r>
      <w:r>
        <w:rPr>
          <w:sz w:val="22"/>
          <w:szCs w:val="22"/>
        </w:rPr>
        <w:t>0</w:t>
      </w:r>
      <w:r w:rsidRPr="00E053D6">
        <w:rPr>
          <w:sz w:val="22"/>
          <w:szCs w:val="22"/>
        </w:rPr>
        <w:t>.1.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DC5A56" w:rsidRPr="00E053D6" w:rsidRDefault="00DC5A56" w:rsidP="00DC5A56">
      <w:pPr>
        <w:ind w:firstLine="720"/>
        <w:jc w:val="both"/>
        <w:rPr>
          <w:sz w:val="22"/>
          <w:szCs w:val="22"/>
        </w:rPr>
      </w:pPr>
      <w:r w:rsidRPr="0078223E">
        <w:rPr>
          <w:sz w:val="22"/>
          <w:szCs w:val="22"/>
        </w:rPr>
        <w:t>1</w:t>
      </w:r>
      <w:r>
        <w:rPr>
          <w:sz w:val="22"/>
          <w:szCs w:val="22"/>
        </w:rPr>
        <w:t>0</w:t>
      </w:r>
      <w:r w:rsidRPr="00E053D6">
        <w:rPr>
          <w:sz w:val="22"/>
          <w:szCs w:val="22"/>
        </w:rPr>
        <w:t>.2. 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DC5A56" w:rsidRPr="00E053D6" w:rsidRDefault="00DC5A56" w:rsidP="00DC5A56">
      <w:pPr>
        <w:ind w:firstLine="720"/>
        <w:jc w:val="both"/>
        <w:rPr>
          <w:sz w:val="22"/>
          <w:szCs w:val="22"/>
        </w:rPr>
      </w:pPr>
      <w:r w:rsidRPr="0078223E">
        <w:rPr>
          <w:sz w:val="22"/>
          <w:szCs w:val="22"/>
        </w:rPr>
        <w:lastRenderedPageBreak/>
        <w:t>1</w:t>
      </w:r>
      <w:r>
        <w:rPr>
          <w:sz w:val="22"/>
          <w:szCs w:val="22"/>
        </w:rPr>
        <w:t>0</w:t>
      </w:r>
      <w:r w:rsidRPr="00E053D6">
        <w:rPr>
          <w:sz w:val="22"/>
          <w:szCs w:val="22"/>
        </w:rPr>
        <w:t>.3. 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DC5A56" w:rsidRPr="00E053D6" w:rsidRDefault="00DC5A56" w:rsidP="00DC5A56">
      <w:pPr>
        <w:ind w:firstLine="720"/>
        <w:jc w:val="both"/>
        <w:rPr>
          <w:sz w:val="22"/>
          <w:szCs w:val="22"/>
        </w:rPr>
      </w:pPr>
      <w:r w:rsidRPr="0078223E">
        <w:rPr>
          <w:sz w:val="22"/>
          <w:szCs w:val="22"/>
        </w:rPr>
        <w:t>1</w:t>
      </w:r>
      <w:r>
        <w:rPr>
          <w:sz w:val="22"/>
          <w:szCs w:val="22"/>
        </w:rPr>
        <w:t>0</w:t>
      </w:r>
      <w:r w:rsidRPr="00E053D6">
        <w:rPr>
          <w:sz w:val="22"/>
          <w:szCs w:val="22"/>
        </w:rPr>
        <w:t>.4. В случае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DC5A56" w:rsidRPr="00E053D6" w:rsidRDefault="00DC5A56" w:rsidP="00DC5A56">
      <w:pPr>
        <w:ind w:firstLine="720"/>
        <w:jc w:val="both"/>
        <w:rPr>
          <w:sz w:val="22"/>
          <w:szCs w:val="22"/>
        </w:rPr>
      </w:pPr>
      <w:r w:rsidRPr="0078223E">
        <w:rPr>
          <w:sz w:val="22"/>
          <w:szCs w:val="22"/>
        </w:rPr>
        <w:t>1</w:t>
      </w:r>
      <w:r>
        <w:rPr>
          <w:sz w:val="22"/>
          <w:szCs w:val="22"/>
        </w:rPr>
        <w:t>0</w:t>
      </w:r>
      <w:r w:rsidRPr="00E053D6">
        <w:rPr>
          <w:sz w:val="22"/>
          <w:szCs w:val="22"/>
        </w:rPr>
        <w:t>.5.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DC5A56" w:rsidRDefault="00DC5A56" w:rsidP="00DC5A56">
      <w:pPr>
        <w:rPr>
          <w:sz w:val="22"/>
          <w:szCs w:val="22"/>
        </w:rPr>
      </w:pPr>
    </w:p>
    <w:p w:rsidR="00DC5A56" w:rsidRPr="004C0BB3" w:rsidRDefault="00DC5A56" w:rsidP="00DC5A56">
      <w:pPr>
        <w:jc w:val="center"/>
        <w:rPr>
          <w:b/>
          <w:bCs/>
          <w:sz w:val="22"/>
          <w:szCs w:val="22"/>
        </w:rPr>
      </w:pPr>
      <w:r w:rsidRPr="004C0BB3">
        <w:rPr>
          <w:b/>
          <w:bCs/>
          <w:sz w:val="22"/>
          <w:szCs w:val="22"/>
        </w:rPr>
        <w:t>11. РАЗРЕШЕНИЕ СПОРОВ</w:t>
      </w:r>
    </w:p>
    <w:p w:rsidR="00DC5A56" w:rsidRPr="004C0BB3" w:rsidRDefault="00DC5A56" w:rsidP="00DC5A56">
      <w:pPr>
        <w:ind w:firstLine="720"/>
        <w:jc w:val="both"/>
        <w:rPr>
          <w:sz w:val="22"/>
          <w:szCs w:val="22"/>
        </w:rPr>
      </w:pPr>
      <w:r w:rsidRPr="004C0BB3">
        <w:rPr>
          <w:sz w:val="22"/>
          <w:szCs w:val="22"/>
        </w:rPr>
        <w:t>11.1. Все споры по настоящему Договору решаются путем переговоров.</w:t>
      </w:r>
    </w:p>
    <w:p w:rsidR="00DC5A56" w:rsidRPr="004C0BB3" w:rsidRDefault="00DC5A56" w:rsidP="00DC5A56">
      <w:pPr>
        <w:ind w:firstLine="720"/>
        <w:jc w:val="both"/>
        <w:rPr>
          <w:sz w:val="22"/>
          <w:szCs w:val="22"/>
        </w:rPr>
      </w:pPr>
      <w:r w:rsidRPr="004C0BB3">
        <w:rPr>
          <w:sz w:val="22"/>
          <w:szCs w:val="22"/>
        </w:rPr>
        <w:t xml:space="preserve">11.2. При не достижении согласия споры решаются </w:t>
      </w:r>
      <w:proofErr w:type="gramStart"/>
      <w:r w:rsidRPr="004C0BB3">
        <w:rPr>
          <w:sz w:val="22"/>
          <w:szCs w:val="22"/>
        </w:rPr>
        <w:t>в арбитражном суде по месту нахождения ответчика в соответствии с правилами о подсудности</w:t>
      </w:r>
      <w:proofErr w:type="gramEnd"/>
      <w:r w:rsidRPr="004C0BB3">
        <w:rPr>
          <w:sz w:val="22"/>
          <w:szCs w:val="22"/>
        </w:rPr>
        <w:t xml:space="preserve"> на основании законодательства РФ, с обязательным соблюдением претензионного порядка рассмотрения споров. Срок рассмотрения претензии 14 (четырнадцать) </w:t>
      </w:r>
      <w:r w:rsidR="00DE7BFC">
        <w:rPr>
          <w:sz w:val="22"/>
          <w:szCs w:val="22"/>
        </w:rPr>
        <w:t xml:space="preserve">рабочих </w:t>
      </w:r>
      <w:r w:rsidRPr="004C0BB3">
        <w:rPr>
          <w:sz w:val="22"/>
          <w:szCs w:val="22"/>
        </w:rPr>
        <w:t>дней с момента ее получения.</w:t>
      </w:r>
    </w:p>
    <w:p w:rsidR="00DC5A56" w:rsidRDefault="00DC5A56" w:rsidP="00DC5A56">
      <w:pPr>
        <w:ind w:firstLine="720"/>
        <w:jc w:val="both"/>
        <w:rPr>
          <w:sz w:val="22"/>
          <w:szCs w:val="22"/>
        </w:rPr>
      </w:pPr>
      <w:r w:rsidRPr="004C0BB3">
        <w:rPr>
          <w:sz w:val="22"/>
          <w:szCs w:val="22"/>
        </w:rPr>
        <w:t xml:space="preserve">11.3. Настоящий </w:t>
      </w:r>
      <w:proofErr w:type="gramStart"/>
      <w:r w:rsidRPr="004C0BB3">
        <w:rPr>
          <w:sz w:val="22"/>
          <w:szCs w:val="22"/>
        </w:rPr>
        <w:t>Договор</w:t>
      </w:r>
      <w:proofErr w:type="gramEnd"/>
      <w:r w:rsidRPr="004C0BB3">
        <w:rPr>
          <w:sz w:val="22"/>
          <w:szCs w:val="22"/>
        </w:rPr>
        <w:t xml:space="preserve"> может быть расторгнут по соглашению сторон или по решению суда, а также в одностороннем порядке в случаях, прямо предусмотренных Договором.</w:t>
      </w:r>
      <w:r w:rsidRPr="00BB5397">
        <w:rPr>
          <w:sz w:val="22"/>
          <w:szCs w:val="22"/>
        </w:rPr>
        <w:t xml:space="preserve"> </w:t>
      </w:r>
    </w:p>
    <w:p w:rsidR="00DC5A56" w:rsidRPr="00E053D6" w:rsidRDefault="00DC5A56" w:rsidP="00DC5A56">
      <w:pPr>
        <w:ind w:firstLine="720"/>
        <w:jc w:val="both"/>
        <w:rPr>
          <w:sz w:val="22"/>
          <w:szCs w:val="22"/>
        </w:rPr>
      </w:pPr>
    </w:p>
    <w:p w:rsidR="00DC5A56" w:rsidRPr="00E053D6" w:rsidRDefault="00DC5A56" w:rsidP="00DC5A56">
      <w:pPr>
        <w:jc w:val="center"/>
        <w:outlineLvl w:val="0"/>
        <w:rPr>
          <w:b/>
          <w:bCs/>
          <w:sz w:val="22"/>
          <w:szCs w:val="22"/>
        </w:rPr>
      </w:pPr>
      <w:r w:rsidRPr="00E053D6">
        <w:rPr>
          <w:b/>
          <w:bCs/>
          <w:sz w:val="22"/>
          <w:szCs w:val="22"/>
        </w:rPr>
        <w:t>1</w:t>
      </w:r>
      <w:r>
        <w:rPr>
          <w:b/>
          <w:bCs/>
          <w:sz w:val="22"/>
          <w:szCs w:val="22"/>
        </w:rPr>
        <w:t>2</w:t>
      </w:r>
      <w:r w:rsidRPr="00E053D6">
        <w:rPr>
          <w:b/>
          <w:bCs/>
          <w:sz w:val="22"/>
          <w:szCs w:val="22"/>
        </w:rPr>
        <w:t>. СРОК ДЕЙСТВИЯ ДОГОВОРА</w:t>
      </w:r>
    </w:p>
    <w:p w:rsidR="00DC5A56" w:rsidRPr="00BB5397" w:rsidRDefault="00DC5A56" w:rsidP="00DC5A56">
      <w:pPr>
        <w:ind w:firstLine="720"/>
        <w:jc w:val="both"/>
        <w:rPr>
          <w:sz w:val="22"/>
          <w:szCs w:val="22"/>
        </w:rPr>
      </w:pPr>
      <w:r>
        <w:rPr>
          <w:sz w:val="22"/>
          <w:szCs w:val="22"/>
        </w:rPr>
        <w:t>12</w:t>
      </w:r>
      <w:r w:rsidRPr="00E053D6">
        <w:rPr>
          <w:sz w:val="22"/>
          <w:szCs w:val="22"/>
        </w:rPr>
        <w:t xml:space="preserve">.1. Настоящий Договор вступает в силу с момента подписания Сторонами и действует до полного </w:t>
      </w:r>
      <w:r w:rsidRPr="00BB5397">
        <w:rPr>
          <w:sz w:val="22"/>
          <w:szCs w:val="22"/>
        </w:rPr>
        <w:t xml:space="preserve">исполнения Сторонами обязательств по настоящему Договору, в том числе гарантийных обязательств, предусмотренных </w:t>
      </w:r>
      <w:r w:rsidR="00F267F5">
        <w:rPr>
          <w:sz w:val="22"/>
          <w:szCs w:val="22"/>
        </w:rPr>
        <w:t>р</w:t>
      </w:r>
      <w:r w:rsidRPr="00BB5397">
        <w:rPr>
          <w:sz w:val="22"/>
          <w:szCs w:val="22"/>
        </w:rPr>
        <w:t>азделом 7 настоящего Договора.</w:t>
      </w:r>
    </w:p>
    <w:p w:rsidR="00DC5A56" w:rsidRDefault="00DC5A56" w:rsidP="00DC5A56">
      <w:pPr>
        <w:ind w:firstLine="720"/>
        <w:jc w:val="both"/>
        <w:rPr>
          <w:sz w:val="22"/>
          <w:szCs w:val="22"/>
        </w:rPr>
      </w:pPr>
      <w:r>
        <w:rPr>
          <w:sz w:val="22"/>
          <w:szCs w:val="22"/>
        </w:rPr>
        <w:t>12</w:t>
      </w:r>
      <w:r w:rsidRPr="00BB5397">
        <w:rPr>
          <w:sz w:val="22"/>
          <w:szCs w:val="22"/>
        </w:rPr>
        <w:t>.2. Все обязательства Поставщика по поставке Товара Покупателю должны быть исполнены</w:t>
      </w:r>
      <w:r>
        <w:rPr>
          <w:sz w:val="22"/>
          <w:szCs w:val="22"/>
        </w:rPr>
        <w:t xml:space="preserve"> в срок,</w:t>
      </w:r>
      <w:r w:rsidRPr="00BB5397">
        <w:rPr>
          <w:sz w:val="22"/>
          <w:szCs w:val="22"/>
        </w:rPr>
        <w:t xml:space="preserve"> </w:t>
      </w:r>
      <w:r w:rsidRPr="00880EE1">
        <w:rPr>
          <w:sz w:val="22"/>
          <w:szCs w:val="22"/>
        </w:rPr>
        <w:t xml:space="preserve">не позднее </w:t>
      </w:r>
      <w:r>
        <w:rPr>
          <w:sz w:val="22"/>
          <w:szCs w:val="22"/>
        </w:rPr>
        <w:t>_____________________</w:t>
      </w:r>
      <w:r w:rsidRPr="00880EE1">
        <w:rPr>
          <w:sz w:val="22"/>
          <w:szCs w:val="22"/>
        </w:rPr>
        <w:t>.</w:t>
      </w:r>
    </w:p>
    <w:p w:rsidR="00DC5A56" w:rsidRPr="00FC7354" w:rsidRDefault="00DC5A56" w:rsidP="00DC5A56">
      <w:pPr>
        <w:ind w:firstLine="720"/>
        <w:jc w:val="both"/>
        <w:rPr>
          <w:sz w:val="22"/>
          <w:szCs w:val="22"/>
        </w:rPr>
      </w:pPr>
      <w:r w:rsidRPr="00FC7354">
        <w:rPr>
          <w:sz w:val="22"/>
          <w:szCs w:val="22"/>
        </w:rPr>
        <w:t>1</w:t>
      </w:r>
      <w:r>
        <w:rPr>
          <w:sz w:val="22"/>
          <w:szCs w:val="22"/>
        </w:rPr>
        <w:t>2</w:t>
      </w:r>
      <w:r w:rsidRPr="00FC7354">
        <w:rPr>
          <w:sz w:val="22"/>
          <w:szCs w:val="22"/>
        </w:rPr>
        <w:t xml:space="preserve">.3. Настоящий </w:t>
      </w:r>
      <w:proofErr w:type="gramStart"/>
      <w:r w:rsidRPr="00FC7354">
        <w:rPr>
          <w:sz w:val="22"/>
          <w:szCs w:val="22"/>
        </w:rPr>
        <w:t>Договор</w:t>
      </w:r>
      <w:proofErr w:type="gramEnd"/>
      <w:r w:rsidRPr="00FC7354">
        <w:rPr>
          <w:sz w:val="22"/>
          <w:szCs w:val="22"/>
        </w:rPr>
        <w:t xml:space="preserve"> может быть расторгнут по соглашению сторон или по решению суда. Также Покупатель имеет право отказаться от исполнения Договора в одностороннем порядке в соответствии с ст.450</w:t>
      </w:r>
      <w:r w:rsidR="00E57135">
        <w:rPr>
          <w:sz w:val="22"/>
          <w:szCs w:val="22"/>
        </w:rPr>
        <w:t>.1</w:t>
      </w:r>
      <w:r w:rsidRPr="00FC7354">
        <w:rPr>
          <w:sz w:val="22"/>
          <w:szCs w:val="22"/>
        </w:rPr>
        <w:t xml:space="preserve"> ГК РФ с включением Поставщика в Реестр недобросовестных поставщиков, в случае:</w:t>
      </w:r>
    </w:p>
    <w:p w:rsidR="00DC5A56" w:rsidRPr="00FC7354" w:rsidRDefault="00DC5A56" w:rsidP="00DC5A56">
      <w:pPr>
        <w:ind w:firstLine="720"/>
        <w:jc w:val="both"/>
        <w:rPr>
          <w:sz w:val="22"/>
          <w:szCs w:val="22"/>
        </w:rPr>
      </w:pPr>
      <w:r w:rsidRPr="00FC7354">
        <w:rPr>
          <w:sz w:val="22"/>
          <w:szCs w:val="22"/>
        </w:rPr>
        <w:t>- срыва Поставщиком срока поставки Товара, указанного в Договоре;</w:t>
      </w:r>
    </w:p>
    <w:p w:rsidR="00DC5A56" w:rsidRPr="00FC7354" w:rsidRDefault="00DC5A56" w:rsidP="00DC5A56">
      <w:pPr>
        <w:ind w:firstLine="720"/>
        <w:jc w:val="both"/>
        <w:rPr>
          <w:sz w:val="22"/>
          <w:szCs w:val="22"/>
        </w:rPr>
      </w:pPr>
      <w:r w:rsidRPr="00FC7354">
        <w:rPr>
          <w:sz w:val="22"/>
          <w:szCs w:val="22"/>
        </w:rPr>
        <w:t>- неполной поставки Товара, несоответствия количества наименованию (пересортицы) Товара;</w:t>
      </w:r>
    </w:p>
    <w:p w:rsidR="00DC5A56" w:rsidRPr="00FC7354" w:rsidRDefault="00DC5A56" w:rsidP="00DC5A56">
      <w:pPr>
        <w:ind w:firstLine="720"/>
        <w:jc w:val="both"/>
        <w:rPr>
          <w:sz w:val="22"/>
          <w:szCs w:val="22"/>
        </w:rPr>
      </w:pPr>
      <w:r w:rsidRPr="00FC7354">
        <w:rPr>
          <w:sz w:val="22"/>
          <w:szCs w:val="22"/>
        </w:rPr>
        <w:t xml:space="preserve">- </w:t>
      </w:r>
      <w:proofErr w:type="spellStart"/>
      <w:r w:rsidRPr="00FC7354">
        <w:rPr>
          <w:sz w:val="22"/>
          <w:szCs w:val="22"/>
        </w:rPr>
        <w:t>непредоставления</w:t>
      </w:r>
      <w:proofErr w:type="spellEnd"/>
      <w:r w:rsidRPr="00FC7354">
        <w:rPr>
          <w:sz w:val="22"/>
          <w:szCs w:val="22"/>
        </w:rPr>
        <w:t xml:space="preserve"> Покупателю любого из документов, предусмотренных п. 5.5 Договора;</w:t>
      </w:r>
    </w:p>
    <w:p w:rsidR="00DC5A56" w:rsidRDefault="00DC5A56" w:rsidP="00DC5A56">
      <w:pPr>
        <w:ind w:firstLine="720"/>
        <w:jc w:val="both"/>
        <w:rPr>
          <w:sz w:val="22"/>
          <w:szCs w:val="22"/>
        </w:rPr>
      </w:pPr>
      <w:r w:rsidRPr="00FC7354">
        <w:rPr>
          <w:sz w:val="22"/>
          <w:szCs w:val="22"/>
        </w:rPr>
        <w:t xml:space="preserve">- </w:t>
      </w:r>
      <w:proofErr w:type="spellStart"/>
      <w:r w:rsidRPr="00FC7354">
        <w:rPr>
          <w:sz w:val="22"/>
          <w:szCs w:val="22"/>
        </w:rPr>
        <w:t>непредоставления</w:t>
      </w:r>
      <w:proofErr w:type="spellEnd"/>
      <w:r w:rsidRPr="00FC7354">
        <w:rPr>
          <w:sz w:val="22"/>
          <w:szCs w:val="22"/>
        </w:rPr>
        <w:t xml:space="preserve"> Поставщиком подтверждающих документов, предусмотренных п. 3.1.</w:t>
      </w:r>
      <w:r w:rsidR="000901A7">
        <w:rPr>
          <w:sz w:val="22"/>
          <w:szCs w:val="22"/>
        </w:rPr>
        <w:t>2</w:t>
      </w:r>
      <w:r w:rsidR="00173391">
        <w:rPr>
          <w:sz w:val="22"/>
          <w:szCs w:val="22"/>
        </w:rPr>
        <w:t>, 3.1.</w:t>
      </w:r>
      <w:r w:rsidR="000901A7">
        <w:rPr>
          <w:sz w:val="22"/>
          <w:szCs w:val="22"/>
        </w:rPr>
        <w:t>3</w:t>
      </w:r>
      <w:r w:rsidRPr="00FC7354">
        <w:rPr>
          <w:sz w:val="22"/>
          <w:szCs w:val="22"/>
        </w:rPr>
        <w:t xml:space="preserve"> либо в случае выявления по предоставленным документам задолженности по уплате налогов, сборов, пеней и штрафов, превышающей 25 (двадцать пять) процентов балансовой стоимости активов Поставщика.</w:t>
      </w:r>
    </w:p>
    <w:p w:rsidR="00DC5A56" w:rsidRDefault="00DC5A56" w:rsidP="00DC5A56">
      <w:pPr>
        <w:ind w:firstLine="720"/>
        <w:jc w:val="both"/>
        <w:rPr>
          <w:sz w:val="22"/>
          <w:szCs w:val="22"/>
        </w:rPr>
      </w:pPr>
      <w:r>
        <w:rPr>
          <w:sz w:val="22"/>
          <w:szCs w:val="22"/>
        </w:rPr>
        <w:t>12.4. В случае одностороннего отказа Покупателя от исполнения Договора, Договор считается расторгнутым с момента получения Поставщиком уведомления о расторжении Договора, либо с 15 (пятнадцатого) дня с момента отправления такого уведомления по почтовому адресу, электронному адресу или факсу, указанным в настоящем Договоре, в зависимости от того, что наступит ранее.</w:t>
      </w:r>
    </w:p>
    <w:p w:rsidR="00DC5A56" w:rsidRPr="00BB5397" w:rsidRDefault="00DC5A56" w:rsidP="00DC5A56">
      <w:pPr>
        <w:ind w:firstLine="720"/>
        <w:jc w:val="both"/>
        <w:rPr>
          <w:sz w:val="22"/>
          <w:szCs w:val="22"/>
        </w:rPr>
      </w:pPr>
    </w:p>
    <w:p w:rsidR="00DC5A56" w:rsidRPr="00E053D6" w:rsidRDefault="00DC5A56" w:rsidP="00DC5A56">
      <w:pPr>
        <w:jc w:val="center"/>
        <w:outlineLvl w:val="0"/>
        <w:rPr>
          <w:b/>
          <w:bCs/>
          <w:sz w:val="22"/>
          <w:szCs w:val="22"/>
        </w:rPr>
      </w:pPr>
      <w:r w:rsidRPr="00E053D6">
        <w:rPr>
          <w:b/>
          <w:bCs/>
          <w:sz w:val="22"/>
          <w:szCs w:val="22"/>
        </w:rPr>
        <w:t>1</w:t>
      </w:r>
      <w:r>
        <w:rPr>
          <w:b/>
          <w:bCs/>
          <w:sz w:val="22"/>
          <w:szCs w:val="22"/>
        </w:rPr>
        <w:t>3</w:t>
      </w:r>
      <w:r w:rsidRPr="00E053D6">
        <w:rPr>
          <w:b/>
          <w:bCs/>
          <w:sz w:val="22"/>
          <w:szCs w:val="22"/>
        </w:rPr>
        <w:t>. ЗАКЛЮЧИТЕЛЬНЫЕ ПОЛОЖЕНИЯ</w:t>
      </w:r>
    </w:p>
    <w:p w:rsidR="00DC5A56" w:rsidRPr="00E053D6" w:rsidRDefault="00DC5A56" w:rsidP="00DC5A56">
      <w:pPr>
        <w:ind w:firstLine="720"/>
        <w:jc w:val="both"/>
        <w:rPr>
          <w:sz w:val="22"/>
          <w:szCs w:val="22"/>
        </w:rPr>
      </w:pPr>
      <w:r>
        <w:rPr>
          <w:sz w:val="22"/>
          <w:szCs w:val="22"/>
        </w:rPr>
        <w:t>13</w:t>
      </w:r>
      <w:r w:rsidRPr="00E053D6">
        <w:rPr>
          <w:sz w:val="22"/>
          <w:szCs w:val="22"/>
        </w:rPr>
        <w:t>.1. В случае расторжения Договора в связи с существенным его нарушением Поставщиком, Поставщик может быть внесен в реестр недобросовестных поставщиков</w:t>
      </w:r>
      <w:r>
        <w:rPr>
          <w:sz w:val="22"/>
          <w:szCs w:val="22"/>
        </w:rPr>
        <w:t xml:space="preserve">, ведущийся в соответствии с Федеральным законом от 18 июля </w:t>
      </w:r>
      <w:smartTag w:uri="urn:schemas-microsoft-com:office:smarttags" w:element="metricconverter">
        <w:smartTagPr>
          <w:attr w:name="ProductID" w:val="20 мм"/>
        </w:smartTagPr>
        <w:r>
          <w:rPr>
            <w:sz w:val="22"/>
            <w:szCs w:val="22"/>
          </w:rPr>
          <w:t>2011 г</w:t>
        </w:r>
      </w:smartTag>
      <w:r>
        <w:rPr>
          <w:sz w:val="22"/>
          <w:szCs w:val="22"/>
        </w:rPr>
        <w:t>. № 223-ФЗ</w:t>
      </w:r>
      <w:r w:rsidRPr="00E053D6">
        <w:rPr>
          <w:sz w:val="22"/>
          <w:szCs w:val="22"/>
        </w:rPr>
        <w:t>.</w:t>
      </w:r>
    </w:p>
    <w:p w:rsidR="00DC5A56" w:rsidRPr="00680B29" w:rsidRDefault="00DC5A56" w:rsidP="00DC5A56">
      <w:pPr>
        <w:numPr>
          <w:ilvl w:val="2"/>
          <w:numId w:val="0"/>
        </w:numPr>
        <w:autoSpaceDE w:val="0"/>
        <w:autoSpaceDN w:val="0"/>
        <w:adjustRightInd w:val="0"/>
        <w:ind w:firstLine="708"/>
        <w:jc w:val="both"/>
        <w:rPr>
          <w:sz w:val="22"/>
          <w:szCs w:val="22"/>
        </w:rPr>
      </w:pPr>
      <w:r>
        <w:rPr>
          <w:sz w:val="22"/>
          <w:szCs w:val="22"/>
        </w:rPr>
        <w:t>13</w:t>
      </w:r>
      <w:r w:rsidRPr="00680B29">
        <w:rPr>
          <w:sz w:val="22"/>
          <w:szCs w:val="22"/>
        </w:rPr>
        <w:t>.</w:t>
      </w:r>
      <w:r>
        <w:rPr>
          <w:sz w:val="22"/>
          <w:szCs w:val="22"/>
        </w:rPr>
        <w:t>2.</w:t>
      </w:r>
      <w:r w:rsidRPr="00680B29">
        <w:rPr>
          <w:sz w:val="22"/>
          <w:szCs w:val="22"/>
        </w:rPr>
        <w:t xml:space="preserve"> </w:t>
      </w:r>
      <w:r>
        <w:rPr>
          <w:sz w:val="22"/>
          <w:szCs w:val="22"/>
        </w:rPr>
        <w:t>Поставщик</w:t>
      </w:r>
      <w:r w:rsidRPr="00680B29">
        <w:rPr>
          <w:sz w:val="22"/>
          <w:szCs w:val="22"/>
        </w:rPr>
        <w:t xml:space="preserve"> гарантирует </w:t>
      </w:r>
      <w:r>
        <w:rPr>
          <w:sz w:val="22"/>
          <w:szCs w:val="22"/>
        </w:rPr>
        <w:t>Покупателю</w:t>
      </w:r>
      <w:r w:rsidRPr="00680B29">
        <w:rPr>
          <w:sz w:val="22"/>
          <w:szCs w:val="22"/>
        </w:rPr>
        <w:t xml:space="preserve">, что сведения и документы в отношении всей цепочки собственников и руководителей, включая бенефициаров (в том числе конечных) </w:t>
      </w:r>
      <w:r>
        <w:rPr>
          <w:sz w:val="22"/>
          <w:szCs w:val="22"/>
        </w:rPr>
        <w:t>Поставщика</w:t>
      </w:r>
      <w:r w:rsidRPr="00680B29">
        <w:rPr>
          <w:sz w:val="22"/>
          <w:szCs w:val="22"/>
        </w:rPr>
        <w:t xml:space="preserve">, </w:t>
      </w:r>
      <w:r w:rsidRPr="00E37BEA">
        <w:rPr>
          <w:sz w:val="22"/>
          <w:szCs w:val="22"/>
        </w:rPr>
        <w:t xml:space="preserve">переданные </w:t>
      </w:r>
      <w:r>
        <w:rPr>
          <w:sz w:val="22"/>
          <w:szCs w:val="22"/>
        </w:rPr>
        <w:t>Поставщиком</w:t>
      </w:r>
      <w:r w:rsidRPr="00E37BEA">
        <w:rPr>
          <w:sz w:val="22"/>
          <w:szCs w:val="22"/>
        </w:rPr>
        <w:t xml:space="preserve"> в рамках закупки (№ закупки на сайте </w:t>
      </w:r>
      <w:proofErr w:type="spellStart"/>
      <w:r w:rsidRPr="00E37BEA">
        <w:rPr>
          <w:sz w:val="22"/>
          <w:szCs w:val="22"/>
        </w:rPr>
        <w:t>www.zakupki.rosatom.ru</w:t>
      </w:r>
      <w:proofErr w:type="spellEnd"/>
      <w:r w:rsidRPr="00E37BEA">
        <w:rPr>
          <w:sz w:val="22"/>
          <w:szCs w:val="22"/>
        </w:rPr>
        <w:t xml:space="preserve"> _____________________) (далее – Сведения), являются полными, точными и достоверными.</w:t>
      </w:r>
    </w:p>
    <w:p w:rsidR="00DC5A56" w:rsidRPr="00680B29" w:rsidRDefault="00DC5A56" w:rsidP="00DC5A56">
      <w:pPr>
        <w:numPr>
          <w:ilvl w:val="2"/>
          <w:numId w:val="0"/>
        </w:numPr>
        <w:autoSpaceDE w:val="0"/>
        <w:autoSpaceDN w:val="0"/>
        <w:adjustRightInd w:val="0"/>
        <w:ind w:firstLine="708"/>
        <w:jc w:val="both"/>
        <w:rPr>
          <w:sz w:val="22"/>
          <w:szCs w:val="22"/>
        </w:rPr>
      </w:pPr>
      <w:r>
        <w:rPr>
          <w:sz w:val="22"/>
          <w:szCs w:val="22"/>
        </w:rPr>
        <w:t>13</w:t>
      </w:r>
      <w:r w:rsidRPr="00680B29">
        <w:rPr>
          <w:sz w:val="22"/>
          <w:szCs w:val="22"/>
        </w:rPr>
        <w:t>.</w:t>
      </w:r>
      <w:r>
        <w:rPr>
          <w:sz w:val="22"/>
          <w:szCs w:val="22"/>
        </w:rPr>
        <w:t xml:space="preserve">3. </w:t>
      </w:r>
      <w:r w:rsidRPr="00680B29">
        <w:rPr>
          <w:sz w:val="22"/>
          <w:szCs w:val="22"/>
        </w:rPr>
        <w:t xml:space="preserve">При изменении Сведений </w:t>
      </w:r>
      <w:r>
        <w:rPr>
          <w:sz w:val="22"/>
          <w:szCs w:val="22"/>
        </w:rPr>
        <w:t>Поставщик</w:t>
      </w:r>
      <w:r w:rsidRPr="00680B29">
        <w:rPr>
          <w:sz w:val="22"/>
          <w:szCs w:val="22"/>
        </w:rPr>
        <w:t xml:space="preserve"> обязан не позднее </w:t>
      </w:r>
      <w:r>
        <w:rPr>
          <w:sz w:val="22"/>
          <w:szCs w:val="22"/>
        </w:rPr>
        <w:t>5</w:t>
      </w:r>
      <w:r w:rsidRPr="00680B29">
        <w:rPr>
          <w:sz w:val="22"/>
          <w:szCs w:val="22"/>
        </w:rPr>
        <w:t xml:space="preserve"> (</w:t>
      </w:r>
      <w:r>
        <w:rPr>
          <w:sz w:val="22"/>
          <w:szCs w:val="22"/>
        </w:rPr>
        <w:t>пяти</w:t>
      </w:r>
      <w:r w:rsidRPr="00680B29">
        <w:rPr>
          <w:sz w:val="22"/>
          <w:szCs w:val="22"/>
        </w:rPr>
        <w:t xml:space="preserve">) дней с момента таких изменений направить </w:t>
      </w:r>
      <w:r>
        <w:rPr>
          <w:sz w:val="22"/>
          <w:szCs w:val="22"/>
        </w:rPr>
        <w:t>Покупателю</w:t>
      </w:r>
      <w:r w:rsidRPr="00680B29">
        <w:rPr>
          <w:sz w:val="22"/>
          <w:szCs w:val="22"/>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2"/>
          <w:szCs w:val="22"/>
        </w:rPr>
        <w:t>Поставщика</w:t>
      </w:r>
      <w:r w:rsidRPr="00680B29">
        <w:rPr>
          <w:sz w:val="22"/>
          <w:szCs w:val="22"/>
        </w:rPr>
        <w:t>.</w:t>
      </w:r>
    </w:p>
    <w:p w:rsidR="00DC5A56" w:rsidRPr="00680B29" w:rsidRDefault="00DC5A56" w:rsidP="00DC5A56">
      <w:pPr>
        <w:numPr>
          <w:ilvl w:val="2"/>
          <w:numId w:val="0"/>
        </w:numPr>
        <w:autoSpaceDE w:val="0"/>
        <w:autoSpaceDN w:val="0"/>
        <w:adjustRightInd w:val="0"/>
        <w:ind w:firstLine="708"/>
        <w:jc w:val="both"/>
        <w:rPr>
          <w:sz w:val="22"/>
          <w:szCs w:val="22"/>
        </w:rPr>
      </w:pPr>
      <w:r>
        <w:rPr>
          <w:sz w:val="22"/>
          <w:szCs w:val="22"/>
        </w:rPr>
        <w:t>13</w:t>
      </w:r>
      <w:r w:rsidRPr="00680B29">
        <w:rPr>
          <w:sz w:val="22"/>
          <w:szCs w:val="22"/>
        </w:rPr>
        <w:t>.</w:t>
      </w:r>
      <w:r>
        <w:rPr>
          <w:sz w:val="22"/>
          <w:szCs w:val="22"/>
        </w:rPr>
        <w:t>4</w:t>
      </w:r>
      <w:r w:rsidRPr="00680B29">
        <w:rPr>
          <w:sz w:val="22"/>
          <w:szCs w:val="22"/>
        </w:rPr>
        <w:t xml:space="preserve">. </w:t>
      </w:r>
      <w:proofErr w:type="gramStart"/>
      <w:r>
        <w:rPr>
          <w:sz w:val="22"/>
          <w:szCs w:val="22"/>
        </w:rPr>
        <w:t>Поставщик</w:t>
      </w:r>
      <w:r w:rsidRPr="009C22DB">
        <w:rPr>
          <w:sz w:val="22"/>
          <w:szCs w:val="22"/>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 также на раскрытие </w:t>
      </w:r>
      <w:r>
        <w:rPr>
          <w:sz w:val="22"/>
          <w:szCs w:val="22"/>
        </w:rPr>
        <w:t>Покупателем</w:t>
      </w:r>
      <w:r w:rsidRPr="009C22DB">
        <w:rPr>
          <w:sz w:val="22"/>
          <w:szCs w:val="22"/>
        </w:rPr>
        <w:t xml:space="preserve"> Сведений, полностью или частично, компетентным органам государственной власти (в том числе, </w:t>
      </w:r>
      <w:r w:rsidRPr="009C22DB">
        <w:rPr>
          <w:sz w:val="22"/>
          <w:szCs w:val="22"/>
        </w:rPr>
        <w:lastRenderedPageBreak/>
        <w:t>Федеральной</w:t>
      </w:r>
      <w:proofErr w:type="gramEnd"/>
      <w:r w:rsidRPr="009C22DB">
        <w:rPr>
          <w:sz w:val="22"/>
          <w:szCs w:val="22"/>
        </w:rPr>
        <w:t xml:space="preserve"> налоговой службе Российской Федерации, Минэнерго России, </w:t>
      </w:r>
      <w:proofErr w:type="spellStart"/>
      <w:r w:rsidRPr="009C22DB">
        <w:rPr>
          <w:sz w:val="22"/>
          <w:szCs w:val="22"/>
        </w:rPr>
        <w:t>Росфинмониторингу</w:t>
      </w:r>
      <w:proofErr w:type="spellEnd"/>
      <w:r w:rsidRPr="009C22DB">
        <w:rPr>
          <w:sz w:val="22"/>
          <w:szCs w:val="22"/>
        </w:rPr>
        <w:t xml:space="preserve">, Правительству Российской Федерации) и последующую обработку Сведений такими органами (далее – Раскрытие). </w:t>
      </w:r>
      <w:r>
        <w:rPr>
          <w:sz w:val="22"/>
          <w:szCs w:val="22"/>
        </w:rPr>
        <w:t>Поставщик</w:t>
      </w:r>
      <w:r w:rsidRPr="009C22DB">
        <w:rPr>
          <w:sz w:val="22"/>
          <w:szCs w:val="22"/>
        </w:rPr>
        <w:t xml:space="preserve"> освобождает </w:t>
      </w:r>
      <w:r>
        <w:rPr>
          <w:sz w:val="22"/>
          <w:szCs w:val="22"/>
        </w:rPr>
        <w:t>Покупателя</w:t>
      </w:r>
      <w:r w:rsidRPr="009C22DB">
        <w:rPr>
          <w:sz w:val="22"/>
          <w:szCs w:val="22"/>
        </w:rPr>
        <w:t xml:space="preserve"> от любой ответственности в связи с Раскрытием, в том числе, возмещает </w:t>
      </w:r>
      <w:r>
        <w:rPr>
          <w:sz w:val="22"/>
          <w:szCs w:val="22"/>
        </w:rPr>
        <w:t>Покупателю</w:t>
      </w:r>
      <w:r w:rsidRPr="009C22DB">
        <w:rPr>
          <w:sz w:val="22"/>
          <w:szCs w:val="22"/>
        </w:rPr>
        <w:t xml:space="preserve"> убытки, понесенные в связи с предъявлением </w:t>
      </w:r>
      <w:r>
        <w:rPr>
          <w:sz w:val="22"/>
          <w:szCs w:val="22"/>
        </w:rPr>
        <w:t>Покупателю</w:t>
      </w:r>
      <w:r w:rsidRPr="009C22DB">
        <w:rPr>
          <w:sz w:val="22"/>
          <w:szCs w:val="22"/>
        </w:rPr>
        <w:t xml:space="preserve"> претензий, исков и требований любыми третьими лицами, чьи права были или могли быть нарушены таким Раскрытием.</w:t>
      </w:r>
    </w:p>
    <w:p w:rsidR="00DC5A56" w:rsidRPr="00680B29" w:rsidRDefault="00DC5A56" w:rsidP="00DC5A56">
      <w:pPr>
        <w:numPr>
          <w:ilvl w:val="2"/>
          <w:numId w:val="0"/>
        </w:numPr>
        <w:autoSpaceDE w:val="0"/>
        <w:autoSpaceDN w:val="0"/>
        <w:adjustRightInd w:val="0"/>
        <w:ind w:firstLine="708"/>
        <w:jc w:val="both"/>
        <w:rPr>
          <w:sz w:val="22"/>
          <w:szCs w:val="22"/>
        </w:rPr>
      </w:pPr>
      <w:r>
        <w:rPr>
          <w:sz w:val="22"/>
          <w:szCs w:val="22"/>
        </w:rPr>
        <w:t>13</w:t>
      </w:r>
      <w:r w:rsidRPr="00680B29">
        <w:rPr>
          <w:sz w:val="22"/>
          <w:szCs w:val="22"/>
        </w:rPr>
        <w:t>.</w:t>
      </w:r>
      <w:r>
        <w:rPr>
          <w:sz w:val="22"/>
          <w:szCs w:val="22"/>
        </w:rPr>
        <w:t>5</w:t>
      </w:r>
      <w:r w:rsidRPr="00680B29">
        <w:rPr>
          <w:sz w:val="22"/>
          <w:szCs w:val="22"/>
        </w:rPr>
        <w:t xml:space="preserve">. </w:t>
      </w:r>
      <w:r>
        <w:rPr>
          <w:sz w:val="22"/>
          <w:szCs w:val="22"/>
        </w:rPr>
        <w:t>Поставщик</w:t>
      </w:r>
      <w:r w:rsidRPr="00680B29">
        <w:rPr>
          <w:sz w:val="22"/>
          <w:szCs w:val="22"/>
        </w:rPr>
        <w:t xml:space="preserve"> и </w:t>
      </w:r>
      <w:r>
        <w:rPr>
          <w:sz w:val="22"/>
          <w:szCs w:val="22"/>
        </w:rPr>
        <w:t>По</w:t>
      </w:r>
      <w:r w:rsidRPr="00680B29">
        <w:rPr>
          <w:sz w:val="22"/>
          <w:szCs w:val="22"/>
        </w:rPr>
        <w:t>к</w:t>
      </w:r>
      <w:r>
        <w:rPr>
          <w:sz w:val="22"/>
          <w:szCs w:val="22"/>
        </w:rPr>
        <w:t>упатель</w:t>
      </w:r>
      <w:r w:rsidRPr="00680B29">
        <w:rPr>
          <w:sz w:val="22"/>
          <w:szCs w:val="22"/>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DC5A56" w:rsidRDefault="00DC5A56" w:rsidP="00DC5A56">
      <w:pPr>
        <w:pStyle w:val="Normal1"/>
        <w:ind w:firstLine="709"/>
        <w:jc w:val="both"/>
        <w:rPr>
          <w:sz w:val="22"/>
          <w:szCs w:val="22"/>
          <w:lang w:val="ru-RU"/>
        </w:rPr>
      </w:pPr>
      <w:r w:rsidRPr="00033EEC">
        <w:rPr>
          <w:sz w:val="22"/>
          <w:szCs w:val="22"/>
          <w:lang w:val="ru-RU"/>
        </w:rPr>
        <w:t>1</w:t>
      </w:r>
      <w:r>
        <w:rPr>
          <w:sz w:val="22"/>
          <w:szCs w:val="22"/>
          <w:lang w:val="ru-RU"/>
        </w:rPr>
        <w:t>3</w:t>
      </w:r>
      <w:r w:rsidRPr="00033EEC">
        <w:rPr>
          <w:sz w:val="22"/>
          <w:szCs w:val="22"/>
          <w:lang w:val="ru-RU"/>
        </w:rPr>
        <w:t>.</w:t>
      </w:r>
      <w:r>
        <w:rPr>
          <w:sz w:val="22"/>
          <w:szCs w:val="22"/>
          <w:lang w:val="ru-RU"/>
        </w:rPr>
        <w:t>6</w:t>
      </w:r>
      <w:r w:rsidRPr="00033EEC">
        <w:rPr>
          <w:sz w:val="22"/>
          <w:szCs w:val="22"/>
          <w:lang w:val="ru-RU"/>
        </w:rPr>
        <w:t xml:space="preserve">. </w:t>
      </w:r>
      <w:proofErr w:type="gramStart"/>
      <w:r w:rsidRPr="00033EEC">
        <w:rPr>
          <w:sz w:val="22"/>
          <w:szCs w:val="22"/>
          <w:lang w:val="ru-RU"/>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sz w:val="22"/>
          <w:szCs w:val="22"/>
          <w:lang w:val="ru-RU"/>
        </w:rPr>
        <w:t>Покупателя</w:t>
      </w:r>
      <w:r w:rsidRPr="00033EEC">
        <w:rPr>
          <w:sz w:val="22"/>
          <w:szCs w:val="22"/>
          <w:lang w:val="ru-RU"/>
        </w:rPr>
        <w:t xml:space="preserve"> от исполнения Договора и предъявления </w:t>
      </w:r>
      <w:r w:rsidRPr="00C90943">
        <w:rPr>
          <w:sz w:val="22"/>
          <w:szCs w:val="22"/>
          <w:lang w:val="ru-RU"/>
        </w:rPr>
        <w:t>Поставщик</w:t>
      </w:r>
      <w:r>
        <w:rPr>
          <w:sz w:val="22"/>
          <w:szCs w:val="22"/>
          <w:lang w:val="ru-RU"/>
        </w:rPr>
        <w:t>у</w:t>
      </w:r>
      <w:r w:rsidRPr="00033EEC">
        <w:rPr>
          <w:sz w:val="22"/>
          <w:szCs w:val="22"/>
          <w:lang w:val="ru-RU"/>
        </w:rPr>
        <w:t xml:space="preserve"> требования о возмещении убытков, причиненных прекращением Договора.</w:t>
      </w:r>
      <w:proofErr w:type="gramEnd"/>
      <w:r w:rsidRPr="00033EEC">
        <w:rPr>
          <w:sz w:val="22"/>
          <w:szCs w:val="22"/>
          <w:lang w:val="ru-RU"/>
        </w:rPr>
        <w:t xml:space="preserve"> Договор считается расторгнутым </w:t>
      </w:r>
      <w:proofErr w:type="gramStart"/>
      <w:r w:rsidRPr="00033EEC">
        <w:rPr>
          <w:sz w:val="22"/>
          <w:szCs w:val="22"/>
          <w:lang w:val="ru-RU"/>
        </w:rPr>
        <w:t>с даты получения</w:t>
      </w:r>
      <w:proofErr w:type="gramEnd"/>
      <w:r w:rsidRPr="00033EEC">
        <w:rPr>
          <w:sz w:val="22"/>
          <w:szCs w:val="22"/>
          <w:lang w:val="ru-RU"/>
        </w:rPr>
        <w:t xml:space="preserve"> </w:t>
      </w:r>
      <w:r w:rsidRPr="00C90943">
        <w:rPr>
          <w:sz w:val="22"/>
          <w:szCs w:val="22"/>
          <w:lang w:val="ru-RU"/>
        </w:rPr>
        <w:t>Поставщик</w:t>
      </w:r>
      <w:r>
        <w:rPr>
          <w:sz w:val="22"/>
          <w:szCs w:val="22"/>
          <w:lang w:val="ru-RU"/>
        </w:rPr>
        <w:t>ом</w:t>
      </w:r>
      <w:r w:rsidRPr="00033EEC">
        <w:rPr>
          <w:sz w:val="22"/>
          <w:szCs w:val="22"/>
          <w:lang w:val="ru-RU"/>
        </w:rPr>
        <w:t xml:space="preserve"> соответствующего письменного уведомления от </w:t>
      </w:r>
      <w:r>
        <w:rPr>
          <w:sz w:val="22"/>
          <w:szCs w:val="22"/>
          <w:lang w:val="ru-RU"/>
        </w:rPr>
        <w:t>Покупателя</w:t>
      </w:r>
      <w:r w:rsidRPr="00033EEC">
        <w:rPr>
          <w:sz w:val="22"/>
          <w:szCs w:val="22"/>
          <w:lang w:val="ru-RU"/>
        </w:rPr>
        <w:t>, если более поздняя дата не будет установлена в уведомлении».</w:t>
      </w:r>
    </w:p>
    <w:p w:rsidR="00DC5A56" w:rsidRPr="00E053D6" w:rsidRDefault="00DC5A56" w:rsidP="00DC5A56">
      <w:pPr>
        <w:ind w:firstLine="720"/>
        <w:jc w:val="both"/>
        <w:rPr>
          <w:sz w:val="22"/>
          <w:szCs w:val="22"/>
        </w:rPr>
      </w:pPr>
      <w:r>
        <w:rPr>
          <w:sz w:val="22"/>
          <w:szCs w:val="22"/>
        </w:rPr>
        <w:t>13</w:t>
      </w:r>
      <w:r w:rsidRPr="00E053D6">
        <w:rPr>
          <w:sz w:val="22"/>
          <w:szCs w:val="22"/>
        </w:rPr>
        <w:t>.</w:t>
      </w:r>
      <w:r>
        <w:rPr>
          <w:sz w:val="22"/>
          <w:szCs w:val="22"/>
        </w:rPr>
        <w:t>7</w:t>
      </w:r>
      <w:r w:rsidRPr="00E053D6">
        <w:rPr>
          <w:sz w:val="22"/>
          <w:szCs w:val="22"/>
        </w:rPr>
        <w:t>. Все изменения и дополнения к настоящему Договору и Спецификации действительны лишь в том случае, если они совершены в письменной форме и оформлены обеими сторонами.</w:t>
      </w:r>
    </w:p>
    <w:p w:rsidR="00DC5A56" w:rsidRDefault="00DC5A56" w:rsidP="00DC5A56">
      <w:pPr>
        <w:pStyle w:val="Normal1"/>
        <w:ind w:firstLine="709"/>
        <w:jc w:val="both"/>
        <w:rPr>
          <w:sz w:val="22"/>
          <w:szCs w:val="22"/>
          <w:lang w:val="ru-RU"/>
        </w:rPr>
      </w:pPr>
      <w:r>
        <w:rPr>
          <w:sz w:val="22"/>
          <w:szCs w:val="22"/>
          <w:lang w:val="ru-RU"/>
        </w:rPr>
        <w:t>13</w:t>
      </w:r>
      <w:r w:rsidRPr="001915C6">
        <w:rPr>
          <w:sz w:val="22"/>
          <w:szCs w:val="22"/>
          <w:lang w:val="ru-RU"/>
        </w:rPr>
        <w:t>.</w:t>
      </w:r>
      <w:r>
        <w:rPr>
          <w:sz w:val="22"/>
          <w:szCs w:val="22"/>
          <w:lang w:val="ru-RU"/>
        </w:rPr>
        <w:t>8</w:t>
      </w:r>
      <w:r w:rsidRPr="001915C6">
        <w:rPr>
          <w:sz w:val="22"/>
          <w:szCs w:val="22"/>
          <w:lang w:val="ru-RU"/>
        </w:rPr>
        <w:t>.</w:t>
      </w:r>
      <w:r w:rsidRPr="001423D2">
        <w:rPr>
          <w:sz w:val="22"/>
          <w:szCs w:val="22"/>
          <w:lang w:val="ru-RU"/>
        </w:rPr>
        <w:t> </w:t>
      </w:r>
      <w:r>
        <w:rPr>
          <w:sz w:val="22"/>
          <w:szCs w:val="22"/>
          <w:lang w:val="ru-RU"/>
        </w:rPr>
        <w:t>Настоящий Договор подписан в 2 (двух) экземплярах и содержит</w:t>
      </w:r>
      <w:proofErr w:type="gramStart"/>
      <w:r>
        <w:rPr>
          <w:sz w:val="22"/>
          <w:szCs w:val="22"/>
          <w:lang w:val="ru-RU"/>
        </w:rPr>
        <w:t xml:space="preserve"> __ (__) </w:t>
      </w:r>
      <w:proofErr w:type="gramEnd"/>
      <w:r>
        <w:rPr>
          <w:sz w:val="22"/>
          <w:szCs w:val="22"/>
          <w:lang w:val="ru-RU"/>
        </w:rPr>
        <w:t>страниц. К настоящему договору прилагается и является его неотъемлемой частью с момента подписания сторонами:</w:t>
      </w:r>
    </w:p>
    <w:p w:rsidR="00DC5A56" w:rsidRDefault="00DC5A56" w:rsidP="00DC5A56">
      <w:pPr>
        <w:ind w:left="1276" w:hanging="567"/>
        <w:rPr>
          <w:sz w:val="22"/>
          <w:szCs w:val="22"/>
        </w:rPr>
      </w:pPr>
      <w:r>
        <w:rPr>
          <w:sz w:val="22"/>
          <w:szCs w:val="22"/>
        </w:rPr>
        <w:t>Приложение № 1 – Спецификация.</w:t>
      </w:r>
    </w:p>
    <w:p w:rsidR="00DC5A56" w:rsidRDefault="00DC5A56" w:rsidP="00DC5A56">
      <w:pPr>
        <w:ind w:firstLine="720"/>
        <w:rPr>
          <w:sz w:val="22"/>
          <w:szCs w:val="22"/>
        </w:rPr>
      </w:pPr>
      <w:r>
        <w:rPr>
          <w:sz w:val="22"/>
          <w:szCs w:val="22"/>
        </w:rPr>
        <w:t>Приложение № 2 – Форма акта приема-передачи товара</w:t>
      </w:r>
      <w:r w:rsidR="00113D91">
        <w:rPr>
          <w:sz w:val="22"/>
          <w:szCs w:val="22"/>
        </w:rPr>
        <w:t>.</w:t>
      </w:r>
    </w:p>
    <w:p w:rsidR="00DC5A56" w:rsidRPr="00E053D6" w:rsidRDefault="00DC5A56" w:rsidP="00DC5A56">
      <w:pPr>
        <w:rPr>
          <w:b/>
          <w:bCs/>
          <w:sz w:val="22"/>
          <w:szCs w:val="22"/>
        </w:rPr>
      </w:pPr>
    </w:p>
    <w:p w:rsidR="00DC5A56" w:rsidRDefault="00DC5A56" w:rsidP="00DC5A56">
      <w:pPr>
        <w:jc w:val="center"/>
        <w:outlineLvl w:val="0"/>
        <w:rPr>
          <w:b/>
          <w:bCs/>
          <w:sz w:val="22"/>
          <w:szCs w:val="22"/>
        </w:rPr>
      </w:pPr>
      <w:r>
        <w:rPr>
          <w:b/>
          <w:bCs/>
          <w:sz w:val="22"/>
          <w:szCs w:val="22"/>
        </w:rPr>
        <w:t>14</w:t>
      </w:r>
      <w:r w:rsidRPr="00E053D6">
        <w:rPr>
          <w:b/>
          <w:bCs/>
          <w:sz w:val="22"/>
          <w:szCs w:val="22"/>
        </w:rPr>
        <w:t>. ЮРИДИЧЕСКИЕ АДРЕСА И ПЛАТЕЖНЫЕ РЕКВИЗИТЫ СТОРОН</w:t>
      </w:r>
    </w:p>
    <w:p w:rsidR="00DC5A56" w:rsidRPr="00E053D6" w:rsidRDefault="00DC5A56" w:rsidP="00DC5A56">
      <w:pPr>
        <w:jc w:val="center"/>
        <w:rPr>
          <w:b/>
          <w:bCs/>
          <w:sz w:val="22"/>
          <w:szCs w:val="22"/>
        </w:rPr>
      </w:pPr>
    </w:p>
    <w:tbl>
      <w:tblPr>
        <w:tblW w:w="9360" w:type="dxa"/>
        <w:tblInd w:w="648" w:type="dxa"/>
        <w:tblLayout w:type="fixed"/>
        <w:tblLook w:val="0000"/>
      </w:tblPr>
      <w:tblGrid>
        <w:gridCol w:w="2576"/>
        <w:gridCol w:w="2104"/>
        <w:gridCol w:w="2519"/>
        <w:gridCol w:w="2161"/>
      </w:tblGrid>
      <w:tr w:rsidR="00DC5A56" w:rsidRPr="00EB2FD0" w:rsidTr="00DC5A56">
        <w:tc>
          <w:tcPr>
            <w:tcW w:w="4680" w:type="dxa"/>
            <w:gridSpan w:val="2"/>
          </w:tcPr>
          <w:p w:rsidR="00DC5A56" w:rsidRPr="00EB2FD0" w:rsidRDefault="00DC5A56" w:rsidP="00DC5A56">
            <w:pPr>
              <w:rPr>
                <w:b/>
              </w:rPr>
            </w:pPr>
            <w:r w:rsidRPr="00EB2FD0">
              <w:rPr>
                <w:b/>
                <w:sz w:val="22"/>
                <w:szCs w:val="22"/>
              </w:rPr>
              <w:t>Поставщик:</w:t>
            </w:r>
          </w:p>
          <w:p w:rsidR="00DC5A56" w:rsidRPr="00EB2FD0" w:rsidRDefault="00DC5A56" w:rsidP="00DC5A56">
            <w:pPr>
              <w:rPr>
                <w:b/>
              </w:rPr>
            </w:pPr>
          </w:p>
        </w:tc>
        <w:tc>
          <w:tcPr>
            <w:tcW w:w="4680" w:type="dxa"/>
            <w:gridSpan w:val="2"/>
          </w:tcPr>
          <w:p w:rsidR="00DC5A56" w:rsidRPr="00EB2FD0" w:rsidRDefault="00DC5A56" w:rsidP="00DC5A56">
            <w:pPr>
              <w:rPr>
                <w:b/>
              </w:rPr>
            </w:pPr>
            <w:r w:rsidRPr="00EB2FD0">
              <w:rPr>
                <w:b/>
                <w:sz w:val="22"/>
                <w:szCs w:val="22"/>
              </w:rPr>
              <w:t>Покупатель:</w:t>
            </w:r>
          </w:p>
          <w:p w:rsidR="00DC5A56" w:rsidRPr="00EB2FD0" w:rsidRDefault="00DC5A56" w:rsidP="00DC5A56">
            <w:pPr>
              <w:rPr>
                <w:b/>
              </w:rPr>
            </w:pPr>
            <w:r w:rsidRPr="00EB2FD0">
              <w:rPr>
                <w:b/>
                <w:sz w:val="22"/>
                <w:szCs w:val="22"/>
              </w:rPr>
              <w:t>ФГУП «ВНИИА»</w:t>
            </w:r>
          </w:p>
        </w:tc>
      </w:tr>
      <w:tr w:rsidR="00DC5A56" w:rsidRPr="00EB2FD0" w:rsidTr="00DC5A56">
        <w:trPr>
          <w:trHeight w:val="2362"/>
        </w:trPr>
        <w:tc>
          <w:tcPr>
            <w:tcW w:w="4680" w:type="dxa"/>
            <w:gridSpan w:val="2"/>
          </w:tcPr>
          <w:p w:rsidR="00DC5A56" w:rsidRPr="00EB2FD0" w:rsidRDefault="00DC5A56" w:rsidP="00DC5A56"/>
        </w:tc>
        <w:tc>
          <w:tcPr>
            <w:tcW w:w="4680" w:type="dxa"/>
            <w:gridSpan w:val="2"/>
          </w:tcPr>
          <w:p w:rsidR="00DC5A56" w:rsidRPr="00EB2FD0" w:rsidRDefault="00DC5A56" w:rsidP="00DC5A56">
            <w:r w:rsidRPr="00EB2FD0">
              <w:rPr>
                <w:sz w:val="22"/>
                <w:szCs w:val="22"/>
              </w:rPr>
              <w:t>ИНН 7707074137; КПП 770701001</w:t>
            </w:r>
          </w:p>
          <w:p w:rsidR="00DC5A56" w:rsidRPr="00EB2FD0" w:rsidRDefault="00DC5A56" w:rsidP="00DC5A56">
            <w:smartTag w:uri="urn:schemas-microsoft-com:office:smarttags" w:element="metricconverter">
              <w:smartTagPr>
                <w:attr w:name="ProductID" w:val="20 мм"/>
              </w:smartTagPr>
              <w:r w:rsidRPr="00EB2FD0">
                <w:rPr>
                  <w:sz w:val="22"/>
                  <w:szCs w:val="22"/>
                </w:rPr>
                <w:t>127055, г</w:t>
              </w:r>
            </w:smartTag>
            <w:r w:rsidRPr="00EB2FD0">
              <w:rPr>
                <w:sz w:val="22"/>
                <w:szCs w:val="22"/>
              </w:rPr>
              <w:t xml:space="preserve">. Москва, ул. </w:t>
            </w:r>
            <w:proofErr w:type="spellStart"/>
            <w:r w:rsidRPr="00EB2FD0">
              <w:rPr>
                <w:sz w:val="22"/>
                <w:szCs w:val="22"/>
              </w:rPr>
              <w:t>Сущевская</w:t>
            </w:r>
            <w:proofErr w:type="spellEnd"/>
            <w:r w:rsidRPr="00EB2FD0">
              <w:rPr>
                <w:sz w:val="22"/>
                <w:szCs w:val="22"/>
              </w:rPr>
              <w:t xml:space="preserve"> д. 22</w:t>
            </w:r>
          </w:p>
          <w:p w:rsidR="00DC5A56" w:rsidRPr="00EB2FD0" w:rsidRDefault="00DC5A56" w:rsidP="00DC5A56">
            <w:r w:rsidRPr="00EB2FD0">
              <w:rPr>
                <w:sz w:val="22"/>
                <w:szCs w:val="22"/>
              </w:rPr>
              <w:t xml:space="preserve">Контактное лицо: </w:t>
            </w:r>
            <w:r>
              <w:rPr>
                <w:sz w:val="22"/>
                <w:szCs w:val="22"/>
              </w:rPr>
              <w:t>_____________</w:t>
            </w:r>
          </w:p>
          <w:p w:rsidR="00DC5A56" w:rsidRPr="00EB2FD0" w:rsidRDefault="00DC5A56" w:rsidP="00DC5A56">
            <w:pPr>
              <w:rPr>
                <w:u w:val="single"/>
              </w:rPr>
            </w:pPr>
            <w:r w:rsidRPr="00EB2FD0">
              <w:rPr>
                <w:sz w:val="22"/>
                <w:szCs w:val="22"/>
              </w:rPr>
              <w:t xml:space="preserve">Тел/Факс: </w:t>
            </w:r>
            <w:r>
              <w:rPr>
                <w:sz w:val="22"/>
                <w:szCs w:val="22"/>
              </w:rPr>
              <w:t>_________________</w:t>
            </w:r>
          </w:p>
          <w:p w:rsidR="00DC5A56" w:rsidRPr="00EB2FD0" w:rsidRDefault="00DC5A56" w:rsidP="00DC5A56">
            <w:r w:rsidRPr="00EB2FD0">
              <w:rPr>
                <w:sz w:val="22"/>
                <w:szCs w:val="22"/>
              </w:rPr>
              <w:t>Банковские реквизиты:</w:t>
            </w:r>
          </w:p>
          <w:p w:rsidR="00DC5A56" w:rsidRPr="00EB2FD0" w:rsidRDefault="00DC5A56" w:rsidP="00DC5A56">
            <w:proofErr w:type="spellStart"/>
            <w:proofErr w:type="gramStart"/>
            <w:r w:rsidRPr="00EB2FD0">
              <w:rPr>
                <w:sz w:val="22"/>
                <w:szCs w:val="22"/>
              </w:rPr>
              <w:t>р</w:t>
            </w:r>
            <w:proofErr w:type="spellEnd"/>
            <w:proofErr w:type="gramEnd"/>
            <w:r w:rsidRPr="00EB2FD0">
              <w:rPr>
                <w:sz w:val="22"/>
                <w:szCs w:val="22"/>
              </w:rPr>
              <w:t xml:space="preserve">/с </w:t>
            </w:r>
            <w:r>
              <w:rPr>
                <w:sz w:val="22"/>
                <w:szCs w:val="22"/>
              </w:rPr>
              <w:t>40502810800400000002</w:t>
            </w:r>
          </w:p>
          <w:p w:rsidR="00DC5A56" w:rsidRPr="00EB2FD0" w:rsidRDefault="0029751A" w:rsidP="00DC5A56">
            <w:r>
              <w:rPr>
                <w:sz w:val="22"/>
                <w:szCs w:val="22"/>
              </w:rPr>
              <w:t>П</w:t>
            </w:r>
            <w:r w:rsidR="00DC5A56" w:rsidRPr="00EB2FD0">
              <w:rPr>
                <w:sz w:val="22"/>
                <w:szCs w:val="22"/>
              </w:rPr>
              <w:t xml:space="preserve">АО </w:t>
            </w:r>
            <w:r w:rsidR="00DC5A56">
              <w:rPr>
                <w:sz w:val="22"/>
                <w:szCs w:val="22"/>
              </w:rPr>
              <w:t>Банк ВТБ</w:t>
            </w:r>
          </w:p>
          <w:p w:rsidR="00DC5A56" w:rsidRPr="00EB2FD0" w:rsidRDefault="00DC5A56" w:rsidP="00DC5A56">
            <w:proofErr w:type="gramStart"/>
            <w:r w:rsidRPr="00EB2FD0">
              <w:rPr>
                <w:sz w:val="22"/>
                <w:szCs w:val="22"/>
              </w:rPr>
              <w:t>к</w:t>
            </w:r>
            <w:proofErr w:type="gramEnd"/>
            <w:r w:rsidRPr="00EB2FD0">
              <w:rPr>
                <w:sz w:val="22"/>
                <w:szCs w:val="22"/>
              </w:rPr>
              <w:t xml:space="preserve">/с </w:t>
            </w:r>
            <w:r>
              <w:rPr>
                <w:sz w:val="22"/>
                <w:szCs w:val="22"/>
              </w:rPr>
              <w:t>30101810700000000187</w:t>
            </w:r>
            <w:r w:rsidRPr="00EB2FD0">
              <w:rPr>
                <w:sz w:val="22"/>
                <w:szCs w:val="22"/>
              </w:rPr>
              <w:t xml:space="preserve"> в ГУ </w:t>
            </w:r>
            <w:proofErr w:type="gramStart"/>
            <w:r w:rsidRPr="00EB2FD0">
              <w:rPr>
                <w:sz w:val="22"/>
                <w:szCs w:val="22"/>
              </w:rPr>
              <w:t>Банка</w:t>
            </w:r>
            <w:proofErr w:type="gramEnd"/>
            <w:r w:rsidRPr="00EB2FD0">
              <w:rPr>
                <w:sz w:val="22"/>
                <w:szCs w:val="22"/>
              </w:rPr>
              <w:t xml:space="preserve"> России</w:t>
            </w:r>
            <w:r w:rsidR="00DE7BFC">
              <w:rPr>
                <w:sz w:val="22"/>
                <w:szCs w:val="22"/>
              </w:rPr>
              <w:t xml:space="preserve"> по ЦФО</w:t>
            </w:r>
          </w:p>
          <w:p w:rsidR="00DC5A56" w:rsidRPr="00EB2FD0" w:rsidRDefault="00DC5A56" w:rsidP="00DC5A56">
            <w:r w:rsidRPr="00EB2FD0">
              <w:rPr>
                <w:sz w:val="22"/>
                <w:szCs w:val="22"/>
              </w:rPr>
              <w:t>БИК 044525</w:t>
            </w:r>
            <w:r>
              <w:rPr>
                <w:sz w:val="22"/>
                <w:szCs w:val="22"/>
              </w:rPr>
              <w:t>187</w:t>
            </w:r>
          </w:p>
        </w:tc>
      </w:tr>
      <w:tr w:rsidR="00DC5A56" w:rsidRPr="00EB2FD0" w:rsidTr="00DC5A56">
        <w:tblPrEx>
          <w:tblCellMar>
            <w:left w:w="57" w:type="dxa"/>
            <w:right w:w="57" w:type="dxa"/>
          </w:tblCellMar>
          <w:tblLook w:val="01E0"/>
        </w:tblPrEx>
        <w:tc>
          <w:tcPr>
            <w:tcW w:w="2576" w:type="dxa"/>
          </w:tcPr>
          <w:p w:rsidR="00DC5A56" w:rsidRPr="00EB2FD0" w:rsidRDefault="00DC5A56" w:rsidP="00DC5A56">
            <w:r w:rsidRPr="00EB2FD0">
              <w:rPr>
                <w:sz w:val="22"/>
                <w:szCs w:val="22"/>
              </w:rPr>
              <w:t>Поставщик:</w:t>
            </w:r>
          </w:p>
        </w:tc>
        <w:tc>
          <w:tcPr>
            <w:tcW w:w="2104" w:type="dxa"/>
          </w:tcPr>
          <w:p w:rsidR="00DC5A56" w:rsidRPr="00EB2FD0" w:rsidRDefault="00DC5A56" w:rsidP="00DC5A56"/>
        </w:tc>
        <w:tc>
          <w:tcPr>
            <w:tcW w:w="2519" w:type="dxa"/>
          </w:tcPr>
          <w:p w:rsidR="00DC5A56" w:rsidRPr="00EB2FD0" w:rsidRDefault="00DC5A56" w:rsidP="00DC5A56">
            <w:r w:rsidRPr="00EB2FD0">
              <w:rPr>
                <w:sz w:val="22"/>
                <w:szCs w:val="22"/>
              </w:rPr>
              <w:t>Покупатель:</w:t>
            </w:r>
          </w:p>
        </w:tc>
        <w:tc>
          <w:tcPr>
            <w:tcW w:w="2161" w:type="dxa"/>
          </w:tcPr>
          <w:p w:rsidR="00DC5A56" w:rsidRPr="00EB2FD0" w:rsidRDefault="00DC5A56" w:rsidP="00DC5A56"/>
        </w:tc>
      </w:tr>
      <w:tr w:rsidR="00DC5A56" w:rsidRPr="00EB2FD0" w:rsidTr="00DC5A56">
        <w:tblPrEx>
          <w:tblCellMar>
            <w:left w:w="57" w:type="dxa"/>
            <w:right w:w="57" w:type="dxa"/>
          </w:tblCellMar>
          <w:tblLook w:val="01E0"/>
        </w:tblPrEx>
        <w:tc>
          <w:tcPr>
            <w:tcW w:w="2576" w:type="dxa"/>
            <w:tcBorders>
              <w:bottom w:val="single" w:sz="4" w:space="0" w:color="auto"/>
            </w:tcBorders>
          </w:tcPr>
          <w:p w:rsidR="00DC5A56" w:rsidRPr="00EB2FD0" w:rsidRDefault="00DC5A56" w:rsidP="00DC5A56"/>
        </w:tc>
        <w:tc>
          <w:tcPr>
            <w:tcW w:w="2104" w:type="dxa"/>
          </w:tcPr>
          <w:p w:rsidR="00DC5A56" w:rsidRPr="00EB2FD0" w:rsidRDefault="00DC5A56" w:rsidP="00DC5A56"/>
        </w:tc>
        <w:tc>
          <w:tcPr>
            <w:tcW w:w="2519" w:type="dxa"/>
          </w:tcPr>
          <w:p w:rsidR="00DC5A56" w:rsidRPr="00EB2FD0" w:rsidRDefault="00DC5A56" w:rsidP="00DC5A56">
            <w:r w:rsidRPr="00EB2FD0">
              <w:rPr>
                <w:sz w:val="22"/>
                <w:szCs w:val="22"/>
              </w:rPr>
              <w:t>Заместитель директора</w:t>
            </w:r>
          </w:p>
        </w:tc>
        <w:tc>
          <w:tcPr>
            <w:tcW w:w="2161" w:type="dxa"/>
          </w:tcPr>
          <w:p w:rsidR="00DC5A56" w:rsidRPr="00EB2FD0" w:rsidRDefault="00DC5A56" w:rsidP="00DC5A56"/>
        </w:tc>
      </w:tr>
      <w:tr w:rsidR="00DC5A56" w:rsidRPr="00EB2FD0" w:rsidTr="00DC5A56">
        <w:tblPrEx>
          <w:tblCellMar>
            <w:left w:w="57" w:type="dxa"/>
            <w:right w:w="57" w:type="dxa"/>
          </w:tblCellMar>
          <w:tblLook w:val="01E0"/>
        </w:tblPrEx>
        <w:tc>
          <w:tcPr>
            <w:tcW w:w="2576" w:type="dxa"/>
            <w:tcBorders>
              <w:bottom w:val="single" w:sz="4" w:space="0" w:color="auto"/>
            </w:tcBorders>
          </w:tcPr>
          <w:p w:rsidR="00DC5A56" w:rsidRPr="00EB2FD0" w:rsidRDefault="00DC5A56" w:rsidP="00DC5A56"/>
        </w:tc>
        <w:tc>
          <w:tcPr>
            <w:tcW w:w="2104" w:type="dxa"/>
          </w:tcPr>
          <w:p w:rsidR="00DC5A56" w:rsidRPr="00EB2FD0" w:rsidRDefault="00DC5A56" w:rsidP="00DC5A56"/>
        </w:tc>
        <w:tc>
          <w:tcPr>
            <w:tcW w:w="2519" w:type="dxa"/>
            <w:tcBorders>
              <w:bottom w:val="single" w:sz="4" w:space="0" w:color="auto"/>
            </w:tcBorders>
          </w:tcPr>
          <w:p w:rsidR="00DC5A56" w:rsidRPr="00EB2FD0" w:rsidRDefault="00DC5A56" w:rsidP="00DC5A56"/>
        </w:tc>
        <w:tc>
          <w:tcPr>
            <w:tcW w:w="2161" w:type="dxa"/>
          </w:tcPr>
          <w:p w:rsidR="00DC5A56" w:rsidRPr="00EB2FD0" w:rsidRDefault="00DC5A56" w:rsidP="00DC5A56">
            <w:proofErr w:type="spellStart"/>
            <w:r w:rsidRPr="00EB2FD0">
              <w:rPr>
                <w:sz w:val="22"/>
                <w:szCs w:val="22"/>
              </w:rPr>
              <w:t>Сапонова</w:t>
            </w:r>
            <w:proofErr w:type="spellEnd"/>
            <w:r w:rsidRPr="00EB2FD0">
              <w:rPr>
                <w:sz w:val="22"/>
                <w:szCs w:val="22"/>
              </w:rPr>
              <w:t xml:space="preserve"> Е.А.</w:t>
            </w:r>
          </w:p>
        </w:tc>
      </w:tr>
    </w:tbl>
    <w:p w:rsidR="00DC5A56" w:rsidRPr="00E053D6" w:rsidRDefault="00DC5A56" w:rsidP="00DC5A56">
      <w:pPr>
        <w:jc w:val="right"/>
        <w:outlineLvl w:val="0"/>
        <w:rPr>
          <w:b/>
          <w:sz w:val="22"/>
          <w:szCs w:val="22"/>
        </w:rPr>
      </w:pPr>
      <w:r w:rsidRPr="00E053D6">
        <w:rPr>
          <w:sz w:val="22"/>
          <w:szCs w:val="22"/>
        </w:rPr>
        <w:br w:type="page"/>
      </w:r>
      <w:r w:rsidRPr="00E053D6">
        <w:rPr>
          <w:b/>
          <w:sz w:val="22"/>
          <w:szCs w:val="22"/>
        </w:rPr>
        <w:lastRenderedPageBreak/>
        <w:t>Приложение № 1</w:t>
      </w:r>
    </w:p>
    <w:p w:rsidR="00DC5A56" w:rsidRPr="00E053D6" w:rsidRDefault="00DC5A56" w:rsidP="00DC5A56">
      <w:pPr>
        <w:jc w:val="right"/>
        <w:rPr>
          <w:b/>
          <w:sz w:val="22"/>
          <w:szCs w:val="22"/>
        </w:rPr>
      </w:pPr>
      <w:r w:rsidRPr="00E053D6">
        <w:rPr>
          <w:b/>
          <w:sz w:val="22"/>
          <w:szCs w:val="22"/>
        </w:rPr>
        <w:t>к Договору № _________</w:t>
      </w:r>
    </w:p>
    <w:p w:rsidR="00DC5A56" w:rsidRPr="00E053D6" w:rsidRDefault="00DC5A56" w:rsidP="00DC5A56">
      <w:pPr>
        <w:jc w:val="right"/>
        <w:rPr>
          <w:b/>
          <w:sz w:val="22"/>
          <w:szCs w:val="22"/>
        </w:rPr>
      </w:pPr>
      <w:r w:rsidRPr="00E053D6">
        <w:rPr>
          <w:b/>
          <w:sz w:val="22"/>
          <w:szCs w:val="22"/>
        </w:rPr>
        <w:t>от _________ 201</w:t>
      </w:r>
      <w:r>
        <w:rPr>
          <w:b/>
          <w:sz w:val="22"/>
          <w:szCs w:val="22"/>
        </w:rPr>
        <w:t>_</w:t>
      </w:r>
      <w:r w:rsidRPr="00E053D6">
        <w:rPr>
          <w:b/>
          <w:sz w:val="22"/>
          <w:szCs w:val="22"/>
        </w:rPr>
        <w:t xml:space="preserve"> г.</w:t>
      </w:r>
    </w:p>
    <w:p w:rsidR="00DC5A56" w:rsidRPr="00E053D6" w:rsidRDefault="00DC5A56" w:rsidP="00DC5A56">
      <w:pPr>
        <w:jc w:val="right"/>
        <w:rPr>
          <w:b/>
          <w:sz w:val="22"/>
          <w:szCs w:val="22"/>
        </w:rPr>
      </w:pPr>
    </w:p>
    <w:p w:rsidR="00DC5A56" w:rsidRPr="00E053D6" w:rsidRDefault="00DC5A56" w:rsidP="00DC5A56">
      <w:pPr>
        <w:jc w:val="center"/>
        <w:outlineLvl w:val="0"/>
        <w:rPr>
          <w:b/>
          <w:sz w:val="22"/>
          <w:szCs w:val="22"/>
        </w:rPr>
      </w:pPr>
      <w:r w:rsidRPr="00E053D6">
        <w:rPr>
          <w:b/>
          <w:sz w:val="22"/>
          <w:szCs w:val="22"/>
        </w:rPr>
        <w:t>СПЕЦИФИКАЦИЯ</w:t>
      </w:r>
    </w:p>
    <w:p w:rsidR="00DC5A56" w:rsidRPr="00E053D6" w:rsidRDefault="00DC5A56" w:rsidP="00DC5A56">
      <w:pPr>
        <w:jc w:val="center"/>
        <w:rPr>
          <w:b/>
          <w:sz w:val="22"/>
          <w:szCs w:val="22"/>
        </w:rPr>
      </w:pPr>
    </w:p>
    <w:p w:rsidR="00DC5A56" w:rsidRPr="00E053D6" w:rsidRDefault="00DC5A56" w:rsidP="00DC5A56">
      <w:pPr>
        <w:jc w:val="center"/>
        <w:rPr>
          <w:b/>
          <w:sz w:val="22"/>
          <w:szCs w:val="22"/>
        </w:rPr>
      </w:pPr>
    </w:p>
    <w:tbl>
      <w:tblPr>
        <w:tblW w:w="10142" w:type="dxa"/>
        <w:jc w:val="center"/>
        <w:tblInd w:w="-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99"/>
        <w:gridCol w:w="1843"/>
        <w:gridCol w:w="1964"/>
        <w:gridCol w:w="708"/>
        <w:gridCol w:w="709"/>
        <w:gridCol w:w="840"/>
        <w:gridCol w:w="1080"/>
        <w:gridCol w:w="840"/>
        <w:gridCol w:w="1559"/>
      </w:tblGrid>
      <w:tr w:rsidR="00DC5A56" w:rsidRPr="00E053D6" w:rsidTr="00DC5A56">
        <w:trPr>
          <w:cantSplit/>
          <w:trHeight w:val="1815"/>
          <w:jc w:val="center"/>
        </w:trPr>
        <w:tc>
          <w:tcPr>
            <w:tcW w:w="599" w:type="dxa"/>
          </w:tcPr>
          <w:p w:rsidR="00DC5A56" w:rsidRPr="00E053D6" w:rsidRDefault="00DC5A56" w:rsidP="00DC5A56">
            <w:pPr>
              <w:jc w:val="center"/>
            </w:pPr>
            <w:r w:rsidRPr="00E053D6">
              <w:rPr>
                <w:sz w:val="22"/>
                <w:szCs w:val="22"/>
              </w:rPr>
              <w:t xml:space="preserve">№ </w:t>
            </w:r>
            <w:proofErr w:type="spellStart"/>
            <w:proofErr w:type="gramStart"/>
            <w:r w:rsidRPr="00E053D6">
              <w:rPr>
                <w:sz w:val="22"/>
                <w:szCs w:val="22"/>
              </w:rPr>
              <w:t>п</w:t>
            </w:r>
            <w:proofErr w:type="spellEnd"/>
            <w:proofErr w:type="gramEnd"/>
            <w:r w:rsidRPr="00E053D6">
              <w:rPr>
                <w:sz w:val="22"/>
                <w:szCs w:val="22"/>
              </w:rPr>
              <w:t>/</w:t>
            </w:r>
            <w:proofErr w:type="spellStart"/>
            <w:r w:rsidRPr="00E053D6">
              <w:rPr>
                <w:sz w:val="22"/>
                <w:szCs w:val="22"/>
              </w:rPr>
              <w:t>п</w:t>
            </w:r>
            <w:proofErr w:type="spellEnd"/>
          </w:p>
        </w:tc>
        <w:tc>
          <w:tcPr>
            <w:tcW w:w="1843" w:type="dxa"/>
          </w:tcPr>
          <w:p w:rsidR="00DC5A56" w:rsidRPr="00E053D6" w:rsidRDefault="00DC5A56" w:rsidP="00DC5A56">
            <w:pPr>
              <w:jc w:val="center"/>
            </w:pPr>
            <w:r w:rsidRPr="00E053D6">
              <w:rPr>
                <w:sz w:val="22"/>
                <w:szCs w:val="22"/>
              </w:rPr>
              <w:t>Наименование Товара, марка (товарный знак) (Производитель/ страна происхождения)</w:t>
            </w:r>
          </w:p>
        </w:tc>
        <w:tc>
          <w:tcPr>
            <w:tcW w:w="1964" w:type="dxa"/>
          </w:tcPr>
          <w:p w:rsidR="00DC5A56" w:rsidRPr="00E053D6" w:rsidRDefault="00DC5A56" w:rsidP="00DC5A56">
            <w:pPr>
              <w:jc w:val="center"/>
            </w:pPr>
            <w:r w:rsidRPr="00E053D6">
              <w:rPr>
                <w:sz w:val="22"/>
                <w:szCs w:val="22"/>
              </w:rPr>
              <w:t>Функциональные свойства и технические характеристики</w:t>
            </w:r>
          </w:p>
        </w:tc>
        <w:tc>
          <w:tcPr>
            <w:tcW w:w="708" w:type="dxa"/>
          </w:tcPr>
          <w:p w:rsidR="00DC5A56" w:rsidRPr="0013070B" w:rsidRDefault="00DC5A56" w:rsidP="00DC5A56">
            <w:pPr>
              <w:jc w:val="center"/>
            </w:pPr>
            <w:r w:rsidRPr="0013070B">
              <w:rPr>
                <w:sz w:val="22"/>
                <w:szCs w:val="22"/>
              </w:rPr>
              <w:t>Ед.</w:t>
            </w:r>
          </w:p>
          <w:p w:rsidR="00DC5A56" w:rsidRPr="0013070B" w:rsidRDefault="00DC5A56" w:rsidP="00DC5A56">
            <w:pPr>
              <w:jc w:val="center"/>
            </w:pPr>
            <w:proofErr w:type="spellStart"/>
            <w:r w:rsidRPr="0013070B">
              <w:rPr>
                <w:sz w:val="22"/>
                <w:szCs w:val="22"/>
              </w:rPr>
              <w:t>изм</w:t>
            </w:r>
            <w:proofErr w:type="spellEnd"/>
            <w:r w:rsidRPr="0013070B">
              <w:rPr>
                <w:sz w:val="22"/>
                <w:szCs w:val="22"/>
              </w:rPr>
              <w:t>.</w:t>
            </w:r>
          </w:p>
          <w:p w:rsidR="00DC5A56" w:rsidRPr="00E053D6" w:rsidRDefault="00DC5A56" w:rsidP="00DC5A56">
            <w:pPr>
              <w:jc w:val="center"/>
            </w:pPr>
          </w:p>
        </w:tc>
        <w:tc>
          <w:tcPr>
            <w:tcW w:w="709" w:type="dxa"/>
          </w:tcPr>
          <w:p w:rsidR="00DC5A56" w:rsidRPr="00E053D6" w:rsidRDefault="00DC5A56" w:rsidP="00DC5A56">
            <w:pPr>
              <w:jc w:val="center"/>
            </w:pPr>
            <w:r w:rsidRPr="00E053D6">
              <w:rPr>
                <w:sz w:val="22"/>
                <w:szCs w:val="22"/>
              </w:rPr>
              <w:t>Кол-во</w:t>
            </w:r>
          </w:p>
        </w:tc>
        <w:tc>
          <w:tcPr>
            <w:tcW w:w="840" w:type="dxa"/>
          </w:tcPr>
          <w:p w:rsidR="00DC5A56" w:rsidRPr="00E053D6" w:rsidRDefault="00DC5A56" w:rsidP="00DC5A56">
            <w:pPr>
              <w:ind w:right="77"/>
              <w:jc w:val="center"/>
            </w:pPr>
            <w:r w:rsidRPr="00E053D6">
              <w:rPr>
                <w:sz w:val="22"/>
                <w:szCs w:val="22"/>
              </w:rPr>
              <w:t>Цена, за ед. руб. коп.</w:t>
            </w:r>
          </w:p>
          <w:p w:rsidR="00DC5A56" w:rsidRPr="00E053D6" w:rsidRDefault="00DC5A56" w:rsidP="00DC5A56">
            <w:pPr>
              <w:jc w:val="center"/>
            </w:pPr>
          </w:p>
        </w:tc>
        <w:tc>
          <w:tcPr>
            <w:tcW w:w="1080" w:type="dxa"/>
          </w:tcPr>
          <w:p w:rsidR="00DC5A56" w:rsidRPr="00E053D6" w:rsidRDefault="00DC5A56" w:rsidP="00DC5A56">
            <w:pPr>
              <w:ind w:left="-113"/>
              <w:jc w:val="center"/>
            </w:pPr>
            <w:r w:rsidRPr="00E053D6">
              <w:rPr>
                <w:sz w:val="22"/>
                <w:szCs w:val="22"/>
              </w:rPr>
              <w:t>Общая стоимость без учета НДС, руб. коп.</w:t>
            </w:r>
          </w:p>
        </w:tc>
        <w:tc>
          <w:tcPr>
            <w:tcW w:w="840" w:type="dxa"/>
          </w:tcPr>
          <w:p w:rsidR="00DC5A56" w:rsidRPr="00E053D6" w:rsidRDefault="00DC5A56" w:rsidP="00DC5A56">
            <w:pPr>
              <w:jc w:val="center"/>
            </w:pPr>
            <w:r w:rsidRPr="00E053D6">
              <w:rPr>
                <w:sz w:val="22"/>
                <w:szCs w:val="22"/>
              </w:rPr>
              <w:t>НДС (18%), руб. коп</w:t>
            </w:r>
          </w:p>
        </w:tc>
        <w:tc>
          <w:tcPr>
            <w:tcW w:w="1559" w:type="dxa"/>
          </w:tcPr>
          <w:p w:rsidR="00DC5A56" w:rsidRPr="00E053D6" w:rsidRDefault="00DC5A56" w:rsidP="00DC5A56">
            <w:pPr>
              <w:jc w:val="center"/>
            </w:pPr>
            <w:r w:rsidRPr="00E053D6">
              <w:rPr>
                <w:sz w:val="22"/>
                <w:szCs w:val="22"/>
              </w:rPr>
              <w:t>Общая стоимость с учетом НДС,</w:t>
            </w:r>
          </w:p>
          <w:p w:rsidR="00DC5A56" w:rsidRPr="00E053D6" w:rsidRDefault="00DC5A56" w:rsidP="00DC5A56">
            <w:pPr>
              <w:jc w:val="center"/>
            </w:pPr>
            <w:r w:rsidRPr="00E053D6">
              <w:rPr>
                <w:sz w:val="22"/>
                <w:szCs w:val="22"/>
              </w:rPr>
              <w:t>руб. коп.</w:t>
            </w:r>
          </w:p>
          <w:p w:rsidR="00DC5A56" w:rsidRPr="00E053D6" w:rsidRDefault="00DC5A56" w:rsidP="00DC5A56">
            <w:pPr>
              <w:jc w:val="center"/>
            </w:pPr>
          </w:p>
        </w:tc>
      </w:tr>
      <w:tr w:rsidR="00DC5A56" w:rsidRPr="00E053D6" w:rsidTr="00DC5A56">
        <w:trPr>
          <w:jc w:val="center"/>
        </w:trPr>
        <w:tc>
          <w:tcPr>
            <w:tcW w:w="599" w:type="dxa"/>
          </w:tcPr>
          <w:p w:rsidR="00DC5A56" w:rsidRPr="00E053D6" w:rsidRDefault="00DC5A56" w:rsidP="00DC5A56">
            <w:r w:rsidRPr="00E053D6">
              <w:rPr>
                <w:sz w:val="22"/>
                <w:szCs w:val="22"/>
              </w:rPr>
              <w:t>1</w:t>
            </w:r>
          </w:p>
        </w:tc>
        <w:tc>
          <w:tcPr>
            <w:tcW w:w="1843" w:type="dxa"/>
          </w:tcPr>
          <w:p w:rsidR="00DC5A56" w:rsidRPr="00E053D6" w:rsidRDefault="00DC5A56" w:rsidP="00DC5A56"/>
        </w:tc>
        <w:tc>
          <w:tcPr>
            <w:tcW w:w="1964" w:type="dxa"/>
          </w:tcPr>
          <w:p w:rsidR="00DC5A56" w:rsidRPr="00E053D6" w:rsidRDefault="00DC5A56" w:rsidP="00DC5A56"/>
        </w:tc>
        <w:tc>
          <w:tcPr>
            <w:tcW w:w="708" w:type="dxa"/>
          </w:tcPr>
          <w:p w:rsidR="00DC5A56" w:rsidRPr="00E053D6" w:rsidRDefault="00DC5A56" w:rsidP="00DC5A56"/>
        </w:tc>
        <w:tc>
          <w:tcPr>
            <w:tcW w:w="709" w:type="dxa"/>
          </w:tcPr>
          <w:p w:rsidR="00DC5A56" w:rsidRPr="00E053D6" w:rsidRDefault="00DC5A56" w:rsidP="00DC5A56"/>
        </w:tc>
        <w:tc>
          <w:tcPr>
            <w:tcW w:w="840" w:type="dxa"/>
          </w:tcPr>
          <w:p w:rsidR="00DC5A56" w:rsidRPr="00E053D6" w:rsidRDefault="00DC5A56" w:rsidP="00DC5A56"/>
        </w:tc>
        <w:tc>
          <w:tcPr>
            <w:tcW w:w="1080" w:type="dxa"/>
          </w:tcPr>
          <w:p w:rsidR="00DC5A56" w:rsidRPr="00E053D6" w:rsidRDefault="00DC5A56" w:rsidP="00DC5A56"/>
        </w:tc>
        <w:tc>
          <w:tcPr>
            <w:tcW w:w="840" w:type="dxa"/>
          </w:tcPr>
          <w:p w:rsidR="00DC5A56" w:rsidRPr="00E053D6" w:rsidRDefault="00DC5A56" w:rsidP="00DC5A56"/>
        </w:tc>
        <w:tc>
          <w:tcPr>
            <w:tcW w:w="1559" w:type="dxa"/>
          </w:tcPr>
          <w:p w:rsidR="00DC5A56" w:rsidRPr="00E053D6" w:rsidRDefault="00DC5A56" w:rsidP="00DC5A56"/>
        </w:tc>
      </w:tr>
      <w:tr w:rsidR="00DC5A56" w:rsidRPr="00E053D6" w:rsidTr="00DC5A56">
        <w:trPr>
          <w:jc w:val="center"/>
        </w:trPr>
        <w:tc>
          <w:tcPr>
            <w:tcW w:w="599" w:type="dxa"/>
          </w:tcPr>
          <w:p w:rsidR="00DC5A56" w:rsidRPr="00E053D6" w:rsidRDefault="00DC5A56" w:rsidP="00DC5A56">
            <w:r>
              <w:rPr>
                <w:sz w:val="22"/>
                <w:szCs w:val="22"/>
              </w:rPr>
              <w:t>…</w:t>
            </w:r>
          </w:p>
        </w:tc>
        <w:tc>
          <w:tcPr>
            <w:tcW w:w="1843" w:type="dxa"/>
          </w:tcPr>
          <w:p w:rsidR="00DC5A56" w:rsidRPr="00E053D6" w:rsidRDefault="00DC5A56" w:rsidP="00DC5A56"/>
        </w:tc>
        <w:tc>
          <w:tcPr>
            <w:tcW w:w="1964" w:type="dxa"/>
          </w:tcPr>
          <w:p w:rsidR="00DC5A56" w:rsidRPr="00E053D6" w:rsidRDefault="00DC5A56" w:rsidP="00DC5A56"/>
        </w:tc>
        <w:tc>
          <w:tcPr>
            <w:tcW w:w="708" w:type="dxa"/>
          </w:tcPr>
          <w:p w:rsidR="00DC5A56" w:rsidRPr="00E053D6" w:rsidRDefault="00DC5A56" w:rsidP="00DC5A56"/>
        </w:tc>
        <w:tc>
          <w:tcPr>
            <w:tcW w:w="709" w:type="dxa"/>
          </w:tcPr>
          <w:p w:rsidR="00DC5A56" w:rsidRPr="00E053D6" w:rsidRDefault="00DC5A56" w:rsidP="00DC5A56"/>
        </w:tc>
        <w:tc>
          <w:tcPr>
            <w:tcW w:w="840" w:type="dxa"/>
          </w:tcPr>
          <w:p w:rsidR="00DC5A56" w:rsidRPr="00E053D6" w:rsidRDefault="00DC5A56" w:rsidP="00DC5A56"/>
        </w:tc>
        <w:tc>
          <w:tcPr>
            <w:tcW w:w="1080" w:type="dxa"/>
          </w:tcPr>
          <w:p w:rsidR="00DC5A56" w:rsidRPr="00E053D6" w:rsidRDefault="00DC5A56" w:rsidP="00DC5A56"/>
        </w:tc>
        <w:tc>
          <w:tcPr>
            <w:tcW w:w="840" w:type="dxa"/>
          </w:tcPr>
          <w:p w:rsidR="00DC5A56" w:rsidRPr="00E053D6" w:rsidRDefault="00DC5A56" w:rsidP="00DC5A56"/>
        </w:tc>
        <w:tc>
          <w:tcPr>
            <w:tcW w:w="1559" w:type="dxa"/>
          </w:tcPr>
          <w:p w:rsidR="00DC5A56" w:rsidRPr="00E053D6" w:rsidRDefault="00DC5A56" w:rsidP="00DC5A56"/>
        </w:tc>
      </w:tr>
      <w:tr w:rsidR="00DC5A56" w:rsidRPr="00E053D6" w:rsidTr="00DC5A56">
        <w:trPr>
          <w:jc w:val="center"/>
        </w:trPr>
        <w:tc>
          <w:tcPr>
            <w:tcW w:w="599" w:type="dxa"/>
          </w:tcPr>
          <w:p w:rsidR="00DC5A56" w:rsidRPr="0057367A" w:rsidRDefault="00DC5A56" w:rsidP="00DC5A56">
            <w:pPr>
              <w:rPr>
                <w:lang w:val="en-US"/>
              </w:rPr>
            </w:pPr>
            <w:r>
              <w:rPr>
                <w:sz w:val="22"/>
                <w:szCs w:val="22"/>
                <w:lang w:val="en-US"/>
              </w:rPr>
              <w:t>n</w:t>
            </w:r>
          </w:p>
        </w:tc>
        <w:tc>
          <w:tcPr>
            <w:tcW w:w="1843" w:type="dxa"/>
          </w:tcPr>
          <w:p w:rsidR="00DC5A56" w:rsidRPr="00E053D6" w:rsidRDefault="00DC5A56" w:rsidP="00DC5A56"/>
        </w:tc>
        <w:tc>
          <w:tcPr>
            <w:tcW w:w="1964" w:type="dxa"/>
          </w:tcPr>
          <w:p w:rsidR="00DC5A56" w:rsidRPr="00E053D6" w:rsidRDefault="00DC5A56" w:rsidP="00DC5A56"/>
        </w:tc>
        <w:tc>
          <w:tcPr>
            <w:tcW w:w="708" w:type="dxa"/>
          </w:tcPr>
          <w:p w:rsidR="00DC5A56" w:rsidRPr="00E053D6" w:rsidRDefault="00DC5A56" w:rsidP="00DC5A56"/>
        </w:tc>
        <w:tc>
          <w:tcPr>
            <w:tcW w:w="709" w:type="dxa"/>
          </w:tcPr>
          <w:p w:rsidR="00DC5A56" w:rsidRPr="00E053D6" w:rsidRDefault="00DC5A56" w:rsidP="00DC5A56"/>
        </w:tc>
        <w:tc>
          <w:tcPr>
            <w:tcW w:w="840" w:type="dxa"/>
          </w:tcPr>
          <w:p w:rsidR="00DC5A56" w:rsidRPr="00E053D6" w:rsidRDefault="00DC5A56" w:rsidP="00DC5A56"/>
        </w:tc>
        <w:tc>
          <w:tcPr>
            <w:tcW w:w="1080" w:type="dxa"/>
          </w:tcPr>
          <w:p w:rsidR="00DC5A56" w:rsidRPr="00E053D6" w:rsidRDefault="00DC5A56" w:rsidP="00DC5A56"/>
        </w:tc>
        <w:tc>
          <w:tcPr>
            <w:tcW w:w="840" w:type="dxa"/>
          </w:tcPr>
          <w:p w:rsidR="00DC5A56" w:rsidRPr="00E053D6" w:rsidRDefault="00DC5A56" w:rsidP="00DC5A56"/>
        </w:tc>
        <w:tc>
          <w:tcPr>
            <w:tcW w:w="1559" w:type="dxa"/>
          </w:tcPr>
          <w:p w:rsidR="00DC5A56" w:rsidRPr="00E053D6" w:rsidRDefault="00DC5A56" w:rsidP="00DC5A56"/>
        </w:tc>
      </w:tr>
    </w:tbl>
    <w:p w:rsidR="00DC5A56" w:rsidRDefault="00DC5A56" w:rsidP="00DC5A56">
      <w:pPr>
        <w:jc w:val="center"/>
        <w:rPr>
          <w:b/>
          <w:sz w:val="22"/>
          <w:szCs w:val="22"/>
        </w:rPr>
      </w:pPr>
    </w:p>
    <w:p w:rsidR="00DC5A56" w:rsidRDefault="00DC5A56" w:rsidP="00DC5A56">
      <w:pPr>
        <w:jc w:val="both"/>
        <w:rPr>
          <w:sz w:val="22"/>
          <w:szCs w:val="22"/>
        </w:rPr>
      </w:pPr>
      <w:r>
        <w:rPr>
          <w:b/>
          <w:sz w:val="22"/>
          <w:szCs w:val="22"/>
        </w:rPr>
        <w:t xml:space="preserve">Примечание: </w:t>
      </w:r>
      <w:r>
        <w:rPr>
          <w:sz w:val="22"/>
          <w:szCs w:val="22"/>
        </w:rPr>
        <w:t xml:space="preserve">Для единицы товара, требующей сборки (комплекта, рабочего места и т.д.), </w:t>
      </w:r>
      <w:proofErr w:type="spellStart"/>
      <w:r>
        <w:rPr>
          <w:sz w:val="22"/>
          <w:szCs w:val="22"/>
          <w:lang w:val="uk-UA"/>
        </w:rPr>
        <w:t>указывается</w:t>
      </w:r>
      <w:proofErr w:type="spellEnd"/>
      <w:r>
        <w:rPr>
          <w:sz w:val="22"/>
          <w:szCs w:val="22"/>
          <w:lang w:val="uk-UA"/>
        </w:rPr>
        <w:t xml:space="preserve"> </w:t>
      </w:r>
      <w:proofErr w:type="spellStart"/>
      <w:r>
        <w:rPr>
          <w:sz w:val="22"/>
          <w:szCs w:val="22"/>
          <w:lang w:val="uk-UA"/>
        </w:rPr>
        <w:t>полная</w:t>
      </w:r>
      <w:proofErr w:type="spellEnd"/>
      <w:r>
        <w:rPr>
          <w:sz w:val="22"/>
          <w:szCs w:val="22"/>
          <w:lang w:val="uk-UA"/>
        </w:rPr>
        <w:t xml:space="preserve"> </w:t>
      </w:r>
      <w:proofErr w:type="spellStart"/>
      <w:r>
        <w:rPr>
          <w:sz w:val="22"/>
          <w:szCs w:val="22"/>
          <w:lang w:val="uk-UA"/>
        </w:rPr>
        <w:t>стоимость</w:t>
      </w:r>
      <w:proofErr w:type="spellEnd"/>
      <w:r>
        <w:rPr>
          <w:sz w:val="22"/>
          <w:szCs w:val="22"/>
          <w:lang w:val="uk-UA"/>
        </w:rPr>
        <w:t xml:space="preserve"> </w:t>
      </w:r>
      <w:proofErr w:type="spellStart"/>
      <w:r>
        <w:rPr>
          <w:sz w:val="22"/>
          <w:szCs w:val="22"/>
          <w:lang w:val="uk-UA"/>
        </w:rPr>
        <w:t>собранной</w:t>
      </w:r>
      <w:proofErr w:type="spellEnd"/>
      <w:r>
        <w:rPr>
          <w:sz w:val="22"/>
          <w:szCs w:val="22"/>
          <w:lang w:val="uk-UA"/>
        </w:rPr>
        <w:t xml:space="preserve"> </w:t>
      </w:r>
      <w:proofErr w:type="spellStart"/>
      <w:r>
        <w:rPr>
          <w:sz w:val="22"/>
          <w:szCs w:val="22"/>
          <w:lang w:val="uk-UA"/>
        </w:rPr>
        <w:t>единицы</w:t>
      </w:r>
      <w:proofErr w:type="spellEnd"/>
      <w:r>
        <w:rPr>
          <w:sz w:val="22"/>
          <w:szCs w:val="22"/>
          <w:lang w:val="uk-UA"/>
        </w:rPr>
        <w:t xml:space="preserve"> </w:t>
      </w:r>
      <w:proofErr w:type="spellStart"/>
      <w:r>
        <w:rPr>
          <w:sz w:val="22"/>
          <w:szCs w:val="22"/>
          <w:lang w:val="uk-UA"/>
        </w:rPr>
        <w:t>товара</w:t>
      </w:r>
      <w:proofErr w:type="spellEnd"/>
      <w:r>
        <w:rPr>
          <w:sz w:val="22"/>
          <w:szCs w:val="22"/>
          <w:lang w:val="uk-UA"/>
        </w:rPr>
        <w:t xml:space="preserve"> с </w:t>
      </w:r>
      <w:proofErr w:type="spellStart"/>
      <w:r>
        <w:rPr>
          <w:sz w:val="22"/>
          <w:szCs w:val="22"/>
          <w:lang w:val="uk-UA"/>
        </w:rPr>
        <w:t>учетом</w:t>
      </w:r>
      <w:proofErr w:type="spellEnd"/>
      <w:r>
        <w:rPr>
          <w:sz w:val="22"/>
          <w:szCs w:val="22"/>
          <w:lang w:val="uk-UA"/>
        </w:rPr>
        <w:t xml:space="preserve"> </w:t>
      </w:r>
      <w:proofErr w:type="spellStart"/>
      <w:r>
        <w:rPr>
          <w:sz w:val="22"/>
          <w:szCs w:val="22"/>
          <w:lang w:val="uk-UA"/>
        </w:rPr>
        <w:t>стоимости</w:t>
      </w:r>
      <w:proofErr w:type="spellEnd"/>
      <w:r>
        <w:rPr>
          <w:sz w:val="22"/>
          <w:szCs w:val="22"/>
          <w:lang w:val="uk-UA"/>
        </w:rPr>
        <w:t xml:space="preserve"> </w:t>
      </w:r>
      <w:proofErr w:type="spellStart"/>
      <w:r>
        <w:rPr>
          <w:sz w:val="22"/>
          <w:szCs w:val="22"/>
          <w:lang w:val="uk-UA"/>
        </w:rPr>
        <w:t>сборки</w:t>
      </w:r>
      <w:proofErr w:type="spellEnd"/>
      <w:r>
        <w:rPr>
          <w:sz w:val="22"/>
          <w:szCs w:val="22"/>
          <w:lang w:val="uk-UA"/>
        </w:rPr>
        <w:t>.</w:t>
      </w:r>
      <w:r>
        <w:rPr>
          <w:sz w:val="22"/>
          <w:szCs w:val="22"/>
        </w:rPr>
        <w:t xml:space="preserve"> </w:t>
      </w:r>
    </w:p>
    <w:p w:rsidR="00DC5A56" w:rsidRPr="00E053D6" w:rsidRDefault="00DC5A56" w:rsidP="00DC5A56">
      <w:pPr>
        <w:jc w:val="right"/>
        <w:rPr>
          <w:b/>
          <w:sz w:val="22"/>
          <w:szCs w:val="22"/>
        </w:rPr>
      </w:pPr>
      <w:r>
        <w:rPr>
          <w:sz w:val="22"/>
          <w:szCs w:val="22"/>
        </w:rPr>
        <w:t xml:space="preserve">                                                                                           </w:t>
      </w:r>
      <w:r w:rsidRPr="00E053D6">
        <w:rPr>
          <w:b/>
          <w:sz w:val="22"/>
          <w:szCs w:val="22"/>
        </w:rPr>
        <w:t>ИТОГО:</w:t>
      </w:r>
      <w:r>
        <w:rPr>
          <w:b/>
          <w:sz w:val="22"/>
          <w:szCs w:val="22"/>
        </w:rPr>
        <w:t xml:space="preserve"> _____________________</w:t>
      </w:r>
    </w:p>
    <w:p w:rsidR="00DC5A56" w:rsidRPr="00E053D6" w:rsidRDefault="00DC5A56" w:rsidP="00DC5A56">
      <w:pPr>
        <w:ind w:left="180" w:firstLine="540"/>
        <w:jc w:val="both"/>
        <w:rPr>
          <w:b/>
          <w:sz w:val="22"/>
          <w:szCs w:val="22"/>
        </w:rPr>
      </w:pPr>
      <w:r w:rsidRPr="00E053D6">
        <w:rPr>
          <w:sz w:val="22"/>
          <w:szCs w:val="22"/>
        </w:rPr>
        <w:t>Итого: Цена Договора составляет</w:t>
      </w:r>
      <w:proofErr w:type="gramStart"/>
      <w:r w:rsidRPr="00E053D6">
        <w:rPr>
          <w:sz w:val="22"/>
          <w:szCs w:val="22"/>
        </w:rPr>
        <w:t xml:space="preserve"> __________ (______________________________) </w:t>
      </w:r>
      <w:proofErr w:type="gramEnd"/>
      <w:r w:rsidRPr="00E053D6">
        <w:rPr>
          <w:sz w:val="22"/>
          <w:szCs w:val="22"/>
        </w:rPr>
        <w:t>рублей __ коп., в том числе НДС (18 %) __________ (______________________________) рублей __ коп.</w:t>
      </w:r>
    </w:p>
    <w:p w:rsidR="00DC5A56" w:rsidRPr="00E053D6" w:rsidRDefault="00DC5A56" w:rsidP="00DC5A56">
      <w:pPr>
        <w:rPr>
          <w:b/>
          <w:sz w:val="22"/>
          <w:szCs w:val="22"/>
        </w:rPr>
      </w:pPr>
    </w:p>
    <w:p w:rsidR="00DC5A56" w:rsidRPr="00E053D6" w:rsidRDefault="00DC5A56" w:rsidP="00DC5A56">
      <w:pPr>
        <w:shd w:val="clear" w:color="auto" w:fill="FFFFFF"/>
        <w:tabs>
          <w:tab w:val="left" w:pos="341"/>
        </w:tabs>
        <w:jc w:val="both"/>
        <w:rPr>
          <w:spacing w:val="7"/>
          <w:sz w:val="22"/>
          <w:szCs w:val="22"/>
        </w:rPr>
      </w:pPr>
    </w:p>
    <w:p w:rsidR="00DC5A56" w:rsidRDefault="00DC5A56" w:rsidP="00DC5A56">
      <w:pPr>
        <w:jc w:val="both"/>
        <w:outlineLvl w:val="0"/>
        <w:rPr>
          <w:sz w:val="22"/>
          <w:szCs w:val="22"/>
        </w:rPr>
      </w:pPr>
      <w:r w:rsidRPr="00E053D6">
        <w:rPr>
          <w:b/>
          <w:sz w:val="22"/>
          <w:szCs w:val="22"/>
        </w:rPr>
        <w:t>Срок поставки</w:t>
      </w:r>
      <w:r w:rsidR="000901A7">
        <w:rPr>
          <w:b/>
          <w:sz w:val="22"/>
          <w:szCs w:val="22"/>
        </w:rPr>
        <w:t>, сборки и монтажа Товара</w:t>
      </w:r>
      <w:r w:rsidRPr="00E053D6">
        <w:rPr>
          <w:b/>
          <w:sz w:val="22"/>
          <w:szCs w:val="22"/>
        </w:rPr>
        <w:t>:</w:t>
      </w:r>
      <w:r w:rsidRPr="00E053D6">
        <w:rPr>
          <w:sz w:val="22"/>
          <w:szCs w:val="22"/>
        </w:rPr>
        <w:t xml:space="preserve"> </w:t>
      </w:r>
      <w:r w:rsidRPr="00E95DFA">
        <w:rPr>
          <w:sz w:val="22"/>
          <w:szCs w:val="22"/>
        </w:rPr>
        <w:t xml:space="preserve">не позднее </w:t>
      </w:r>
      <w:r>
        <w:rPr>
          <w:sz w:val="22"/>
          <w:szCs w:val="22"/>
        </w:rPr>
        <w:t>___________________________.</w:t>
      </w:r>
    </w:p>
    <w:p w:rsidR="00DC5A56" w:rsidRDefault="00DC5A56" w:rsidP="00DC5A56">
      <w:pPr>
        <w:jc w:val="center"/>
        <w:rPr>
          <w:sz w:val="22"/>
          <w:szCs w:val="22"/>
        </w:rPr>
      </w:pPr>
    </w:p>
    <w:p w:rsidR="00DC5A56" w:rsidRDefault="00DC5A56" w:rsidP="00DC5A56">
      <w:pPr>
        <w:jc w:val="center"/>
        <w:rPr>
          <w:sz w:val="22"/>
          <w:szCs w:val="22"/>
        </w:rPr>
      </w:pPr>
    </w:p>
    <w:p w:rsidR="00DC5A56" w:rsidRDefault="00DC5A56" w:rsidP="00DC5A56">
      <w:pPr>
        <w:jc w:val="center"/>
        <w:outlineLvl w:val="0"/>
        <w:rPr>
          <w:sz w:val="22"/>
          <w:szCs w:val="22"/>
        </w:rPr>
      </w:pPr>
    </w:p>
    <w:p w:rsidR="00DC5A56" w:rsidRDefault="00DC5A56" w:rsidP="00DC5A56">
      <w:pPr>
        <w:jc w:val="center"/>
        <w:outlineLvl w:val="0"/>
        <w:rPr>
          <w:sz w:val="22"/>
          <w:szCs w:val="22"/>
        </w:rPr>
      </w:pPr>
    </w:p>
    <w:p w:rsidR="00DC5A56" w:rsidRDefault="00DC5A56" w:rsidP="00DC5A56">
      <w:pPr>
        <w:jc w:val="center"/>
        <w:outlineLvl w:val="0"/>
        <w:rPr>
          <w:sz w:val="22"/>
          <w:szCs w:val="22"/>
        </w:rPr>
      </w:pPr>
    </w:p>
    <w:p w:rsidR="00DC5A56" w:rsidRDefault="00DC5A56" w:rsidP="00DC5A56">
      <w:pPr>
        <w:jc w:val="center"/>
        <w:outlineLvl w:val="0"/>
        <w:rPr>
          <w:sz w:val="22"/>
          <w:szCs w:val="22"/>
        </w:rPr>
      </w:pPr>
    </w:p>
    <w:p w:rsidR="00DC5A56" w:rsidRDefault="00DC5A56" w:rsidP="00DC5A56">
      <w:pPr>
        <w:jc w:val="center"/>
        <w:outlineLvl w:val="0"/>
        <w:rPr>
          <w:sz w:val="22"/>
          <w:szCs w:val="22"/>
        </w:rPr>
      </w:pPr>
    </w:p>
    <w:p w:rsidR="00DC5A56" w:rsidRDefault="00DC5A56" w:rsidP="00DC5A56">
      <w:pPr>
        <w:jc w:val="center"/>
        <w:outlineLvl w:val="0"/>
        <w:rPr>
          <w:sz w:val="22"/>
          <w:szCs w:val="22"/>
        </w:rPr>
      </w:pPr>
    </w:p>
    <w:p w:rsidR="00DC5A56" w:rsidRDefault="00DC5A56" w:rsidP="00DC5A56">
      <w:pPr>
        <w:jc w:val="center"/>
        <w:outlineLvl w:val="0"/>
        <w:rPr>
          <w:sz w:val="22"/>
          <w:szCs w:val="22"/>
        </w:rPr>
      </w:pPr>
    </w:p>
    <w:p w:rsidR="00DC5A56" w:rsidRDefault="00DC5A56" w:rsidP="00DC5A56">
      <w:pPr>
        <w:jc w:val="center"/>
        <w:outlineLvl w:val="0"/>
        <w:rPr>
          <w:sz w:val="22"/>
          <w:szCs w:val="22"/>
        </w:rPr>
      </w:pPr>
    </w:p>
    <w:p w:rsidR="00DC5A56" w:rsidRDefault="00DC5A56" w:rsidP="00DC5A56">
      <w:pPr>
        <w:jc w:val="center"/>
        <w:outlineLvl w:val="0"/>
        <w:rPr>
          <w:sz w:val="22"/>
          <w:szCs w:val="22"/>
        </w:rPr>
      </w:pPr>
    </w:p>
    <w:p w:rsidR="00DC5A56" w:rsidRDefault="00DC5A56" w:rsidP="00DC5A56">
      <w:pPr>
        <w:jc w:val="center"/>
        <w:outlineLvl w:val="0"/>
        <w:rPr>
          <w:sz w:val="22"/>
          <w:szCs w:val="22"/>
        </w:rPr>
      </w:pPr>
    </w:p>
    <w:p w:rsidR="00DC5A56" w:rsidRDefault="00DC5A56" w:rsidP="00DC5A56">
      <w:pPr>
        <w:jc w:val="center"/>
        <w:outlineLvl w:val="0"/>
        <w:rPr>
          <w:sz w:val="22"/>
          <w:szCs w:val="22"/>
        </w:rPr>
      </w:pPr>
    </w:p>
    <w:p w:rsidR="00DC5A56" w:rsidRDefault="00DC5A56" w:rsidP="00DC5A56">
      <w:pPr>
        <w:jc w:val="center"/>
        <w:outlineLvl w:val="0"/>
        <w:rPr>
          <w:sz w:val="22"/>
          <w:szCs w:val="22"/>
        </w:rPr>
      </w:pPr>
    </w:p>
    <w:p w:rsidR="00DC5A56" w:rsidRDefault="00DC5A56" w:rsidP="00DC5A56">
      <w:pPr>
        <w:jc w:val="center"/>
        <w:outlineLvl w:val="0"/>
        <w:rPr>
          <w:sz w:val="22"/>
          <w:szCs w:val="22"/>
        </w:rPr>
      </w:pPr>
    </w:p>
    <w:tbl>
      <w:tblPr>
        <w:tblW w:w="0" w:type="auto"/>
        <w:jc w:val="center"/>
        <w:tblCellMar>
          <w:left w:w="57" w:type="dxa"/>
          <w:right w:w="57" w:type="dxa"/>
        </w:tblCellMar>
        <w:tblLook w:val="01E0"/>
      </w:tblPr>
      <w:tblGrid>
        <w:gridCol w:w="2577"/>
        <w:gridCol w:w="2160"/>
        <w:gridCol w:w="2520"/>
        <w:gridCol w:w="2300"/>
      </w:tblGrid>
      <w:tr w:rsidR="00DC5A56" w:rsidRPr="008905EA" w:rsidTr="00DC5A56">
        <w:trPr>
          <w:jc w:val="center"/>
        </w:trPr>
        <w:tc>
          <w:tcPr>
            <w:tcW w:w="2577" w:type="dxa"/>
          </w:tcPr>
          <w:p w:rsidR="00DC5A56" w:rsidRPr="008905EA" w:rsidRDefault="00DC5A56" w:rsidP="00DC5A56">
            <w:pPr>
              <w:jc w:val="both"/>
            </w:pPr>
            <w:r w:rsidRPr="008905EA">
              <w:rPr>
                <w:sz w:val="22"/>
                <w:szCs w:val="22"/>
              </w:rPr>
              <w:t>От Поставщика:</w:t>
            </w:r>
          </w:p>
        </w:tc>
        <w:tc>
          <w:tcPr>
            <w:tcW w:w="2160" w:type="dxa"/>
          </w:tcPr>
          <w:p w:rsidR="00DC5A56" w:rsidRPr="008905EA" w:rsidRDefault="00DC5A56" w:rsidP="00DC5A56">
            <w:pPr>
              <w:jc w:val="both"/>
            </w:pPr>
          </w:p>
        </w:tc>
        <w:tc>
          <w:tcPr>
            <w:tcW w:w="2520" w:type="dxa"/>
          </w:tcPr>
          <w:p w:rsidR="00DC5A56" w:rsidRPr="008905EA" w:rsidRDefault="00DC5A56" w:rsidP="00DC5A56">
            <w:pPr>
              <w:jc w:val="both"/>
            </w:pPr>
            <w:r w:rsidRPr="008905EA">
              <w:rPr>
                <w:sz w:val="22"/>
                <w:szCs w:val="22"/>
              </w:rPr>
              <w:t>От Покупателя:</w:t>
            </w:r>
          </w:p>
        </w:tc>
        <w:tc>
          <w:tcPr>
            <w:tcW w:w="2300" w:type="dxa"/>
          </w:tcPr>
          <w:p w:rsidR="00DC5A56" w:rsidRPr="008905EA" w:rsidRDefault="00DC5A56" w:rsidP="00DC5A56">
            <w:pPr>
              <w:jc w:val="both"/>
            </w:pPr>
          </w:p>
        </w:tc>
      </w:tr>
      <w:tr w:rsidR="00DC5A56" w:rsidRPr="008905EA" w:rsidTr="00DC5A56">
        <w:trPr>
          <w:trHeight w:val="172"/>
          <w:jc w:val="center"/>
        </w:trPr>
        <w:tc>
          <w:tcPr>
            <w:tcW w:w="2577" w:type="dxa"/>
          </w:tcPr>
          <w:p w:rsidR="00DC5A56" w:rsidRPr="008905EA" w:rsidRDefault="00DC5A56" w:rsidP="00DC5A56">
            <w:pPr>
              <w:jc w:val="both"/>
            </w:pPr>
          </w:p>
        </w:tc>
        <w:tc>
          <w:tcPr>
            <w:tcW w:w="2160" w:type="dxa"/>
          </w:tcPr>
          <w:p w:rsidR="00DC5A56" w:rsidRPr="008905EA" w:rsidRDefault="00DC5A56" w:rsidP="00DC5A56">
            <w:pPr>
              <w:jc w:val="both"/>
            </w:pPr>
          </w:p>
        </w:tc>
        <w:tc>
          <w:tcPr>
            <w:tcW w:w="2520" w:type="dxa"/>
          </w:tcPr>
          <w:p w:rsidR="00DC5A56" w:rsidRPr="008905EA" w:rsidRDefault="00DC5A56" w:rsidP="00DC5A56">
            <w:pPr>
              <w:jc w:val="both"/>
            </w:pPr>
          </w:p>
        </w:tc>
        <w:tc>
          <w:tcPr>
            <w:tcW w:w="2300" w:type="dxa"/>
          </w:tcPr>
          <w:p w:rsidR="00DC5A56" w:rsidRPr="008905EA" w:rsidRDefault="00DC5A56" w:rsidP="00DC5A56">
            <w:pPr>
              <w:jc w:val="both"/>
            </w:pPr>
          </w:p>
        </w:tc>
      </w:tr>
      <w:tr w:rsidR="00DC5A56" w:rsidRPr="008905EA" w:rsidTr="00DC5A56">
        <w:trPr>
          <w:jc w:val="center"/>
        </w:trPr>
        <w:tc>
          <w:tcPr>
            <w:tcW w:w="2577" w:type="dxa"/>
          </w:tcPr>
          <w:p w:rsidR="00DC5A56" w:rsidRPr="008905EA" w:rsidRDefault="00DC5A56" w:rsidP="00DC5A56">
            <w:pPr>
              <w:jc w:val="both"/>
            </w:pPr>
          </w:p>
        </w:tc>
        <w:tc>
          <w:tcPr>
            <w:tcW w:w="2160" w:type="dxa"/>
          </w:tcPr>
          <w:p w:rsidR="00DC5A56" w:rsidRPr="008905EA" w:rsidRDefault="00DC5A56" w:rsidP="00DC5A56">
            <w:pPr>
              <w:jc w:val="both"/>
            </w:pPr>
          </w:p>
        </w:tc>
        <w:tc>
          <w:tcPr>
            <w:tcW w:w="2520" w:type="dxa"/>
          </w:tcPr>
          <w:p w:rsidR="00DC5A56" w:rsidRPr="008905EA" w:rsidRDefault="00DC5A56" w:rsidP="00DC5A56">
            <w:pPr>
              <w:jc w:val="both"/>
            </w:pPr>
          </w:p>
        </w:tc>
        <w:tc>
          <w:tcPr>
            <w:tcW w:w="2300" w:type="dxa"/>
          </w:tcPr>
          <w:p w:rsidR="00DC5A56" w:rsidRPr="008905EA" w:rsidRDefault="00DC5A56" w:rsidP="00DC5A56">
            <w:pPr>
              <w:jc w:val="both"/>
            </w:pPr>
          </w:p>
        </w:tc>
      </w:tr>
      <w:tr w:rsidR="00DC5A56" w:rsidRPr="008905EA" w:rsidTr="00DC5A56">
        <w:trPr>
          <w:jc w:val="center"/>
        </w:trPr>
        <w:tc>
          <w:tcPr>
            <w:tcW w:w="2577" w:type="dxa"/>
            <w:tcBorders>
              <w:bottom w:val="single" w:sz="4" w:space="0" w:color="auto"/>
            </w:tcBorders>
          </w:tcPr>
          <w:p w:rsidR="00DC5A56" w:rsidRPr="008905EA" w:rsidRDefault="00DC5A56" w:rsidP="00DC5A56">
            <w:pPr>
              <w:jc w:val="both"/>
            </w:pPr>
          </w:p>
        </w:tc>
        <w:tc>
          <w:tcPr>
            <w:tcW w:w="2160" w:type="dxa"/>
          </w:tcPr>
          <w:p w:rsidR="00DC5A56" w:rsidRPr="008905EA" w:rsidRDefault="00DC5A56" w:rsidP="00DC5A56">
            <w:pPr>
              <w:jc w:val="both"/>
            </w:pPr>
          </w:p>
        </w:tc>
        <w:tc>
          <w:tcPr>
            <w:tcW w:w="2520" w:type="dxa"/>
            <w:tcBorders>
              <w:bottom w:val="single" w:sz="4" w:space="0" w:color="auto"/>
            </w:tcBorders>
          </w:tcPr>
          <w:p w:rsidR="00DC5A56" w:rsidRPr="008905EA" w:rsidRDefault="00DC5A56" w:rsidP="00DC5A56">
            <w:pPr>
              <w:jc w:val="both"/>
            </w:pPr>
          </w:p>
        </w:tc>
        <w:tc>
          <w:tcPr>
            <w:tcW w:w="2300" w:type="dxa"/>
          </w:tcPr>
          <w:p w:rsidR="00DC5A56" w:rsidRPr="008905EA" w:rsidRDefault="00DC5A56" w:rsidP="00DC5A56">
            <w:pPr>
              <w:jc w:val="both"/>
            </w:pPr>
            <w:proofErr w:type="spellStart"/>
            <w:r w:rsidRPr="008905EA">
              <w:rPr>
                <w:sz w:val="22"/>
                <w:szCs w:val="22"/>
              </w:rPr>
              <w:t>Сапонова</w:t>
            </w:r>
            <w:proofErr w:type="spellEnd"/>
            <w:r w:rsidRPr="008905EA">
              <w:rPr>
                <w:sz w:val="22"/>
                <w:szCs w:val="22"/>
              </w:rPr>
              <w:t xml:space="preserve"> Е.А.</w:t>
            </w:r>
          </w:p>
        </w:tc>
      </w:tr>
      <w:tr w:rsidR="00DC5A56" w:rsidRPr="008905EA" w:rsidTr="00DC5A56">
        <w:trPr>
          <w:jc w:val="center"/>
        </w:trPr>
        <w:tc>
          <w:tcPr>
            <w:tcW w:w="2577" w:type="dxa"/>
          </w:tcPr>
          <w:p w:rsidR="00DC5A56" w:rsidRPr="008905EA" w:rsidRDefault="00DC5A56" w:rsidP="00DC5A56">
            <w:pPr>
              <w:jc w:val="both"/>
            </w:pPr>
            <w:r w:rsidRPr="008905EA">
              <w:rPr>
                <w:sz w:val="22"/>
                <w:szCs w:val="22"/>
              </w:rPr>
              <w:t>М.П.</w:t>
            </w:r>
          </w:p>
        </w:tc>
        <w:tc>
          <w:tcPr>
            <w:tcW w:w="2160" w:type="dxa"/>
          </w:tcPr>
          <w:p w:rsidR="00DC5A56" w:rsidRPr="008905EA" w:rsidRDefault="00DC5A56" w:rsidP="00DC5A56">
            <w:pPr>
              <w:jc w:val="both"/>
            </w:pPr>
          </w:p>
        </w:tc>
        <w:tc>
          <w:tcPr>
            <w:tcW w:w="2520" w:type="dxa"/>
          </w:tcPr>
          <w:p w:rsidR="00DC5A56" w:rsidRPr="008905EA" w:rsidRDefault="00DC5A56" w:rsidP="00DC5A56">
            <w:pPr>
              <w:jc w:val="both"/>
            </w:pPr>
            <w:r w:rsidRPr="008905EA">
              <w:rPr>
                <w:sz w:val="22"/>
                <w:szCs w:val="22"/>
              </w:rPr>
              <w:t>М.П.</w:t>
            </w:r>
          </w:p>
        </w:tc>
        <w:tc>
          <w:tcPr>
            <w:tcW w:w="2300" w:type="dxa"/>
          </w:tcPr>
          <w:p w:rsidR="00DC5A56" w:rsidRPr="008905EA" w:rsidRDefault="00DC5A56" w:rsidP="00DC5A56">
            <w:pPr>
              <w:jc w:val="both"/>
            </w:pPr>
          </w:p>
        </w:tc>
      </w:tr>
    </w:tbl>
    <w:p w:rsidR="00DC5A56" w:rsidRPr="00E053D6" w:rsidRDefault="00DC5A56" w:rsidP="00DC5A56">
      <w:pPr>
        <w:jc w:val="right"/>
        <w:outlineLvl w:val="0"/>
        <w:rPr>
          <w:b/>
          <w:sz w:val="22"/>
          <w:szCs w:val="22"/>
        </w:rPr>
      </w:pPr>
      <w:r w:rsidRPr="00E053D6">
        <w:rPr>
          <w:sz w:val="22"/>
          <w:szCs w:val="22"/>
        </w:rPr>
        <w:br w:type="page"/>
      </w:r>
      <w:r>
        <w:rPr>
          <w:b/>
          <w:sz w:val="22"/>
          <w:szCs w:val="22"/>
        </w:rPr>
        <w:lastRenderedPageBreak/>
        <w:t>Приложение № 2</w:t>
      </w:r>
    </w:p>
    <w:p w:rsidR="00DC5A56" w:rsidRPr="00E053D6" w:rsidRDefault="00DC5A56" w:rsidP="00DC5A56">
      <w:pPr>
        <w:jc w:val="right"/>
        <w:rPr>
          <w:b/>
          <w:sz w:val="22"/>
          <w:szCs w:val="22"/>
        </w:rPr>
      </w:pPr>
      <w:r w:rsidRPr="00E053D6">
        <w:rPr>
          <w:b/>
          <w:sz w:val="22"/>
          <w:szCs w:val="22"/>
        </w:rPr>
        <w:t>к Договору № _________</w:t>
      </w:r>
    </w:p>
    <w:p w:rsidR="00DC5A56" w:rsidRDefault="00DC5A56" w:rsidP="00DC5A56">
      <w:pPr>
        <w:ind w:left="720"/>
        <w:jc w:val="right"/>
        <w:outlineLvl w:val="0"/>
        <w:rPr>
          <w:sz w:val="22"/>
          <w:szCs w:val="22"/>
        </w:rPr>
      </w:pPr>
      <w:r w:rsidRPr="00E053D6">
        <w:rPr>
          <w:b/>
          <w:sz w:val="22"/>
          <w:szCs w:val="22"/>
        </w:rPr>
        <w:t>от _________ 201</w:t>
      </w:r>
      <w:r>
        <w:rPr>
          <w:b/>
          <w:sz w:val="22"/>
          <w:szCs w:val="22"/>
        </w:rPr>
        <w:t>_</w:t>
      </w:r>
      <w:r w:rsidRPr="00E053D6">
        <w:rPr>
          <w:b/>
          <w:sz w:val="22"/>
          <w:szCs w:val="22"/>
        </w:rPr>
        <w:t xml:space="preserve"> г.</w:t>
      </w:r>
    </w:p>
    <w:p w:rsidR="00DC5A56" w:rsidRDefault="00DC5A56" w:rsidP="00DC5A56">
      <w:pPr>
        <w:outlineLvl w:val="0"/>
        <w:rPr>
          <w:sz w:val="22"/>
          <w:szCs w:val="22"/>
        </w:rPr>
      </w:pPr>
    </w:p>
    <w:p w:rsidR="00DC5A56" w:rsidRDefault="00DC5A56" w:rsidP="00DC5A56">
      <w:pPr>
        <w:ind w:left="720"/>
        <w:outlineLvl w:val="0"/>
        <w:rPr>
          <w:b/>
          <w:sz w:val="22"/>
          <w:szCs w:val="22"/>
        </w:rPr>
      </w:pPr>
    </w:p>
    <w:p w:rsidR="00DC5A56" w:rsidRPr="008905EA" w:rsidRDefault="00DC5A56" w:rsidP="00DC5A56">
      <w:pPr>
        <w:ind w:left="720"/>
        <w:jc w:val="center"/>
        <w:outlineLvl w:val="0"/>
        <w:rPr>
          <w:b/>
          <w:sz w:val="22"/>
          <w:szCs w:val="22"/>
        </w:rPr>
      </w:pPr>
      <w:r>
        <w:rPr>
          <w:b/>
          <w:sz w:val="22"/>
          <w:szCs w:val="22"/>
        </w:rPr>
        <w:t xml:space="preserve">ФОРМА </w:t>
      </w:r>
      <w:r w:rsidRPr="008905EA">
        <w:rPr>
          <w:b/>
          <w:sz w:val="22"/>
          <w:szCs w:val="22"/>
        </w:rPr>
        <w:t>АКТ</w:t>
      </w:r>
      <w:r>
        <w:rPr>
          <w:b/>
          <w:sz w:val="22"/>
          <w:szCs w:val="22"/>
        </w:rPr>
        <w:t>А</w:t>
      </w:r>
      <w:r w:rsidRPr="008905EA">
        <w:rPr>
          <w:b/>
          <w:sz w:val="22"/>
          <w:szCs w:val="22"/>
        </w:rPr>
        <w:t xml:space="preserve"> ПРИЕМА-ПЕРЕДАЧИ ТОВАРА</w:t>
      </w:r>
    </w:p>
    <w:p w:rsidR="00DC5A56" w:rsidRDefault="00DC5A56" w:rsidP="00DC5A56">
      <w:pPr>
        <w:ind w:left="720"/>
        <w:outlineLvl w:val="0"/>
        <w:rPr>
          <w:b/>
          <w:sz w:val="22"/>
          <w:szCs w:val="22"/>
        </w:rPr>
      </w:pPr>
    </w:p>
    <w:p w:rsidR="00DC5A56" w:rsidRDefault="00DC5A56" w:rsidP="00DC5A56">
      <w:pPr>
        <w:ind w:left="720"/>
        <w:outlineLvl w:val="0"/>
        <w:rPr>
          <w:b/>
          <w:sz w:val="22"/>
          <w:szCs w:val="22"/>
        </w:rPr>
      </w:pPr>
    </w:p>
    <w:tbl>
      <w:tblPr>
        <w:tblW w:w="10736" w:type="dxa"/>
        <w:tblInd w:w="-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736"/>
      </w:tblGrid>
      <w:tr w:rsidR="00DC5A56" w:rsidTr="00DC5A56">
        <w:trPr>
          <w:trHeight w:val="9039"/>
        </w:trPr>
        <w:tc>
          <w:tcPr>
            <w:tcW w:w="10736" w:type="dxa"/>
          </w:tcPr>
          <w:p w:rsidR="00DC5A56" w:rsidRPr="00503DDE" w:rsidRDefault="00DC5A56" w:rsidP="00DC5A56">
            <w:pPr>
              <w:ind w:left="864"/>
              <w:outlineLvl w:val="0"/>
              <w:rPr>
                <w:b/>
              </w:rPr>
            </w:pPr>
          </w:p>
          <w:p w:rsidR="00DC5A56" w:rsidRPr="008905EA" w:rsidRDefault="00DC5A56" w:rsidP="00DC5A56">
            <w:pPr>
              <w:ind w:left="720"/>
              <w:jc w:val="center"/>
              <w:outlineLvl w:val="0"/>
              <w:rPr>
                <w:b/>
              </w:rPr>
            </w:pPr>
            <w:r w:rsidRPr="008905EA">
              <w:rPr>
                <w:b/>
                <w:sz w:val="22"/>
                <w:szCs w:val="22"/>
              </w:rPr>
              <w:t>АКТ ПРИЕМА-ПЕРЕДАЧИ ТОВАРА</w:t>
            </w:r>
          </w:p>
          <w:p w:rsidR="00DC5A56" w:rsidRPr="008905EA" w:rsidRDefault="00DC5A56" w:rsidP="00DC5A56">
            <w:pPr>
              <w:jc w:val="center"/>
              <w:rPr>
                <w:b/>
              </w:rPr>
            </w:pPr>
            <w:r w:rsidRPr="008905EA">
              <w:rPr>
                <w:b/>
                <w:sz w:val="22"/>
                <w:szCs w:val="22"/>
              </w:rPr>
              <w:t>№ ___ от «___» ________201</w:t>
            </w:r>
            <w:r>
              <w:rPr>
                <w:b/>
                <w:sz w:val="22"/>
                <w:szCs w:val="22"/>
              </w:rPr>
              <w:t>_</w:t>
            </w:r>
            <w:r w:rsidRPr="008905EA">
              <w:rPr>
                <w:b/>
                <w:sz w:val="22"/>
                <w:szCs w:val="22"/>
              </w:rPr>
              <w:t xml:space="preserve"> г.</w:t>
            </w:r>
          </w:p>
          <w:p w:rsidR="00DC5A56" w:rsidRPr="008905EA" w:rsidRDefault="00DC5A56" w:rsidP="00DC5A56">
            <w:pPr>
              <w:jc w:val="center"/>
              <w:rPr>
                <w:b/>
              </w:rPr>
            </w:pPr>
            <w:r w:rsidRPr="008905EA">
              <w:rPr>
                <w:b/>
                <w:sz w:val="22"/>
                <w:szCs w:val="22"/>
              </w:rPr>
              <w:t>ПО ДОГОВОРУ № ______ от «___» ________ 201</w:t>
            </w:r>
            <w:r>
              <w:rPr>
                <w:b/>
                <w:sz w:val="22"/>
                <w:szCs w:val="22"/>
              </w:rPr>
              <w:t>_</w:t>
            </w:r>
            <w:r w:rsidRPr="008905EA">
              <w:rPr>
                <w:b/>
                <w:sz w:val="22"/>
                <w:szCs w:val="22"/>
              </w:rPr>
              <w:t xml:space="preserve"> г.</w:t>
            </w:r>
          </w:p>
          <w:p w:rsidR="00DC5A56" w:rsidRPr="008905EA" w:rsidRDefault="00DC5A56" w:rsidP="00DC5A56">
            <w:pPr>
              <w:jc w:val="center"/>
            </w:pPr>
          </w:p>
          <w:p w:rsidR="00DC5A56" w:rsidRPr="008905EA" w:rsidRDefault="00DC5A56" w:rsidP="00DC5A56">
            <w:pPr>
              <w:shd w:val="clear" w:color="auto" w:fill="FFFFFF"/>
              <w:autoSpaceDE w:val="0"/>
              <w:autoSpaceDN w:val="0"/>
              <w:adjustRightInd w:val="0"/>
              <w:ind w:left="144" w:firstLine="709"/>
              <w:jc w:val="both"/>
            </w:pPr>
          </w:p>
          <w:p w:rsidR="00DC5A56" w:rsidRPr="008905EA" w:rsidRDefault="00DC5A56" w:rsidP="00DC5A56">
            <w:pPr>
              <w:shd w:val="clear" w:color="auto" w:fill="FFFFFF"/>
              <w:autoSpaceDE w:val="0"/>
              <w:autoSpaceDN w:val="0"/>
              <w:adjustRightInd w:val="0"/>
              <w:ind w:left="144" w:firstLine="709"/>
              <w:jc w:val="both"/>
            </w:pPr>
          </w:p>
          <w:p w:rsidR="00DC5A56" w:rsidRPr="008905EA" w:rsidRDefault="00DC5A56" w:rsidP="00DC5A56">
            <w:pPr>
              <w:shd w:val="clear" w:color="auto" w:fill="FFFFFF"/>
              <w:autoSpaceDE w:val="0"/>
              <w:autoSpaceDN w:val="0"/>
              <w:adjustRightInd w:val="0"/>
              <w:ind w:left="144" w:firstLine="709"/>
              <w:jc w:val="both"/>
            </w:pPr>
            <w:r w:rsidRPr="008905EA">
              <w:rPr>
                <w:sz w:val="22"/>
                <w:szCs w:val="22"/>
              </w:rPr>
              <w:t xml:space="preserve">«Поставщик» _______________________ в лице _____________________, действующего на основании ___________, с одной стороны и «Покупатель» </w:t>
            </w:r>
            <w:r w:rsidRPr="00723147">
              <w:rPr>
                <w:sz w:val="22"/>
                <w:szCs w:val="22"/>
              </w:rPr>
              <w:t>ФГУП «ВНИИА»</w:t>
            </w:r>
            <w:r w:rsidRPr="008905EA">
              <w:rPr>
                <w:sz w:val="22"/>
                <w:szCs w:val="22"/>
              </w:rPr>
              <w:t xml:space="preserve"> в лице Заместителя директора </w:t>
            </w:r>
            <w:proofErr w:type="spellStart"/>
            <w:r w:rsidRPr="008905EA">
              <w:rPr>
                <w:sz w:val="22"/>
                <w:szCs w:val="22"/>
              </w:rPr>
              <w:t>Сапоновой</w:t>
            </w:r>
            <w:proofErr w:type="spellEnd"/>
            <w:r w:rsidRPr="008905EA">
              <w:rPr>
                <w:sz w:val="22"/>
                <w:szCs w:val="22"/>
              </w:rPr>
              <w:t xml:space="preserve"> Е.А., действующего на основании доверенности №</w:t>
            </w:r>
            <w:r>
              <w:rPr>
                <w:sz w:val="22"/>
                <w:szCs w:val="22"/>
              </w:rPr>
              <w:t xml:space="preserve"> 400</w:t>
            </w:r>
            <w:r w:rsidRPr="008905EA">
              <w:rPr>
                <w:sz w:val="22"/>
                <w:szCs w:val="22"/>
              </w:rPr>
              <w:t xml:space="preserve"> от </w:t>
            </w:r>
            <w:r>
              <w:rPr>
                <w:sz w:val="22"/>
                <w:szCs w:val="22"/>
              </w:rPr>
              <w:t xml:space="preserve">25.03.2013 </w:t>
            </w:r>
            <w:r w:rsidRPr="008905EA">
              <w:rPr>
                <w:sz w:val="22"/>
                <w:szCs w:val="22"/>
              </w:rPr>
              <w:t>г., с другой стороны, составили настоящий акт о следующем:</w:t>
            </w:r>
          </w:p>
          <w:p w:rsidR="00DC5A56" w:rsidRPr="008905EA" w:rsidRDefault="00DC5A56" w:rsidP="00DC5A56">
            <w:pPr>
              <w:shd w:val="clear" w:color="auto" w:fill="FFFFFF"/>
              <w:autoSpaceDE w:val="0"/>
              <w:autoSpaceDN w:val="0"/>
              <w:adjustRightInd w:val="0"/>
              <w:ind w:left="144" w:firstLine="709"/>
              <w:jc w:val="both"/>
            </w:pPr>
          </w:p>
          <w:p w:rsidR="00DC5A56" w:rsidRPr="008905EA" w:rsidRDefault="00DC5A56" w:rsidP="00DC5A56">
            <w:pPr>
              <w:shd w:val="clear" w:color="auto" w:fill="FFFFFF"/>
              <w:autoSpaceDE w:val="0"/>
              <w:autoSpaceDN w:val="0"/>
              <w:adjustRightInd w:val="0"/>
              <w:ind w:left="144"/>
              <w:jc w:val="both"/>
            </w:pPr>
            <w:r>
              <w:rPr>
                <w:sz w:val="22"/>
                <w:szCs w:val="22"/>
              </w:rPr>
              <w:t xml:space="preserve">1. </w:t>
            </w:r>
            <w:r w:rsidRPr="008905EA">
              <w:rPr>
                <w:sz w:val="22"/>
                <w:szCs w:val="22"/>
              </w:rPr>
              <w:t>Поставщик поставил, а Покупатель принял следующий Товар:</w:t>
            </w:r>
          </w:p>
          <w:p w:rsidR="00DC5A56" w:rsidRPr="008905EA" w:rsidRDefault="00DC5A56" w:rsidP="00DC5A56">
            <w:pPr>
              <w:shd w:val="clear" w:color="auto" w:fill="FFFFFF"/>
              <w:autoSpaceDE w:val="0"/>
              <w:autoSpaceDN w:val="0"/>
              <w:adjustRightInd w:val="0"/>
              <w:ind w:left="144"/>
              <w:jc w:val="both"/>
            </w:pPr>
          </w:p>
          <w:tbl>
            <w:tblPr>
              <w:tblW w:w="97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0"/>
              <w:gridCol w:w="2800"/>
              <w:gridCol w:w="711"/>
              <w:gridCol w:w="673"/>
              <w:gridCol w:w="1102"/>
              <w:gridCol w:w="1440"/>
              <w:gridCol w:w="944"/>
              <w:gridCol w:w="1576"/>
            </w:tblGrid>
            <w:tr w:rsidR="00DC5A56" w:rsidRPr="008905EA" w:rsidTr="00DC5A56">
              <w:trPr>
                <w:trHeight w:val="300"/>
                <w:jc w:val="center"/>
              </w:trPr>
              <w:tc>
                <w:tcPr>
                  <w:tcW w:w="540" w:type="dxa"/>
                  <w:tcBorders>
                    <w:top w:val="single" w:sz="4" w:space="0" w:color="auto"/>
                    <w:left w:val="single" w:sz="4" w:space="0" w:color="auto"/>
                    <w:bottom w:val="single" w:sz="4" w:space="0" w:color="auto"/>
                    <w:right w:val="single" w:sz="4" w:space="0" w:color="auto"/>
                  </w:tcBorders>
                </w:tcPr>
                <w:p w:rsidR="00DC5A56" w:rsidRPr="008905EA" w:rsidRDefault="00DC5A56" w:rsidP="00DC5A56">
                  <w:pPr>
                    <w:jc w:val="center"/>
                  </w:pPr>
                  <w:r w:rsidRPr="008905EA">
                    <w:rPr>
                      <w:sz w:val="22"/>
                      <w:szCs w:val="22"/>
                    </w:rPr>
                    <w:t xml:space="preserve">№ </w:t>
                  </w:r>
                  <w:proofErr w:type="spellStart"/>
                  <w:proofErr w:type="gramStart"/>
                  <w:r w:rsidRPr="008905EA">
                    <w:rPr>
                      <w:sz w:val="22"/>
                      <w:szCs w:val="22"/>
                    </w:rPr>
                    <w:t>п</w:t>
                  </w:r>
                  <w:proofErr w:type="spellEnd"/>
                  <w:proofErr w:type="gramEnd"/>
                  <w:r w:rsidRPr="008905EA">
                    <w:rPr>
                      <w:sz w:val="22"/>
                      <w:szCs w:val="22"/>
                    </w:rPr>
                    <w:t>/</w:t>
                  </w:r>
                  <w:proofErr w:type="spellStart"/>
                  <w:r w:rsidRPr="008905EA">
                    <w:rPr>
                      <w:sz w:val="22"/>
                      <w:szCs w:val="22"/>
                    </w:rPr>
                    <w:t>п</w:t>
                  </w:r>
                  <w:proofErr w:type="spellEnd"/>
                </w:p>
              </w:tc>
              <w:tc>
                <w:tcPr>
                  <w:tcW w:w="2800" w:type="dxa"/>
                  <w:tcBorders>
                    <w:top w:val="single" w:sz="4" w:space="0" w:color="auto"/>
                    <w:left w:val="single" w:sz="4" w:space="0" w:color="auto"/>
                    <w:bottom w:val="single" w:sz="4" w:space="0" w:color="auto"/>
                    <w:right w:val="single" w:sz="4" w:space="0" w:color="auto"/>
                  </w:tcBorders>
                </w:tcPr>
                <w:p w:rsidR="00DC5A56" w:rsidRPr="008905EA" w:rsidRDefault="00DC5A56" w:rsidP="00DC5A56">
                  <w:pPr>
                    <w:jc w:val="center"/>
                  </w:pPr>
                  <w:r w:rsidRPr="008905EA">
                    <w:rPr>
                      <w:sz w:val="22"/>
                      <w:szCs w:val="22"/>
                    </w:rPr>
                    <w:t>Наименование Товара, марка (товарный знак) (Производитель/ страна происхождения)</w:t>
                  </w:r>
                </w:p>
              </w:tc>
              <w:tc>
                <w:tcPr>
                  <w:tcW w:w="711" w:type="dxa"/>
                  <w:tcBorders>
                    <w:top w:val="single" w:sz="4" w:space="0" w:color="auto"/>
                    <w:left w:val="single" w:sz="4" w:space="0" w:color="auto"/>
                    <w:bottom w:val="single" w:sz="4" w:space="0" w:color="auto"/>
                    <w:right w:val="single" w:sz="4" w:space="0" w:color="auto"/>
                  </w:tcBorders>
                </w:tcPr>
                <w:p w:rsidR="00DC5A56" w:rsidRPr="008905EA" w:rsidRDefault="00DC5A56" w:rsidP="00DC5A56">
                  <w:pPr>
                    <w:jc w:val="center"/>
                  </w:pPr>
                  <w:r w:rsidRPr="008905EA">
                    <w:rPr>
                      <w:sz w:val="22"/>
                      <w:szCs w:val="22"/>
                    </w:rPr>
                    <w:t>Ед.</w:t>
                  </w:r>
                </w:p>
                <w:p w:rsidR="00DC5A56" w:rsidRPr="008905EA" w:rsidRDefault="00DC5A56" w:rsidP="00DC5A56">
                  <w:pPr>
                    <w:jc w:val="center"/>
                  </w:pPr>
                  <w:proofErr w:type="spellStart"/>
                  <w:r w:rsidRPr="008905EA">
                    <w:rPr>
                      <w:sz w:val="22"/>
                      <w:szCs w:val="22"/>
                    </w:rPr>
                    <w:t>изм</w:t>
                  </w:r>
                  <w:proofErr w:type="spellEnd"/>
                  <w:r w:rsidRPr="008905EA">
                    <w:rPr>
                      <w:sz w:val="22"/>
                      <w:szCs w:val="22"/>
                    </w:rPr>
                    <w:t>.</w:t>
                  </w:r>
                </w:p>
                <w:p w:rsidR="00DC5A56" w:rsidRPr="008905EA" w:rsidRDefault="00DC5A56" w:rsidP="00DC5A56">
                  <w:pPr>
                    <w:jc w:val="center"/>
                  </w:pPr>
                </w:p>
              </w:tc>
              <w:tc>
                <w:tcPr>
                  <w:tcW w:w="673" w:type="dxa"/>
                  <w:tcBorders>
                    <w:top w:val="single" w:sz="4" w:space="0" w:color="auto"/>
                    <w:left w:val="single" w:sz="4" w:space="0" w:color="auto"/>
                    <w:bottom w:val="single" w:sz="4" w:space="0" w:color="auto"/>
                    <w:right w:val="single" w:sz="4" w:space="0" w:color="auto"/>
                  </w:tcBorders>
                </w:tcPr>
                <w:p w:rsidR="00DC5A56" w:rsidRPr="008905EA" w:rsidRDefault="00DC5A56" w:rsidP="00DC5A56">
                  <w:pPr>
                    <w:jc w:val="center"/>
                  </w:pPr>
                  <w:r w:rsidRPr="008905EA">
                    <w:rPr>
                      <w:sz w:val="22"/>
                      <w:szCs w:val="22"/>
                    </w:rPr>
                    <w:t>Кол-во</w:t>
                  </w:r>
                </w:p>
              </w:tc>
              <w:tc>
                <w:tcPr>
                  <w:tcW w:w="1102" w:type="dxa"/>
                  <w:tcBorders>
                    <w:top w:val="single" w:sz="4" w:space="0" w:color="auto"/>
                    <w:left w:val="single" w:sz="4" w:space="0" w:color="auto"/>
                    <w:bottom w:val="single" w:sz="4" w:space="0" w:color="auto"/>
                    <w:right w:val="single" w:sz="4" w:space="0" w:color="auto"/>
                  </w:tcBorders>
                </w:tcPr>
                <w:p w:rsidR="00DC5A56" w:rsidRPr="008905EA" w:rsidRDefault="00DC5A56" w:rsidP="00DC5A56">
                  <w:pPr>
                    <w:ind w:right="77"/>
                    <w:jc w:val="center"/>
                  </w:pPr>
                  <w:r w:rsidRPr="008905EA">
                    <w:rPr>
                      <w:sz w:val="22"/>
                      <w:szCs w:val="22"/>
                    </w:rPr>
                    <w:t>Цена, за ед. руб. коп.</w:t>
                  </w:r>
                </w:p>
                <w:p w:rsidR="00DC5A56" w:rsidRPr="008905EA" w:rsidRDefault="00DC5A56" w:rsidP="00DC5A56">
                  <w:pPr>
                    <w:jc w:val="center"/>
                  </w:pPr>
                </w:p>
              </w:tc>
              <w:tc>
                <w:tcPr>
                  <w:tcW w:w="1440" w:type="dxa"/>
                  <w:tcBorders>
                    <w:top w:val="single" w:sz="4" w:space="0" w:color="auto"/>
                    <w:left w:val="single" w:sz="4" w:space="0" w:color="auto"/>
                    <w:bottom w:val="single" w:sz="4" w:space="0" w:color="auto"/>
                    <w:right w:val="single" w:sz="4" w:space="0" w:color="auto"/>
                  </w:tcBorders>
                </w:tcPr>
                <w:p w:rsidR="00DC5A56" w:rsidRPr="008905EA" w:rsidRDefault="00DC5A56" w:rsidP="00DC5A56">
                  <w:pPr>
                    <w:ind w:left="-113"/>
                    <w:jc w:val="center"/>
                  </w:pPr>
                  <w:r w:rsidRPr="008905EA">
                    <w:rPr>
                      <w:sz w:val="22"/>
                      <w:szCs w:val="22"/>
                    </w:rPr>
                    <w:t>Общая стоимость без учета НДС, руб. коп.</w:t>
                  </w:r>
                </w:p>
              </w:tc>
              <w:tc>
                <w:tcPr>
                  <w:tcW w:w="944" w:type="dxa"/>
                  <w:tcBorders>
                    <w:top w:val="single" w:sz="4" w:space="0" w:color="auto"/>
                    <w:left w:val="single" w:sz="4" w:space="0" w:color="auto"/>
                    <w:bottom w:val="single" w:sz="4" w:space="0" w:color="auto"/>
                    <w:right w:val="single" w:sz="4" w:space="0" w:color="auto"/>
                  </w:tcBorders>
                </w:tcPr>
                <w:p w:rsidR="00DC5A56" w:rsidRPr="008905EA" w:rsidRDefault="00DC5A56" w:rsidP="00DC5A56">
                  <w:pPr>
                    <w:jc w:val="center"/>
                  </w:pPr>
                  <w:r w:rsidRPr="008905EA">
                    <w:rPr>
                      <w:sz w:val="22"/>
                      <w:szCs w:val="22"/>
                    </w:rPr>
                    <w:t>НДС (18%), руб. коп</w:t>
                  </w:r>
                </w:p>
              </w:tc>
              <w:tc>
                <w:tcPr>
                  <w:tcW w:w="1576" w:type="dxa"/>
                  <w:tcBorders>
                    <w:top w:val="single" w:sz="4" w:space="0" w:color="auto"/>
                    <w:left w:val="single" w:sz="4" w:space="0" w:color="auto"/>
                    <w:bottom w:val="single" w:sz="4" w:space="0" w:color="auto"/>
                    <w:right w:val="single" w:sz="4" w:space="0" w:color="auto"/>
                  </w:tcBorders>
                </w:tcPr>
                <w:p w:rsidR="00DC5A56" w:rsidRPr="008905EA" w:rsidRDefault="00DC5A56" w:rsidP="00DC5A56">
                  <w:pPr>
                    <w:jc w:val="center"/>
                  </w:pPr>
                  <w:r w:rsidRPr="008905EA">
                    <w:rPr>
                      <w:sz w:val="22"/>
                      <w:szCs w:val="22"/>
                    </w:rPr>
                    <w:t>Общая стоимость с учетом НДС,</w:t>
                  </w:r>
                </w:p>
                <w:p w:rsidR="00DC5A56" w:rsidRPr="008905EA" w:rsidRDefault="00DC5A56" w:rsidP="00DC5A56">
                  <w:pPr>
                    <w:jc w:val="center"/>
                  </w:pPr>
                  <w:r w:rsidRPr="008905EA">
                    <w:rPr>
                      <w:sz w:val="22"/>
                      <w:szCs w:val="22"/>
                    </w:rPr>
                    <w:t>руб. коп.</w:t>
                  </w:r>
                </w:p>
                <w:p w:rsidR="00DC5A56" w:rsidRPr="008905EA" w:rsidRDefault="00DC5A56" w:rsidP="00DC5A56">
                  <w:pPr>
                    <w:jc w:val="center"/>
                  </w:pPr>
                </w:p>
              </w:tc>
            </w:tr>
            <w:tr w:rsidR="00DC5A56" w:rsidRPr="008905EA" w:rsidTr="00DC5A56">
              <w:trPr>
                <w:jc w:val="center"/>
              </w:trPr>
              <w:tc>
                <w:tcPr>
                  <w:tcW w:w="540" w:type="dxa"/>
                  <w:tcBorders>
                    <w:top w:val="single" w:sz="4" w:space="0" w:color="auto"/>
                    <w:left w:val="single" w:sz="4" w:space="0" w:color="auto"/>
                    <w:bottom w:val="single" w:sz="4" w:space="0" w:color="auto"/>
                    <w:right w:val="single" w:sz="4" w:space="0" w:color="auto"/>
                  </w:tcBorders>
                </w:tcPr>
                <w:p w:rsidR="00DC5A56" w:rsidRPr="00A419F7" w:rsidRDefault="00DC5A56" w:rsidP="00DC5A56">
                  <w:pPr>
                    <w:jc w:val="center"/>
                  </w:pPr>
                  <w:r w:rsidRPr="00A419F7">
                    <w:rPr>
                      <w:sz w:val="22"/>
                      <w:szCs w:val="22"/>
                    </w:rPr>
                    <w:t>1</w:t>
                  </w:r>
                </w:p>
              </w:tc>
              <w:tc>
                <w:tcPr>
                  <w:tcW w:w="2800" w:type="dxa"/>
                  <w:tcBorders>
                    <w:top w:val="single" w:sz="4" w:space="0" w:color="auto"/>
                    <w:left w:val="single" w:sz="4" w:space="0" w:color="auto"/>
                    <w:bottom w:val="single" w:sz="4" w:space="0" w:color="auto"/>
                    <w:right w:val="single" w:sz="4" w:space="0" w:color="auto"/>
                  </w:tcBorders>
                </w:tcPr>
                <w:p w:rsidR="00DC5A56" w:rsidRPr="008905EA" w:rsidRDefault="00DC5A56" w:rsidP="00DC5A56"/>
              </w:tc>
              <w:tc>
                <w:tcPr>
                  <w:tcW w:w="711" w:type="dxa"/>
                  <w:tcBorders>
                    <w:top w:val="single" w:sz="4" w:space="0" w:color="auto"/>
                    <w:left w:val="single" w:sz="4" w:space="0" w:color="auto"/>
                    <w:bottom w:val="single" w:sz="4" w:space="0" w:color="auto"/>
                    <w:right w:val="single" w:sz="4" w:space="0" w:color="auto"/>
                  </w:tcBorders>
                </w:tcPr>
                <w:p w:rsidR="00DC5A56" w:rsidRPr="008905EA" w:rsidRDefault="00DC5A56" w:rsidP="00DC5A56"/>
              </w:tc>
              <w:tc>
                <w:tcPr>
                  <w:tcW w:w="673" w:type="dxa"/>
                  <w:tcBorders>
                    <w:top w:val="single" w:sz="4" w:space="0" w:color="auto"/>
                    <w:left w:val="single" w:sz="4" w:space="0" w:color="auto"/>
                    <w:bottom w:val="single" w:sz="4" w:space="0" w:color="auto"/>
                    <w:right w:val="single" w:sz="4" w:space="0" w:color="auto"/>
                  </w:tcBorders>
                </w:tcPr>
                <w:p w:rsidR="00DC5A56" w:rsidRPr="008905EA" w:rsidRDefault="00DC5A56" w:rsidP="00DC5A56"/>
              </w:tc>
              <w:tc>
                <w:tcPr>
                  <w:tcW w:w="1102" w:type="dxa"/>
                  <w:tcBorders>
                    <w:top w:val="single" w:sz="4" w:space="0" w:color="auto"/>
                    <w:left w:val="single" w:sz="4" w:space="0" w:color="auto"/>
                    <w:bottom w:val="single" w:sz="4" w:space="0" w:color="auto"/>
                    <w:right w:val="single" w:sz="4" w:space="0" w:color="auto"/>
                  </w:tcBorders>
                </w:tcPr>
                <w:p w:rsidR="00DC5A56" w:rsidRPr="008905EA" w:rsidRDefault="00DC5A56" w:rsidP="00DC5A56"/>
              </w:tc>
              <w:tc>
                <w:tcPr>
                  <w:tcW w:w="1440" w:type="dxa"/>
                  <w:tcBorders>
                    <w:top w:val="single" w:sz="4" w:space="0" w:color="auto"/>
                    <w:left w:val="single" w:sz="4" w:space="0" w:color="auto"/>
                    <w:bottom w:val="single" w:sz="4" w:space="0" w:color="auto"/>
                    <w:right w:val="single" w:sz="4" w:space="0" w:color="auto"/>
                  </w:tcBorders>
                </w:tcPr>
                <w:p w:rsidR="00DC5A56" w:rsidRPr="008905EA" w:rsidRDefault="00DC5A56" w:rsidP="00DC5A56"/>
              </w:tc>
              <w:tc>
                <w:tcPr>
                  <w:tcW w:w="944" w:type="dxa"/>
                  <w:tcBorders>
                    <w:top w:val="single" w:sz="4" w:space="0" w:color="auto"/>
                    <w:left w:val="single" w:sz="4" w:space="0" w:color="auto"/>
                    <w:bottom w:val="single" w:sz="4" w:space="0" w:color="auto"/>
                    <w:right w:val="single" w:sz="4" w:space="0" w:color="auto"/>
                  </w:tcBorders>
                </w:tcPr>
                <w:p w:rsidR="00DC5A56" w:rsidRPr="008905EA" w:rsidRDefault="00DC5A56" w:rsidP="00DC5A56"/>
              </w:tc>
              <w:tc>
                <w:tcPr>
                  <w:tcW w:w="1576" w:type="dxa"/>
                  <w:tcBorders>
                    <w:top w:val="single" w:sz="4" w:space="0" w:color="auto"/>
                    <w:left w:val="single" w:sz="4" w:space="0" w:color="auto"/>
                    <w:bottom w:val="single" w:sz="4" w:space="0" w:color="auto"/>
                    <w:right w:val="single" w:sz="4" w:space="0" w:color="auto"/>
                  </w:tcBorders>
                </w:tcPr>
                <w:p w:rsidR="00DC5A56" w:rsidRPr="008905EA" w:rsidRDefault="00DC5A56" w:rsidP="00DC5A56"/>
              </w:tc>
            </w:tr>
            <w:tr w:rsidR="00DC5A56" w:rsidRPr="008905EA" w:rsidTr="00DC5A56">
              <w:trPr>
                <w:jc w:val="center"/>
              </w:trPr>
              <w:tc>
                <w:tcPr>
                  <w:tcW w:w="540" w:type="dxa"/>
                  <w:tcBorders>
                    <w:top w:val="single" w:sz="4" w:space="0" w:color="auto"/>
                    <w:left w:val="single" w:sz="4" w:space="0" w:color="auto"/>
                    <w:bottom w:val="single" w:sz="4" w:space="0" w:color="auto"/>
                    <w:right w:val="single" w:sz="4" w:space="0" w:color="auto"/>
                  </w:tcBorders>
                </w:tcPr>
                <w:p w:rsidR="00DC5A56" w:rsidRPr="00A419F7" w:rsidRDefault="00DC5A56" w:rsidP="00DC5A56">
                  <w:pPr>
                    <w:jc w:val="center"/>
                  </w:pPr>
                  <w:r w:rsidRPr="00A419F7">
                    <w:rPr>
                      <w:sz w:val="22"/>
                      <w:szCs w:val="22"/>
                    </w:rPr>
                    <w:t>2</w:t>
                  </w:r>
                </w:p>
              </w:tc>
              <w:tc>
                <w:tcPr>
                  <w:tcW w:w="2800" w:type="dxa"/>
                  <w:tcBorders>
                    <w:top w:val="single" w:sz="4" w:space="0" w:color="auto"/>
                    <w:left w:val="single" w:sz="4" w:space="0" w:color="auto"/>
                    <w:bottom w:val="single" w:sz="4" w:space="0" w:color="auto"/>
                    <w:right w:val="single" w:sz="4" w:space="0" w:color="auto"/>
                  </w:tcBorders>
                </w:tcPr>
                <w:p w:rsidR="00DC5A56" w:rsidRPr="008905EA" w:rsidRDefault="00DC5A56" w:rsidP="00DC5A56"/>
              </w:tc>
              <w:tc>
                <w:tcPr>
                  <w:tcW w:w="711" w:type="dxa"/>
                  <w:tcBorders>
                    <w:top w:val="single" w:sz="4" w:space="0" w:color="auto"/>
                    <w:left w:val="single" w:sz="4" w:space="0" w:color="auto"/>
                    <w:bottom w:val="single" w:sz="4" w:space="0" w:color="auto"/>
                    <w:right w:val="single" w:sz="4" w:space="0" w:color="auto"/>
                  </w:tcBorders>
                </w:tcPr>
                <w:p w:rsidR="00DC5A56" w:rsidRPr="008905EA" w:rsidRDefault="00DC5A56" w:rsidP="00DC5A56"/>
              </w:tc>
              <w:tc>
                <w:tcPr>
                  <w:tcW w:w="673" w:type="dxa"/>
                  <w:tcBorders>
                    <w:top w:val="single" w:sz="4" w:space="0" w:color="auto"/>
                    <w:left w:val="single" w:sz="4" w:space="0" w:color="auto"/>
                    <w:bottom w:val="single" w:sz="4" w:space="0" w:color="auto"/>
                    <w:right w:val="single" w:sz="4" w:space="0" w:color="auto"/>
                  </w:tcBorders>
                </w:tcPr>
                <w:p w:rsidR="00DC5A56" w:rsidRPr="008905EA" w:rsidRDefault="00DC5A56" w:rsidP="00DC5A56"/>
              </w:tc>
              <w:tc>
                <w:tcPr>
                  <w:tcW w:w="1102" w:type="dxa"/>
                  <w:tcBorders>
                    <w:top w:val="single" w:sz="4" w:space="0" w:color="auto"/>
                    <w:left w:val="single" w:sz="4" w:space="0" w:color="auto"/>
                    <w:bottom w:val="single" w:sz="4" w:space="0" w:color="auto"/>
                    <w:right w:val="single" w:sz="4" w:space="0" w:color="auto"/>
                  </w:tcBorders>
                </w:tcPr>
                <w:p w:rsidR="00DC5A56" w:rsidRPr="008905EA" w:rsidRDefault="00DC5A56" w:rsidP="00DC5A56"/>
              </w:tc>
              <w:tc>
                <w:tcPr>
                  <w:tcW w:w="1440" w:type="dxa"/>
                  <w:tcBorders>
                    <w:top w:val="single" w:sz="4" w:space="0" w:color="auto"/>
                    <w:left w:val="single" w:sz="4" w:space="0" w:color="auto"/>
                    <w:bottom w:val="single" w:sz="4" w:space="0" w:color="auto"/>
                    <w:right w:val="single" w:sz="4" w:space="0" w:color="auto"/>
                  </w:tcBorders>
                </w:tcPr>
                <w:p w:rsidR="00DC5A56" w:rsidRPr="008905EA" w:rsidRDefault="00DC5A56" w:rsidP="00DC5A56"/>
              </w:tc>
              <w:tc>
                <w:tcPr>
                  <w:tcW w:w="944" w:type="dxa"/>
                  <w:tcBorders>
                    <w:top w:val="single" w:sz="4" w:space="0" w:color="auto"/>
                    <w:left w:val="single" w:sz="4" w:space="0" w:color="auto"/>
                    <w:bottom w:val="single" w:sz="4" w:space="0" w:color="auto"/>
                    <w:right w:val="single" w:sz="4" w:space="0" w:color="auto"/>
                  </w:tcBorders>
                </w:tcPr>
                <w:p w:rsidR="00DC5A56" w:rsidRPr="008905EA" w:rsidRDefault="00DC5A56" w:rsidP="00DC5A56"/>
              </w:tc>
              <w:tc>
                <w:tcPr>
                  <w:tcW w:w="1576" w:type="dxa"/>
                  <w:tcBorders>
                    <w:top w:val="single" w:sz="4" w:space="0" w:color="auto"/>
                    <w:left w:val="single" w:sz="4" w:space="0" w:color="auto"/>
                    <w:bottom w:val="single" w:sz="4" w:space="0" w:color="auto"/>
                    <w:right w:val="single" w:sz="4" w:space="0" w:color="auto"/>
                  </w:tcBorders>
                </w:tcPr>
                <w:p w:rsidR="00DC5A56" w:rsidRPr="008905EA" w:rsidRDefault="00DC5A56" w:rsidP="00DC5A56"/>
              </w:tc>
            </w:tr>
            <w:tr w:rsidR="00DC5A56" w:rsidRPr="008905EA" w:rsidTr="00DC5A56">
              <w:trPr>
                <w:jc w:val="center"/>
              </w:trPr>
              <w:tc>
                <w:tcPr>
                  <w:tcW w:w="540" w:type="dxa"/>
                  <w:tcBorders>
                    <w:top w:val="single" w:sz="4" w:space="0" w:color="auto"/>
                    <w:left w:val="single" w:sz="4" w:space="0" w:color="auto"/>
                    <w:bottom w:val="single" w:sz="4" w:space="0" w:color="auto"/>
                    <w:right w:val="single" w:sz="4" w:space="0" w:color="auto"/>
                  </w:tcBorders>
                </w:tcPr>
                <w:p w:rsidR="00DC5A56" w:rsidRPr="00A419F7" w:rsidRDefault="00DC5A56" w:rsidP="00DC5A56">
                  <w:pPr>
                    <w:jc w:val="center"/>
                  </w:pPr>
                  <w:r w:rsidRPr="00A419F7">
                    <w:rPr>
                      <w:sz w:val="22"/>
                      <w:szCs w:val="22"/>
                    </w:rPr>
                    <w:t>3</w:t>
                  </w:r>
                </w:p>
              </w:tc>
              <w:tc>
                <w:tcPr>
                  <w:tcW w:w="2800" w:type="dxa"/>
                  <w:tcBorders>
                    <w:top w:val="single" w:sz="4" w:space="0" w:color="auto"/>
                    <w:left w:val="single" w:sz="4" w:space="0" w:color="auto"/>
                    <w:bottom w:val="single" w:sz="4" w:space="0" w:color="auto"/>
                    <w:right w:val="single" w:sz="4" w:space="0" w:color="auto"/>
                  </w:tcBorders>
                </w:tcPr>
                <w:p w:rsidR="00DC5A56" w:rsidRPr="008905EA" w:rsidRDefault="00DC5A56" w:rsidP="00DC5A56"/>
              </w:tc>
              <w:tc>
                <w:tcPr>
                  <w:tcW w:w="711" w:type="dxa"/>
                  <w:tcBorders>
                    <w:top w:val="single" w:sz="4" w:space="0" w:color="auto"/>
                    <w:left w:val="single" w:sz="4" w:space="0" w:color="auto"/>
                    <w:bottom w:val="single" w:sz="4" w:space="0" w:color="auto"/>
                    <w:right w:val="single" w:sz="4" w:space="0" w:color="auto"/>
                  </w:tcBorders>
                </w:tcPr>
                <w:p w:rsidR="00DC5A56" w:rsidRPr="008905EA" w:rsidRDefault="00DC5A56" w:rsidP="00DC5A56"/>
              </w:tc>
              <w:tc>
                <w:tcPr>
                  <w:tcW w:w="673" w:type="dxa"/>
                  <w:tcBorders>
                    <w:top w:val="single" w:sz="4" w:space="0" w:color="auto"/>
                    <w:left w:val="single" w:sz="4" w:space="0" w:color="auto"/>
                    <w:bottom w:val="single" w:sz="4" w:space="0" w:color="auto"/>
                    <w:right w:val="single" w:sz="4" w:space="0" w:color="auto"/>
                  </w:tcBorders>
                </w:tcPr>
                <w:p w:rsidR="00DC5A56" w:rsidRPr="008905EA" w:rsidRDefault="00DC5A56" w:rsidP="00DC5A56"/>
              </w:tc>
              <w:tc>
                <w:tcPr>
                  <w:tcW w:w="1102" w:type="dxa"/>
                  <w:tcBorders>
                    <w:top w:val="single" w:sz="4" w:space="0" w:color="auto"/>
                    <w:left w:val="single" w:sz="4" w:space="0" w:color="auto"/>
                    <w:bottom w:val="single" w:sz="4" w:space="0" w:color="auto"/>
                    <w:right w:val="single" w:sz="4" w:space="0" w:color="auto"/>
                  </w:tcBorders>
                </w:tcPr>
                <w:p w:rsidR="00DC5A56" w:rsidRPr="008905EA" w:rsidRDefault="00DC5A56" w:rsidP="00DC5A56"/>
              </w:tc>
              <w:tc>
                <w:tcPr>
                  <w:tcW w:w="1440" w:type="dxa"/>
                  <w:tcBorders>
                    <w:top w:val="single" w:sz="4" w:space="0" w:color="auto"/>
                    <w:left w:val="single" w:sz="4" w:space="0" w:color="auto"/>
                    <w:bottom w:val="single" w:sz="4" w:space="0" w:color="auto"/>
                    <w:right w:val="single" w:sz="4" w:space="0" w:color="auto"/>
                  </w:tcBorders>
                </w:tcPr>
                <w:p w:rsidR="00DC5A56" w:rsidRPr="008905EA" w:rsidRDefault="00DC5A56" w:rsidP="00DC5A56"/>
              </w:tc>
              <w:tc>
                <w:tcPr>
                  <w:tcW w:w="944" w:type="dxa"/>
                  <w:tcBorders>
                    <w:top w:val="single" w:sz="4" w:space="0" w:color="auto"/>
                    <w:left w:val="single" w:sz="4" w:space="0" w:color="auto"/>
                    <w:bottom w:val="single" w:sz="4" w:space="0" w:color="auto"/>
                    <w:right w:val="single" w:sz="4" w:space="0" w:color="auto"/>
                  </w:tcBorders>
                </w:tcPr>
                <w:p w:rsidR="00DC5A56" w:rsidRPr="008905EA" w:rsidRDefault="00DC5A56" w:rsidP="00DC5A56"/>
              </w:tc>
              <w:tc>
                <w:tcPr>
                  <w:tcW w:w="1576" w:type="dxa"/>
                  <w:tcBorders>
                    <w:top w:val="single" w:sz="4" w:space="0" w:color="auto"/>
                    <w:left w:val="single" w:sz="4" w:space="0" w:color="auto"/>
                    <w:bottom w:val="single" w:sz="4" w:space="0" w:color="auto"/>
                    <w:right w:val="single" w:sz="4" w:space="0" w:color="auto"/>
                  </w:tcBorders>
                </w:tcPr>
                <w:p w:rsidR="00DC5A56" w:rsidRPr="008905EA" w:rsidRDefault="00DC5A56" w:rsidP="00DC5A56"/>
              </w:tc>
            </w:tr>
            <w:tr w:rsidR="00DC5A56" w:rsidRPr="008905EA" w:rsidTr="00DC5A56">
              <w:trPr>
                <w:jc w:val="center"/>
              </w:trPr>
              <w:tc>
                <w:tcPr>
                  <w:tcW w:w="3340" w:type="dxa"/>
                  <w:gridSpan w:val="2"/>
                  <w:tcBorders>
                    <w:top w:val="single" w:sz="4" w:space="0" w:color="auto"/>
                    <w:left w:val="single" w:sz="4" w:space="0" w:color="auto"/>
                    <w:bottom w:val="single" w:sz="4" w:space="0" w:color="auto"/>
                    <w:right w:val="single" w:sz="4" w:space="0" w:color="auto"/>
                  </w:tcBorders>
                </w:tcPr>
                <w:p w:rsidR="00DC5A56" w:rsidRPr="008905EA" w:rsidRDefault="00DC5A56" w:rsidP="00DC5A56">
                  <w:pPr>
                    <w:jc w:val="right"/>
                    <w:rPr>
                      <w:b/>
                    </w:rPr>
                  </w:pPr>
                  <w:r w:rsidRPr="008905EA">
                    <w:rPr>
                      <w:b/>
                      <w:sz w:val="22"/>
                      <w:szCs w:val="22"/>
                    </w:rPr>
                    <w:t>Итого:</w:t>
                  </w:r>
                </w:p>
              </w:tc>
              <w:tc>
                <w:tcPr>
                  <w:tcW w:w="711" w:type="dxa"/>
                  <w:tcBorders>
                    <w:top w:val="single" w:sz="4" w:space="0" w:color="auto"/>
                    <w:left w:val="single" w:sz="4" w:space="0" w:color="auto"/>
                    <w:bottom w:val="single" w:sz="4" w:space="0" w:color="auto"/>
                    <w:right w:val="single" w:sz="4" w:space="0" w:color="auto"/>
                  </w:tcBorders>
                </w:tcPr>
                <w:p w:rsidR="00DC5A56" w:rsidRPr="008905EA" w:rsidRDefault="00DC5A56" w:rsidP="00DC5A56"/>
              </w:tc>
              <w:tc>
                <w:tcPr>
                  <w:tcW w:w="673" w:type="dxa"/>
                  <w:tcBorders>
                    <w:top w:val="single" w:sz="4" w:space="0" w:color="auto"/>
                    <w:left w:val="single" w:sz="4" w:space="0" w:color="auto"/>
                    <w:bottom w:val="single" w:sz="4" w:space="0" w:color="auto"/>
                    <w:right w:val="single" w:sz="4" w:space="0" w:color="auto"/>
                  </w:tcBorders>
                </w:tcPr>
                <w:p w:rsidR="00DC5A56" w:rsidRPr="008905EA" w:rsidRDefault="00DC5A56" w:rsidP="00DC5A56"/>
              </w:tc>
              <w:tc>
                <w:tcPr>
                  <w:tcW w:w="1102" w:type="dxa"/>
                  <w:tcBorders>
                    <w:top w:val="single" w:sz="4" w:space="0" w:color="auto"/>
                    <w:left w:val="single" w:sz="4" w:space="0" w:color="auto"/>
                    <w:bottom w:val="single" w:sz="4" w:space="0" w:color="auto"/>
                    <w:right w:val="single" w:sz="4" w:space="0" w:color="auto"/>
                  </w:tcBorders>
                </w:tcPr>
                <w:p w:rsidR="00DC5A56" w:rsidRPr="008905EA" w:rsidRDefault="00DC5A56" w:rsidP="00DC5A56"/>
              </w:tc>
              <w:tc>
                <w:tcPr>
                  <w:tcW w:w="1440" w:type="dxa"/>
                  <w:tcBorders>
                    <w:top w:val="single" w:sz="4" w:space="0" w:color="auto"/>
                    <w:left w:val="single" w:sz="4" w:space="0" w:color="auto"/>
                    <w:bottom w:val="single" w:sz="4" w:space="0" w:color="auto"/>
                    <w:right w:val="single" w:sz="4" w:space="0" w:color="auto"/>
                  </w:tcBorders>
                </w:tcPr>
                <w:p w:rsidR="00DC5A56" w:rsidRPr="008905EA" w:rsidRDefault="00DC5A56" w:rsidP="00DC5A56"/>
              </w:tc>
              <w:tc>
                <w:tcPr>
                  <w:tcW w:w="944" w:type="dxa"/>
                  <w:tcBorders>
                    <w:top w:val="single" w:sz="4" w:space="0" w:color="auto"/>
                    <w:left w:val="single" w:sz="4" w:space="0" w:color="auto"/>
                    <w:bottom w:val="single" w:sz="4" w:space="0" w:color="auto"/>
                    <w:right w:val="single" w:sz="4" w:space="0" w:color="auto"/>
                  </w:tcBorders>
                </w:tcPr>
                <w:p w:rsidR="00DC5A56" w:rsidRPr="008905EA" w:rsidRDefault="00DC5A56" w:rsidP="00DC5A56"/>
              </w:tc>
              <w:tc>
                <w:tcPr>
                  <w:tcW w:w="1576" w:type="dxa"/>
                  <w:tcBorders>
                    <w:top w:val="single" w:sz="4" w:space="0" w:color="auto"/>
                    <w:left w:val="single" w:sz="4" w:space="0" w:color="auto"/>
                    <w:bottom w:val="single" w:sz="4" w:space="0" w:color="auto"/>
                    <w:right w:val="single" w:sz="4" w:space="0" w:color="auto"/>
                  </w:tcBorders>
                </w:tcPr>
                <w:p w:rsidR="00DC5A56" w:rsidRPr="008905EA" w:rsidRDefault="00DC5A56" w:rsidP="00DC5A56">
                  <w:pPr>
                    <w:rPr>
                      <w:b/>
                    </w:rPr>
                  </w:pPr>
                </w:p>
              </w:tc>
            </w:tr>
          </w:tbl>
          <w:p w:rsidR="00DC5A56" w:rsidRPr="008905EA" w:rsidRDefault="00DC5A56" w:rsidP="00DC5A56">
            <w:pPr>
              <w:shd w:val="clear" w:color="auto" w:fill="FFFFFF"/>
              <w:autoSpaceDE w:val="0"/>
              <w:autoSpaceDN w:val="0"/>
              <w:adjustRightInd w:val="0"/>
              <w:ind w:left="144"/>
              <w:jc w:val="both"/>
              <w:rPr>
                <w:i/>
                <w:iCs/>
              </w:rPr>
            </w:pPr>
          </w:p>
          <w:p w:rsidR="00DC5A56" w:rsidRPr="008905EA" w:rsidRDefault="00DC5A56" w:rsidP="00DC5A56">
            <w:pPr>
              <w:shd w:val="clear" w:color="auto" w:fill="FFFFFF"/>
              <w:autoSpaceDE w:val="0"/>
              <w:autoSpaceDN w:val="0"/>
              <w:adjustRightInd w:val="0"/>
              <w:ind w:left="144"/>
              <w:jc w:val="both"/>
            </w:pPr>
            <w:r>
              <w:rPr>
                <w:sz w:val="22"/>
                <w:szCs w:val="22"/>
              </w:rPr>
              <w:t>2. </w:t>
            </w:r>
            <w:r w:rsidRPr="008905EA">
              <w:rPr>
                <w:sz w:val="22"/>
                <w:szCs w:val="22"/>
              </w:rPr>
              <w:t>Товар находится в рабочем состоянии и отвечает требованиям Договора.</w:t>
            </w:r>
          </w:p>
          <w:p w:rsidR="00DC5A56" w:rsidRDefault="00DC5A56" w:rsidP="00DC5A56">
            <w:pPr>
              <w:shd w:val="clear" w:color="auto" w:fill="FFFFFF"/>
              <w:autoSpaceDE w:val="0"/>
              <w:autoSpaceDN w:val="0"/>
              <w:adjustRightInd w:val="0"/>
              <w:ind w:left="144" w:firstLine="709"/>
              <w:jc w:val="both"/>
            </w:pPr>
          </w:p>
          <w:p w:rsidR="00DC5A56" w:rsidRPr="008905EA" w:rsidRDefault="00DC5A56" w:rsidP="00DC5A56">
            <w:pPr>
              <w:shd w:val="clear" w:color="auto" w:fill="FFFFFF"/>
              <w:autoSpaceDE w:val="0"/>
              <w:autoSpaceDN w:val="0"/>
              <w:adjustRightInd w:val="0"/>
              <w:ind w:left="144"/>
              <w:jc w:val="both"/>
            </w:pPr>
            <w:r>
              <w:rPr>
                <w:sz w:val="22"/>
                <w:szCs w:val="22"/>
              </w:rPr>
              <w:t>3. </w:t>
            </w:r>
            <w:r w:rsidRPr="008905EA">
              <w:rPr>
                <w:sz w:val="22"/>
                <w:szCs w:val="22"/>
              </w:rPr>
              <w:t>К настоящему акту прилагаются следующие документы, подтверждающие поставку Товара:</w:t>
            </w:r>
          </w:p>
          <w:p w:rsidR="00DC5A56" w:rsidRPr="008905EA" w:rsidRDefault="00DC5A56" w:rsidP="00DC5A56">
            <w:pPr>
              <w:shd w:val="clear" w:color="auto" w:fill="FFFFFF"/>
              <w:autoSpaceDE w:val="0"/>
              <w:autoSpaceDN w:val="0"/>
              <w:adjustRightInd w:val="0"/>
              <w:ind w:left="144"/>
              <w:jc w:val="both"/>
            </w:pPr>
            <w:r w:rsidRPr="008905EA">
              <w:rPr>
                <w:sz w:val="22"/>
                <w:szCs w:val="22"/>
              </w:rPr>
              <w:t xml:space="preserve">______________________________________________ </w:t>
            </w:r>
            <w:r w:rsidRPr="008905EA">
              <w:rPr>
                <w:i/>
                <w:iCs/>
                <w:sz w:val="22"/>
                <w:szCs w:val="22"/>
              </w:rPr>
              <w:t>(перечислить документы)</w:t>
            </w:r>
          </w:p>
          <w:p w:rsidR="00DC5A56" w:rsidRPr="008905EA" w:rsidRDefault="00DC5A56" w:rsidP="00DC5A56">
            <w:pPr>
              <w:shd w:val="clear" w:color="auto" w:fill="FFFFFF"/>
              <w:autoSpaceDE w:val="0"/>
              <w:autoSpaceDN w:val="0"/>
              <w:adjustRightInd w:val="0"/>
              <w:ind w:left="144"/>
              <w:jc w:val="both"/>
            </w:pPr>
          </w:p>
          <w:p w:rsidR="00DC5A56" w:rsidRPr="008905EA" w:rsidRDefault="00DC5A56" w:rsidP="00DC5A56">
            <w:pPr>
              <w:shd w:val="clear" w:color="auto" w:fill="FFFFFF"/>
              <w:autoSpaceDE w:val="0"/>
              <w:autoSpaceDN w:val="0"/>
              <w:adjustRightInd w:val="0"/>
              <w:ind w:left="144"/>
              <w:jc w:val="both"/>
              <w:rPr>
                <w:b/>
                <w:bCs/>
              </w:rPr>
            </w:pPr>
          </w:p>
          <w:tbl>
            <w:tblPr>
              <w:tblW w:w="0" w:type="auto"/>
              <w:jc w:val="center"/>
              <w:tblCellMar>
                <w:left w:w="57" w:type="dxa"/>
                <w:right w:w="57" w:type="dxa"/>
              </w:tblCellMar>
              <w:tblLook w:val="01E0"/>
            </w:tblPr>
            <w:tblGrid>
              <w:gridCol w:w="2577"/>
              <w:gridCol w:w="2160"/>
              <w:gridCol w:w="2520"/>
              <w:gridCol w:w="2300"/>
            </w:tblGrid>
            <w:tr w:rsidR="00DC5A56" w:rsidRPr="008905EA" w:rsidTr="00DC5A56">
              <w:trPr>
                <w:jc w:val="center"/>
              </w:trPr>
              <w:tc>
                <w:tcPr>
                  <w:tcW w:w="2577" w:type="dxa"/>
                </w:tcPr>
                <w:p w:rsidR="00DC5A56" w:rsidRPr="008905EA" w:rsidRDefault="00DC5A56" w:rsidP="00DC5A56">
                  <w:pPr>
                    <w:jc w:val="both"/>
                  </w:pPr>
                  <w:r w:rsidRPr="008905EA">
                    <w:rPr>
                      <w:sz w:val="22"/>
                      <w:szCs w:val="22"/>
                    </w:rPr>
                    <w:t>От Поставщика:</w:t>
                  </w:r>
                </w:p>
              </w:tc>
              <w:tc>
                <w:tcPr>
                  <w:tcW w:w="2160" w:type="dxa"/>
                </w:tcPr>
                <w:p w:rsidR="00DC5A56" w:rsidRPr="008905EA" w:rsidRDefault="00DC5A56" w:rsidP="00DC5A56">
                  <w:pPr>
                    <w:jc w:val="both"/>
                  </w:pPr>
                </w:p>
              </w:tc>
              <w:tc>
                <w:tcPr>
                  <w:tcW w:w="2520" w:type="dxa"/>
                </w:tcPr>
                <w:p w:rsidR="00DC5A56" w:rsidRPr="008905EA" w:rsidRDefault="00DC5A56" w:rsidP="00DC5A56">
                  <w:pPr>
                    <w:jc w:val="both"/>
                  </w:pPr>
                  <w:r w:rsidRPr="008905EA">
                    <w:rPr>
                      <w:sz w:val="22"/>
                      <w:szCs w:val="22"/>
                    </w:rPr>
                    <w:t>От Покупателя:</w:t>
                  </w:r>
                </w:p>
              </w:tc>
              <w:tc>
                <w:tcPr>
                  <w:tcW w:w="2300" w:type="dxa"/>
                </w:tcPr>
                <w:p w:rsidR="00DC5A56" w:rsidRPr="008905EA" w:rsidRDefault="00DC5A56" w:rsidP="00DC5A56">
                  <w:pPr>
                    <w:jc w:val="both"/>
                  </w:pPr>
                </w:p>
              </w:tc>
            </w:tr>
            <w:tr w:rsidR="00DC5A56" w:rsidRPr="008905EA" w:rsidTr="00DC5A56">
              <w:trPr>
                <w:trHeight w:val="172"/>
                <w:jc w:val="center"/>
              </w:trPr>
              <w:tc>
                <w:tcPr>
                  <w:tcW w:w="2577" w:type="dxa"/>
                </w:tcPr>
                <w:p w:rsidR="00DC5A56" w:rsidRPr="008905EA" w:rsidRDefault="00DC5A56" w:rsidP="00DC5A56">
                  <w:pPr>
                    <w:jc w:val="both"/>
                  </w:pPr>
                </w:p>
              </w:tc>
              <w:tc>
                <w:tcPr>
                  <w:tcW w:w="2160" w:type="dxa"/>
                </w:tcPr>
                <w:p w:rsidR="00DC5A56" w:rsidRPr="008905EA" w:rsidRDefault="00DC5A56" w:rsidP="00DC5A56">
                  <w:pPr>
                    <w:jc w:val="both"/>
                  </w:pPr>
                </w:p>
              </w:tc>
              <w:tc>
                <w:tcPr>
                  <w:tcW w:w="2520" w:type="dxa"/>
                </w:tcPr>
                <w:p w:rsidR="00DC5A56" w:rsidRPr="008905EA" w:rsidRDefault="00DC5A56" w:rsidP="00DC5A56">
                  <w:pPr>
                    <w:jc w:val="both"/>
                  </w:pPr>
                </w:p>
              </w:tc>
              <w:tc>
                <w:tcPr>
                  <w:tcW w:w="2300" w:type="dxa"/>
                </w:tcPr>
                <w:p w:rsidR="00DC5A56" w:rsidRPr="008905EA" w:rsidRDefault="00DC5A56" w:rsidP="00DC5A56">
                  <w:pPr>
                    <w:jc w:val="both"/>
                  </w:pPr>
                </w:p>
              </w:tc>
            </w:tr>
            <w:tr w:rsidR="00DC5A56" w:rsidRPr="008905EA" w:rsidTr="00DC5A56">
              <w:trPr>
                <w:jc w:val="center"/>
              </w:trPr>
              <w:tc>
                <w:tcPr>
                  <w:tcW w:w="2577" w:type="dxa"/>
                </w:tcPr>
                <w:p w:rsidR="00DC5A56" w:rsidRPr="008905EA" w:rsidRDefault="00DC5A56" w:rsidP="00DC5A56">
                  <w:pPr>
                    <w:jc w:val="both"/>
                  </w:pPr>
                </w:p>
              </w:tc>
              <w:tc>
                <w:tcPr>
                  <w:tcW w:w="2160" w:type="dxa"/>
                </w:tcPr>
                <w:p w:rsidR="00DC5A56" w:rsidRPr="008905EA" w:rsidRDefault="00DC5A56" w:rsidP="00DC5A56">
                  <w:pPr>
                    <w:jc w:val="both"/>
                  </w:pPr>
                </w:p>
              </w:tc>
              <w:tc>
                <w:tcPr>
                  <w:tcW w:w="2520" w:type="dxa"/>
                </w:tcPr>
                <w:p w:rsidR="00DC5A56" w:rsidRPr="008905EA" w:rsidRDefault="00DC5A56" w:rsidP="00DC5A56">
                  <w:pPr>
                    <w:jc w:val="both"/>
                  </w:pPr>
                </w:p>
              </w:tc>
              <w:tc>
                <w:tcPr>
                  <w:tcW w:w="2300" w:type="dxa"/>
                </w:tcPr>
                <w:p w:rsidR="00DC5A56" w:rsidRPr="008905EA" w:rsidRDefault="00DC5A56" w:rsidP="00DC5A56">
                  <w:pPr>
                    <w:jc w:val="both"/>
                  </w:pPr>
                </w:p>
              </w:tc>
            </w:tr>
            <w:tr w:rsidR="00DC5A56" w:rsidRPr="008905EA" w:rsidTr="00DC5A56">
              <w:trPr>
                <w:jc w:val="center"/>
              </w:trPr>
              <w:tc>
                <w:tcPr>
                  <w:tcW w:w="2577" w:type="dxa"/>
                  <w:tcBorders>
                    <w:bottom w:val="single" w:sz="4" w:space="0" w:color="auto"/>
                  </w:tcBorders>
                </w:tcPr>
                <w:p w:rsidR="00DC5A56" w:rsidRPr="008905EA" w:rsidRDefault="00DC5A56" w:rsidP="00DC5A56">
                  <w:pPr>
                    <w:jc w:val="both"/>
                  </w:pPr>
                </w:p>
              </w:tc>
              <w:tc>
                <w:tcPr>
                  <w:tcW w:w="2160" w:type="dxa"/>
                </w:tcPr>
                <w:p w:rsidR="00DC5A56" w:rsidRPr="008905EA" w:rsidRDefault="00DC5A56" w:rsidP="00DC5A56">
                  <w:pPr>
                    <w:jc w:val="both"/>
                  </w:pPr>
                </w:p>
              </w:tc>
              <w:tc>
                <w:tcPr>
                  <w:tcW w:w="2520" w:type="dxa"/>
                  <w:tcBorders>
                    <w:bottom w:val="single" w:sz="4" w:space="0" w:color="auto"/>
                  </w:tcBorders>
                </w:tcPr>
                <w:p w:rsidR="00DC5A56" w:rsidRPr="008905EA" w:rsidRDefault="00DC5A56" w:rsidP="00DC5A56">
                  <w:pPr>
                    <w:jc w:val="both"/>
                  </w:pPr>
                </w:p>
              </w:tc>
              <w:tc>
                <w:tcPr>
                  <w:tcW w:w="2300" w:type="dxa"/>
                </w:tcPr>
                <w:p w:rsidR="00DC5A56" w:rsidRPr="008905EA" w:rsidRDefault="00DC5A56" w:rsidP="00DC5A56">
                  <w:pPr>
                    <w:jc w:val="both"/>
                  </w:pPr>
                  <w:proofErr w:type="spellStart"/>
                  <w:r w:rsidRPr="008905EA">
                    <w:rPr>
                      <w:sz w:val="22"/>
                      <w:szCs w:val="22"/>
                    </w:rPr>
                    <w:t>Сапонова</w:t>
                  </w:r>
                  <w:proofErr w:type="spellEnd"/>
                  <w:r w:rsidRPr="008905EA">
                    <w:rPr>
                      <w:sz w:val="22"/>
                      <w:szCs w:val="22"/>
                    </w:rPr>
                    <w:t xml:space="preserve"> Е.А.</w:t>
                  </w:r>
                </w:p>
              </w:tc>
            </w:tr>
            <w:tr w:rsidR="00DC5A56" w:rsidRPr="008905EA" w:rsidTr="00DC5A56">
              <w:trPr>
                <w:jc w:val="center"/>
              </w:trPr>
              <w:tc>
                <w:tcPr>
                  <w:tcW w:w="2577" w:type="dxa"/>
                </w:tcPr>
                <w:p w:rsidR="00DC5A56" w:rsidRPr="008905EA" w:rsidRDefault="00DC5A56" w:rsidP="00DC5A56">
                  <w:pPr>
                    <w:jc w:val="both"/>
                  </w:pPr>
                  <w:r w:rsidRPr="008905EA">
                    <w:rPr>
                      <w:sz w:val="22"/>
                      <w:szCs w:val="22"/>
                    </w:rPr>
                    <w:t>М.П.</w:t>
                  </w:r>
                </w:p>
              </w:tc>
              <w:tc>
                <w:tcPr>
                  <w:tcW w:w="2160" w:type="dxa"/>
                </w:tcPr>
                <w:p w:rsidR="00DC5A56" w:rsidRPr="008905EA" w:rsidRDefault="00DC5A56" w:rsidP="00DC5A56">
                  <w:pPr>
                    <w:jc w:val="both"/>
                  </w:pPr>
                </w:p>
              </w:tc>
              <w:tc>
                <w:tcPr>
                  <w:tcW w:w="2520" w:type="dxa"/>
                </w:tcPr>
                <w:p w:rsidR="00DC5A56" w:rsidRPr="008905EA" w:rsidRDefault="00DC5A56" w:rsidP="00DC5A56">
                  <w:pPr>
                    <w:jc w:val="both"/>
                  </w:pPr>
                  <w:r w:rsidRPr="008905EA">
                    <w:rPr>
                      <w:sz w:val="22"/>
                      <w:szCs w:val="22"/>
                    </w:rPr>
                    <w:t>М.П.</w:t>
                  </w:r>
                </w:p>
              </w:tc>
              <w:tc>
                <w:tcPr>
                  <w:tcW w:w="2300" w:type="dxa"/>
                </w:tcPr>
                <w:p w:rsidR="00DC5A56" w:rsidRPr="008905EA" w:rsidRDefault="00DC5A56" w:rsidP="00DC5A56">
                  <w:pPr>
                    <w:jc w:val="both"/>
                  </w:pPr>
                </w:p>
              </w:tc>
            </w:tr>
          </w:tbl>
          <w:p w:rsidR="00DC5A56" w:rsidRDefault="00DC5A56" w:rsidP="00DC5A56">
            <w:pPr>
              <w:shd w:val="clear" w:color="auto" w:fill="FFFFFF"/>
              <w:autoSpaceDE w:val="0"/>
              <w:autoSpaceDN w:val="0"/>
              <w:adjustRightInd w:val="0"/>
              <w:ind w:firstLine="709"/>
              <w:jc w:val="both"/>
              <w:rPr>
                <w:b/>
              </w:rPr>
            </w:pPr>
          </w:p>
        </w:tc>
      </w:tr>
    </w:tbl>
    <w:p w:rsidR="00DC5A56" w:rsidRDefault="00DC5A56" w:rsidP="00DC5A56">
      <w:pPr>
        <w:shd w:val="clear" w:color="auto" w:fill="FFFFFF"/>
        <w:autoSpaceDE w:val="0"/>
        <w:autoSpaceDN w:val="0"/>
        <w:adjustRightInd w:val="0"/>
        <w:jc w:val="both"/>
        <w:rPr>
          <w:sz w:val="22"/>
          <w:szCs w:val="22"/>
        </w:rPr>
      </w:pPr>
    </w:p>
    <w:p w:rsidR="00DC5A56" w:rsidRDefault="00DC5A56" w:rsidP="00DC5A56">
      <w:pPr>
        <w:shd w:val="clear" w:color="auto" w:fill="FFFFFF"/>
        <w:autoSpaceDE w:val="0"/>
        <w:autoSpaceDN w:val="0"/>
        <w:adjustRightInd w:val="0"/>
        <w:jc w:val="both"/>
        <w:rPr>
          <w:sz w:val="22"/>
          <w:szCs w:val="22"/>
        </w:rPr>
      </w:pPr>
    </w:p>
    <w:p w:rsidR="00DC5A56" w:rsidRPr="008905EA" w:rsidRDefault="00DC5A56" w:rsidP="00DC5A56">
      <w:pPr>
        <w:shd w:val="clear" w:color="auto" w:fill="FFFFFF"/>
        <w:autoSpaceDE w:val="0"/>
        <w:autoSpaceDN w:val="0"/>
        <w:adjustRightInd w:val="0"/>
        <w:jc w:val="both"/>
        <w:rPr>
          <w:sz w:val="22"/>
          <w:szCs w:val="22"/>
        </w:rPr>
      </w:pPr>
    </w:p>
    <w:tbl>
      <w:tblPr>
        <w:tblW w:w="0" w:type="auto"/>
        <w:jc w:val="center"/>
        <w:tblCellMar>
          <w:left w:w="57" w:type="dxa"/>
          <w:right w:w="57" w:type="dxa"/>
        </w:tblCellMar>
        <w:tblLook w:val="01E0"/>
      </w:tblPr>
      <w:tblGrid>
        <w:gridCol w:w="2577"/>
        <w:gridCol w:w="2160"/>
        <w:gridCol w:w="2520"/>
        <w:gridCol w:w="2300"/>
      </w:tblGrid>
      <w:tr w:rsidR="00DC5A56" w:rsidRPr="008905EA" w:rsidTr="00DC5A56">
        <w:trPr>
          <w:jc w:val="center"/>
        </w:trPr>
        <w:tc>
          <w:tcPr>
            <w:tcW w:w="2577" w:type="dxa"/>
          </w:tcPr>
          <w:p w:rsidR="00DC5A56" w:rsidRPr="008905EA" w:rsidRDefault="00DC5A56" w:rsidP="00DC5A56">
            <w:pPr>
              <w:jc w:val="both"/>
            </w:pPr>
            <w:r w:rsidRPr="008905EA">
              <w:rPr>
                <w:sz w:val="22"/>
                <w:szCs w:val="22"/>
              </w:rPr>
              <w:t>От Поставщика:</w:t>
            </w:r>
          </w:p>
        </w:tc>
        <w:tc>
          <w:tcPr>
            <w:tcW w:w="2160" w:type="dxa"/>
          </w:tcPr>
          <w:p w:rsidR="00DC5A56" w:rsidRPr="008905EA" w:rsidRDefault="00DC5A56" w:rsidP="00DC5A56">
            <w:pPr>
              <w:jc w:val="both"/>
            </w:pPr>
          </w:p>
        </w:tc>
        <w:tc>
          <w:tcPr>
            <w:tcW w:w="2520" w:type="dxa"/>
          </w:tcPr>
          <w:p w:rsidR="00DC5A56" w:rsidRPr="008905EA" w:rsidRDefault="00DC5A56" w:rsidP="00DC5A56">
            <w:pPr>
              <w:jc w:val="both"/>
            </w:pPr>
            <w:r w:rsidRPr="008905EA">
              <w:rPr>
                <w:sz w:val="22"/>
                <w:szCs w:val="22"/>
              </w:rPr>
              <w:t>От Покупателя:</w:t>
            </w:r>
          </w:p>
        </w:tc>
        <w:tc>
          <w:tcPr>
            <w:tcW w:w="2300" w:type="dxa"/>
          </w:tcPr>
          <w:p w:rsidR="00DC5A56" w:rsidRPr="008905EA" w:rsidRDefault="00DC5A56" w:rsidP="00DC5A56">
            <w:pPr>
              <w:jc w:val="both"/>
            </w:pPr>
          </w:p>
        </w:tc>
      </w:tr>
      <w:tr w:rsidR="00DC5A56" w:rsidRPr="008905EA" w:rsidTr="00DC5A56">
        <w:trPr>
          <w:trHeight w:val="172"/>
          <w:jc w:val="center"/>
        </w:trPr>
        <w:tc>
          <w:tcPr>
            <w:tcW w:w="2577" w:type="dxa"/>
          </w:tcPr>
          <w:p w:rsidR="00DC5A56" w:rsidRPr="008905EA" w:rsidRDefault="00DC5A56" w:rsidP="00DC5A56">
            <w:pPr>
              <w:jc w:val="both"/>
            </w:pPr>
          </w:p>
        </w:tc>
        <w:tc>
          <w:tcPr>
            <w:tcW w:w="2160" w:type="dxa"/>
          </w:tcPr>
          <w:p w:rsidR="00DC5A56" w:rsidRPr="008905EA" w:rsidRDefault="00DC5A56" w:rsidP="00DC5A56">
            <w:pPr>
              <w:jc w:val="both"/>
            </w:pPr>
          </w:p>
        </w:tc>
        <w:tc>
          <w:tcPr>
            <w:tcW w:w="2520" w:type="dxa"/>
          </w:tcPr>
          <w:p w:rsidR="00DC5A56" w:rsidRPr="008905EA" w:rsidRDefault="00DC5A56" w:rsidP="00DC5A56">
            <w:pPr>
              <w:jc w:val="both"/>
            </w:pPr>
          </w:p>
        </w:tc>
        <w:tc>
          <w:tcPr>
            <w:tcW w:w="2300" w:type="dxa"/>
          </w:tcPr>
          <w:p w:rsidR="00DC5A56" w:rsidRPr="008905EA" w:rsidRDefault="00DC5A56" w:rsidP="00DC5A56">
            <w:pPr>
              <w:jc w:val="both"/>
            </w:pPr>
          </w:p>
        </w:tc>
      </w:tr>
      <w:tr w:rsidR="00DC5A56" w:rsidRPr="008905EA" w:rsidTr="00DC5A56">
        <w:trPr>
          <w:jc w:val="center"/>
        </w:trPr>
        <w:tc>
          <w:tcPr>
            <w:tcW w:w="2577" w:type="dxa"/>
          </w:tcPr>
          <w:p w:rsidR="00DC5A56" w:rsidRPr="008905EA" w:rsidRDefault="00DC5A56" w:rsidP="00DC5A56">
            <w:pPr>
              <w:jc w:val="both"/>
            </w:pPr>
          </w:p>
        </w:tc>
        <w:tc>
          <w:tcPr>
            <w:tcW w:w="2160" w:type="dxa"/>
          </w:tcPr>
          <w:p w:rsidR="00DC5A56" w:rsidRPr="008905EA" w:rsidRDefault="00DC5A56" w:rsidP="00DC5A56">
            <w:pPr>
              <w:jc w:val="both"/>
            </w:pPr>
          </w:p>
        </w:tc>
        <w:tc>
          <w:tcPr>
            <w:tcW w:w="2520" w:type="dxa"/>
          </w:tcPr>
          <w:p w:rsidR="00DC5A56" w:rsidRPr="008905EA" w:rsidRDefault="00DC5A56" w:rsidP="00DC5A56">
            <w:pPr>
              <w:jc w:val="both"/>
            </w:pPr>
          </w:p>
        </w:tc>
        <w:tc>
          <w:tcPr>
            <w:tcW w:w="2300" w:type="dxa"/>
          </w:tcPr>
          <w:p w:rsidR="00DC5A56" w:rsidRPr="008905EA" w:rsidRDefault="00DC5A56" w:rsidP="00DC5A56">
            <w:pPr>
              <w:jc w:val="both"/>
            </w:pPr>
          </w:p>
        </w:tc>
      </w:tr>
      <w:tr w:rsidR="00DC5A56" w:rsidRPr="008905EA" w:rsidTr="00DC5A56">
        <w:trPr>
          <w:jc w:val="center"/>
        </w:trPr>
        <w:tc>
          <w:tcPr>
            <w:tcW w:w="2577" w:type="dxa"/>
            <w:tcBorders>
              <w:bottom w:val="single" w:sz="4" w:space="0" w:color="auto"/>
            </w:tcBorders>
          </w:tcPr>
          <w:p w:rsidR="00DC5A56" w:rsidRPr="008905EA" w:rsidRDefault="00DC5A56" w:rsidP="00DC5A56">
            <w:pPr>
              <w:jc w:val="both"/>
            </w:pPr>
          </w:p>
        </w:tc>
        <w:tc>
          <w:tcPr>
            <w:tcW w:w="2160" w:type="dxa"/>
          </w:tcPr>
          <w:p w:rsidR="00DC5A56" w:rsidRPr="008905EA" w:rsidRDefault="00DC5A56" w:rsidP="00DC5A56">
            <w:pPr>
              <w:jc w:val="both"/>
            </w:pPr>
          </w:p>
        </w:tc>
        <w:tc>
          <w:tcPr>
            <w:tcW w:w="2520" w:type="dxa"/>
            <w:tcBorders>
              <w:bottom w:val="single" w:sz="4" w:space="0" w:color="auto"/>
            </w:tcBorders>
          </w:tcPr>
          <w:p w:rsidR="00DC5A56" w:rsidRPr="008905EA" w:rsidRDefault="00DC5A56" w:rsidP="00DC5A56">
            <w:pPr>
              <w:jc w:val="both"/>
            </w:pPr>
          </w:p>
        </w:tc>
        <w:tc>
          <w:tcPr>
            <w:tcW w:w="2300" w:type="dxa"/>
          </w:tcPr>
          <w:p w:rsidR="00DC5A56" w:rsidRPr="008905EA" w:rsidRDefault="00DC5A56" w:rsidP="00DC5A56">
            <w:pPr>
              <w:jc w:val="both"/>
            </w:pPr>
            <w:proofErr w:type="spellStart"/>
            <w:r w:rsidRPr="008905EA">
              <w:rPr>
                <w:sz w:val="22"/>
                <w:szCs w:val="22"/>
              </w:rPr>
              <w:t>Сапонова</w:t>
            </w:r>
            <w:proofErr w:type="spellEnd"/>
            <w:r w:rsidRPr="008905EA">
              <w:rPr>
                <w:sz w:val="22"/>
                <w:szCs w:val="22"/>
              </w:rPr>
              <w:t xml:space="preserve"> Е.А.</w:t>
            </w:r>
          </w:p>
        </w:tc>
      </w:tr>
      <w:tr w:rsidR="00DC5A56" w:rsidRPr="008905EA" w:rsidTr="00DC5A56">
        <w:trPr>
          <w:jc w:val="center"/>
        </w:trPr>
        <w:tc>
          <w:tcPr>
            <w:tcW w:w="2577" w:type="dxa"/>
          </w:tcPr>
          <w:p w:rsidR="00DC5A56" w:rsidRPr="008905EA" w:rsidRDefault="00DC5A56" w:rsidP="00DC5A56">
            <w:pPr>
              <w:jc w:val="both"/>
            </w:pPr>
            <w:r w:rsidRPr="008905EA">
              <w:rPr>
                <w:sz w:val="22"/>
                <w:szCs w:val="22"/>
              </w:rPr>
              <w:t>М.П.</w:t>
            </w:r>
          </w:p>
        </w:tc>
        <w:tc>
          <w:tcPr>
            <w:tcW w:w="2160" w:type="dxa"/>
          </w:tcPr>
          <w:p w:rsidR="00DC5A56" w:rsidRPr="008905EA" w:rsidRDefault="00DC5A56" w:rsidP="00DC5A56">
            <w:pPr>
              <w:jc w:val="both"/>
            </w:pPr>
          </w:p>
        </w:tc>
        <w:tc>
          <w:tcPr>
            <w:tcW w:w="2520" w:type="dxa"/>
          </w:tcPr>
          <w:p w:rsidR="00DC5A56" w:rsidRPr="008905EA" w:rsidRDefault="00DC5A56" w:rsidP="00DC5A56">
            <w:pPr>
              <w:jc w:val="both"/>
            </w:pPr>
            <w:r w:rsidRPr="008905EA">
              <w:rPr>
                <w:sz w:val="22"/>
                <w:szCs w:val="22"/>
              </w:rPr>
              <w:t>М.П.</w:t>
            </w:r>
          </w:p>
        </w:tc>
        <w:tc>
          <w:tcPr>
            <w:tcW w:w="2300" w:type="dxa"/>
          </w:tcPr>
          <w:p w:rsidR="00DC5A56" w:rsidRPr="008905EA" w:rsidRDefault="00DC5A56" w:rsidP="00DC5A56">
            <w:pPr>
              <w:jc w:val="both"/>
            </w:pPr>
          </w:p>
        </w:tc>
      </w:tr>
    </w:tbl>
    <w:p w:rsidR="00DC5A56" w:rsidRPr="0078637D" w:rsidRDefault="00113D91" w:rsidP="00113D91">
      <w:pPr>
        <w:jc w:val="right"/>
        <w:rPr>
          <w:b/>
        </w:rPr>
      </w:pPr>
      <w:r w:rsidRPr="0078637D">
        <w:rPr>
          <w:b/>
        </w:rPr>
        <w:t xml:space="preserve"> </w:t>
      </w:r>
    </w:p>
    <w:sectPr w:rsidR="00DC5A56" w:rsidRPr="0078637D" w:rsidSect="00D0596C">
      <w:headerReference w:type="even" r:id="rId7"/>
      <w:headerReference w:type="default" r:id="rId8"/>
      <w:footerReference w:type="default" r:id="rId9"/>
      <w:headerReference w:type="first" r:id="rId10"/>
      <w:pgSz w:w="11906" w:h="16838"/>
      <w:pgMar w:top="839" w:right="748" w:bottom="719" w:left="902" w:header="357" w:footer="204" w:gutter="0"/>
      <w:cols w:space="720"/>
      <w:rtlGutter/>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947F9" w:rsidRDefault="00E947F9" w:rsidP="0093403B">
      <w:r>
        <w:separator/>
      </w:r>
    </w:p>
  </w:endnote>
  <w:endnote w:type="continuationSeparator" w:id="1">
    <w:p w:rsidR="00E947F9" w:rsidRDefault="00E947F9" w:rsidP="0093403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Georgia">
    <w:panose1 w:val="02040502050405020303"/>
    <w:charset w:val="CC"/>
    <w:family w:val="roman"/>
    <w:pitch w:val="variable"/>
    <w:sig w:usb0="00000287" w:usb1="00000000" w:usb2="00000000" w:usb3="00000000" w:csb0="0000009F" w:csb1="00000000"/>
  </w:font>
  <w:font w:name="Courier">
    <w:panose1 w:val="02070309020205020404"/>
    <w:charset w:val="00"/>
    <w:family w:val="modern"/>
    <w:notTrueType/>
    <w:pitch w:val="fixed"/>
    <w:sig w:usb0="00000003" w:usb1="00000000" w:usb2="00000000" w:usb3="00000000" w:csb0="00000001" w:csb1="00000000"/>
  </w:font>
  <w:font w:name="Arial CYR">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PragmaticaTT">
    <w:panose1 w:val="00000000000000000000"/>
    <w:charset w:val="02"/>
    <w:family w:val="auto"/>
    <w:notTrueType/>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47F9" w:rsidRDefault="00E56DF5">
    <w:pPr>
      <w:pStyle w:val="a7"/>
      <w:framePr w:wrap="auto" w:vAnchor="text" w:hAnchor="page" w:x="11161" w:yAlign="bottom"/>
      <w:rPr>
        <w:rStyle w:val="aff8"/>
      </w:rPr>
    </w:pPr>
    <w:r>
      <w:rPr>
        <w:rStyle w:val="aff8"/>
      </w:rPr>
      <w:fldChar w:fldCharType="begin"/>
    </w:r>
    <w:r w:rsidR="00E947F9">
      <w:rPr>
        <w:rStyle w:val="aff8"/>
      </w:rPr>
      <w:instrText xml:space="preserve">PAGE  </w:instrText>
    </w:r>
    <w:r>
      <w:rPr>
        <w:rStyle w:val="aff8"/>
      </w:rPr>
      <w:fldChar w:fldCharType="separate"/>
    </w:r>
    <w:r w:rsidR="000901A7">
      <w:rPr>
        <w:rStyle w:val="aff8"/>
        <w:noProof/>
      </w:rPr>
      <w:t>7</w:t>
    </w:r>
    <w:r>
      <w:rPr>
        <w:rStyle w:val="aff8"/>
      </w:rPr>
      <w:fldChar w:fldCharType="end"/>
    </w:r>
  </w:p>
  <w:p w:rsidR="00E947F9" w:rsidRDefault="00E947F9">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947F9" w:rsidRDefault="00E947F9" w:rsidP="0093403B">
      <w:r>
        <w:separator/>
      </w:r>
    </w:p>
  </w:footnote>
  <w:footnote w:type="continuationSeparator" w:id="1">
    <w:p w:rsidR="00E947F9" w:rsidRDefault="00E947F9" w:rsidP="0093403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47F9" w:rsidRDefault="00E947F9">
    <w:pPr>
      <w:pStyle w:val="a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47F9" w:rsidRDefault="00E947F9">
    <w:pPr>
      <w:pStyle w:val="a5"/>
      <w:jc w:val="right"/>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47F9" w:rsidRDefault="00E947F9">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6E427046"/>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4ABA14DA"/>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C98A3922"/>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BE80BA5C"/>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078E263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389C189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3BEAC5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142EAB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C1E33F8"/>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778083E"/>
    <w:lvl w:ilvl="0">
      <w:start w:val="1"/>
      <w:numFmt w:val="bullet"/>
      <w:pStyle w:val="-"/>
      <w:lvlText w:val=""/>
      <w:lvlJc w:val="left"/>
      <w:pPr>
        <w:tabs>
          <w:tab w:val="num" w:pos="360"/>
        </w:tabs>
        <w:ind w:left="360" w:hanging="360"/>
      </w:pPr>
      <w:rPr>
        <w:rFonts w:ascii="Symbol" w:hAnsi="Symbol" w:hint="default"/>
      </w:rPr>
    </w:lvl>
  </w:abstractNum>
  <w:abstractNum w:abstractNumId="10">
    <w:nsid w:val="1E571AD9"/>
    <w:multiLevelType w:val="multilevel"/>
    <w:tmpl w:val="3EE09C82"/>
    <w:lvl w:ilvl="0">
      <w:start w:val="1"/>
      <w:numFmt w:val="decimal"/>
      <w:pStyle w:val="-0"/>
      <w:lvlText w:val="%1."/>
      <w:lvlJc w:val="center"/>
      <w:pPr>
        <w:tabs>
          <w:tab w:val="num" w:pos="0"/>
        </w:tabs>
      </w:pPr>
      <w:rPr>
        <w:rFonts w:cs="Times New Roman"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1">
    <w:nsid w:val="1FFF32B0"/>
    <w:multiLevelType w:val="multilevel"/>
    <w:tmpl w:val="04190023"/>
    <w:lvl w:ilvl="0">
      <w:start w:val="1"/>
      <w:numFmt w:val="upperRoman"/>
      <w:pStyle w:val="1"/>
      <w:lvlText w:val="Статья %1."/>
      <w:lvlJc w:val="left"/>
      <w:pPr>
        <w:tabs>
          <w:tab w:val="num" w:pos="1440"/>
        </w:tabs>
      </w:pPr>
      <w:rPr>
        <w:rFonts w:cs="Times New Roman"/>
      </w:rPr>
    </w:lvl>
    <w:lvl w:ilvl="1">
      <w:start w:val="1"/>
      <w:numFmt w:val="decimalZero"/>
      <w:pStyle w:val="2"/>
      <w:isLgl/>
      <w:lvlText w:val="Раздел %1.%2"/>
      <w:lvlJc w:val="left"/>
      <w:pPr>
        <w:tabs>
          <w:tab w:val="num" w:pos="1080"/>
        </w:tabs>
      </w:pPr>
      <w:rPr>
        <w:rFonts w:cs="Times New Roman"/>
      </w:rPr>
    </w:lvl>
    <w:lvl w:ilvl="2">
      <w:start w:val="1"/>
      <w:numFmt w:val="lowerLetter"/>
      <w:pStyle w:val="3"/>
      <w:lvlText w:val="(%3)"/>
      <w:lvlJc w:val="left"/>
      <w:pPr>
        <w:tabs>
          <w:tab w:val="num" w:pos="720"/>
        </w:tabs>
        <w:ind w:left="720" w:hanging="432"/>
      </w:pPr>
      <w:rPr>
        <w:rFonts w:cs="Times New Roman"/>
      </w:rPr>
    </w:lvl>
    <w:lvl w:ilvl="3">
      <w:start w:val="1"/>
      <w:numFmt w:val="lowerRoman"/>
      <w:pStyle w:val="4"/>
      <w:lvlText w:val="(%4)"/>
      <w:lvlJc w:val="right"/>
      <w:pPr>
        <w:tabs>
          <w:tab w:val="num" w:pos="864"/>
        </w:tabs>
        <w:ind w:left="864" w:hanging="144"/>
      </w:pPr>
      <w:rPr>
        <w:rFonts w:cs="Times New Roman"/>
      </w:rPr>
    </w:lvl>
    <w:lvl w:ilvl="4">
      <w:start w:val="1"/>
      <w:numFmt w:val="decimal"/>
      <w:pStyle w:val="5"/>
      <w:lvlText w:val="%5)"/>
      <w:lvlJc w:val="left"/>
      <w:pPr>
        <w:tabs>
          <w:tab w:val="num" w:pos="1008"/>
        </w:tabs>
        <w:ind w:left="1008" w:hanging="432"/>
      </w:pPr>
      <w:rPr>
        <w:rFonts w:cs="Times New Roman"/>
      </w:rPr>
    </w:lvl>
    <w:lvl w:ilvl="5">
      <w:start w:val="1"/>
      <w:numFmt w:val="lowerLetter"/>
      <w:pStyle w:val="6"/>
      <w:lvlText w:val="%6)"/>
      <w:lvlJc w:val="left"/>
      <w:pPr>
        <w:tabs>
          <w:tab w:val="num" w:pos="1152"/>
        </w:tabs>
        <w:ind w:left="1152" w:hanging="432"/>
      </w:pPr>
      <w:rPr>
        <w:rFonts w:cs="Times New Roman"/>
      </w:rPr>
    </w:lvl>
    <w:lvl w:ilvl="6">
      <w:start w:val="1"/>
      <w:numFmt w:val="lowerRoman"/>
      <w:pStyle w:val="7"/>
      <w:lvlText w:val="%7)"/>
      <w:lvlJc w:val="right"/>
      <w:pPr>
        <w:tabs>
          <w:tab w:val="num" w:pos="1296"/>
        </w:tabs>
        <w:ind w:left="1296" w:hanging="288"/>
      </w:pPr>
      <w:rPr>
        <w:rFonts w:cs="Times New Roman"/>
      </w:rPr>
    </w:lvl>
    <w:lvl w:ilvl="7">
      <w:start w:val="1"/>
      <w:numFmt w:val="lowerLetter"/>
      <w:pStyle w:val="8"/>
      <w:lvlText w:val="%8."/>
      <w:lvlJc w:val="left"/>
      <w:pPr>
        <w:tabs>
          <w:tab w:val="num" w:pos="1440"/>
        </w:tabs>
        <w:ind w:left="1440" w:hanging="432"/>
      </w:pPr>
      <w:rPr>
        <w:rFonts w:cs="Times New Roman"/>
      </w:rPr>
    </w:lvl>
    <w:lvl w:ilvl="8">
      <w:start w:val="1"/>
      <w:numFmt w:val="lowerRoman"/>
      <w:pStyle w:val="9"/>
      <w:lvlText w:val="%9."/>
      <w:lvlJc w:val="right"/>
      <w:pPr>
        <w:tabs>
          <w:tab w:val="num" w:pos="1584"/>
        </w:tabs>
        <w:ind w:left="1584" w:hanging="144"/>
      </w:pPr>
      <w:rPr>
        <w:rFonts w:cs="Times New Roman"/>
      </w:rPr>
    </w:lvl>
  </w:abstractNum>
  <w:abstractNum w:abstractNumId="12">
    <w:nsid w:val="3A8D03E8"/>
    <w:multiLevelType w:val="hybridMultilevel"/>
    <w:tmpl w:val="0A48AE36"/>
    <w:styleLink w:val="21"/>
    <w:lvl w:ilvl="0" w:tplc="FFFFFFFF">
      <w:start w:val="1"/>
      <w:numFmt w:val="decimal"/>
      <w:lvlText w:val="%1."/>
      <w:lvlJc w:val="left"/>
      <w:pPr>
        <w:tabs>
          <w:tab w:val="num" w:pos="2007"/>
        </w:tabs>
        <w:ind w:left="2007"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3C35727A"/>
    <w:multiLevelType w:val="multilevel"/>
    <w:tmpl w:val="13F63D16"/>
    <w:styleLink w:val="a"/>
    <w:lvl w:ilvl="0">
      <w:start w:val="1"/>
      <w:numFmt w:val="bullet"/>
      <w:lvlText w:val="—"/>
      <w:lvlJc w:val="left"/>
      <w:pPr>
        <w:tabs>
          <w:tab w:val="num" w:pos="794"/>
        </w:tabs>
        <w:ind w:left="794" w:hanging="340"/>
      </w:pPr>
      <w:rPr>
        <w:rFonts w:ascii="Times New Roman" w:hAnsi="Times New Roman" w:hint="default"/>
      </w:rPr>
    </w:lvl>
    <w:lvl w:ilvl="1">
      <w:start w:val="1"/>
      <w:numFmt w:val="decimal"/>
      <w:lvlText w:val="%2)"/>
      <w:lvlJc w:val="left"/>
      <w:pPr>
        <w:tabs>
          <w:tab w:val="num" w:pos="737"/>
        </w:tabs>
        <w:ind w:left="1077" w:hanging="283"/>
      </w:pPr>
      <w:rPr>
        <w:rFonts w:cs="Times New Roman" w:hint="default"/>
        <w:sz w:val="24"/>
      </w:rPr>
    </w:lvl>
    <w:lvl w:ilvl="2">
      <w:start w:val="1"/>
      <w:numFmt w:val="russianLower"/>
      <w:lvlText w:val="%3)"/>
      <w:lvlJc w:val="left"/>
      <w:pPr>
        <w:tabs>
          <w:tab w:val="num" w:pos="1361"/>
        </w:tabs>
        <w:ind w:left="1361" w:hanging="284"/>
      </w:pPr>
      <w:rPr>
        <w:rFonts w:cs="Times New Roman" w:hint="default"/>
      </w:rPr>
    </w:lvl>
    <w:lvl w:ilvl="3">
      <w:start w:val="1"/>
      <w:numFmt w:val="bullet"/>
      <w:lvlText w:val=""/>
      <w:lvlJc w:val="left"/>
      <w:pPr>
        <w:tabs>
          <w:tab w:val="num" w:pos="2426"/>
        </w:tabs>
        <w:ind w:left="2426" w:hanging="360"/>
      </w:pPr>
      <w:rPr>
        <w:rFonts w:ascii="Symbol" w:hAnsi="Symbol" w:hint="default"/>
      </w:rPr>
    </w:lvl>
    <w:lvl w:ilvl="4">
      <w:start w:val="1"/>
      <w:numFmt w:val="bullet"/>
      <w:lvlText w:val="o"/>
      <w:lvlJc w:val="left"/>
      <w:pPr>
        <w:tabs>
          <w:tab w:val="num" w:pos="3146"/>
        </w:tabs>
        <w:ind w:left="3146" w:hanging="360"/>
      </w:pPr>
      <w:rPr>
        <w:rFonts w:ascii="Courier New" w:hAnsi="Courier New" w:hint="default"/>
      </w:rPr>
    </w:lvl>
    <w:lvl w:ilvl="5">
      <w:start w:val="1"/>
      <w:numFmt w:val="bullet"/>
      <w:lvlText w:val=""/>
      <w:lvlJc w:val="left"/>
      <w:pPr>
        <w:tabs>
          <w:tab w:val="num" w:pos="3866"/>
        </w:tabs>
        <w:ind w:left="3866" w:hanging="360"/>
      </w:pPr>
      <w:rPr>
        <w:rFonts w:ascii="Wingdings" w:hAnsi="Wingdings" w:hint="default"/>
      </w:rPr>
    </w:lvl>
    <w:lvl w:ilvl="6">
      <w:start w:val="1"/>
      <w:numFmt w:val="bullet"/>
      <w:lvlText w:val=""/>
      <w:lvlJc w:val="left"/>
      <w:pPr>
        <w:tabs>
          <w:tab w:val="num" w:pos="4586"/>
        </w:tabs>
        <w:ind w:left="4586" w:hanging="360"/>
      </w:pPr>
      <w:rPr>
        <w:rFonts w:ascii="Symbol" w:hAnsi="Symbol" w:hint="default"/>
      </w:rPr>
    </w:lvl>
    <w:lvl w:ilvl="7">
      <w:start w:val="1"/>
      <w:numFmt w:val="bullet"/>
      <w:lvlText w:val="o"/>
      <w:lvlJc w:val="left"/>
      <w:pPr>
        <w:tabs>
          <w:tab w:val="num" w:pos="5306"/>
        </w:tabs>
        <w:ind w:left="5306" w:hanging="360"/>
      </w:pPr>
      <w:rPr>
        <w:rFonts w:ascii="Courier New" w:hAnsi="Courier New" w:hint="default"/>
      </w:rPr>
    </w:lvl>
    <w:lvl w:ilvl="8">
      <w:start w:val="1"/>
      <w:numFmt w:val="bullet"/>
      <w:lvlText w:val=""/>
      <w:lvlJc w:val="left"/>
      <w:pPr>
        <w:tabs>
          <w:tab w:val="num" w:pos="6026"/>
        </w:tabs>
        <w:ind w:left="6026" w:hanging="360"/>
      </w:pPr>
      <w:rPr>
        <w:rFonts w:ascii="Wingdings" w:hAnsi="Wingdings" w:hint="default"/>
      </w:rPr>
    </w:lvl>
  </w:abstractNum>
  <w:abstractNum w:abstractNumId="14">
    <w:nsid w:val="51BA2024"/>
    <w:multiLevelType w:val="multilevel"/>
    <w:tmpl w:val="67BC22C4"/>
    <w:lvl w:ilvl="0">
      <w:start w:val="1"/>
      <w:numFmt w:val="decimal"/>
      <w:pStyle w:val="a0"/>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5">
    <w:nsid w:val="56F70A10"/>
    <w:multiLevelType w:val="hybridMultilevel"/>
    <w:tmpl w:val="8A0A47FE"/>
    <w:styleLink w:val="11"/>
    <w:lvl w:ilvl="0" w:tplc="FFFFFFFF">
      <w:start w:val="1"/>
      <w:numFmt w:val="decimal"/>
      <w:lvlText w:val="%1."/>
      <w:lvlJc w:val="left"/>
      <w:pPr>
        <w:tabs>
          <w:tab w:val="num" w:pos="2007"/>
        </w:tabs>
        <w:ind w:left="2007" w:hanging="360"/>
      </w:pPr>
      <w:rPr>
        <w:rFonts w:cs="Times New Roman" w:hint="default"/>
      </w:rPr>
    </w:lvl>
    <w:lvl w:ilvl="1" w:tplc="FFFFFFFF">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6">
    <w:nsid w:val="5CFA242F"/>
    <w:multiLevelType w:val="hybridMultilevel"/>
    <w:tmpl w:val="5CE8B2DE"/>
    <w:lvl w:ilvl="0" w:tplc="9ED010AE">
      <w:start w:val="1"/>
      <w:numFmt w:val="decimal"/>
      <w:lvlText w:val="1.%1"/>
      <w:lvlJc w:val="left"/>
      <w:pPr>
        <w:tabs>
          <w:tab w:val="num" w:pos="927"/>
        </w:tabs>
        <w:ind w:firstLine="567"/>
      </w:pPr>
      <w:rPr>
        <w:rFonts w:cs="Times New Roman" w:hint="default"/>
      </w:rPr>
    </w:lvl>
    <w:lvl w:ilvl="1" w:tplc="04190019">
      <w:start w:val="3"/>
      <w:numFmt w:val="decimal"/>
      <w:lvlText w:val="%2"/>
      <w:lvlJc w:val="left"/>
      <w:pPr>
        <w:tabs>
          <w:tab w:val="num" w:pos="1440"/>
        </w:tabs>
        <w:ind w:left="1440" w:hanging="360"/>
      </w:pPr>
      <w:rPr>
        <w:rFonts w:cs="Times New Roman" w:hint="default"/>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pStyle w:val="40"/>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7">
    <w:nsid w:val="70943F09"/>
    <w:multiLevelType w:val="hybridMultilevel"/>
    <w:tmpl w:val="0876F170"/>
    <w:lvl w:ilvl="0" w:tplc="518AB008">
      <w:start w:val="1"/>
      <w:numFmt w:val="bullet"/>
      <w:lvlText w:val=""/>
      <w:lvlJc w:val="left"/>
      <w:pPr>
        <w:ind w:left="862" w:hanging="360"/>
      </w:pPr>
      <w:rPr>
        <w:rFonts w:ascii="Symbol" w:hAnsi="Symbol" w:hint="default"/>
      </w:rPr>
    </w:lvl>
    <w:lvl w:ilvl="1" w:tplc="04190019" w:tentative="1">
      <w:start w:val="1"/>
      <w:numFmt w:val="bullet"/>
      <w:lvlText w:val="o"/>
      <w:lvlJc w:val="left"/>
      <w:pPr>
        <w:ind w:left="1582" w:hanging="360"/>
      </w:pPr>
      <w:rPr>
        <w:rFonts w:ascii="Courier New" w:hAnsi="Courier New" w:hint="default"/>
      </w:rPr>
    </w:lvl>
    <w:lvl w:ilvl="2" w:tplc="0419001B" w:tentative="1">
      <w:start w:val="1"/>
      <w:numFmt w:val="bullet"/>
      <w:pStyle w:val="30"/>
      <w:lvlText w:val=""/>
      <w:lvlJc w:val="left"/>
      <w:pPr>
        <w:ind w:left="2302" w:hanging="360"/>
      </w:pPr>
      <w:rPr>
        <w:rFonts w:ascii="Wingdings" w:hAnsi="Wingdings" w:hint="default"/>
      </w:rPr>
    </w:lvl>
    <w:lvl w:ilvl="3" w:tplc="0419000F" w:tentative="1">
      <w:start w:val="1"/>
      <w:numFmt w:val="bullet"/>
      <w:lvlText w:val=""/>
      <w:lvlJc w:val="left"/>
      <w:pPr>
        <w:ind w:left="3022" w:hanging="360"/>
      </w:pPr>
      <w:rPr>
        <w:rFonts w:ascii="Symbol" w:hAnsi="Symbol" w:hint="default"/>
      </w:rPr>
    </w:lvl>
    <w:lvl w:ilvl="4" w:tplc="04190019" w:tentative="1">
      <w:start w:val="1"/>
      <w:numFmt w:val="bullet"/>
      <w:lvlText w:val="o"/>
      <w:lvlJc w:val="left"/>
      <w:pPr>
        <w:ind w:left="3742" w:hanging="360"/>
      </w:pPr>
      <w:rPr>
        <w:rFonts w:ascii="Courier New" w:hAnsi="Courier New" w:hint="default"/>
      </w:rPr>
    </w:lvl>
    <w:lvl w:ilvl="5" w:tplc="0419001B" w:tentative="1">
      <w:start w:val="1"/>
      <w:numFmt w:val="bullet"/>
      <w:lvlText w:val=""/>
      <w:lvlJc w:val="left"/>
      <w:pPr>
        <w:ind w:left="4462" w:hanging="360"/>
      </w:pPr>
      <w:rPr>
        <w:rFonts w:ascii="Wingdings" w:hAnsi="Wingdings" w:hint="default"/>
      </w:rPr>
    </w:lvl>
    <w:lvl w:ilvl="6" w:tplc="0419000F" w:tentative="1">
      <w:start w:val="1"/>
      <w:numFmt w:val="bullet"/>
      <w:lvlText w:val=""/>
      <w:lvlJc w:val="left"/>
      <w:pPr>
        <w:ind w:left="5182" w:hanging="360"/>
      </w:pPr>
      <w:rPr>
        <w:rFonts w:ascii="Symbol" w:hAnsi="Symbol" w:hint="default"/>
      </w:rPr>
    </w:lvl>
    <w:lvl w:ilvl="7" w:tplc="04190019" w:tentative="1">
      <w:start w:val="1"/>
      <w:numFmt w:val="bullet"/>
      <w:lvlText w:val="o"/>
      <w:lvlJc w:val="left"/>
      <w:pPr>
        <w:ind w:left="5902" w:hanging="360"/>
      </w:pPr>
      <w:rPr>
        <w:rFonts w:ascii="Courier New" w:hAnsi="Courier New" w:hint="default"/>
      </w:rPr>
    </w:lvl>
    <w:lvl w:ilvl="8" w:tplc="0419001B" w:tentative="1">
      <w:start w:val="1"/>
      <w:numFmt w:val="bullet"/>
      <w:lvlText w:val=""/>
      <w:lvlJc w:val="left"/>
      <w:pPr>
        <w:ind w:left="6622" w:hanging="360"/>
      </w:pPr>
      <w:rPr>
        <w:rFonts w:ascii="Wingdings" w:hAnsi="Wingdings" w:hint="default"/>
      </w:rPr>
    </w:lvl>
  </w:abstractNum>
  <w:num w:numId="1">
    <w:abstractNumId w:val="9"/>
  </w:num>
  <w:num w:numId="2">
    <w:abstractNumId w:val="8"/>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 w:numId="11">
    <w:abstractNumId w:val="9"/>
  </w:num>
  <w:num w:numId="12">
    <w:abstractNumId w:val="8"/>
  </w:num>
  <w:num w:numId="13">
    <w:abstractNumId w:val="7"/>
  </w:num>
  <w:num w:numId="14">
    <w:abstractNumId w:val="6"/>
  </w:num>
  <w:num w:numId="15">
    <w:abstractNumId w:val="5"/>
  </w:num>
  <w:num w:numId="16">
    <w:abstractNumId w:val="4"/>
  </w:num>
  <w:num w:numId="17">
    <w:abstractNumId w:val="3"/>
  </w:num>
  <w:num w:numId="18">
    <w:abstractNumId w:val="2"/>
  </w:num>
  <w:num w:numId="19">
    <w:abstractNumId w:val="1"/>
  </w:num>
  <w:num w:numId="20">
    <w:abstractNumId w:val="0"/>
  </w:num>
  <w:num w:numId="21">
    <w:abstractNumId w:val="9"/>
  </w:num>
  <w:num w:numId="22">
    <w:abstractNumId w:val="8"/>
  </w:num>
  <w:num w:numId="23">
    <w:abstractNumId w:val="7"/>
  </w:num>
  <w:num w:numId="24">
    <w:abstractNumId w:val="6"/>
  </w:num>
  <w:num w:numId="25">
    <w:abstractNumId w:val="5"/>
  </w:num>
  <w:num w:numId="26">
    <w:abstractNumId w:val="4"/>
  </w:num>
  <w:num w:numId="27">
    <w:abstractNumId w:val="3"/>
  </w:num>
  <w:num w:numId="28">
    <w:abstractNumId w:val="2"/>
  </w:num>
  <w:num w:numId="29">
    <w:abstractNumId w:val="1"/>
  </w:num>
  <w:num w:numId="30">
    <w:abstractNumId w:val="0"/>
  </w:num>
  <w:num w:numId="31">
    <w:abstractNumId w:val="10"/>
  </w:num>
  <w:num w:numId="32">
    <w:abstractNumId w:val="11"/>
  </w:num>
  <w:num w:numId="33">
    <w:abstractNumId w:val="13"/>
  </w:num>
  <w:num w:numId="34">
    <w:abstractNumId w:val="17"/>
  </w:num>
  <w:num w:numId="35">
    <w:abstractNumId w:val="16"/>
  </w:num>
  <w:num w:numId="36">
    <w:abstractNumId w:val="14"/>
  </w:num>
  <w:num w:numId="37">
    <w:abstractNumId w:val="15"/>
  </w:num>
  <w:num w:numId="38">
    <w:abstractNumId w:val="12"/>
  </w:num>
  <w:num w:numId="3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8637D"/>
    <w:rsid w:val="00001CB6"/>
    <w:rsid w:val="00005886"/>
    <w:rsid w:val="00007A1B"/>
    <w:rsid w:val="0001001A"/>
    <w:rsid w:val="000137FC"/>
    <w:rsid w:val="000148EE"/>
    <w:rsid w:val="00017955"/>
    <w:rsid w:val="000221F7"/>
    <w:rsid w:val="00022614"/>
    <w:rsid w:val="00023515"/>
    <w:rsid w:val="00023E16"/>
    <w:rsid w:val="00024AC0"/>
    <w:rsid w:val="000260C7"/>
    <w:rsid w:val="00026E3D"/>
    <w:rsid w:val="00027412"/>
    <w:rsid w:val="00031AB7"/>
    <w:rsid w:val="0003223B"/>
    <w:rsid w:val="00034A7D"/>
    <w:rsid w:val="00035C05"/>
    <w:rsid w:val="0004780F"/>
    <w:rsid w:val="00052C02"/>
    <w:rsid w:val="00066D65"/>
    <w:rsid w:val="00073600"/>
    <w:rsid w:val="00073619"/>
    <w:rsid w:val="0008305B"/>
    <w:rsid w:val="00083105"/>
    <w:rsid w:val="00084367"/>
    <w:rsid w:val="0008459F"/>
    <w:rsid w:val="0008714F"/>
    <w:rsid w:val="000901A7"/>
    <w:rsid w:val="00091C98"/>
    <w:rsid w:val="0009407C"/>
    <w:rsid w:val="00094970"/>
    <w:rsid w:val="000A1593"/>
    <w:rsid w:val="000A4D6B"/>
    <w:rsid w:val="000A6A5B"/>
    <w:rsid w:val="000B0A56"/>
    <w:rsid w:val="000B28D2"/>
    <w:rsid w:val="000B2FBE"/>
    <w:rsid w:val="000B4615"/>
    <w:rsid w:val="000C0589"/>
    <w:rsid w:val="000C2031"/>
    <w:rsid w:val="000C53A9"/>
    <w:rsid w:val="000C6EE7"/>
    <w:rsid w:val="000D601F"/>
    <w:rsid w:val="000E167A"/>
    <w:rsid w:val="000E364E"/>
    <w:rsid w:val="000E3EA3"/>
    <w:rsid w:val="000E5407"/>
    <w:rsid w:val="000E5C42"/>
    <w:rsid w:val="000E66AD"/>
    <w:rsid w:val="000E704A"/>
    <w:rsid w:val="000F038F"/>
    <w:rsid w:val="000F16CB"/>
    <w:rsid w:val="000F62DD"/>
    <w:rsid w:val="00100A5C"/>
    <w:rsid w:val="001123D6"/>
    <w:rsid w:val="001132D6"/>
    <w:rsid w:val="0011384A"/>
    <w:rsid w:val="00113D91"/>
    <w:rsid w:val="001178A1"/>
    <w:rsid w:val="00120580"/>
    <w:rsid w:val="0012112F"/>
    <w:rsid w:val="00123DC1"/>
    <w:rsid w:val="00125D80"/>
    <w:rsid w:val="00126E2C"/>
    <w:rsid w:val="00130031"/>
    <w:rsid w:val="00130FEA"/>
    <w:rsid w:val="001315C3"/>
    <w:rsid w:val="00133803"/>
    <w:rsid w:val="00134B41"/>
    <w:rsid w:val="00144673"/>
    <w:rsid w:val="0014752C"/>
    <w:rsid w:val="00152B2D"/>
    <w:rsid w:val="001555DA"/>
    <w:rsid w:val="00157D22"/>
    <w:rsid w:val="0016545C"/>
    <w:rsid w:val="00166DEA"/>
    <w:rsid w:val="00170551"/>
    <w:rsid w:val="00173391"/>
    <w:rsid w:val="00180B69"/>
    <w:rsid w:val="001812BD"/>
    <w:rsid w:val="00182EF7"/>
    <w:rsid w:val="00184C72"/>
    <w:rsid w:val="00184CD3"/>
    <w:rsid w:val="00184F84"/>
    <w:rsid w:val="00185DB6"/>
    <w:rsid w:val="00187965"/>
    <w:rsid w:val="001938AD"/>
    <w:rsid w:val="0019399F"/>
    <w:rsid w:val="00195A54"/>
    <w:rsid w:val="001960C1"/>
    <w:rsid w:val="001A132E"/>
    <w:rsid w:val="001B02D9"/>
    <w:rsid w:val="001B4141"/>
    <w:rsid w:val="001B45B5"/>
    <w:rsid w:val="001C01DA"/>
    <w:rsid w:val="001C044B"/>
    <w:rsid w:val="001C28D0"/>
    <w:rsid w:val="001C616B"/>
    <w:rsid w:val="001C7BC6"/>
    <w:rsid w:val="001C7D95"/>
    <w:rsid w:val="001D0A66"/>
    <w:rsid w:val="001D1BAF"/>
    <w:rsid w:val="001D4BC1"/>
    <w:rsid w:val="001E47F8"/>
    <w:rsid w:val="001E68D0"/>
    <w:rsid w:val="001F09CB"/>
    <w:rsid w:val="001F0DFD"/>
    <w:rsid w:val="001F1E64"/>
    <w:rsid w:val="001F3D46"/>
    <w:rsid w:val="001F51C6"/>
    <w:rsid w:val="002012F3"/>
    <w:rsid w:val="00205EF7"/>
    <w:rsid w:val="00207BFC"/>
    <w:rsid w:val="0021103A"/>
    <w:rsid w:val="0021160C"/>
    <w:rsid w:val="00211C7D"/>
    <w:rsid w:val="0021355B"/>
    <w:rsid w:val="00222F2A"/>
    <w:rsid w:val="00226740"/>
    <w:rsid w:val="00230218"/>
    <w:rsid w:val="00231310"/>
    <w:rsid w:val="00231BD0"/>
    <w:rsid w:val="002338E8"/>
    <w:rsid w:val="00240A78"/>
    <w:rsid w:val="00241C4F"/>
    <w:rsid w:val="00242911"/>
    <w:rsid w:val="00242ED1"/>
    <w:rsid w:val="0024633E"/>
    <w:rsid w:val="0025042D"/>
    <w:rsid w:val="00250D97"/>
    <w:rsid w:val="002528FD"/>
    <w:rsid w:val="002544EC"/>
    <w:rsid w:val="00255949"/>
    <w:rsid w:val="00260CA0"/>
    <w:rsid w:val="00264158"/>
    <w:rsid w:val="002644AC"/>
    <w:rsid w:val="00264A79"/>
    <w:rsid w:val="00277980"/>
    <w:rsid w:val="00282384"/>
    <w:rsid w:val="002831EE"/>
    <w:rsid w:val="00284595"/>
    <w:rsid w:val="00284CF3"/>
    <w:rsid w:val="00286185"/>
    <w:rsid w:val="002870F1"/>
    <w:rsid w:val="002879F8"/>
    <w:rsid w:val="002906B2"/>
    <w:rsid w:val="00290B30"/>
    <w:rsid w:val="002926C9"/>
    <w:rsid w:val="00293062"/>
    <w:rsid w:val="0029751A"/>
    <w:rsid w:val="002A44ED"/>
    <w:rsid w:val="002A6B10"/>
    <w:rsid w:val="002B2F03"/>
    <w:rsid w:val="002B70B7"/>
    <w:rsid w:val="002C25B2"/>
    <w:rsid w:val="002C55A5"/>
    <w:rsid w:val="002C644D"/>
    <w:rsid w:val="002C65D2"/>
    <w:rsid w:val="002C6CD2"/>
    <w:rsid w:val="002D0FE5"/>
    <w:rsid w:val="002D1832"/>
    <w:rsid w:val="002D28F6"/>
    <w:rsid w:val="002D2E7D"/>
    <w:rsid w:val="002D324A"/>
    <w:rsid w:val="002D4E18"/>
    <w:rsid w:val="002D5BF0"/>
    <w:rsid w:val="002D7B6E"/>
    <w:rsid w:val="002E14C9"/>
    <w:rsid w:val="002E3603"/>
    <w:rsid w:val="002E47A7"/>
    <w:rsid w:val="002E5768"/>
    <w:rsid w:val="002E6B07"/>
    <w:rsid w:val="002E7676"/>
    <w:rsid w:val="002F0CD6"/>
    <w:rsid w:val="002F1738"/>
    <w:rsid w:val="002F38CD"/>
    <w:rsid w:val="002F53DA"/>
    <w:rsid w:val="0030086B"/>
    <w:rsid w:val="003009A8"/>
    <w:rsid w:val="00300A39"/>
    <w:rsid w:val="00303934"/>
    <w:rsid w:val="003120CE"/>
    <w:rsid w:val="003131D0"/>
    <w:rsid w:val="003139F3"/>
    <w:rsid w:val="00314069"/>
    <w:rsid w:val="0031431F"/>
    <w:rsid w:val="00322B0E"/>
    <w:rsid w:val="00323741"/>
    <w:rsid w:val="00323F2D"/>
    <w:rsid w:val="00323F5B"/>
    <w:rsid w:val="003254F1"/>
    <w:rsid w:val="00325D95"/>
    <w:rsid w:val="00333AE7"/>
    <w:rsid w:val="00333E8A"/>
    <w:rsid w:val="0033564C"/>
    <w:rsid w:val="0033674F"/>
    <w:rsid w:val="00340186"/>
    <w:rsid w:val="00343A03"/>
    <w:rsid w:val="00343B28"/>
    <w:rsid w:val="003451A0"/>
    <w:rsid w:val="003458CE"/>
    <w:rsid w:val="0035302B"/>
    <w:rsid w:val="0035585B"/>
    <w:rsid w:val="003604D0"/>
    <w:rsid w:val="003625D8"/>
    <w:rsid w:val="00365E05"/>
    <w:rsid w:val="0036768E"/>
    <w:rsid w:val="0037082D"/>
    <w:rsid w:val="0037085C"/>
    <w:rsid w:val="00371A67"/>
    <w:rsid w:val="00374647"/>
    <w:rsid w:val="00376736"/>
    <w:rsid w:val="00383154"/>
    <w:rsid w:val="0038480A"/>
    <w:rsid w:val="00386B56"/>
    <w:rsid w:val="00391063"/>
    <w:rsid w:val="00391DEA"/>
    <w:rsid w:val="003927AE"/>
    <w:rsid w:val="00392ADB"/>
    <w:rsid w:val="003A041A"/>
    <w:rsid w:val="003A1CC1"/>
    <w:rsid w:val="003A611A"/>
    <w:rsid w:val="003A7B1C"/>
    <w:rsid w:val="003C3135"/>
    <w:rsid w:val="003C57A9"/>
    <w:rsid w:val="003C69A2"/>
    <w:rsid w:val="003C7C57"/>
    <w:rsid w:val="003D4643"/>
    <w:rsid w:val="003D54F9"/>
    <w:rsid w:val="003E3F70"/>
    <w:rsid w:val="003F13B6"/>
    <w:rsid w:val="003F4DA8"/>
    <w:rsid w:val="003F581D"/>
    <w:rsid w:val="00404052"/>
    <w:rsid w:val="0040495A"/>
    <w:rsid w:val="0040517D"/>
    <w:rsid w:val="00405182"/>
    <w:rsid w:val="00410E39"/>
    <w:rsid w:val="00411567"/>
    <w:rsid w:val="00411BD4"/>
    <w:rsid w:val="004155A6"/>
    <w:rsid w:val="00415CE0"/>
    <w:rsid w:val="00420C73"/>
    <w:rsid w:val="00420FF9"/>
    <w:rsid w:val="004226AA"/>
    <w:rsid w:val="00424159"/>
    <w:rsid w:val="004263E0"/>
    <w:rsid w:val="00426877"/>
    <w:rsid w:val="00435CBA"/>
    <w:rsid w:val="004377ED"/>
    <w:rsid w:val="00441E65"/>
    <w:rsid w:val="004439CB"/>
    <w:rsid w:val="00443B99"/>
    <w:rsid w:val="00444C6B"/>
    <w:rsid w:val="00445956"/>
    <w:rsid w:val="004463C5"/>
    <w:rsid w:val="0045181B"/>
    <w:rsid w:val="00470F78"/>
    <w:rsid w:val="00474893"/>
    <w:rsid w:val="00474DC6"/>
    <w:rsid w:val="00476564"/>
    <w:rsid w:val="00477C86"/>
    <w:rsid w:val="00477D29"/>
    <w:rsid w:val="00482D5A"/>
    <w:rsid w:val="00486665"/>
    <w:rsid w:val="004916F0"/>
    <w:rsid w:val="0049457F"/>
    <w:rsid w:val="004A2FE8"/>
    <w:rsid w:val="004A3F1B"/>
    <w:rsid w:val="004A5E4E"/>
    <w:rsid w:val="004A692C"/>
    <w:rsid w:val="004B0276"/>
    <w:rsid w:val="004B1F9A"/>
    <w:rsid w:val="004B3687"/>
    <w:rsid w:val="004B58C1"/>
    <w:rsid w:val="004B62AB"/>
    <w:rsid w:val="004C1875"/>
    <w:rsid w:val="004C4482"/>
    <w:rsid w:val="004C6560"/>
    <w:rsid w:val="004D56EE"/>
    <w:rsid w:val="004D6498"/>
    <w:rsid w:val="004D7567"/>
    <w:rsid w:val="004E0EBA"/>
    <w:rsid w:val="004E2779"/>
    <w:rsid w:val="004E5ECA"/>
    <w:rsid w:val="004E6C8C"/>
    <w:rsid w:val="004F3BE3"/>
    <w:rsid w:val="004F56DC"/>
    <w:rsid w:val="004F69F6"/>
    <w:rsid w:val="00502947"/>
    <w:rsid w:val="005035BB"/>
    <w:rsid w:val="00504AD3"/>
    <w:rsid w:val="00505428"/>
    <w:rsid w:val="00505ECB"/>
    <w:rsid w:val="00507CD7"/>
    <w:rsid w:val="00511741"/>
    <w:rsid w:val="00511F99"/>
    <w:rsid w:val="00513F7D"/>
    <w:rsid w:val="005226EC"/>
    <w:rsid w:val="0052517C"/>
    <w:rsid w:val="0052606C"/>
    <w:rsid w:val="005300AB"/>
    <w:rsid w:val="00540F78"/>
    <w:rsid w:val="0054108B"/>
    <w:rsid w:val="0054272D"/>
    <w:rsid w:val="0054354A"/>
    <w:rsid w:val="00544611"/>
    <w:rsid w:val="005479A8"/>
    <w:rsid w:val="00557898"/>
    <w:rsid w:val="005605D6"/>
    <w:rsid w:val="005627AA"/>
    <w:rsid w:val="00563DD4"/>
    <w:rsid w:val="005657BF"/>
    <w:rsid w:val="00566AD0"/>
    <w:rsid w:val="00567DF4"/>
    <w:rsid w:val="00570EA4"/>
    <w:rsid w:val="00572786"/>
    <w:rsid w:val="005755F5"/>
    <w:rsid w:val="00577942"/>
    <w:rsid w:val="00577E83"/>
    <w:rsid w:val="00581ABF"/>
    <w:rsid w:val="00582860"/>
    <w:rsid w:val="0059055F"/>
    <w:rsid w:val="005914F7"/>
    <w:rsid w:val="00591754"/>
    <w:rsid w:val="005954E1"/>
    <w:rsid w:val="005978D1"/>
    <w:rsid w:val="005A0076"/>
    <w:rsid w:val="005A016C"/>
    <w:rsid w:val="005A2C5C"/>
    <w:rsid w:val="005A7656"/>
    <w:rsid w:val="005A7EFD"/>
    <w:rsid w:val="005B180A"/>
    <w:rsid w:val="005C0109"/>
    <w:rsid w:val="005C0D83"/>
    <w:rsid w:val="005C13AF"/>
    <w:rsid w:val="005C1E77"/>
    <w:rsid w:val="005D0C7E"/>
    <w:rsid w:val="005D71D5"/>
    <w:rsid w:val="005E0407"/>
    <w:rsid w:val="005E5526"/>
    <w:rsid w:val="005E59D0"/>
    <w:rsid w:val="005E6AF4"/>
    <w:rsid w:val="005F16D1"/>
    <w:rsid w:val="005F1904"/>
    <w:rsid w:val="005F2B0A"/>
    <w:rsid w:val="005F33FD"/>
    <w:rsid w:val="005F3AE4"/>
    <w:rsid w:val="005F6D29"/>
    <w:rsid w:val="005F78AF"/>
    <w:rsid w:val="00603AEB"/>
    <w:rsid w:val="0060626F"/>
    <w:rsid w:val="00606A18"/>
    <w:rsid w:val="00607234"/>
    <w:rsid w:val="00623C9F"/>
    <w:rsid w:val="006240D6"/>
    <w:rsid w:val="00624815"/>
    <w:rsid w:val="00624B82"/>
    <w:rsid w:val="00626903"/>
    <w:rsid w:val="00627387"/>
    <w:rsid w:val="00631914"/>
    <w:rsid w:val="0063286A"/>
    <w:rsid w:val="006333C7"/>
    <w:rsid w:val="00637AF5"/>
    <w:rsid w:val="00643817"/>
    <w:rsid w:val="00643992"/>
    <w:rsid w:val="00643A3C"/>
    <w:rsid w:val="006446FA"/>
    <w:rsid w:val="00651460"/>
    <w:rsid w:val="00651551"/>
    <w:rsid w:val="0065252A"/>
    <w:rsid w:val="0065299E"/>
    <w:rsid w:val="00654D05"/>
    <w:rsid w:val="0065572B"/>
    <w:rsid w:val="006622F4"/>
    <w:rsid w:val="00670B5A"/>
    <w:rsid w:val="0067310C"/>
    <w:rsid w:val="006765FF"/>
    <w:rsid w:val="00681FB4"/>
    <w:rsid w:val="00683B39"/>
    <w:rsid w:val="00695EE8"/>
    <w:rsid w:val="006A082C"/>
    <w:rsid w:val="006A1062"/>
    <w:rsid w:val="006A2A06"/>
    <w:rsid w:val="006A2A4F"/>
    <w:rsid w:val="006C1D57"/>
    <w:rsid w:val="006C572F"/>
    <w:rsid w:val="006D1574"/>
    <w:rsid w:val="006D33B9"/>
    <w:rsid w:val="006D5DF3"/>
    <w:rsid w:val="006D5E5E"/>
    <w:rsid w:val="006D6BAD"/>
    <w:rsid w:val="006E098C"/>
    <w:rsid w:val="006E16BF"/>
    <w:rsid w:val="006E2371"/>
    <w:rsid w:val="006E3B2B"/>
    <w:rsid w:val="006E4641"/>
    <w:rsid w:val="006E4C73"/>
    <w:rsid w:val="006E512E"/>
    <w:rsid w:val="006E7D91"/>
    <w:rsid w:val="006F3117"/>
    <w:rsid w:val="006F7F8C"/>
    <w:rsid w:val="0070105A"/>
    <w:rsid w:val="00702C3A"/>
    <w:rsid w:val="0070732E"/>
    <w:rsid w:val="0071383A"/>
    <w:rsid w:val="007142F7"/>
    <w:rsid w:val="00715215"/>
    <w:rsid w:val="00716C6C"/>
    <w:rsid w:val="00722A61"/>
    <w:rsid w:val="00722C4C"/>
    <w:rsid w:val="00724D39"/>
    <w:rsid w:val="007272FA"/>
    <w:rsid w:val="00727821"/>
    <w:rsid w:val="0073099C"/>
    <w:rsid w:val="00732A9F"/>
    <w:rsid w:val="00733E26"/>
    <w:rsid w:val="00735B25"/>
    <w:rsid w:val="0073695E"/>
    <w:rsid w:val="00742C32"/>
    <w:rsid w:val="0074413F"/>
    <w:rsid w:val="007462D4"/>
    <w:rsid w:val="00746BAA"/>
    <w:rsid w:val="00752190"/>
    <w:rsid w:val="00757748"/>
    <w:rsid w:val="0076135F"/>
    <w:rsid w:val="0076251D"/>
    <w:rsid w:val="00765157"/>
    <w:rsid w:val="00765B3B"/>
    <w:rsid w:val="007718CF"/>
    <w:rsid w:val="00781B13"/>
    <w:rsid w:val="0078566D"/>
    <w:rsid w:val="0078637D"/>
    <w:rsid w:val="00790950"/>
    <w:rsid w:val="0079511C"/>
    <w:rsid w:val="007A08D6"/>
    <w:rsid w:val="007A1DF3"/>
    <w:rsid w:val="007A29FE"/>
    <w:rsid w:val="007A344F"/>
    <w:rsid w:val="007A4852"/>
    <w:rsid w:val="007A4B6B"/>
    <w:rsid w:val="007A5EA5"/>
    <w:rsid w:val="007A6739"/>
    <w:rsid w:val="007B1B9D"/>
    <w:rsid w:val="007B48C4"/>
    <w:rsid w:val="007B5E39"/>
    <w:rsid w:val="007B6BA1"/>
    <w:rsid w:val="007B7485"/>
    <w:rsid w:val="007C4C86"/>
    <w:rsid w:val="007C55DD"/>
    <w:rsid w:val="007C62FE"/>
    <w:rsid w:val="007C703F"/>
    <w:rsid w:val="007D1222"/>
    <w:rsid w:val="007D3CAF"/>
    <w:rsid w:val="007D4964"/>
    <w:rsid w:val="007D7B7E"/>
    <w:rsid w:val="007D7FA5"/>
    <w:rsid w:val="007E0228"/>
    <w:rsid w:val="007E20D6"/>
    <w:rsid w:val="007E4B2E"/>
    <w:rsid w:val="007E7C8C"/>
    <w:rsid w:val="007F0431"/>
    <w:rsid w:val="007F1AD8"/>
    <w:rsid w:val="007F6E79"/>
    <w:rsid w:val="0080032F"/>
    <w:rsid w:val="00803EB7"/>
    <w:rsid w:val="00807D8D"/>
    <w:rsid w:val="00823BAF"/>
    <w:rsid w:val="00823BCB"/>
    <w:rsid w:val="00823C0C"/>
    <w:rsid w:val="00827262"/>
    <w:rsid w:val="00831658"/>
    <w:rsid w:val="00832395"/>
    <w:rsid w:val="00832404"/>
    <w:rsid w:val="00832490"/>
    <w:rsid w:val="008326BF"/>
    <w:rsid w:val="00833738"/>
    <w:rsid w:val="00835B5F"/>
    <w:rsid w:val="00840C93"/>
    <w:rsid w:val="008550CD"/>
    <w:rsid w:val="00861CC2"/>
    <w:rsid w:val="00870792"/>
    <w:rsid w:val="008707C5"/>
    <w:rsid w:val="008725C3"/>
    <w:rsid w:val="008737F2"/>
    <w:rsid w:val="00881D45"/>
    <w:rsid w:val="0088338D"/>
    <w:rsid w:val="00883FC9"/>
    <w:rsid w:val="00884752"/>
    <w:rsid w:val="00886614"/>
    <w:rsid w:val="008900E3"/>
    <w:rsid w:val="00891E3A"/>
    <w:rsid w:val="00893EC7"/>
    <w:rsid w:val="0089447B"/>
    <w:rsid w:val="008A0943"/>
    <w:rsid w:val="008A0B8A"/>
    <w:rsid w:val="008A3F28"/>
    <w:rsid w:val="008A42C0"/>
    <w:rsid w:val="008B06D3"/>
    <w:rsid w:val="008B6711"/>
    <w:rsid w:val="008C1DD5"/>
    <w:rsid w:val="008C1E64"/>
    <w:rsid w:val="008C23BD"/>
    <w:rsid w:val="008C3991"/>
    <w:rsid w:val="008C5933"/>
    <w:rsid w:val="008C5D82"/>
    <w:rsid w:val="008C701A"/>
    <w:rsid w:val="008D2013"/>
    <w:rsid w:val="008D2809"/>
    <w:rsid w:val="008D42E6"/>
    <w:rsid w:val="008D4DAB"/>
    <w:rsid w:val="008E0ECB"/>
    <w:rsid w:val="008E19F6"/>
    <w:rsid w:val="008E3BA0"/>
    <w:rsid w:val="008E616F"/>
    <w:rsid w:val="008E649D"/>
    <w:rsid w:val="008F0020"/>
    <w:rsid w:val="008F2091"/>
    <w:rsid w:val="00900522"/>
    <w:rsid w:val="00900E6A"/>
    <w:rsid w:val="00901B3D"/>
    <w:rsid w:val="00905BA2"/>
    <w:rsid w:val="00912AFB"/>
    <w:rsid w:val="0092362F"/>
    <w:rsid w:val="0092445B"/>
    <w:rsid w:val="00931722"/>
    <w:rsid w:val="0093403B"/>
    <w:rsid w:val="00934B04"/>
    <w:rsid w:val="0093537D"/>
    <w:rsid w:val="0094054E"/>
    <w:rsid w:val="009428A4"/>
    <w:rsid w:val="009430E4"/>
    <w:rsid w:val="009454E6"/>
    <w:rsid w:val="009475C8"/>
    <w:rsid w:val="0095219B"/>
    <w:rsid w:val="00952B7E"/>
    <w:rsid w:val="00954248"/>
    <w:rsid w:val="009572CE"/>
    <w:rsid w:val="00963AFE"/>
    <w:rsid w:val="00963FB3"/>
    <w:rsid w:val="009658C6"/>
    <w:rsid w:val="00970211"/>
    <w:rsid w:val="009757BC"/>
    <w:rsid w:val="00977E5B"/>
    <w:rsid w:val="009817C9"/>
    <w:rsid w:val="009818CD"/>
    <w:rsid w:val="009823EA"/>
    <w:rsid w:val="00982AA1"/>
    <w:rsid w:val="00993FC8"/>
    <w:rsid w:val="00994144"/>
    <w:rsid w:val="00995504"/>
    <w:rsid w:val="00996252"/>
    <w:rsid w:val="009A5446"/>
    <w:rsid w:val="009A6488"/>
    <w:rsid w:val="009B180A"/>
    <w:rsid w:val="009C22A7"/>
    <w:rsid w:val="009D1881"/>
    <w:rsid w:val="009D6C51"/>
    <w:rsid w:val="009E1F60"/>
    <w:rsid w:val="009E2BB4"/>
    <w:rsid w:val="009E47B9"/>
    <w:rsid w:val="009F6C19"/>
    <w:rsid w:val="009F6D47"/>
    <w:rsid w:val="00A00682"/>
    <w:rsid w:val="00A00FBB"/>
    <w:rsid w:val="00A0439E"/>
    <w:rsid w:val="00A069B3"/>
    <w:rsid w:val="00A12974"/>
    <w:rsid w:val="00A13112"/>
    <w:rsid w:val="00A16E2A"/>
    <w:rsid w:val="00A24215"/>
    <w:rsid w:val="00A3114D"/>
    <w:rsid w:val="00A3295A"/>
    <w:rsid w:val="00A33934"/>
    <w:rsid w:val="00A36398"/>
    <w:rsid w:val="00A455A8"/>
    <w:rsid w:val="00A4676A"/>
    <w:rsid w:val="00A47D03"/>
    <w:rsid w:val="00A50EB8"/>
    <w:rsid w:val="00A53505"/>
    <w:rsid w:val="00A5424B"/>
    <w:rsid w:val="00A543DE"/>
    <w:rsid w:val="00A561E3"/>
    <w:rsid w:val="00A57040"/>
    <w:rsid w:val="00A61769"/>
    <w:rsid w:val="00A61CD3"/>
    <w:rsid w:val="00A620C8"/>
    <w:rsid w:val="00A62A57"/>
    <w:rsid w:val="00A63094"/>
    <w:rsid w:val="00A6363D"/>
    <w:rsid w:val="00A64E78"/>
    <w:rsid w:val="00A675F8"/>
    <w:rsid w:val="00A73D04"/>
    <w:rsid w:val="00A74489"/>
    <w:rsid w:val="00A74C5F"/>
    <w:rsid w:val="00A75A34"/>
    <w:rsid w:val="00A76CB8"/>
    <w:rsid w:val="00A80B73"/>
    <w:rsid w:val="00A80F04"/>
    <w:rsid w:val="00A852DC"/>
    <w:rsid w:val="00A852E5"/>
    <w:rsid w:val="00A94C7D"/>
    <w:rsid w:val="00A97CF0"/>
    <w:rsid w:val="00AA2F65"/>
    <w:rsid w:val="00AB185D"/>
    <w:rsid w:val="00AB339B"/>
    <w:rsid w:val="00AB5242"/>
    <w:rsid w:val="00AB5F6F"/>
    <w:rsid w:val="00AB6248"/>
    <w:rsid w:val="00AB7FB4"/>
    <w:rsid w:val="00AC0750"/>
    <w:rsid w:val="00AC17D3"/>
    <w:rsid w:val="00AC22AD"/>
    <w:rsid w:val="00AC2574"/>
    <w:rsid w:val="00AC3103"/>
    <w:rsid w:val="00AC4ACD"/>
    <w:rsid w:val="00AC5282"/>
    <w:rsid w:val="00AC6CAC"/>
    <w:rsid w:val="00AE424C"/>
    <w:rsid w:val="00AF1AB5"/>
    <w:rsid w:val="00AF4B83"/>
    <w:rsid w:val="00AF4C34"/>
    <w:rsid w:val="00AF736E"/>
    <w:rsid w:val="00B002C1"/>
    <w:rsid w:val="00B009BA"/>
    <w:rsid w:val="00B014D2"/>
    <w:rsid w:val="00B05CF4"/>
    <w:rsid w:val="00B05E7B"/>
    <w:rsid w:val="00B0753C"/>
    <w:rsid w:val="00B12104"/>
    <w:rsid w:val="00B2330B"/>
    <w:rsid w:val="00B2460A"/>
    <w:rsid w:val="00B24668"/>
    <w:rsid w:val="00B33F5D"/>
    <w:rsid w:val="00B37CE6"/>
    <w:rsid w:val="00B4051F"/>
    <w:rsid w:val="00B41EBE"/>
    <w:rsid w:val="00B42600"/>
    <w:rsid w:val="00B7183B"/>
    <w:rsid w:val="00B73385"/>
    <w:rsid w:val="00B73EF5"/>
    <w:rsid w:val="00B74F47"/>
    <w:rsid w:val="00B753A1"/>
    <w:rsid w:val="00B77F1E"/>
    <w:rsid w:val="00B80892"/>
    <w:rsid w:val="00B80F26"/>
    <w:rsid w:val="00B839A7"/>
    <w:rsid w:val="00B83F96"/>
    <w:rsid w:val="00B84AA2"/>
    <w:rsid w:val="00B8589C"/>
    <w:rsid w:val="00B91C1C"/>
    <w:rsid w:val="00B95785"/>
    <w:rsid w:val="00B96818"/>
    <w:rsid w:val="00BA1993"/>
    <w:rsid w:val="00BA2407"/>
    <w:rsid w:val="00BA38A9"/>
    <w:rsid w:val="00BB27DD"/>
    <w:rsid w:val="00BB2CE5"/>
    <w:rsid w:val="00BC04A5"/>
    <w:rsid w:val="00BC1331"/>
    <w:rsid w:val="00BC2F68"/>
    <w:rsid w:val="00BC4FDD"/>
    <w:rsid w:val="00BC7BFF"/>
    <w:rsid w:val="00BD0D77"/>
    <w:rsid w:val="00BD2801"/>
    <w:rsid w:val="00BD595D"/>
    <w:rsid w:val="00BD69CF"/>
    <w:rsid w:val="00BD6D8E"/>
    <w:rsid w:val="00BE0662"/>
    <w:rsid w:val="00BE255A"/>
    <w:rsid w:val="00BE4072"/>
    <w:rsid w:val="00BE4AC7"/>
    <w:rsid w:val="00C01E42"/>
    <w:rsid w:val="00C03D6C"/>
    <w:rsid w:val="00C0475A"/>
    <w:rsid w:val="00C04845"/>
    <w:rsid w:val="00C05BD0"/>
    <w:rsid w:val="00C06268"/>
    <w:rsid w:val="00C07D7D"/>
    <w:rsid w:val="00C124FD"/>
    <w:rsid w:val="00C12644"/>
    <w:rsid w:val="00C16879"/>
    <w:rsid w:val="00C20B7D"/>
    <w:rsid w:val="00C25323"/>
    <w:rsid w:val="00C27810"/>
    <w:rsid w:val="00C27EA7"/>
    <w:rsid w:val="00C311D4"/>
    <w:rsid w:val="00C31E9B"/>
    <w:rsid w:val="00C34962"/>
    <w:rsid w:val="00C42230"/>
    <w:rsid w:val="00C44B5C"/>
    <w:rsid w:val="00C45E11"/>
    <w:rsid w:val="00C51147"/>
    <w:rsid w:val="00C56A93"/>
    <w:rsid w:val="00C56CB0"/>
    <w:rsid w:val="00C573C6"/>
    <w:rsid w:val="00C62126"/>
    <w:rsid w:val="00C62584"/>
    <w:rsid w:val="00C63982"/>
    <w:rsid w:val="00C65EA9"/>
    <w:rsid w:val="00C6723D"/>
    <w:rsid w:val="00C72E19"/>
    <w:rsid w:val="00C74734"/>
    <w:rsid w:val="00C8138A"/>
    <w:rsid w:val="00C872C3"/>
    <w:rsid w:val="00C94E15"/>
    <w:rsid w:val="00CA3E65"/>
    <w:rsid w:val="00CB024F"/>
    <w:rsid w:val="00CB03B9"/>
    <w:rsid w:val="00CB1FC4"/>
    <w:rsid w:val="00CB33BF"/>
    <w:rsid w:val="00CC0D64"/>
    <w:rsid w:val="00CC1867"/>
    <w:rsid w:val="00CC311F"/>
    <w:rsid w:val="00CC3475"/>
    <w:rsid w:val="00CC3B69"/>
    <w:rsid w:val="00CC3CB5"/>
    <w:rsid w:val="00CC4D02"/>
    <w:rsid w:val="00CD41B4"/>
    <w:rsid w:val="00CD7295"/>
    <w:rsid w:val="00CE133D"/>
    <w:rsid w:val="00CE2E6C"/>
    <w:rsid w:val="00CE328B"/>
    <w:rsid w:val="00CE4B52"/>
    <w:rsid w:val="00CE4F20"/>
    <w:rsid w:val="00CE79CD"/>
    <w:rsid w:val="00CF1D74"/>
    <w:rsid w:val="00CF2F62"/>
    <w:rsid w:val="00CF49B7"/>
    <w:rsid w:val="00CF4CE9"/>
    <w:rsid w:val="00CF5EE6"/>
    <w:rsid w:val="00D02305"/>
    <w:rsid w:val="00D04696"/>
    <w:rsid w:val="00D0596C"/>
    <w:rsid w:val="00D05F0E"/>
    <w:rsid w:val="00D06B45"/>
    <w:rsid w:val="00D07466"/>
    <w:rsid w:val="00D10D3B"/>
    <w:rsid w:val="00D11294"/>
    <w:rsid w:val="00D133DB"/>
    <w:rsid w:val="00D13D4C"/>
    <w:rsid w:val="00D14563"/>
    <w:rsid w:val="00D16A94"/>
    <w:rsid w:val="00D17BA8"/>
    <w:rsid w:val="00D2033C"/>
    <w:rsid w:val="00D22A62"/>
    <w:rsid w:val="00D22CFE"/>
    <w:rsid w:val="00D24D4A"/>
    <w:rsid w:val="00D324A2"/>
    <w:rsid w:val="00D344B0"/>
    <w:rsid w:val="00D360AF"/>
    <w:rsid w:val="00D41E3B"/>
    <w:rsid w:val="00D435C4"/>
    <w:rsid w:val="00D450F1"/>
    <w:rsid w:val="00D45BB3"/>
    <w:rsid w:val="00D46106"/>
    <w:rsid w:val="00D52402"/>
    <w:rsid w:val="00D56779"/>
    <w:rsid w:val="00D63F01"/>
    <w:rsid w:val="00D6762A"/>
    <w:rsid w:val="00D7045A"/>
    <w:rsid w:val="00D740D5"/>
    <w:rsid w:val="00D76580"/>
    <w:rsid w:val="00D76E53"/>
    <w:rsid w:val="00D76FE1"/>
    <w:rsid w:val="00D80FAE"/>
    <w:rsid w:val="00D817C4"/>
    <w:rsid w:val="00D82EF0"/>
    <w:rsid w:val="00D83B4E"/>
    <w:rsid w:val="00D9061C"/>
    <w:rsid w:val="00D9104D"/>
    <w:rsid w:val="00D923B4"/>
    <w:rsid w:val="00D95EAB"/>
    <w:rsid w:val="00D965C6"/>
    <w:rsid w:val="00D97A41"/>
    <w:rsid w:val="00D97CCE"/>
    <w:rsid w:val="00DA2FC4"/>
    <w:rsid w:val="00DA385C"/>
    <w:rsid w:val="00DA3AA7"/>
    <w:rsid w:val="00DA6B96"/>
    <w:rsid w:val="00DB2236"/>
    <w:rsid w:val="00DC0054"/>
    <w:rsid w:val="00DC172F"/>
    <w:rsid w:val="00DC1E90"/>
    <w:rsid w:val="00DC2763"/>
    <w:rsid w:val="00DC327B"/>
    <w:rsid w:val="00DC4BCD"/>
    <w:rsid w:val="00DC4DD4"/>
    <w:rsid w:val="00DC5A56"/>
    <w:rsid w:val="00DC765D"/>
    <w:rsid w:val="00DE1E49"/>
    <w:rsid w:val="00DE6011"/>
    <w:rsid w:val="00DE7BFC"/>
    <w:rsid w:val="00DF00FC"/>
    <w:rsid w:val="00DF1A3A"/>
    <w:rsid w:val="00DF2392"/>
    <w:rsid w:val="00E01A3B"/>
    <w:rsid w:val="00E04001"/>
    <w:rsid w:val="00E06987"/>
    <w:rsid w:val="00E1130A"/>
    <w:rsid w:val="00E15F7A"/>
    <w:rsid w:val="00E1670E"/>
    <w:rsid w:val="00E16FC3"/>
    <w:rsid w:val="00E2213F"/>
    <w:rsid w:val="00E2300B"/>
    <w:rsid w:val="00E241D7"/>
    <w:rsid w:val="00E27B9D"/>
    <w:rsid w:val="00E30123"/>
    <w:rsid w:val="00E313A6"/>
    <w:rsid w:val="00E32AE2"/>
    <w:rsid w:val="00E334C6"/>
    <w:rsid w:val="00E33A45"/>
    <w:rsid w:val="00E33EF9"/>
    <w:rsid w:val="00E40C8D"/>
    <w:rsid w:val="00E43076"/>
    <w:rsid w:val="00E4335D"/>
    <w:rsid w:val="00E45597"/>
    <w:rsid w:val="00E46BE7"/>
    <w:rsid w:val="00E47CD6"/>
    <w:rsid w:val="00E50081"/>
    <w:rsid w:val="00E50392"/>
    <w:rsid w:val="00E504A1"/>
    <w:rsid w:val="00E553BB"/>
    <w:rsid w:val="00E56DF5"/>
    <w:rsid w:val="00E57135"/>
    <w:rsid w:val="00E57938"/>
    <w:rsid w:val="00E60A52"/>
    <w:rsid w:val="00E63798"/>
    <w:rsid w:val="00E64C7C"/>
    <w:rsid w:val="00E66FD7"/>
    <w:rsid w:val="00E66FFC"/>
    <w:rsid w:val="00E67F4A"/>
    <w:rsid w:val="00E71B98"/>
    <w:rsid w:val="00E726F2"/>
    <w:rsid w:val="00E75965"/>
    <w:rsid w:val="00E7608C"/>
    <w:rsid w:val="00E77FCB"/>
    <w:rsid w:val="00E82936"/>
    <w:rsid w:val="00E9061F"/>
    <w:rsid w:val="00E947F9"/>
    <w:rsid w:val="00E954C2"/>
    <w:rsid w:val="00E9668C"/>
    <w:rsid w:val="00EA1EB3"/>
    <w:rsid w:val="00EB1A58"/>
    <w:rsid w:val="00EB208B"/>
    <w:rsid w:val="00EB6CAA"/>
    <w:rsid w:val="00EB6F00"/>
    <w:rsid w:val="00EB70E5"/>
    <w:rsid w:val="00EC0DD2"/>
    <w:rsid w:val="00EC4175"/>
    <w:rsid w:val="00EC5E5D"/>
    <w:rsid w:val="00ED0A1F"/>
    <w:rsid w:val="00ED1522"/>
    <w:rsid w:val="00ED6D4B"/>
    <w:rsid w:val="00EE05A8"/>
    <w:rsid w:val="00EE15A3"/>
    <w:rsid w:val="00EE18D5"/>
    <w:rsid w:val="00EE1D4A"/>
    <w:rsid w:val="00EE5365"/>
    <w:rsid w:val="00EE574E"/>
    <w:rsid w:val="00EE5CBB"/>
    <w:rsid w:val="00EF083F"/>
    <w:rsid w:val="00EF091A"/>
    <w:rsid w:val="00EF330C"/>
    <w:rsid w:val="00F01999"/>
    <w:rsid w:val="00F021C1"/>
    <w:rsid w:val="00F066CA"/>
    <w:rsid w:val="00F076BF"/>
    <w:rsid w:val="00F0782E"/>
    <w:rsid w:val="00F078A9"/>
    <w:rsid w:val="00F07DCF"/>
    <w:rsid w:val="00F13C2F"/>
    <w:rsid w:val="00F1608C"/>
    <w:rsid w:val="00F16352"/>
    <w:rsid w:val="00F17C10"/>
    <w:rsid w:val="00F17F68"/>
    <w:rsid w:val="00F213AA"/>
    <w:rsid w:val="00F267F5"/>
    <w:rsid w:val="00F30159"/>
    <w:rsid w:val="00F3446B"/>
    <w:rsid w:val="00F413C4"/>
    <w:rsid w:val="00F420B8"/>
    <w:rsid w:val="00F43629"/>
    <w:rsid w:val="00F46392"/>
    <w:rsid w:val="00F468D7"/>
    <w:rsid w:val="00F46B2D"/>
    <w:rsid w:val="00F47977"/>
    <w:rsid w:val="00F47B4D"/>
    <w:rsid w:val="00F55CEB"/>
    <w:rsid w:val="00F616C8"/>
    <w:rsid w:val="00F62733"/>
    <w:rsid w:val="00F67980"/>
    <w:rsid w:val="00F7150A"/>
    <w:rsid w:val="00F72BEA"/>
    <w:rsid w:val="00F76D5F"/>
    <w:rsid w:val="00F839FB"/>
    <w:rsid w:val="00F83A5B"/>
    <w:rsid w:val="00F85996"/>
    <w:rsid w:val="00F86972"/>
    <w:rsid w:val="00F90CA1"/>
    <w:rsid w:val="00F9163D"/>
    <w:rsid w:val="00F91F03"/>
    <w:rsid w:val="00F93979"/>
    <w:rsid w:val="00FA0DF9"/>
    <w:rsid w:val="00FA0EB2"/>
    <w:rsid w:val="00FA3870"/>
    <w:rsid w:val="00FA40C8"/>
    <w:rsid w:val="00FA4284"/>
    <w:rsid w:val="00FB548B"/>
    <w:rsid w:val="00FB6D11"/>
    <w:rsid w:val="00FC17D0"/>
    <w:rsid w:val="00FC3544"/>
    <w:rsid w:val="00FC3B0C"/>
    <w:rsid w:val="00FC720A"/>
    <w:rsid w:val="00FD3CD6"/>
    <w:rsid w:val="00FD5F9B"/>
    <w:rsid w:val="00FE5DDC"/>
    <w:rsid w:val="00FE6216"/>
    <w:rsid w:val="00FF5BEC"/>
    <w:rsid w:val="00FF69A3"/>
    <w:rsid w:val="00FF7A75"/>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1">
    <w:name w:val="Normal"/>
    <w:qFormat/>
    <w:rsid w:val="0078637D"/>
    <w:rPr>
      <w:sz w:val="24"/>
      <w:szCs w:val="24"/>
    </w:rPr>
  </w:style>
  <w:style w:type="paragraph" w:styleId="1">
    <w:name w:val="heading 1"/>
    <w:aliases w:val="Заголовок 1 Знак Знак Знак Знак Знак Знак Знак Знак Знак,H1,H1 Знак,Document Header1,Headi...,Heading 1iz,Б1,Б11,Введение...,Заголовок параграфа (1.),h1,В1,Заголовок 1 Знак Знак,Заголовок 1 Знак Знак1,Заголовок 1 Знак2,Заголовок 1 Знак Знак2"/>
    <w:basedOn w:val="a1"/>
    <w:next w:val="a1"/>
    <w:link w:val="13"/>
    <w:uiPriority w:val="99"/>
    <w:qFormat/>
    <w:rsid w:val="0078637D"/>
    <w:pPr>
      <w:keepNext/>
      <w:numPr>
        <w:numId w:val="32"/>
      </w:numPr>
      <w:spacing w:before="240" w:after="60"/>
      <w:jc w:val="center"/>
      <w:outlineLvl w:val="0"/>
    </w:pPr>
    <w:rPr>
      <w:b/>
      <w:kern w:val="28"/>
      <w:szCs w:val="20"/>
    </w:rPr>
  </w:style>
  <w:style w:type="paragraph" w:styleId="2">
    <w:name w:val="heading 2"/>
    <w:aliases w:val="H2,2,22,A,A.B.C.,CHS,Gliederung2,H,H2 Знак,H2-Heading 2,H21,H22,HD2,Header2,Heading 2 Hidden,Heading Indent No L2,Heading2,Level 2 Topic Heading,Major,Numbered text 3,RTC,h2,heading2,iz2,l2,list 2,list2,Б2,Заголовок 21,Раздел Знак,heading 2"/>
    <w:basedOn w:val="a1"/>
    <w:next w:val="a1"/>
    <w:link w:val="22"/>
    <w:qFormat/>
    <w:rsid w:val="0078637D"/>
    <w:pPr>
      <w:keepNext/>
      <w:numPr>
        <w:ilvl w:val="1"/>
        <w:numId w:val="32"/>
      </w:numPr>
      <w:spacing w:before="240" w:after="60"/>
      <w:outlineLvl w:val="1"/>
    </w:pPr>
    <w:rPr>
      <w:rFonts w:ascii="Arial" w:hAnsi="Arial" w:cs="Arial"/>
      <w:b/>
      <w:bCs/>
      <w:i/>
      <w:iCs/>
      <w:sz w:val="28"/>
      <w:szCs w:val="28"/>
    </w:rPr>
  </w:style>
  <w:style w:type="paragraph" w:styleId="3">
    <w:name w:val="heading 3"/>
    <w:aliases w:val="H3"/>
    <w:basedOn w:val="a1"/>
    <w:next w:val="a1"/>
    <w:link w:val="31"/>
    <w:qFormat/>
    <w:rsid w:val="0078637D"/>
    <w:pPr>
      <w:keepNext/>
      <w:numPr>
        <w:ilvl w:val="2"/>
        <w:numId w:val="32"/>
      </w:numPr>
      <w:spacing w:before="240" w:after="60"/>
      <w:outlineLvl w:val="2"/>
    </w:pPr>
    <w:rPr>
      <w:rFonts w:ascii="Arial" w:hAnsi="Arial" w:cs="Arial"/>
      <w:b/>
      <w:bCs/>
      <w:sz w:val="26"/>
      <w:szCs w:val="26"/>
    </w:rPr>
  </w:style>
  <w:style w:type="paragraph" w:styleId="4">
    <w:name w:val="heading 4"/>
    <w:aliases w:val="H4"/>
    <w:basedOn w:val="a1"/>
    <w:next w:val="a1"/>
    <w:link w:val="41"/>
    <w:qFormat/>
    <w:rsid w:val="0078637D"/>
    <w:pPr>
      <w:keepNext/>
      <w:numPr>
        <w:ilvl w:val="3"/>
        <w:numId w:val="32"/>
      </w:numPr>
      <w:spacing w:before="240" w:after="60"/>
      <w:jc w:val="both"/>
      <w:outlineLvl w:val="3"/>
    </w:pPr>
    <w:rPr>
      <w:rFonts w:ascii="Arial" w:hAnsi="Arial" w:cs="Arial"/>
    </w:rPr>
  </w:style>
  <w:style w:type="paragraph" w:styleId="5">
    <w:name w:val="heading 5"/>
    <w:aliases w:val="H5"/>
    <w:basedOn w:val="a1"/>
    <w:next w:val="a1"/>
    <w:link w:val="51"/>
    <w:qFormat/>
    <w:rsid w:val="0078637D"/>
    <w:pPr>
      <w:numPr>
        <w:ilvl w:val="4"/>
        <w:numId w:val="32"/>
      </w:numPr>
      <w:spacing w:before="240" w:after="60"/>
      <w:outlineLvl w:val="4"/>
    </w:pPr>
    <w:rPr>
      <w:b/>
      <w:bCs/>
      <w:i/>
      <w:iCs/>
      <w:sz w:val="26"/>
      <w:szCs w:val="26"/>
    </w:rPr>
  </w:style>
  <w:style w:type="paragraph" w:styleId="6">
    <w:name w:val="heading 6"/>
    <w:aliases w:val="RTC 6, RTC 6"/>
    <w:basedOn w:val="a1"/>
    <w:next w:val="a1"/>
    <w:link w:val="60"/>
    <w:qFormat/>
    <w:rsid w:val="0078637D"/>
    <w:pPr>
      <w:numPr>
        <w:ilvl w:val="5"/>
        <w:numId w:val="32"/>
      </w:numPr>
      <w:spacing w:before="240" w:after="60"/>
      <w:jc w:val="both"/>
      <w:outlineLvl w:val="5"/>
    </w:pPr>
    <w:rPr>
      <w:i/>
      <w:iCs/>
      <w:sz w:val="22"/>
      <w:szCs w:val="22"/>
    </w:rPr>
  </w:style>
  <w:style w:type="paragraph" w:styleId="7">
    <w:name w:val="heading 7"/>
    <w:aliases w:val="RTC7"/>
    <w:basedOn w:val="a1"/>
    <w:next w:val="a1"/>
    <w:link w:val="71"/>
    <w:qFormat/>
    <w:rsid w:val="0078637D"/>
    <w:pPr>
      <w:numPr>
        <w:ilvl w:val="6"/>
        <w:numId w:val="32"/>
      </w:numPr>
      <w:spacing w:before="240" w:after="60"/>
      <w:jc w:val="both"/>
      <w:outlineLvl w:val="6"/>
    </w:pPr>
    <w:rPr>
      <w:rFonts w:ascii="Arial" w:hAnsi="Arial" w:cs="Arial"/>
      <w:sz w:val="20"/>
      <w:szCs w:val="20"/>
    </w:rPr>
  </w:style>
  <w:style w:type="paragraph" w:styleId="8">
    <w:name w:val="heading 8"/>
    <w:basedOn w:val="a1"/>
    <w:next w:val="a1"/>
    <w:link w:val="81"/>
    <w:qFormat/>
    <w:rsid w:val="0078637D"/>
    <w:pPr>
      <w:numPr>
        <w:ilvl w:val="7"/>
        <w:numId w:val="32"/>
      </w:numPr>
      <w:spacing w:before="240" w:after="60"/>
      <w:jc w:val="both"/>
      <w:outlineLvl w:val="7"/>
    </w:pPr>
    <w:rPr>
      <w:rFonts w:ascii="Arial" w:hAnsi="Arial" w:cs="Arial"/>
      <w:i/>
      <w:iCs/>
      <w:sz w:val="20"/>
      <w:szCs w:val="20"/>
    </w:rPr>
  </w:style>
  <w:style w:type="paragraph" w:styleId="9">
    <w:name w:val="heading 9"/>
    <w:basedOn w:val="a1"/>
    <w:next w:val="a1"/>
    <w:link w:val="91"/>
    <w:qFormat/>
    <w:rsid w:val="0078637D"/>
    <w:pPr>
      <w:numPr>
        <w:ilvl w:val="8"/>
        <w:numId w:val="32"/>
      </w:numPr>
      <w:spacing w:before="240" w:after="60"/>
      <w:jc w:val="both"/>
      <w:outlineLvl w:val="8"/>
    </w:pPr>
    <w:rPr>
      <w:rFonts w:ascii="Arial" w:hAnsi="Arial" w:cs="Arial"/>
      <w:b/>
      <w:bCs/>
      <w:i/>
      <w:iCs/>
      <w:sz w:val="18"/>
      <w:szCs w:val="1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Heading1Char">
    <w:name w:val="Heading 1 Char"/>
    <w:aliases w:val="Заголовок 1 Знак Знак Знак Знак Знак Знак Знак Знак Знак Char,H1 Char,H1 Знак Char,Document Header1 Char,Headi... Char,Heading 1iz Char,Б1 Char,Б11 Char,Введение... Char,Заголовок параграфа (1.) Char,h1 Char,В1 Char,Заголовок 1 Знак2 Char"/>
    <w:basedOn w:val="a2"/>
    <w:link w:val="1"/>
    <w:uiPriority w:val="9"/>
    <w:rsid w:val="00C1557F"/>
    <w:rPr>
      <w:rFonts w:asciiTheme="majorHAnsi" w:eastAsiaTheme="majorEastAsia" w:hAnsiTheme="majorHAnsi" w:cstheme="majorBidi"/>
      <w:b/>
      <w:bCs/>
      <w:kern w:val="32"/>
      <w:sz w:val="32"/>
      <w:szCs w:val="32"/>
    </w:rPr>
  </w:style>
  <w:style w:type="character" w:customStyle="1" w:styleId="Heading2Char">
    <w:name w:val="Heading 2 Char"/>
    <w:aliases w:val="H2 Char,2 Char,22 Char,A Char,A.B.C. Char,CHS Char,Gliederung2 Char,H Char,H2 Знак Char,H2-Heading 2 Char,H21 Char,H22 Char,HD2 Char,Header2 Char,Heading 2 Hidden Char,Heading Indent No L2 Char,Heading2 Char,Level 2 Topic Heading Char"/>
    <w:basedOn w:val="a2"/>
    <w:link w:val="2"/>
    <w:uiPriority w:val="99"/>
    <w:locked/>
    <w:rsid w:val="0078637D"/>
    <w:rPr>
      <w:rFonts w:cs="Times New Roman"/>
      <w:b/>
      <w:bCs/>
      <w:smallCaps/>
      <w:sz w:val="32"/>
      <w:szCs w:val="32"/>
      <w:lang w:val="ru-RU" w:eastAsia="ru-RU" w:bidi="ar-SA"/>
    </w:rPr>
  </w:style>
  <w:style w:type="character" w:customStyle="1" w:styleId="Heading3Char">
    <w:name w:val="Heading 3 Char"/>
    <w:aliases w:val="H3 Char"/>
    <w:basedOn w:val="a2"/>
    <w:link w:val="3"/>
    <w:uiPriority w:val="99"/>
    <w:locked/>
    <w:rsid w:val="0078637D"/>
    <w:rPr>
      <w:rFonts w:ascii="Arial" w:hAnsi="Arial" w:cs="Arial"/>
      <w:b/>
      <w:bCs/>
      <w:sz w:val="24"/>
      <w:szCs w:val="24"/>
      <w:lang w:val="ru-RU" w:eastAsia="ru-RU" w:bidi="ar-SA"/>
    </w:rPr>
  </w:style>
  <w:style w:type="character" w:customStyle="1" w:styleId="Heading4Char">
    <w:name w:val="Heading 4 Char"/>
    <w:aliases w:val="H4 Char"/>
    <w:basedOn w:val="a2"/>
    <w:link w:val="4"/>
    <w:uiPriority w:val="99"/>
    <w:locked/>
    <w:rsid w:val="0078637D"/>
    <w:rPr>
      <w:rFonts w:ascii="Arial" w:hAnsi="Arial" w:cs="Arial"/>
      <w:sz w:val="24"/>
      <w:szCs w:val="24"/>
      <w:lang w:val="ru-RU" w:eastAsia="ru-RU" w:bidi="ar-SA"/>
    </w:rPr>
  </w:style>
  <w:style w:type="character" w:customStyle="1" w:styleId="Heading5Char">
    <w:name w:val="Heading 5 Char"/>
    <w:aliases w:val="H5 Char"/>
    <w:basedOn w:val="a2"/>
    <w:link w:val="5"/>
    <w:uiPriority w:val="99"/>
    <w:locked/>
    <w:rsid w:val="0078637D"/>
    <w:rPr>
      <w:rFonts w:cs="Times New Roman"/>
      <w:sz w:val="22"/>
      <w:szCs w:val="22"/>
      <w:lang w:val="ru-RU" w:eastAsia="ru-RU" w:bidi="ar-SA"/>
    </w:rPr>
  </w:style>
  <w:style w:type="character" w:customStyle="1" w:styleId="Heading6Char">
    <w:name w:val="Heading 6 Char"/>
    <w:aliases w:val="RTC 6 Char"/>
    <w:basedOn w:val="a2"/>
    <w:link w:val="6"/>
    <w:uiPriority w:val="99"/>
    <w:locked/>
    <w:rsid w:val="0078637D"/>
    <w:rPr>
      <w:rFonts w:cs="Times New Roman"/>
      <w:i/>
      <w:iCs/>
      <w:sz w:val="22"/>
      <w:szCs w:val="22"/>
      <w:lang w:val="ru-RU" w:eastAsia="ru-RU" w:bidi="ar-SA"/>
    </w:rPr>
  </w:style>
  <w:style w:type="character" w:customStyle="1" w:styleId="Heading7Char">
    <w:name w:val="Heading 7 Char"/>
    <w:aliases w:val="RTC7 Char"/>
    <w:basedOn w:val="a2"/>
    <w:link w:val="7"/>
    <w:uiPriority w:val="99"/>
    <w:locked/>
    <w:rsid w:val="0078637D"/>
    <w:rPr>
      <w:rFonts w:ascii="Arial" w:hAnsi="Arial" w:cs="Arial"/>
      <w:lang w:val="ru-RU" w:eastAsia="ru-RU" w:bidi="ar-SA"/>
    </w:rPr>
  </w:style>
  <w:style w:type="character" w:customStyle="1" w:styleId="Heading8Char">
    <w:name w:val="Heading 8 Char"/>
    <w:basedOn w:val="a2"/>
    <w:link w:val="8"/>
    <w:uiPriority w:val="99"/>
    <w:locked/>
    <w:rsid w:val="0078637D"/>
    <w:rPr>
      <w:rFonts w:ascii="Arial" w:hAnsi="Arial" w:cs="Arial"/>
      <w:i/>
      <w:iCs/>
      <w:lang w:val="ru-RU" w:eastAsia="ru-RU" w:bidi="ar-SA"/>
    </w:rPr>
  </w:style>
  <w:style w:type="character" w:customStyle="1" w:styleId="Heading9Char">
    <w:name w:val="Heading 9 Char"/>
    <w:basedOn w:val="a2"/>
    <w:link w:val="9"/>
    <w:uiPriority w:val="99"/>
    <w:locked/>
    <w:rsid w:val="0078637D"/>
    <w:rPr>
      <w:rFonts w:ascii="Arial" w:hAnsi="Arial" w:cs="Arial"/>
      <w:b/>
      <w:bCs/>
      <w:i/>
      <w:iCs/>
      <w:sz w:val="18"/>
      <w:szCs w:val="18"/>
      <w:lang w:val="ru-RU" w:eastAsia="ru-RU" w:bidi="ar-SA"/>
    </w:rPr>
  </w:style>
  <w:style w:type="character" w:customStyle="1" w:styleId="Heading1Char2">
    <w:name w:val="Heading 1 Char2"/>
    <w:aliases w:val="Заголовок 1 Знак Знак Знак Знак Знак Знак Знак Знак Знак Char2,H1 Char2,H1 Знак Char2,Document Header1 Char2,Headi... Char2,Heading 1iz Char2,Б1 Char2,Б11 Char2,Введение... Char2,Заголовок параграфа (1.) Char2,h1 Char2,В1 Char2"/>
    <w:basedOn w:val="a2"/>
    <w:link w:val="1"/>
    <w:uiPriority w:val="99"/>
    <w:locked/>
    <w:rsid w:val="009B180A"/>
    <w:rPr>
      <w:rFonts w:ascii="Cambria" w:hAnsi="Cambria" w:cs="Times New Roman"/>
      <w:b/>
      <w:bCs/>
      <w:kern w:val="32"/>
      <w:sz w:val="32"/>
      <w:szCs w:val="32"/>
    </w:rPr>
  </w:style>
  <w:style w:type="character" w:customStyle="1" w:styleId="13">
    <w:name w:val="Заголовок 1 Знак3"/>
    <w:aliases w:val="Заголовок 1 Знак Знак Знак Знак Знак Знак Знак Знак Знак Знак3,H1 Знак4,H1 Знак Знак2,Document Header1 Знак,Headi... Знак,Heading 1iz Знак,Б1 Знак,Б11 Знак,Введение... Знак,Заголовок параграфа (1.) Знак,h1 Знак,В1 Знак"/>
    <w:basedOn w:val="a2"/>
    <w:link w:val="1"/>
    <w:uiPriority w:val="99"/>
    <w:locked/>
    <w:rsid w:val="0078637D"/>
    <w:rPr>
      <w:b/>
      <w:kern w:val="28"/>
      <w:sz w:val="24"/>
      <w:szCs w:val="20"/>
    </w:rPr>
  </w:style>
  <w:style w:type="paragraph" w:customStyle="1" w:styleId="CharChar1">
    <w:name w:val="Char Char1"/>
    <w:basedOn w:val="a1"/>
    <w:uiPriority w:val="99"/>
    <w:rsid w:val="0078637D"/>
    <w:pPr>
      <w:widowControl w:val="0"/>
      <w:adjustRightInd w:val="0"/>
      <w:spacing w:after="160" w:line="240" w:lineRule="exact"/>
      <w:jc w:val="right"/>
    </w:pPr>
    <w:rPr>
      <w:sz w:val="20"/>
      <w:szCs w:val="20"/>
      <w:lang w:val="en-GB" w:eastAsia="en-US"/>
    </w:rPr>
  </w:style>
  <w:style w:type="character" w:customStyle="1" w:styleId="H4">
    <w:name w:val="H4 Знак Знак"/>
    <w:basedOn w:val="a2"/>
    <w:uiPriority w:val="99"/>
    <w:rsid w:val="0078637D"/>
    <w:rPr>
      <w:rFonts w:ascii="Arial" w:hAnsi="Arial" w:cs="Arial"/>
      <w:sz w:val="24"/>
      <w:szCs w:val="24"/>
      <w:lang w:val="ru-RU" w:eastAsia="ru-RU" w:bidi="ar-SA"/>
    </w:rPr>
  </w:style>
  <w:style w:type="character" w:customStyle="1" w:styleId="16">
    <w:name w:val="Знак Знак16"/>
    <w:basedOn w:val="a2"/>
    <w:uiPriority w:val="99"/>
    <w:rsid w:val="0078637D"/>
    <w:rPr>
      <w:rFonts w:cs="Times New Roman"/>
      <w:i/>
      <w:iCs/>
      <w:sz w:val="22"/>
      <w:szCs w:val="22"/>
      <w:lang w:val="ru-RU" w:eastAsia="ru-RU" w:bidi="ar-SA"/>
    </w:rPr>
  </w:style>
  <w:style w:type="character" w:customStyle="1" w:styleId="15">
    <w:name w:val="Знак Знак15"/>
    <w:basedOn w:val="a2"/>
    <w:uiPriority w:val="99"/>
    <w:rsid w:val="0078637D"/>
    <w:rPr>
      <w:rFonts w:ascii="Arial" w:hAnsi="Arial" w:cs="Arial"/>
      <w:lang w:val="ru-RU" w:eastAsia="ru-RU" w:bidi="ar-SA"/>
    </w:rPr>
  </w:style>
  <w:style w:type="character" w:customStyle="1" w:styleId="14">
    <w:name w:val="Знак Знак14"/>
    <w:basedOn w:val="a2"/>
    <w:uiPriority w:val="99"/>
    <w:rsid w:val="0078637D"/>
    <w:rPr>
      <w:rFonts w:ascii="Arial" w:hAnsi="Arial" w:cs="Arial"/>
      <w:i/>
      <w:iCs/>
      <w:lang w:val="ru-RU" w:eastAsia="ru-RU" w:bidi="ar-SA"/>
    </w:rPr>
  </w:style>
  <w:style w:type="character" w:customStyle="1" w:styleId="130">
    <w:name w:val="Знак Знак13"/>
    <w:basedOn w:val="a2"/>
    <w:uiPriority w:val="99"/>
    <w:rsid w:val="0078637D"/>
    <w:rPr>
      <w:rFonts w:ascii="Arial" w:hAnsi="Arial" w:cs="Arial"/>
      <w:b/>
      <w:bCs/>
      <w:i/>
      <w:iCs/>
      <w:sz w:val="18"/>
      <w:szCs w:val="18"/>
      <w:lang w:val="ru-RU" w:eastAsia="ru-RU" w:bidi="ar-SA"/>
    </w:rPr>
  </w:style>
  <w:style w:type="character" w:customStyle="1" w:styleId="42">
    <w:name w:val="Знак Знак4"/>
    <w:basedOn w:val="a2"/>
    <w:uiPriority w:val="99"/>
    <w:rsid w:val="0078637D"/>
    <w:rPr>
      <w:rFonts w:ascii="Times New Roman" w:hAnsi="Times New Roman" w:cs="Times New Roman"/>
      <w:b/>
      <w:kern w:val="28"/>
      <w:sz w:val="20"/>
      <w:szCs w:val="20"/>
      <w:lang w:eastAsia="ru-RU"/>
    </w:rPr>
  </w:style>
  <w:style w:type="paragraph" w:styleId="a5">
    <w:name w:val="header"/>
    <w:aliases w:val="Heder,Titul"/>
    <w:basedOn w:val="a1"/>
    <w:link w:val="a6"/>
    <w:uiPriority w:val="99"/>
    <w:rsid w:val="0078637D"/>
    <w:pPr>
      <w:tabs>
        <w:tab w:val="center" w:pos="4677"/>
        <w:tab w:val="right" w:pos="9355"/>
      </w:tabs>
    </w:pPr>
  </w:style>
  <w:style w:type="character" w:customStyle="1" w:styleId="HeaderChar">
    <w:name w:val="Header Char"/>
    <w:aliases w:val="Heder Char,Titul Char"/>
    <w:basedOn w:val="a2"/>
    <w:link w:val="a5"/>
    <w:uiPriority w:val="99"/>
    <w:locked/>
    <w:rsid w:val="0078637D"/>
    <w:rPr>
      <w:rFonts w:ascii="Arial" w:hAnsi="Arial" w:cs="Arial"/>
      <w:noProof/>
      <w:sz w:val="24"/>
      <w:szCs w:val="24"/>
    </w:rPr>
  </w:style>
  <w:style w:type="paragraph" w:styleId="a7">
    <w:name w:val="footer"/>
    <w:basedOn w:val="a1"/>
    <w:link w:val="10"/>
    <w:uiPriority w:val="99"/>
    <w:rsid w:val="0078637D"/>
    <w:pPr>
      <w:tabs>
        <w:tab w:val="center" w:pos="4677"/>
        <w:tab w:val="right" w:pos="9355"/>
      </w:tabs>
    </w:pPr>
  </w:style>
  <w:style w:type="character" w:customStyle="1" w:styleId="FooterChar">
    <w:name w:val="Footer Char"/>
    <w:basedOn w:val="a2"/>
    <w:link w:val="a7"/>
    <w:uiPriority w:val="99"/>
    <w:locked/>
    <w:rsid w:val="0078637D"/>
    <w:rPr>
      <w:rFonts w:cs="Times New Roman"/>
      <w:noProof/>
      <w:sz w:val="24"/>
      <w:szCs w:val="24"/>
    </w:rPr>
  </w:style>
  <w:style w:type="character" w:customStyle="1" w:styleId="20">
    <w:name w:val="Знак Знак2"/>
    <w:basedOn w:val="a2"/>
    <w:uiPriority w:val="99"/>
    <w:rsid w:val="0078637D"/>
    <w:rPr>
      <w:rFonts w:ascii="Times New Roman" w:hAnsi="Times New Roman" w:cs="Times New Roman"/>
      <w:sz w:val="24"/>
      <w:szCs w:val="24"/>
      <w:lang w:eastAsia="ru-RU"/>
    </w:rPr>
  </w:style>
  <w:style w:type="character" w:customStyle="1" w:styleId="12">
    <w:name w:val="Знак Знак1"/>
    <w:basedOn w:val="a2"/>
    <w:uiPriority w:val="99"/>
    <w:rsid w:val="0078637D"/>
    <w:rPr>
      <w:rFonts w:ascii="Tahoma" w:hAnsi="Tahoma" w:cs="Tahoma"/>
      <w:sz w:val="16"/>
      <w:szCs w:val="16"/>
      <w:lang w:eastAsia="ru-RU"/>
    </w:rPr>
  </w:style>
  <w:style w:type="character" w:styleId="a8">
    <w:name w:val="Hyperlink"/>
    <w:basedOn w:val="a2"/>
    <w:uiPriority w:val="99"/>
    <w:rsid w:val="0078637D"/>
    <w:rPr>
      <w:rFonts w:cs="Times New Roman"/>
      <w:color w:val="0000FF"/>
      <w:u w:val="single"/>
    </w:rPr>
  </w:style>
  <w:style w:type="paragraph" w:styleId="a9">
    <w:name w:val="List Paragraph"/>
    <w:basedOn w:val="a1"/>
    <w:link w:val="aa"/>
    <w:uiPriority w:val="99"/>
    <w:qFormat/>
    <w:rsid w:val="0078637D"/>
    <w:pPr>
      <w:ind w:left="720"/>
      <w:contextualSpacing/>
    </w:pPr>
    <w:rPr>
      <w:szCs w:val="20"/>
    </w:rPr>
  </w:style>
  <w:style w:type="character" w:styleId="ab">
    <w:name w:val="FollowedHyperlink"/>
    <w:basedOn w:val="a2"/>
    <w:uiPriority w:val="99"/>
    <w:rsid w:val="0078637D"/>
    <w:rPr>
      <w:rFonts w:cs="Times New Roman"/>
      <w:color w:val="800080"/>
      <w:u w:val="single"/>
    </w:rPr>
  </w:style>
  <w:style w:type="paragraph" w:customStyle="1" w:styleId="ac">
    <w:name w:val="Текст документа"/>
    <w:basedOn w:val="a1"/>
    <w:uiPriority w:val="99"/>
    <w:rsid w:val="0078637D"/>
    <w:pPr>
      <w:widowControl w:val="0"/>
      <w:spacing w:after="120"/>
      <w:ind w:firstLine="709"/>
      <w:jc w:val="both"/>
    </w:pPr>
    <w:rPr>
      <w:rFonts w:ascii="Arial" w:hAnsi="Arial"/>
      <w:szCs w:val="20"/>
    </w:rPr>
  </w:style>
  <w:style w:type="paragraph" w:styleId="ad">
    <w:name w:val="Normal (Web)"/>
    <w:aliases w:val="Обычный (веб) Знак Знак,Обычный (Web) Знак Знак Знак"/>
    <w:basedOn w:val="a1"/>
    <w:link w:val="ae"/>
    <w:uiPriority w:val="99"/>
    <w:rsid w:val="0078637D"/>
    <w:pPr>
      <w:spacing w:before="100" w:beforeAutospacing="1" w:after="100" w:afterAutospacing="1"/>
    </w:pPr>
    <w:rPr>
      <w:szCs w:val="20"/>
    </w:rPr>
  </w:style>
  <w:style w:type="paragraph" w:customStyle="1" w:styleId="text-1">
    <w:name w:val="text-1"/>
    <w:basedOn w:val="a1"/>
    <w:uiPriority w:val="99"/>
    <w:rsid w:val="0078637D"/>
    <w:pPr>
      <w:spacing w:before="100" w:beforeAutospacing="1" w:after="100" w:afterAutospacing="1"/>
    </w:pPr>
  </w:style>
  <w:style w:type="paragraph" w:customStyle="1" w:styleId="a00">
    <w:name w:val="a0"/>
    <w:basedOn w:val="a1"/>
    <w:uiPriority w:val="99"/>
    <w:rsid w:val="0078637D"/>
    <w:pPr>
      <w:snapToGrid w:val="0"/>
      <w:spacing w:line="360" w:lineRule="auto"/>
      <w:ind w:left="3949"/>
      <w:jc w:val="both"/>
    </w:pPr>
    <w:rPr>
      <w:sz w:val="28"/>
      <w:szCs w:val="28"/>
    </w:rPr>
  </w:style>
  <w:style w:type="paragraph" w:customStyle="1" w:styleId="23">
    <w:name w:val="çàãîëîâîê 2"/>
    <w:basedOn w:val="a1"/>
    <w:next w:val="a1"/>
    <w:uiPriority w:val="99"/>
    <w:rsid w:val="0078637D"/>
    <w:pPr>
      <w:keepNext/>
      <w:widowControl w:val="0"/>
      <w:autoSpaceDE w:val="0"/>
      <w:autoSpaceDN w:val="0"/>
      <w:adjustRightInd w:val="0"/>
      <w:jc w:val="center"/>
    </w:pPr>
    <w:rPr>
      <w:b/>
      <w:sz w:val="28"/>
      <w:szCs w:val="20"/>
    </w:rPr>
  </w:style>
  <w:style w:type="paragraph" w:styleId="af">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Основной текст с отступом Знак,Знак"/>
    <w:basedOn w:val="a1"/>
    <w:link w:val="17"/>
    <w:uiPriority w:val="99"/>
    <w:rsid w:val="0078637D"/>
    <w:pPr>
      <w:widowControl w:val="0"/>
      <w:tabs>
        <w:tab w:val="left" w:pos="426"/>
      </w:tabs>
      <w:autoSpaceDE w:val="0"/>
      <w:autoSpaceDN w:val="0"/>
      <w:adjustRightInd w:val="0"/>
      <w:ind w:left="563" w:hanging="705"/>
      <w:jc w:val="both"/>
    </w:pPr>
    <w:rPr>
      <w:sz w:val="28"/>
      <w:szCs w:val="20"/>
    </w:rPr>
  </w:style>
  <w:style w:type="character" w:customStyle="1" w:styleId="BodyTextIndentChar">
    <w:name w:val="Body Text Indent Char"/>
    <w:aliases w:val="текст Char,Основной текст с отступом Знак1 Знак Char,Основной текст с отступом Знак1 Знак Знак Знак Char,Основной текст с отступом Знак Знак Знак Знак Знак Знак Char,Основной текст с отступом Знак Char,Знак Char"/>
    <w:basedOn w:val="a2"/>
    <w:link w:val="af"/>
    <w:uiPriority w:val="99"/>
    <w:locked/>
    <w:rsid w:val="0078637D"/>
    <w:rPr>
      <w:rFonts w:cs="Times New Roman"/>
      <w:sz w:val="24"/>
      <w:szCs w:val="24"/>
    </w:rPr>
  </w:style>
  <w:style w:type="character" w:customStyle="1" w:styleId="17">
    <w:name w:val="Основной текст с отступом Знак1"/>
    <w:aliases w:val="текст Знак3,Основной текст с отступом Знак1 Знак Знак3,Основной текст с отступом Знак1 Знак Знак Знак Знак3,Основной текст с отступом Знак Знак Знак Знак Знак Знак Знак2,Основной текст с отступом Знак Знак2,Знак Знак25"/>
    <w:basedOn w:val="a2"/>
    <w:link w:val="af"/>
    <w:uiPriority w:val="99"/>
    <w:locked/>
    <w:rsid w:val="0078637D"/>
    <w:rPr>
      <w:rFonts w:cs="Times New Roman"/>
      <w:sz w:val="28"/>
      <w:lang w:val="ru-RU" w:eastAsia="ru-RU" w:bidi="ar-SA"/>
    </w:rPr>
  </w:style>
  <w:style w:type="character" w:customStyle="1" w:styleId="af0">
    <w:name w:val="Знак Знак"/>
    <w:basedOn w:val="a2"/>
    <w:uiPriority w:val="99"/>
    <w:rsid w:val="0078637D"/>
    <w:rPr>
      <w:rFonts w:ascii="Times New Roman" w:hAnsi="Times New Roman" w:cs="Times New Roman"/>
      <w:sz w:val="28"/>
    </w:rPr>
  </w:style>
  <w:style w:type="paragraph" w:customStyle="1" w:styleId="ConsNonformat">
    <w:name w:val="ConsNonformat"/>
    <w:uiPriority w:val="99"/>
    <w:rsid w:val="0078637D"/>
    <w:pPr>
      <w:widowControl w:val="0"/>
      <w:autoSpaceDE w:val="0"/>
      <w:autoSpaceDN w:val="0"/>
      <w:adjustRightInd w:val="0"/>
    </w:pPr>
    <w:rPr>
      <w:rFonts w:ascii="Courier New" w:hAnsi="Courier New" w:cs="Courier New"/>
      <w:sz w:val="20"/>
      <w:szCs w:val="20"/>
    </w:rPr>
  </w:style>
  <w:style w:type="paragraph" w:styleId="24">
    <w:name w:val="Body Text Indent 2"/>
    <w:aliases w:val="Знак1"/>
    <w:basedOn w:val="a1"/>
    <w:link w:val="220"/>
    <w:uiPriority w:val="99"/>
    <w:rsid w:val="0078637D"/>
    <w:pPr>
      <w:spacing w:after="120" w:line="480" w:lineRule="auto"/>
      <w:ind w:left="283"/>
    </w:pPr>
  </w:style>
  <w:style w:type="character" w:customStyle="1" w:styleId="BodyTextIndent2Char">
    <w:name w:val="Body Text Indent 2 Char"/>
    <w:aliases w:val="Знак1 Char"/>
    <w:basedOn w:val="a2"/>
    <w:link w:val="24"/>
    <w:uiPriority w:val="99"/>
    <w:semiHidden/>
    <w:locked/>
    <w:rsid w:val="0078637D"/>
    <w:rPr>
      <w:rFonts w:cs="Times New Roman"/>
      <w:sz w:val="24"/>
      <w:szCs w:val="24"/>
    </w:rPr>
  </w:style>
  <w:style w:type="paragraph" w:styleId="af1">
    <w:name w:val="Body Text"/>
    <w:aliases w:val="Основной текст Знак Знак"/>
    <w:basedOn w:val="a1"/>
    <w:link w:val="18"/>
    <w:rsid w:val="0078637D"/>
    <w:pPr>
      <w:spacing w:after="120"/>
    </w:pPr>
  </w:style>
  <w:style w:type="character" w:customStyle="1" w:styleId="18">
    <w:name w:val="Основной текст Знак1"/>
    <w:aliases w:val="Основной текст Знак Знак Знак2"/>
    <w:basedOn w:val="a2"/>
    <w:link w:val="af1"/>
    <w:locked/>
    <w:rsid w:val="0078637D"/>
    <w:rPr>
      <w:rFonts w:cs="Times New Roman"/>
      <w:sz w:val="24"/>
      <w:szCs w:val="24"/>
      <w:lang w:val="ru-RU" w:eastAsia="ru-RU" w:bidi="ar-SA"/>
    </w:rPr>
  </w:style>
  <w:style w:type="paragraph" w:styleId="af2">
    <w:name w:val="Title"/>
    <w:basedOn w:val="a1"/>
    <w:link w:val="af3"/>
    <w:qFormat/>
    <w:rsid w:val="0078637D"/>
    <w:pPr>
      <w:jc w:val="center"/>
    </w:pPr>
    <w:rPr>
      <w:sz w:val="28"/>
      <w:szCs w:val="20"/>
    </w:rPr>
  </w:style>
  <w:style w:type="character" w:customStyle="1" w:styleId="TitleChar">
    <w:name w:val="Title Char"/>
    <w:basedOn w:val="a2"/>
    <w:link w:val="af2"/>
    <w:uiPriority w:val="99"/>
    <w:locked/>
    <w:rsid w:val="0078637D"/>
    <w:rPr>
      <w:rFonts w:ascii="Arial" w:hAnsi="Arial" w:cs="Arial"/>
      <w:b/>
      <w:bCs/>
      <w:kern w:val="28"/>
      <w:sz w:val="32"/>
      <w:szCs w:val="32"/>
    </w:rPr>
  </w:style>
  <w:style w:type="paragraph" w:customStyle="1" w:styleId="-0">
    <w:name w:val="Контракт-пункт"/>
    <w:basedOn w:val="a1"/>
    <w:rsid w:val="0078637D"/>
    <w:pPr>
      <w:numPr>
        <w:numId w:val="31"/>
      </w:numPr>
      <w:tabs>
        <w:tab w:val="clear" w:pos="0"/>
        <w:tab w:val="num" w:pos="360"/>
      </w:tabs>
      <w:jc w:val="both"/>
    </w:pPr>
  </w:style>
  <w:style w:type="paragraph" w:customStyle="1" w:styleId="-1">
    <w:name w:val="Контракт-подпункт"/>
    <w:basedOn w:val="a1"/>
    <w:uiPriority w:val="99"/>
    <w:rsid w:val="0078637D"/>
    <w:pPr>
      <w:tabs>
        <w:tab w:val="num" w:pos="851"/>
      </w:tabs>
      <w:ind w:left="851" w:hanging="851"/>
      <w:jc w:val="both"/>
    </w:pPr>
  </w:style>
  <w:style w:type="paragraph" w:customStyle="1" w:styleId="-2">
    <w:name w:val="Контракт-подподпункт"/>
    <w:basedOn w:val="a1"/>
    <w:uiPriority w:val="99"/>
    <w:rsid w:val="0078637D"/>
    <w:pPr>
      <w:tabs>
        <w:tab w:val="num" w:pos="851"/>
      </w:tabs>
      <w:ind w:left="851" w:hanging="851"/>
      <w:jc w:val="both"/>
    </w:pPr>
  </w:style>
  <w:style w:type="paragraph" w:customStyle="1" w:styleId="-3">
    <w:name w:val="Контракт-раздел"/>
    <w:basedOn w:val="a1"/>
    <w:next w:val="-0"/>
    <w:rsid w:val="0078637D"/>
    <w:pPr>
      <w:keepNext/>
      <w:tabs>
        <w:tab w:val="num" w:pos="0"/>
        <w:tab w:val="left" w:pos="540"/>
      </w:tabs>
      <w:suppressAutoHyphens/>
      <w:spacing w:before="360" w:after="120"/>
      <w:jc w:val="center"/>
      <w:outlineLvl w:val="3"/>
    </w:pPr>
    <w:rPr>
      <w:b/>
      <w:bCs/>
      <w:caps/>
      <w:smallCaps/>
    </w:rPr>
  </w:style>
  <w:style w:type="paragraph" w:customStyle="1" w:styleId="ConsPlusNormal">
    <w:name w:val="ConsPlusNormal"/>
    <w:rsid w:val="0078637D"/>
    <w:pPr>
      <w:widowControl w:val="0"/>
      <w:autoSpaceDE w:val="0"/>
      <w:autoSpaceDN w:val="0"/>
      <w:adjustRightInd w:val="0"/>
      <w:ind w:firstLine="720"/>
    </w:pPr>
    <w:rPr>
      <w:rFonts w:ascii="Arial" w:hAnsi="Arial" w:cs="Arial"/>
      <w:sz w:val="20"/>
      <w:szCs w:val="20"/>
    </w:rPr>
  </w:style>
  <w:style w:type="paragraph" w:customStyle="1" w:styleId="Normal2">
    <w:name w:val="Normal2"/>
    <w:uiPriority w:val="99"/>
    <w:rsid w:val="0078637D"/>
    <w:rPr>
      <w:sz w:val="20"/>
      <w:szCs w:val="20"/>
      <w:lang w:val="en-US"/>
    </w:rPr>
  </w:style>
  <w:style w:type="paragraph" w:customStyle="1" w:styleId="Normal1">
    <w:name w:val="Normal1"/>
    <w:rsid w:val="0078637D"/>
    <w:rPr>
      <w:sz w:val="20"/>
      <w:szCs w:val="20"/>
      <w:lang w:val="en-US"/>
    </w:rPr>
  </w:style>
  <w:style w:type="paragraph" w:styleId="32">
    <w:name w:val="Body Text 3"/>
    <w:basedOn w:val="a1"/>
    <w:link w:val="33"/>
    <w:uiPriority w:val="99"/>
    <w:rsid w:val="0078637D"/>
    <w:pPr>
      <w:spacing w:after="120"/>
    </w:pPr>
    <w:rPr>
      <w:sz w:val="16"/>
      <w:szCs w:val="16"/>
    </w:rPr>
  </w:style>
  <w:style w:type="character" w:customStyle="1" w:styleId="BodyText3Char">
    <w:name w:val="Body Text 3 Char"/>
    <w:basedOn w:val="a2"/>
    <w:link w:val="32"/>
    <w:uiPriority w:val="99"/>
    <w:locked/>
    <w:rsid w:val="0078637D"/>
    <w:rPr>
      <w:rFonts w:cs="Times New Roman"/>
      <w:b/>
      <w:bCs/>
      <w:i/>
      <w:iCs/>
      <w:sz w:val="24"/>
      <w:szCs w:val="24"/>
    </w:rPr>
  </w:style>
  <w:style w:type="paragraph" w:styleId="34">
    <w:name w:val="Body Text Indent 3"/>
    <w:basedOn w:val="a1"/>
    <w:link w:val="35"/>
    <w:uiPriority w:val="99"/>
    <w:rsid w:val="0078637D"/>
    <w:pPr>
      <w:spacing w:after="120"/>
      <w:ind w:left="283"/>
    </w:pPr>
    <w:rPr>
      <w:sz w:val="16"/>
      <w:szCs w:val="16"/>
    </w:rPr>
  </w:style>
  <w:style w:type="character" w:customStyle="1" w:styleId="BodyTextIndent3Char">
    <w:name w:val="Body Text Indent 3 Char"/>
    <w:basedOn w:val="a2"/>
    <w:link w:val="34"/>
    <w:uiPriority w:val="99"/>
    <w:locked/>
    <w:rsid w:val="0078637D"/>
    <w:rPr>
      <w:rFonts w:cs="Times New Roman"/>
      <w:sz w:val="16"/>
      <w:szCs w:val="16"/>
    </w:rPr>
  </w:style>
  <w:style w:type="paragraph" w:customStyle="1" w:styleId="af4">
    <w:name w:val="Таблица шапка"/>
    <w:basedOn w:val="a1"/>
    <w:uiPriority w:val="99"/>
    <w:rsid w:val="0078637D"/>
    <w:pPr>
      <w:keepNext/>
      <w:spacing w:before="40" w:after="40"/>
      <w:ind w:left="57" w:right="57"/>
    </w:pPr>
    <w:rPr>
      <w:sz w:val="18"/>
      <w:szCs w:val="18"/>
    </w:rPr>
  </w:style>
  <w:style w:type="paragraph" w:customStyle="1" w:styleId="af5">
    <w:name w:val="Таблица текст"/>
    <w:basedOn w:val="a1"/>
    <w:uiPriority w:val="99"/>
    <w:rsid w:val="0078637D"/>
    <w:pPr>
      <w:spacing w:before="40" w:after="40"/>
      <w:ind w:left="57" w:right="57"/>
    </w:pPr>
    <w:rPr>
      <w:sz w:val="22"/>
      <w:szCs w:val="22"/>
    </w:rPr>
  </w:style>
  <w:style w:type="paragraph" w:customStyle="1" w:styleId="CharChar">
    <w:name w:val="Char Знак Знак Char Знак Знак Знак Знак Знак Знак Знак Знак Знак Знак Знак Знак Знак Знак Знак Знак"/>
    <w:basedOn w:val="a1"/>
    <w:uiPriority w:val="99"/>
    <w:rsid w:val="0078637D"/>
    <w:rPr>
      <w:rFonts w:ascii="Verdana" w:hAnsi="Verdana" w:cs="Verdana"/>
      <w:sz w:val="20"/>
      <w:szCs w:val="20"/>
      <w:lang w:val="en-US" w:eastAsia="en-US"/>
    </w:rPr>
  </w:style>
  <w:style w:type="paragraph" w:customStyle="1" w:styleId="af6">
    <w:name w:val="Пункт"/>
    <w:basedOn w:val="a1"/>
    <w:uiPriority w:val="99"/>
    <w:rsid w:val="0078637D"/>
    <w:pPr>
      <w:tabs>
        <w:tab w:val="num" w:pos="1134"/>
      </w:tabs>
      <w:ind w:left="1134" w:hanging="1134"/>
      <w:jc w:val="both"/>
    </w:pPr>
  </w:style>
  <w:style w:type="paragraph" w:customStyle="1" w:styleId="af7">
    <w:name w:val="Подподпункт"/>
    <w:basedOn w:val="a1"/>
    <w:uiPriority w:val="99"/>
    <w:rsid w:val="0078637D"/>
    <w:pPr>
      <w:tabs>
        <w:tab w:val="num" w:pos="1134"/>
      </w:tabs>
      <w:ind w:left="1134" w:hanging="567"/>
      <w:jc w:val="both"/>
    </w:pPr>
  </w:style>
  <w:style w:type="character" w:customStyle="1" w:styleId="19">
    <w:name w:val="Заголовок 1 Знак"/>
    <w:aliases w:val="Заголовок 1 Знак Знак Знак Знак Знак Знак Знак Знак Знак Знак1,H1 Знак2,H1 Знак Знак1"/>
    <w:basedOn w:val="a2"/>
    <w:uiPriority w:val="99"/>
    <w:locked/>
    <w:rsid w:val="0078637D"/>
    <w:rPr>
      <w:rFonts w:ascii="Cambria" w:hAnsi="Cambria" w:cs="Cambria"/>
      <w:b/>
      <w:bCs/>
      <w:kern w:val="32"/>
      <w:sz w:val="32"/>
      <w:szCs w:val="32"/>
    </w:rPr>
  </w:style>
  <w:style w:type="paragraph" w:styleId="HTML">
    <w:name w:val="HTML Preformatted"/>
    <w:basedOn w:val="a1"/>
    <w:link w:val="HTML1"/>
    <w:uiPriority w:val="99"/>
    <w:rsid w:val="007863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cs="Courier New"/>
      <w:sz w:val="20"/>
      <w:szCs w:val="20"/>
    </w:rPr>
  </w:style>
  <w:style w:type="character" w:customStyle="1" w:styleId="HTML1">
    <w:name w:val="Стандартный HTML Знак1"/>
    <w:basedOn w:val="a2"/>
    <w:link w:val="HTML"/>
    <w:uiPriority w:val="99"/>
    <w:locked/>
    <w:rsid w:val="0078637D"/>
    <w:rPr>
      <w:rFonts w:ascii="Courier New" w:hAnsi="Courier New" w:cs="Courier New"/>
      <w:lang w:val="ru-RU" w:eastAsia="ru-RU" w:bidi="ar-SA"/>
    </w:rPr>
  </w:style>
  <w:style w:type="character" w:customStyle="1" w:styleId="110">
    <w:name w:val="Знак Знак11"/>
    <w:basedOn w:val="a2"/>
    <w:uiPriority w:val="99"/>
    <w:rsid w:val="0078637D"/>
    <w:rPr>
      <w:rFonts w:ascii="Courier New" w:hAnsi="Courier New" w:cs="Courier New"/>
    </w:rPr>
  </w:style>
  <w:style w:type="character" w:customStyle="1" w:styleId="FootnoteTextChar">
    <w:name w:val="Footnote Text Char"/>
    <w:basedOn w:val="a2"/>
    <w:uiPriority w:val="99"/>
    <w:locked/>
    <w:rsid w:val="0078637D"/>
    <w:rPr>
      <w:rFonts w:cs="Times New Roman"/>
    </w:rPr>
  </w:style>
  <w:style w:type="paragraph" w:styleId="af8">
    <w:name w:val="envelope address"/>
    <w:basedOn w:val="a1"/>
    <w:uiPriority w:val="99"/>
    <w:rsid w:val="0078637D"/>
    <w:pPr>
      <w:framePr w:w="7920" w:h="1980" w:hSpace="180" w:wrap="auto" w:hAnchor="page" w:xAlign="center" w:yAlign="bottom"/>
      <w:spacing w:after="60"/>
      <w:ind w:left="2880"/>
      <w:jc w:val="both"/>
    </w:pPr>
    <w:rPr>
      <w:rFonts w:ascii="Arial" w:hAnsi="Arial" w:cs="Arial"/>
    </w:rPr>
  </w:style>
  <w:style w:type="paragraph" w:styleId="25">
    <w:name w:val="envelope return"/>
    <w:basedOn w:val="a1"/>
    <w:uiPriority w:val="99"/>
    <w:rsid w:val="0078637D"/>
    <w:pPr>
      <w:spacing w:after="60"/>
      <w:jc w:val="both"/>
    </w:pPr>
    <w:rPr>
      <w:rFonts w:ascii="Arial" w:hAnsi="Arial" w:cs="Arial"/>
      <w:sz w:val="20"/>
      <w:szCs w:val="20"/>
    </w:rPr>
  </w:style>
  <w:style w:type="paragraph" w:styleId="af9">
    <w:name w:val="List Bullet"/>
    <w:basedOn w:val="a1"/>
    <w:autoRedefine/>
    <w:uiPriority w:val="99"/>
    <w:rsid w:val="0078637D"/>
    <w:pPr>
      <w:widowControl w:val="0"/>
      <w:jc w:val="both"/>
    </w:pPr>
    <w:rPr>
      <w:color w:val="000080"/>
      <w:sz w:val="22"/>
      <w:szCs w:val="22"/>
    </w:rPr>
  </w:style>
  <w:style w:type="paragraph" w:styleId="afa">
    <w:name w:val="List Number"/>
    <w:basedOn w:val="a1"/>
    <w:uiPriority w:val="99"/>
    <w:rsid w:val="0078637D"/>
    <w:pPr>
      <w:tabs>
        <w:tab w:val="num" w:pos="360"/>
      </w:tabs>
      <w:spacing w:after="60"/>
      <w:ind w:left="360" w:hanging="360"/>
      <w:jc w:val="both"/>
    </w:pPr>
  </w:style>
  <w:style w:type="paragraph" w:styleId="26">
    <w:name w:val="List Bullet 2"/>
    <w:basedOn w:val="a1"/>
    <w:autoRedefine/>
    <w:uiPriority w:val="99"/>
    <w:rsid w:val="0078637D"/>
    <w:pPr>
      <w:tabs>
        <w:tab w:val="num" w:pos="643"/>
      </w:tabs>
      <w:spacing w:after="60"/>
      <w:ind w:left="643" w:hanging="360"/>
      <w:jc w:val="both"/>
    </w:pPr>
  </w:style>
  <w:style w:type="paragraph" w:styleId="36">
    <w:name w:val="List Bullet 3"/>
    <w:basedOn w:val="a1"/>
    <w:autoRedefine/>
    <w:uiPriority w:val="99"/>
    <w:rsid w:val="0078637D"/>
    <w:pPr>
      <w:tabs>
        <w:tab w:val="num" w:pos="926"/>
      </w:tabs>
      <w:spacing w:after="60"/>
      <w:ind w:left="926" w:hanging="360"/>
      <w:jc w:val="both"/>
    </w:pPr>
  </w:style>
  <w:style w:type="paragraph" w:styleId="43">
    <w:name w:val="List Bullet 4"/>
    <w:basedOn w:val="a1"/>
    <w:autoRedefine/>
    <w:uiPriority w:val="99"/>
    <w:rsid w:val="0078637D"/>
    <w:pPr>
      <w:tabs>
        <w:tab w:val="num" w:pos="1209"/>
      </w:tabs>
      <w:spacing w:after="60"/>
      <w:ind w:left="1209" w:hanging="360"/>
      <w:jc w:val="both"/>
    </w:pPr>
  </w:style>
  <w:style w:type="paragraph" w:styleId="50">
    <w:name w:val="List Bullet 5"/>
    <w:basedOn w:val="a1"/>
    <w:autoRedefine/>
    <w:uiPriority w:val="99"/>
    <w:rsid w:val="0078637D"/>
    <w:pPr>
      <w:tabs>
        <w:tab w:val="num" w:pos="1492"/>
      </w:tabs>
      <w:spacing w:after="60"/>
      <w:ind w:left="1492" w:hanging="360"/>
      <w:jc w:val="both"/>
    </w:pPr>
  </w:style>
  <w:style w:type="paragraph" w:styleId="27">
    <w:name w:val="List Number 2"/>
    <w:basedOn w:val="a1"/>
    <w:uiPriority w:val="99"/>
    <w:rsid w:val="0078637D"/>
    <w:pPr>
      <w:tabs>
        <w:tab w:val="num" w:pos="643"/>
      </w:tabs>
      <w:spacing w:after="60"/>
      <w:ind w:left="643" w:hanging="360"/>
      <w:jc w:val="both"/>
    </w:pPr>
  </w:style>
  <w:style w:type="paragraph" w:styleId="37">
    <w:name w:val="List Number 3"/>
    <w:basedOn w:val="a1"/>
    <w:uiPriority w:val="99"/>
    <w:rsid w:val="0078637D"/>
    <w:pPr>
      <w:tabs>
        <w:tab w:val="num" w:pos="360"/>
      </w:tabs>
      <w:spacing w:after="60"/>
      <w:jc w:val="both"/>
    </w:pPr>
  </w:style>
  <w:style w:type="paragraph" w:styleId="44">
    <w:name w:val="List Number 4"/>
    <w:basedOn w:val="a1"/>
    <w:uiPriority w:val="99"/>
    <w:rsid w:val="0078637D"/>
    <w:pPr>
      <w:tabs>
        <w:tab w:val="num" w:pos="1209"/>
      </w:tabs>
      <w:spacing w:after="60"/>
      <w:ind w:left="1209" w:hanging="360"/>
      <w:jc w:val="both"/>
    </w:pPr>
  </w:style>
  <w:style w:type="paragraph" w:styleId="52">
    <w:name w:val="List Number 5"/>
    <w:basedOn w:val="a1"/>
    <w:uiPriority w:val="99"/>
    <w:rsid w:val="0078637D"/>
    <w:pPr>
      <w:tabs>
        <w:tab w:val="num" w:pos="1492"/>
      </w:tabs>
      <w:spacing w:after="60"/>
      <w:ind w:left="1492" w:hanging="360"/>
      <w:jc w:val="both"/>
    </w:pPr>
  </w:style>
  <w:style w:type="character" w:customStyle="1" w:styleId="afb">
    <w:name w:val="Основной текст Знак"/>
    <w:aliases w:val="Основной текст Знак Знак Знак1,Основной текст Знак Знак Знак"/>
    <w:basedOn w:val="a2"/>
    <w:uiPriority w:val="99"/>
    <w:locked/>
    <w:rsid w:val="0078637D"/>
    <w:rPr>
      <w:rFonts w:cs="Times New Roman"/>
      <w:sz w:val="24"/>
      <w:szCs w:val="24"/>
    </w:rPr>
  </w:style>
  <w:style w:type="paragraph" w:styleId="afc">
    <w:name w:val="Subtitle"/>
    <w:basedOn w:val="a1"/>
    <w:link w:val="afd"/>
    <w:uiPriority w:val="99"/>
    <w:qFormat/>
    <w:rsid w:val="0078637D"/>
    <w:pPr>
      <w:spacing w:after="60"/>
      <w:jc w:val="center"/>
      <w:outlineLvl w:val="1"/>
    </w:pPr>
    <w:rPr>
      <w:rFonts w:ascii="Arial" w:hAnsi="Arial" w:cs="Arial"/>
    </w:rPr>
  </w:style>
  <w:style w:type="character" w:customStyle="1" w:styleId="afd">
    <w:name w:val="Подзаголовок Знак"/>
    <w:basedOn w:val="a2"/>
    <w:link w:val="afc"/>
    <w:uiPriority w:val="99"/>
    <w:locked/>
    <w:rsid w:val="0078637D"/>
    <w:rPr>
      <w:rFonts w:ascii="Arial" w:hAnsi="Arial" w:cs="Arial"/>
      <w:sz w:val="24"/>
      <w:szCs w:val="24"/>
      <w:lang w:val="ru-RU" w:eastAsia="ru-RU" w:bidi="ar-SA"/>
    </w:rPr>
  </w:style>
  <w:style w:type="character" w:customStyle="1" w:styleId="90">
    <w:name w:val="Знак Знак9"/>
    <w:basedOn w:val="a2"/>
    <w:uiPriority w:val="99"/>
    <w:rsid w:val="0078637D"/>
    <w:rPr>
      <w:rFonts w:ascii="Arial" w:hAnsi="Arial" w:cs="Arial"/>
      <w:sz w:val="24"/>
      <w:szCs w:val="24"/>
    </w:rPr>
  </w:style>
  <w:style w:type="paragraph" w:styleId="afe">
    <w:name w:val="Date"/>
    <w:basedOn w:val="a1"/>
    <w:next w:val="a1"/>
    <w:link w:val="aff"/>
    <w:uiPriority w:val="99"/>
    <w:rsid w:val="0078637D"/>
    <w:pPr>
      <w:spacing w:after="60"/>
      <w:jc w:val="both"/>
    </w:pPr>
  </w:style>
  <w:style w:type="character" w:customStyle="1" w:styleId="aff">
    <w:name w:val="Дата Знак"/>
    <w:basedOn w:val="a2"/>
    <w:link w:val="afe"/>
    <w:uiPriority w:val="99"/>
    <w:locked/>
    <w:rsid w:val="0078637D"/>
    <w:rPr>
      <w:rFonts w:cs="Times New Roman"/>
      <w:sz w:val="24"/>
      <w:szCs w:val="24"/>
      <w:lang w:val="ru-RU" w:eastAsia="ru-RU" w:bidi="ar-SA"/>
    </w:rPr>
  </w:style>
  <w:style w:type="character" w:customStyle="1" w:styleId="80">
    <w:name w:val="Знак Знак8"/>
    <w:basedOn w:val="a2"/>
    <w:uiPriority w:val="99"/>
    <w:rsid w:val="0078637D"/>
    <w:rPr>
      <w:rFonts w:ascii="Times New Roman" w:hAnsi="Times New Roman" w:cs="Times New Roman"/>
      <w:sz w:val="24"/>
      <w:szCs w:val="24"/>
    </w:rPr>
  </w:style>
  <w:style w:type="paragraph" w:styleId="aff0">
    <w:name w:val="Note Heading"/>
    <w:basedOn w:val="a1"/>
    <w:next w:val="a1"/>
    <w:link w:val="aff1"/>
    <w:uiPriority w:val="99"/>
    <w:rsid w:val="0078637D"/>
    <w:pPr>
      <w:spacing w:after="60"/>
      <w:jc w:val="both"/>
    </w:pPr>
  </w:style>
  <w:style w:type="character" w:customStyle="1" w:styleId="aff1">
    <w:name w:val="Заголовок записки Знак"/>
    <w:basedOn w:val="a2"/>
    <w:link w:val="aff0"/>
    <w:uiPriority w:val="99"/>
    <w:locked/>
    <w:rsid w:val="0078637D"/>
    <w:rPr>
      <w:rFonts w:cs="Times New Roman"/>
      <w:sz w:val="24"/>
      <w:szCs w:val="24"/>
      <w:lang w:val="ru-RU" w:eastAsia="ru-RU" w:bidi="ar-SA"/>
    </w:rPr>
  </w:style>
  <w:style w:type="character" w:customStyle="1" w:styleId="70">
    <w:name w:val="Знак Знак7"/>
    <w:basedOn w:val="a2"/>
    <w:uiPriority w:val="99"/>
    <w:rsid w:val="0078637D"/>
    <w:rPr>
      <w:rFonts w:ascii="Times New Roman" w:hAnsi="Times New Roman" w:cs="Times New Roman"/>
      <w:sz w:val="24"/>
      <w:szCs w:val="24"/>
    </w:rPr>
  </w:style>
  <w:style w:type="paragraph" w:styleId="28">
    <w:name w:val="Body Text 2"/>
    <w:basedOn w:val="a1"/>
    <w:link w:val="29"/>
    <w:uiPriority w:val="99"/>
    <w:rsid w:val="0078637D"/>
    <w:pPr>
      <w:widowControl w:val="0"/>
      <w:ind w:firstLine="709"/>
      <w:jc w:val="both"/>
    </w:pPr>
    <w:rPr>
      <w:sz w:val="28"/>
      <w:szCs w:val="20"/>
    </w:rPr>
  </w:style>
  <w:style w:type="character" w:customStyle="1" w:styleId="BodyText2Char">
    <w:name w:val="Body Text 2 Char"/>
    <w:basedOn w:val="a2"/>
    <w:link w:val="28"/>
    <w:uiPriority w:val="99"/>
    <w:locked/>
    <w:rsid w:val="0078637D"/>
    <w:rPr>
      <w:rFonts w:cs="Times New Roman"/>
      <w:sz w:val="24"/>
      <w:szCs w:val="24"/>
    </w:rPr>
  </w:style>
  <w:style w:type="character" w:customStyle="1" w:styleId="61">
    <w:name w:val="Знак Знак6"/>
    <w:basedOn w:val="a2"/>
    <w:uiPriority w:val="99"/>
    <w:rsid w:val="0078637D"/>
    <w:rPr>
      <w:rFonts w:ascii="Times New Roman" w:hAnsi="Times New Roman" w:cs="Times New Roman"/>
      <w:sz w:val="28"/>
      <w:szCs w:val="28"/>
    </w:rPr>
  </w:style>
  <w:style w:type="character" w:customStyle="1" w:styleId="BodyTextIndent2Char2">
    <w:name w:val="Body Text Indent 2 Char2"/>
    <w:aliases w:val="Знак Char2"/>
    <w:basedOn w:val="a2"/>
    <w:uiPriority w:val="99"/>
    <w:locked/>
    <w:rsid w:val="0078637D"/>
    <w:rPr>
      <w:rFonts w:cs="Times New Roman"/>
      <w:sz w:val="24"/>
      <w:szCs w:val="24"/>
    </w:rPr>
  </w:style>
  <w:style w:type="character" w:customStyle="1" w:styleId="210">
    <w:name w:val="Основной текст с отступом 2 Знак1"/>
    <w:aliases w:val="Знак Знак18"/>
    <w:basedOn w:val="a2"/>
    <w:uiPriority w:val="99"/>
    <w:locked/>
    <w:rsid w:val="0078637D"/>
    <w:rPr>
      <w:rFonts w:cs="Times New Roman"/>
      <w:noProof/>
      <w:sz w:val="24"/>
      <w:szCs w:val="24"/>
    </w:rPr>
  </w:style>
  <w:style w:type="paragraph" w:styleId="aff2">
    <w:name w:val="Plain Text"/>
    <w:basedOn w:val="a1"/>
    <w:link w:val="1a"/>
    <w:uiPriority w:val="99"/>
    <w:rsid w:val="0078637D"/>
    <w:rPr>
      <w:rFonts w:ascii="Courier New" w:hAnsi="Courier New" w:cs="Courier New"/>
      <w:sz w:val="20"/>
      <w:szCs w:val="20"/>
    </w:rPr>
  </w:style>
  <w:style w:type="character" w:customStyle="1" w:styleId="PlainTextChar">
    <w:name w:val="Plain Text Char"/>
    <w:basedOn w:val="a2"/>
    <w:link w:val="aff2"/>
    <w:uiPriority w:val="99"/>
    <w:locked/>
    <w:rsid w:val="0078637D"/>
    <w:rPr>
      <w:rFonts w:ascii="Courier New" w:hAnsi="Courier New" w:cs="Courier New"/>
    </w:rPr>
  </w:style>
  <w:style w:type="character" w:customStyle="1" w:styleId="53">
    <w:name w:val="Знак Знак5"/>
    <w:basedOn w:val="a2"/>
    <w:uiPriority w:val="99"/>
    <w:rsid w:val="0078637D"/>
    <w:rPr>
      <w:rFonts w:ascii="Courier New" w:hAnsi="Courier New" w:cs="Courier New"/>
    </w:rPr>
  </w:style>
  <w:style w:type="paragraph" w:customStyle="1" w:styleId="1b">
    <w:name w:val="Стиль1"/>
    <w:basedOn w:val="a1"/>
    <w:uiPriority w:val="99"/>
    <w:rsid w:val="0078637D"/>
    <w:pPr>
      <w:keepNext/>
      <w:keepLines/>
      <w:widowControl w:val="0"/>
      <w:suppressLineNumbers/>
      <w:tabs>
        <w:tab w:val="num" w:pos="432"/>
      </w:tabs>
      <w:suppressAutoHyphens/>
      <w:spacing w:after="60"/>
      <w:ind w:left="432" w:hanging="432"/>
    </w:pPr>
    <w:rPr>
      <w:b/>
      <w:bCs/>
      <w:sz w:val="28"/>
      <w:szCs w:val="28"/>
    </w:rPr>
  </w:style>
  <w:style w:type="paragraph" w:customStyle="1" w:styleId="2a">
    <w:name w:val="Стиль2"/>
    <w:basedOn w:val="27"/>
    <w:uiPriority w:val="99"/>
    <w:rsid w:val="0078637D"/>
    <w:pPr>
      <w:keepNext/>
      <w:keepLines/>
      <w:widowControl w:val="0"/>
      <w:suppressLineNumbers/>
      <w:tabs>
        <w:tab w:val="clear" w:pos="643"/>
        <w:tab w:val="num" w:pos="576"/>
      </w:tabs>
      <w:suppressAutoHyphens/>
      <w:ind w:left="576" w:hanging="576"/>
    </w:pPr>
    <w:rPr>
      <w:b/>
      <w:bCs/>
    </w:rPr>
  </w:style>
  <w:style w:type="character" w:customStyle="1" w:styleId="38">
    <w:name w:val="Стиль3 Знак Знак"/>
    <w:basedOn w:val="a2"/>
    <w:uiPriority w:val="99"/>
    <w:locked/>
    <w:rsid w:val="0078637D"/>
    <w:rPr>
      <w:rFonts w:cs="Times New Roman"/>
      <w:sz w:val="24"/>
      <w:szCs w:val="24"/>
    </w:rPr>
  </w:style>
  <w:style w:type="paragraph" w:customStyle="1" w:styleId="39">
    <w:name w:val="Стиль3 Знак"/>
    <w:basedOn w:val="24"/>
    <w:uiPriority w:val="99"/>
    <w:rsid w:val="0078637D"/>
    <w:pPr>
      <w:widowControl w:val="0"/>
      <w:tabs>
        <w:tab w:val="num" w:pos="227"/>
      </w:tabs>
      <w:adjustRightInd w:val="0"/>
      <w:spacing w:after="0" w:line="240" w:lineRule="auto"/>
      <w:ind w:left="0"/>
      <w:jc w:val="both"/>
    </w:pPr>
  </w:style>
  <w:style w:type="paragraph" w:customStyle="1" w:styleId="2-11">
    <w:name w:val="содержание2-11"/>
    <w:basedOn w:val="a1"/>
    <w:uiPriority w:val="99"/>
    <w:rsid w:val="0078637D"/>
    <w:pPr>
      <w:spacing w:after="60"/>
      <w:jc w:val="both"/>
    </w:pPr>
  </w:style>
  <w:style w:type="paragraph" w:customStyle="1" w:styleId="3a">
    <w:name w:val="Стиль3"/>
    <w:basedOn w:val="24"/>
    <w:uiPriority w:val="99"/>
    <w:rsid w:val="0078637D"/>
    <w:pPr>
      <w:widowControl w:val="0"/>
      <w:tabs>
        <w:tab w:val="num" w:pos="1307"/>
      </w:tabs>
      <w:adjustRightInd w:val="0"/>
      <w:spacing w:after="0" w:line="240" w:lineRule="auto"/>
      <w:ind w:left="1080"/>
      <w:jc w:val="both"/>
    </w:pPr>
  </w:style>
  <w:style w:type="paragraph" w:customStyle="1" w:styleId="aff3">
    <w:name w:val="Словарная статья"/>
    <w:basedOn w:val="a1"/>
    <w:next w:val="a1"/>
    <w:uiPriority w:val="99"/>
    <w:rsid w:val="0078637D"/>
    <w:pPr>
      <w:autoSpaceDE w:val="0"/>
      <w:autoSpaceDN w:val="0"/>
      <w:adjustRightInd w:val="0"/>
      <w:ind w:right="118"/>
      <w:jc w:val="both"/>
    </w:pPr>
    <w:rPr>
      <w:rFonts w:ascii="Arial" w:hAnsi="Arial" w:cs="Arial"/>
      <w:sz w:val="20"/>
      <w:szCs w:val="20"/>
    </w:rPr>
  </w:style>
  <w:style w:type="paragraph" w:customStyle="1" w:styleId="FR2">
    <w:name w:val="FR2"/>
    <w:uiPriority w:val="99"/>
    <w:rsid w:val="0078637D"/>
    <w:pPr>
      <w:widowControl w:val="0"/>
      <w:autoSpaceDE w:val="0"/>
      <w:autoSpaceDN w:val="0"/>
      <w:adjustRightInd w:val="0"/>
      <w:spacing w:line="516" w:lineRule="auto"/>
      <w:ind w:right="1800"/>
      <w:jc w:val="center"/>
    </w:pPr>
    <w:rPr>
      <w:rFonts w:ascii="Arial" w:hAnsi="Arial" w:cs="Arial"/>
      <w:b/>
      <w:bCs/>
    </w:rPr>
  </w:style>
  <w:style w:type="paragraph" w:customStyle="1" w:styleId="aff4">
    <w:name w:val="текст таблицы"/>
    <w:basedOn w:val="a1"/>
    <w:uiPriority w:val="99"/>
    <w:rsid w:val="0078637D"/>
    <w:pPr>
      <w:spacing w:before="120"/>
      <w:ind w:right="-102"/>
    </w:pPr>
  </w:style>
  <w:style w:type="paragraph" w:customStyle="1" w:styleId="Web">
    <w:name w:val="Обычный (Web)"/>
    <w:basedOn w:val="a1"/>
    <w:uiPriority w:val="99"/>
    <w:rsid w:val="0078637D"/>
    <w:pPr>
      <w:spacing w:before="100" w:beforeAutospacing="1" w:after="100" w:afterAutospacing="1"/>
    </w:pPr>
  </w:style>
  <w:style w:type="character" w:customStyle="1" w:styleId="aff5">
    <w:name w:val="Пункт Знак Знак"/>
    <w:basedOn w:val="a2"/>
    <w:uiPriority w:val="99"/>
    <w:locked/>
    <w:rsid w:val="0078637D"/>
    <w:rPr>
      <w:rFonts w:cs="Times New Roman"/>
      <w:sz w:val="28"/>
      <w:szCs w:val="28"/>
    </w:rPr>
  </w:style>
  <w:style w:type="paragraph" w:customStyle="1" w:styleId="aff6">
    <w:name w:val="Пункт Знак"/>
    <w:basedOn w:val="a1"/>
    <w:uiPriority w:val="99"/>
    <w:rsid w:val="0078637D"/>
    <w:pPr>
      <w:tabs>
        <w:tab w:val="num" w:pos="1134"/>
        <w:tab w:val="left" w:pos="1701"/>
      </w:tabs>
      <w:snapToGrid w:val="0"/>
      <w:spacing w:line="360" w:lineRule="auto"/>
      <w:ind w:left="1134" w:hanging="567"/>
      <w:jc w:val="both"/>
    </w:pPr>
    <w:rPr>
      <w:sz w:val="28"/>
      <w:szCs w:val="28"/>
    </w:rPr>
  </w:style>
  <w:style w:type="paragraph" w:customStyle="1" w:styleId="aff7">
    <w:name w:val="Подпункт"/>
    <w:basedOn w:val="af6"/>
    <w:uiPriority w:val="99"/>
    <w:rsid w:val="0078637D"/>
    <w:pPr>
      <w:tabs>
        <w:tab w:val="clear" w:pos="1134"/>
        <w:tab w:val="num" w:pos="2700"/>
      </w:tabs>
      <w:ind w:left="1908" w:hanging="648"/>
    </w:pPr>
  </w:style>
  <w:style w:type="paragraph" w:customStyle="1" w:styleId="200">
    <w:name w:val="Стиль Заголовок 2 + По центру Первая строка:  0 см"/>
    <w:basedOn w:val="aff2"/>
    <w:uiPriority w:val="99"/>
    <w:rsid w:val="0078637D"/>
    <w:pPr>
      <w:jc w:val="center"/>
    </w:pPr>
    <w:rPr>
      <w:rFonts w:ascii="Times New Roman" w:hAnsi="Times New Roman" w:cs="Times New Roman"/>
      <w:sz w:val="24"/>
      <w:szCs w:val="24"/>
    </w:rPr>
  </w:style>
  <w:style w:type="paragraph" w:customStyle="1" w:styleId="2b">
    <w:name w:val="Знак Знак Знак2 Знак"/>
    <w:basedOn w:val="a1"/>
    <w:uiPriority w:val="99"/>
    <w:rsid w:val="0078637D"/>
    <w:pPr>
      <w:widowControl w:val="0"/>
      <w:adjustRightInd w:val="0"/>
      <w:spacing w:after="160" w:line="240" w:lineRule="exact"/>
      <w:jc w:val="right"/>
    </w:pPr>
    <w:rPr>
      <w:sz w:val="20"/>
      <w:szCs w:val="20"/>
      <w:lang w:val="en-GB" w:eastAsia="en-US"/>
    </w:rPr>
  </w:style>
  <w:style w:type="paragraph" w:customStyle="1" w:styleId="1c">
    <w:name w:val="Обычный1"/>
    <w:uiPriority w:val="99"/>
    <w:rsid w:val="0078637D"/>
    <w:rPr>
      <w:sz w:val="20"/>
      <w:szCs w:val="20"/>
    </w:rPr>
  </w:style>
  <w:style w:type="paragraph" w:customStyle="1" w:styleId="310">
    <w:name w:val="Основной текст с отступом 31"/>
    <w:basedOn w:val="a1"/>
    <w:uiPriority w:val="99"/>
    <w:rsid w:val="0078637D"/>
    <w:pPr>
      <w:ind w:left="426"/>
      <w:jc w:val="both"/>
    </w:pPr>
    <w:rPr>
      <w:sz w:val="20"/>
      <w:szCs w:val="20"/>
    </w:rPr>
  </w:style>
  <w:style w:type="paragraph" w:customStyle="1" w:styleId="211">
    <w:name w:val="Основной текст 21"/>
    <w:basedOn w:val="a1"/>
    <w:uiPriority w:val="99"/>
    <w:rsid w:val="0078637D"/>
    <w:pPr>
      <w:widowControl w:val="0"/>
      <w:ind w:firstLine="709"/>
      <w:jc w:val="both"/>
    </w:pPr>
    <w:rPr>
      <w:sz w:val="28"/>
      <w:szCs w:val="28"/>
    </w:rPr>
  </w:style>
  <w:style w:type="paragraph" w:customStyle="1" w:styleId="Listnumbers">
    <w:name w:val="List_numbers"/>
    <w:basedOn w:val="a1"/>
    <w:uiPriority w:val="99"/>
    <w:rsid w:val="0078637D"/>
    <w:pPr>
      <w:tabs>
        <w:tab w:val="num" w:pos="720"/>
      </w:tabs>
      <w:spacing w:before="240" w:after="240"/>
      <w:ind w:left="720" w:hanging="360"/>
      <w:jc w:val="both"/>
    </w:pPr>
    <w:rPr>
      <w:sz w:val="28"/>
      <w:szCs w:val="28"/>
    </w:rPr>
  </w:style>
  <w:style w:type="paragraph" w:customStyle="1" w:styleId="02statia2">
    <w:name w:val="02statia2"/>
    <w:basedOn w:val="a1"/>
    <w:uiPriority w:val="99"/>
    <w:rsid w:val="0078637D"/>
    <w:pPr>
      <w:spacing w:before="120" w:line="320" w:lineRule="atLeast"/>
      <w:ind w:left="2020" w:hanging="880"/>
      <w:jc w:val="both"/>
    </w:pPr>
    <w:rPr>
      <w:rFonts w:ascii="GaramondNarrowC" w:hAnsi="GaramondNarrowC" w:cs="GaramondNarrowC"/>
      <w:color w:val="000000"/>
      <w:sz w:val="21"/>
      <w:szCs w:val="21"/>
    </w:rPr>
  </w:style>
  <w:style w:type="paragraph" w:customStyle="1" w:styleId="03osnovnoytexttabl">
    <w:name w:val="03osnovnoytexttabl"/>
    <w:basedOn w:val="a1"/>
    <w:uiPriority w:val="99"/>
    <w:rsid w:val="0078637D"/>
    <w:pPr>
      <w:spacing w:before="120" w:line="320" w:lineRule="atLeast"/>
    </w:pPr>
    <w:rPr>
      <w:rFonts w:ascii="GaramondC" w:hAnsi="GaramondC" w:cs="GaramondC"/>
      <w:color w:val="000000"/>
      <w:sz w:val="20"/>
      <w:szCs w:val="20"/>
    </w:rPr>
  </w:style>
  <w:style w:type="paragraph" w:customStyle="1" w:styleId="54">
    <w:name w:val="Знак5 Знак Знак Знак"/>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ConsPlusNonformat">
    <w:name w:val="ConsPlusNonformat"/>
    <w:uiPriority w:val="99"/>
    <w:rsid w:val="0078637D"/>
    <w:pPr>
      <w:widowControl w:val="0"/>
      <w:autoSpaceDE w:val="0"/>
      <w:autoSpaceDN w:val="0"/>
      <w:adjustRightInd w:val="0"/>
    </w:pPr>
    <w:rPr>
      <w:rFonts w:ascii="Courier New" w:hAnsi="Courier New" w:cs="Courier New"/>
      <w:sz w:val="20"/>
      <w:szCs w:val="20"/>
    </w:rPr>
  </w:style>
  <w:style w:type="paragraph" w:customStyle="1" w:styleId="3b">
    <w:name w:val="Знак3"/>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FR1">
    <w:name w:val="FR1"/>
    <w:uiPriority w:val="99"/>
    <w:rsid w:val="0078637D"/>
    <w:pPr>
      <w:widowControl w:val="0"/>
      <w:autoSpaceDE w:val="0"/>
      <w:autoSpaceDN w:val="0"/>
      <w:spacing w:line="278" w:lineRule="auto"/>
      <w:ind w:left="40" w:firstLine="660"/>
      <w:jc w:val="both"/>
    </w:pPr>
    <w:rPr>
      <w:rFonts w:ascii="Courier New" w:hAnsi="Courier New" w:cs="Courier New"/>
      <w:sz w:val="20"/>
      <w:szCs w:val="20"/>
    </w:rPr>
  </w:style>
  <w:style w:type="paragraph" w:customStyle="1" w:styleId="02statia3">
    <w:name w:val="02statia3"/>
    <w:basedOn w:val="a1"/>
    <w:uiPriority w:val="99"/>
    <w:rsid w:val="0078637D"/>
    <w:pPr>
      <w:spacing w:before="120" w:line="320" w:lineRule="atLeast"/>
      <w:ind w:left="2900" w:hanging="880"/>
      <w:jc w:val="both"/>
    </w:pPr>
    <w:rPr>
      <w:rFonts w:ascii="GaramondNarrowC" w:hAnsi="GaramondNarrowC" w:cs="GaramondNarrowC"/>
      <w:color w:val="000000"/>
      <w:sz w:val="21"/>
      <w:szCs w:val="21"/>
    </w:rPr>
  </w:style>
  <w:style w:type="character" w:styleId="aff8">
    <w:name w:val="page number"/>
    <w:basedOn w:val="a2"/>
    <w:uiPriority w:val="99"/>
    <w:rsid w:val="0078637D"/>
    <w:rPr>
      <w:rFonts w:ascii="Times New Roman" w:hAnsi="Times New Roman" w:cs="Times New Roman"/>
    </w:rPr>
  </w:style>
  <w:style w:type="character" w:customStyle="1" w:styleId="aff9">
    <w:name w:val="Знак Знак Знак"/>
    <w:basedOn w:val="a2"/>
    <w:uiPriority w:val="99"/>
    <w:rsid w:val="0078637D"/>
    <w:rPr>
      <w:rFonts w:cs="Times New Roman"/>
      <w:sz w:val="24"/>
      <w:szCs w:val="24"/>
      <w:lang w:val="ru-RU" w:eastAsia="ru-RU"/>
    </w:rPr>
  </w:style>
  <w:style w:type="character" w:customStyle="1" w:styleId="1d">
    <w:name w:val="Заголовок 1 Знак Знак Знак Знак Знак Знак Знак Знак Знак Знак"/>
    <w:aliases w:val="H1 Знак1,H1 Знак Знак Знак"/>
    <w:basedOn w:val="a2"/>
    <w:uiPriority w:val="99"/>
    <w:locked/>
    <w:rsid w:val="0078637D"/>
    <w:rPr>
      <w:rFonts w:cs="Times New Roman"/>
      <w:kern w:val="28"/>
      <w:sz w:val="36"/>
      <w:szCs w:val="36"/>
      <w:lang w:val="ru-RU" w:eastAsia="ru-RU"/>
    </w:rPr>
  </w:style>
  <w:style w:type="character" w:customStyle="1" w:styleId="170">
    <w:name w:val="Знак Знак17"/>
    <w:aliases w:val="Знак Знак Знак1"/>
    <w:basedOn w:val="a2"/>
    <w:uiPriority w:val="99"/>
    <w:locked/>
    <w:rsid w:val="0078637D"/>
    <w:rPr>
      <w:rFonts w:cs="Times New Roman"/>
      <w:sz w:val="24"/>
      <w:szCs w:val="24"/>
      <w:lang w:val="ru-RU" w:eastAsia="ru-RU"/>
    </w:rPr>
  </w:style>
  <w:style w:type="character" w:customStyle="1" w:styleId="2c">
    <w:name w:val="Знак Знак Знак2"/>
    <w:basedOn w:val="a2"/>
    <w:uiPriority w:val="99"/>
    <w:rsid w:val="0078637D"/>
    <w:rPr>
      <w:rFonts w:cs="Times New Roman"/>
      <w:sz w:val="24"/>
      <w:szCs w:val="24"/>
      <w:lang w:val="ru-RU" w:eastAsia="ru-RU"/>
    </w:rPr>
  </w:style>
  <w:style w:type="character" w:customStyle="1" w:styleId="affa">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
    <w:basedOn w:val="a2"/>
    <w:uiPriority w:val="99"/>
    <w:rsid w:val="0078637D"/>
    <w:rPr>
      <w:rFonts w:cs="Times New Roman"/>
      <w:sz w:val="24"/>
      <w:szCs w:val="24"/>
      <w:lang w:val="ru-RU" w:eastAsia="ru-RU"/>
    </w:rPr>
  </w:style>
  <w:style w:type="paragraph" w:customStyle="1" w:styleId="212">
    <w:name w:val="Знак Знак Знак2 Знак1"/>
    <w:basedOn w:val="a1"/>
    <w:uiPriority w:val="99"/>
    <w:rsid w:val="0078637D"/>
    <w:pPr>
      <w:widowControl w:val="0"/>
      <w:adjustRightInd w:val="0"/>
      <w:spacing w:after="160" w:line="240" w:lineRule="exact"/>
      <w:jc w:val="right"/>
    </w:pPr>
    <w:rPr>
      <w:sz w:val="20"/>
      <w:szCs w:val="20"/>
      <w:lang w:val="en-GB" w:eastAsia="en-US"/>
    </w:rPr>
  </w:style>
  <w:style w:type="character" w:customStyle="1" w:styleId="221">
    <w:name w:val="Знак Знак22"/>
    <w:basedOn w:val="a2"/>
    <w:uiPriority w:val="99"/>
    <w:rsid w:val="0078637D"/>
    <w:rPr>
      <w:rFonts w:ascii="Arial" w:hAnsi="Arial" w:cs="Arial"/>
      <w:noProof/>
      <w:sz w:val="24"/>
      <w:szCs w:val="24"/>
      <w:lang w:val="ru-RU" w:eastAsia="ru-RU"/>
    </w:rPr>
  </w:style>
  <w:style w:type="character" w:customStyle="1" w:styleId="H5">
    <w:name w:val="H5 Знак Знак"/>
    <w:basedOn w:val="a2"/>
    <w:uiPriority w:val="99"/>
    <w:rsid w:val="0078637D"/>
    <w:rPr>
      <w:rFonts w:cs="Times New Roman"/>
      <w:sz w:val="22"/>
      <w:szCs w:val="22"/>
      <w:lang w:val="ru-RU" w:eastAsia="ru-RU"/>
    </w:rPr>
  </w:style>
  <w:style w:type="character" w:customStyle="1" w:styleId="131">
    <w:name w:val="Знак Знак131"/>
    <w:basedOn w:val="a2"/>
    <w:uiPriority w:val="99"/>
    <w:rsid w:val="0078637D"/>
    <w:rPr>
      <w:rFonts w:ascii="Arial" w:hAnsi="Arial" w:cs="Arial"/>
      <w:b/>
      <w:bCs/>
      <w:kern w:val="28"/>
      <w:sz w:val="32"/>
      <w:szCs w:val="32"/>
    </w:rPr>
  </w:style>
  <w:style w:type="character" w:customStyle="1" w:styleId="1e">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2"/>
    <w:uiPriority w:val="99"/>
    <w:rsid w:val="0078637D"/>
    <w:rPr>
      <w:rFonts w:ascii="Times New Roman" w:hAnsi="Times New Roman" w:cs="Times New Roman"/>
      <w:sz w:val="20"/>
      <w:szCs w:val="20"/>
      <w:lang w:eastAsia="ru-RU"/>
    </w:rPr>
  </w:style>
  <w:style w:type="paragraph" w:customStyle="1" w:styleId="510">
    <w:name w:val="Знак5 Знак Знак Знак1"/>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311">
    <w:name w:val="Знак31"/>
    <w:basedOn w:val="a1"/>
    <w:uiPriority w:val="99"/>
    <w:rsid w:val="0078637D"/>
    <w:pPr>
      <w:spacing w:before="100" w:beforeAutospacing="1" w:after="100" w:afterAutospacing="1"/>
    </w:pPr>
    <w:rPr>
      <w:rFonts w:ascii="Tahoma" w:hAnsi="Tahoma" w:cs="Tahoma"/>
      <w:sz w:val="20"/>
      <w:szCs w:val="20"/>
      <w:lang w:val="en-US" w:eastAsia="en-US"/>
    </w:rPr>
  </w:style>
  <w:style w:type="paragraph" w:styleId="affb">
    <w:name w:val="TOC Heading"/>
    <w:basedOn w:val="1"/>
    <w:next w:val="a1"/>
    <w:uiPriority w:val="99"/>
    <w:qFormat/>
    <w:rsid w:val="0078637D"/>
    <w:pPr>
      <w:keepLines/>
      <w:spacing w:before="480" w:after="0" w:line="276" w:lineRule="auto"/>
      <w:jc w:val="left"/>
      <w:outlineLvl w:val="9"/>
    </w:pPr>
    <w:rPr>
      <w:rFonts w:ascii="Cambria" w:hAnsi="Cambria" w:cs="Cambria"/>
      <w:bCs/>
      <w:color w:val="365F91"/>
      <w:kern w:val="0"/>
      <w:sz w:val="28"/>
      <w:szCs w:val="28"/>
      <w:lang w:eastAsia="en-US"/>
    </w:rPr>
  </w:style>
  <w:style w:type="character" w:customStyle="1" w:styleId="120">
    <w:name w:val="Знак Знак12"/>
    <w:basedOn w:val="a2"/>
    <w:uiPriority w:val="99"/>
    <w:rsid w:val="0078637D"/>
    <w:rPr>
      <w:rFonts w:cs="Times New Roman"/>
      <w:b/>
      <w:bCs/>
      <w:color w:val="FF00FF"/>
      <w:sz w:val="24"/>
      <w:szCs w:val="24"/>
      <w:lang w:val="ru-RU" w:eastAsia="ru-RU"/>
    </w:rPr>
  </w:style>
  <w:style w:type="character" w:customStyle="1" w:styleId="111">
    <w:name w:val="Знак Знак111"/>
    <w:basedOn w:val="a2"/>
    <w:uiPriority w:val="99"/>
    <w:rsid w:val="0078637D"/>
    <w:rPr>
      <w:rFonts w:cs="Times New Roman"/>
      <w:sz w:val="30"/>
      <w:szCs w:val="30"/>
      <w:lang w:val="ru-RU" w:eastAsia="ru-RU"/>
    </w:rPr>
  </w:style>
  <w:style w:type="character" w:customStyle="1" w:styleId="100">
    <w:name w:val="Знак Знак10"/>
    <w:basedOn w:val="a2"/>
    <w:uiPriority w:val="99"/>
    <w:rsid w:val="0078637D"/>
    <w:rPr>
      <w:rFonts w:ascii="Arial" w:hAnsi="Arial" w:cs="Arial"/>
      <w:b/>
      <w:bCs/>
      <w:sz w:val="24"/>
      <w:szCs w:val="24"/>
      <w:lang w:val="ru-RU" w:eastAsia="ru-RU"/>
    </w:rPr>
  </w:style>
  <w:style w:type="character" w:customStyle="1" w:styleId="910">
    <w:name w:val="Знак Знак91"/>
    <w:basedOn w:val="a2"/>
    <w:uiPriority w:val="99"/>
    <w:rsid w:val="0078637D"/>
    <w:rPr>
      <w:rFonts w:ascii="Arial" w:hAnsi="Arial" w:cs="Arial"/>
      <w:sz w:val="24"/>
      <w:szCs w:val="24"/>
      <w:lang w:val="ru-RU" w:eastAsia="ru-RU"/>
    </w:rPr>
  </w:style>
  <w:style w:type="character" w:customStyle="1" w:styleId="810">
    <w:name w:val="Знак Знак81"/>
    <w:basedOn w:val="a2"/>
    <w:uiPriority w:val="99"/>
    <w:rsid w:val="0078637D"/>
    <w:rPr>
      <w:rFonts w:cs="Times New Roman"/>
      <w:color w:val="FF00FF"/>
      <w:sz w:val="28"/>
      <w:szCs w:val="28"/>
      <w:lang w:val="ru-RU" w:eastAsia="ru-RU"/>
    </w:rPr>
  </w:style>
  <w:style w:type="character" w:customStyle="1" w:styleId="710">
    <w:name w:val="Знак Знак71"/>
    <w:basedOn w:val="a2"/>
    <w:uiPriority w:val="99"/>
    <w:rsid w:val="0078637D"/>
    <w:rPr>
      <w:rFonts w:cs="Times New Roman"/>
      <w:i/>
      <w:iCs/>
      <w:sz w:val="22"/>
      <w:szCs w:val="22"/>
      <w:lang w:val="ru-RU" w:eastAsia="ru-RU"/>
    </w:rPr>
  </w:style>
  <w:style w:type="character" w:customStyle="1" w:styleId="610">
    <w:name w:val="Знак Знак61"/>
    <w:basedOn w:val="a2"/>
    <w:uiPriority w:val="99"/>
    <w:rsid w:val="0078637D"/>
    <w:rPr>
      <w:rFonts w:ascii="Arial" w:hAnsi="Arial" w:cs="Arial"/>
      <w:lang w:val="ru-RU" w:eastAsia="ru-RU"/>
    </w:rPr>
  </w:style>
  <w:style w:type="character" w:customStyle="1" w:styleId="511">
    <w:name w:val="Знак Знак51"/>
    <w:basedOn w:val="a2"/>
    <w:uiPriority w:val="99"/>
    <w:rsid w:val="0078637D"/>
    <w:rPr>
      <w:rFonts w:ascii="Arial" w:hAnsi="Arial" w:cs="Arial"/>
      <w:i/>
      <w:iCs/>
      <w:lang w:val="ru-RU" w:eastAsia="ru-RU"/>
    </w:rPr>
  </w:style>
  <w:style w:type="character" w:customStyle="1" w:styleId="410">
    <w:name w:val="Знак Знак41"/>
    <w:basedOn w:val="a2"/>
    <w:uiPriority w:val="99"/>
    <w:rsid w:val="0078637D"/>
    <w:rPr>
      <w:rFonts w:cs="Times New Roman"/>
      <w:sz w:val="24"/>
      <w:szCs w:val="24"/>
      <w:lang w:val="en-US" w:eastAsia="en-US"/>
    </w:rPr>
  </w:style>
  <w:style w:type="character" w:customStyle="1" w:styleId="3c">
    <w:name w:val="Знак Знак3"/>
    <w:basedOn w:val="a2"/>
    <w:uiPriority w:val="99"/>
    <w:rsid w:val="0078637D"/>
    <w:rPr>
      <w:rFonts w:cs="Times New Roman"/>
      <w:sz w:val="26"/>
      <w:szCs w:val="26"/>
      <w:lang w:val="ru-RU" w:eastAsia="ru-RU"/>
    </w:rPr>
  </w:style>
  <w:style w:type="character" w:customStyle="1" w:styleId="3d">
    <w:name w:val="Знак Знак Знак3"/>
    <w:basedOn w:val="a2"/>
    <w:uiPriority w:val="99"/>
    <w:rsid w:val="0078637D"/>
    <w:rPr>
      <w:rFonts w:cs="Times New Roman"/>
      <w:sz w:val="24"/>
      <w:szCs w:val="24"/>
      <w:lang w:val="ru-RU" w:eastAsia="ru-RU"/>
    </w:rPr>
  </w:style>
  <w:style w:type="paragraph" w:customStyle="1" w:styleId="222">
    <w:name w:val="Знак Знак Знак2 Знак2"/>
    <w:basedOn w:val="a1"/>
    <w:uiPriority w:val="99"/>
    <w:rsid w:val="0078637D"/>
    <w:pPr>
      <w:widowControl w:val="0"/>
      <w:adjustRightInd w:val="0"/>
      <w:spacing w:after="160" w:line="240" w:lineRule="exact"/>
      <w:jc w:val="right"/>
    </w:pPr>
    <w:rPr>
      <w:sz w:val="20"/>
      <w:szCs w:val="20"/>
      <w:lang w:val="en-GB" w:eastAsia="en-US"/>
    </w:rPr>
  </w:style>
  <w:style w:type="character" w:customStyle="1" w:styleId="213">
    <w:name w:val="Знак Знак21"/>
    <w:basedOn w:val="a2"/>
    <w:uiPriority w:val="99"/>
    <w:rsid w:val="0078637D"/>
    <w:rPr>
      <w:rFonts w:ascii="Arial" w:hAnsi="Arial" w:cs="Arial"/>
      <w:noProof/>
      <w:sz w:val="24"/>
      <w:szCs w:val="24"/>
      <w:lang w:val="ru-RU" w:eastAsia="ru-RU"/>
    </w:rPr>
  </w:style>
  <w:style w:type="character" w:customStyle="1" w:styleId="141">
    <w:name w:val="Знак Знак141"/>
    <w:basedOn w:val="a2"/>
    <w:uiPriority w:val="99"/>
    <w:rsid w:val="0078637D"/>
    <w:rPr>
      <w:rFonts w:ascii="Arial" w:hAnsi="Arial" w:cs="Arial"/>
      <w:b/>
      <w:bCs/>
      <w:kern w:val="28"/>
      <w:sz w:val="32"/>
      <w:szCs w:val="32"/>
    </w:rPr>
  </w:style>
  <w:style w:type="paragraph" w:customStyle="1" w:styleId="520">
    <w:name w:val="Знак5 Знак Знак Знак2"/>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320">
    <w:name w:val="Знак32"/>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Default">
    <w:name w:val="Default"/>
    <w:uiPriority w:val="99"/>
    <w:rsid w:val="0078637D"/>
    <w:pPr>
      <w:autoSpaceDE w:val="0"/>
      <w:autoSpaceDN w:val="0"/>
      <w:adjustRightInd w:val="0"/>
    </w:pPr>
    <w:rPr>
      <w:color w:val="000000"/>
      <w:sz w:val="24"/>
      <w:szCs w:val="24"/>
    </w:rPr>
  </w:style>
  <w:style w:type="character" w:customStyle="1" w:styleId="112">
    <w:name w:val="Заголовок 1 Знак1"/>
    <w:aliases w:val="Заголовок 1 Знак Знак Знак Знак Знак Знак Знак Знак Знак Знак2,H1 Знак3,H1 Знак Знак"/>
    <w:basedOn w:val="a2"/>
    <w:uiPriority w:val="99"/>
    <w:rsid w:val="0078637D"/>
    <w:rPr>
      <w:rFonts w:eastAsia="Times New Roman" w:cs="Times New Roman"/>
      <w:b/>
      <w:kern w:val="28"/>
      <w:sz w:val="24"/>
      <w:lang w:val="ru-RU" w:eastAsia="ru-RU" w:bidi="ar-SA"/>
    </w:rPr>
  </w:style>
  <w:style w:type="paragraph" w:customStyle="1" w:styleId="45">
    <w:name w:val="Стиль4"/>
    <w:basedOn w:val="a1"/>
    <w:uiPriority w:val="99"/>
    <w:rsid w:val="0078637D"/>
    <w:pPr>
      <w:jc w:val="both"/>
    </w:pPr>
    <w:rPr>
      <w:color w:val="000080"/>
    </w:rPr>
  </w:style>
  <w:style w:type="paragraph" w:customStyle="1" w:styleId="1f">
    <w:name w:val="Абзац списка1"/>
    <w:basedOn w:val="a1"/>
    <w:uiPriority w:val="99"/>
    <w:rsid w:val="0078637D"/>
    <w:pPr>
      <w:spacing w:after="200" w:line="276" w:lineRule="auto"/>
      <w:ind w:left="720"/>
    </w:pPr>
    <w:rPr>
      <w:sz w:val="22"/>
      <w:szCs w:val="22"/>
      <w:lang w:eastAsia="en-US"/>
    </w:rPr>
  </w:style>
  <w:style w:type="character" w:customStyle="1" w:styleId="postbody1">
    <w:name w:val="postbody1"/>
    <w:basedOn w:val="a2"/>
    <w:uiPriority w:val="99"/>
    <w:rsid w:val="0078637D"/>
    <w:rPr>
      <w:rFonts w:cs="Times New Roman"/>
      <w:sz w:val="19"/>
      <w:szCs w:val="19"/>
    </w:rPr>
  </w:style>
  <w:style w:type="paragraph" w:customStyle="1" w:styleId="affc">
    <w:name w:val="Содержимое таблицы"/>
    <w:basedOn w:val="a1"/>
    <w:uiPriority w:val="99"/>
    <w:rsid w:val="0078637D"/>
    <w:pPr>
      <w:suppressLineNumbers/>
      <w:suppressAutoHyphens/>
    </w:pPr>
    <w:rPr>
      <w:sz w:val="28"/>
      <w:szCs w:val="20"/>
      <w:lang w:eastAsia="ar-SA"/>
    </w:rPr>
  </w:style>
  <w:style w:type="paragraph" w:styleId="affd">
    <w:name w:val="No Spacing"/>
    <w:uiPriority w:val="99"/>
    <w:qFormat/>
    <w:rsid w:val="0078637D"/>
    <w:rPr>
      <w:sz w:val="24"/>
      <w:szCs w:val="24"/>
    </w:rPr>
  </w:style>
  <w:style w:type="paragraph" w:customStyle="1" w:styleId="321">
    <w:name w:val="Основной текст с отступом 32"/>
    <w:basedOn w:val="a1"/>
    <w:uiPriority w:val="99"/>
    <w:rsid w:val="0078637D"/>
    <w:pPr>
      <w:suppressAutoHyphens/>
      <w:ind w:left="426"/>
      <w:jc w:val="both"/>
    </w:pPr>
    <w:rPr>
      <w:rFonts w:cs="Calibri"/>
      <w:lang w:eastAsia="ar-SA"/>
    </w:rPr>
  </w:style>
  <w:style w:type="character" w:styleId="affe">
    <w:name w:val="Strong"/>
    <w:basedOn w:val="a2"/>
    <w:uiPriority w:val="99"/>
    <w:qFormat/>
    <w:rsid w:val="0078637D"/>
    <w:rPr>
      <w:rFonts w:cs="Times New Roman"/>
      <w:b/>
      <w:bCs/>
    </w:rPr>
  </w:style>
  <w:style w:type="table" w:styleId="afff">
    <w:name w:val="Table Grid"/>
    <w:basedOn w:val="a3"/>
    <w:uiPriority w:val="99"/>
    <w:rsid w:val="0078637D"/>
    <w:rPr>
      <w:rFonts w:ascii="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
    <w:name w:val="Style3"/>
    <w:basedOn w:val="a1"/>
    <w:uiPriority w:val="99"/>
    <w:rsid w:val="0078637D"/>
    <w:pPr>
      <w:widowControl w:val="0"/>
      <w:autoSpaceDE w:val="0"/>
      <w:autoSpaceDN w:val="0"/>
      <w:adjustRightInd w:val="0"/>
      <w:spacing w:line="274" w:lineRule="exact"/>
      <w:ind w:firstLine="226"/>
    </w:pPr>
  </w:style>
  <w:style w:type="character" w:customStyle="1" w:styleId="FontStyle15">
    <w:name w:val="Font Style15"/>
    <w:basedOn w:val="a2"/>
    <w:uiPriority w:val="99"/>
    <w:rsid w:val="0078637D"/>
    <w:rPr>
      <w:rFonts w:ascii="Times New Roman" w:hAnsi="Times New Roman" w:cs="Times New Roman"/>
      <w:sz w:val="20"/>
      <w:szCs w:val="20"/>
    </w:rPr>
  </w:style>
  <w:style w:type="paragraph" w:styleId="1f0">
    <w:name w:val="toc 1"/>
    <w:basedOn w:val="a1"/>
    <w:next w:val="a1"/>
    <w:autoRedefine/>
    <w:uiPriority w:val="99"/>
    <w:semiHidden/>
    <w:rsid w:val="0078637D"/>
    <w:pPr>
      <w:tabs>
        <w:tab w:val="right" w:leader="dot" w:pos="10440"/>
      </w:tabs>
    </w:pPr>
    <w:rPr>
      <w:noProof/>
      <w:sz w:val="22"/>
      <w:szCs w:val="22"/>
    </w:rPr>
  </w:style>
  <w:style w:type="character" w:customStyle="1" w:styleId="afff0">
    <w:name w:val="комментарий"/>
    <w:basedOn w:val="a2"/>
    <w:uiPriority w:val="99"/>
    <w:semiHidden/>
    <w:rsid w:val="0078637D"/>
    <w:rPr>
      <w:rFonts w:cs="Times New Roman"/>
      <w:i/>
      <w:u w:val="single"/>
      <w:shd w:val="clear" w:color="auto" w:fill="FFFF99"/>
    </w:rPr>
  </w:style>
  <w:style w:type="paragraph" w:customStyle="1" w:styleId="afff1">
    <w:name w:val="Поясн.зап."/>
    <w:basedOn w:val="afa"/>
    <w:uiPriority w:val="99"/>
    <w:rsid w:val="0078637D"/>
    <w:pPr>
      <w:tabs>
        <w:tab w:val="num" w:pos="720"/>
      </w:tabs>
      <w:spacing w:after="0"/>
    </w:pPr>
    <w:rPr>
      <w:rFonts w:ascii="Arial" w:hAnsi="Arial"/>
      <w:szCs w:val="20"/>
      <w:lang w:val="en-US"/>
    </w:rPr>
  </w:style>
  <w:style w:type="paragraph" w:styleId="afff2">
    <w:name w:val="Block Text"/>
    <w:basedOn w:val="a1"/>
    <w:uiPriority w:val="99"/>
    <w:rsid w:val="0078637D"/>
    <w:pPr>
      <w:tabs>
        <w:tab w:val="center" w:pos="4536"/>
        <w:tab w:val="right" w:pos="9072"/>
      </w:tabs>
      <w:ind w:left="68" w:right="272"/>
      <w:jc w:val="center"/>
    </w:pPr>
    <w:rPr>
      <w:rFonts w:ascii="Arial" w:hAnsi="Arial"/>
      <w:i/>
      <w:sz w:val="28"/>
      <w:szCs w:val="20"/>
    </w:rPr>
  </w:style>
  <w:style w:type="paragraph" w:customStyle="1" w:styleId="afff3">
    <w:name w:val="ОПЗ"/>
    <w:basedOn w:val="a1"/>
    <w:uiPriority w:val="99"/>
    <w:rsid w:val="0078637D"/>
    <w:pPr>
      <w:widowControl w:val="0"/>
      <w:ind w:firstLine="567"/>
      <w:jc w:val="both"/>
    </w:pPr>
    <w:rPr>
      <w:rFonts w:ascii="Arial" w:hAnsi="Arial"/>
      <w:szCs w:val="20"/>
    </w:rPr>
  </w:style>
  <w:style w:type="paragraph" w:customStyle="1" w:styleId="1Char">
    <w:name w:val="Знак Знак Знак1 Char"/>
    <w:basedOn w:val="a1"/>
    <w:uiPriority w:val="99"/>
    <w:rsid w:val="0078637D"/>
    <w:pPr>
      <w:widowControl w:val="0"/>
      <w:adjustRightInd w:val="0"/>
      <w:spacing w:after="160" w:line="240" w:lineRule="exact"/>
      <w:jc w:val="right"/>
    </w:pPr>
    <w:rPr>
      <w:sz w:val="20"/>
      <w:szCs w:val="20"/>
      <w:lang w:val="en-GB" w:eastAsia="en-US"/>
    </w:rPr>
  </w:style>
  <w:style w:type="paragraph" w:customStyle="1" w:styleId="140">
    <w:name w:val="Обычный14 отступ"/>
    <w:autoRedefine/>
    <w:uiPriority w:val="99"/>
    <w:rsid w:val="0078637D"/>
    <w:pPr>
      <w:jc w:val="center"/>
    </w:pPr>
    <w:rPr>
      <w:sz w:val="28"/>
      <w:szCs w:val="20"/>
    </w:rPr>
  </w:style>
  <w:style w:type="paragraph" w:customStyle="1" w:styleId="214">
    <w:name w:val="Основной текст с отступом 21"/>
    <w:basedOn w:val="a1"/>
    <w:uiPriority w:val="99"/>
    <w:rsid w:val="0078637D"/>
    <w:pPr>
      <w:overflowPunct w:val="0"/>
      <w:autoSpaceDE w:val="0"/>
      <w:autoSpaceDN w:val="0"/>
      <w:adjustRightInd w:val="0"/>
      <w:ind w:firstLine="709"/>
      <w:jc w:val="both"/>
      <w:textAlignment w:val="baseline"/>
    </w:pPr>
    <w:rPr>
      <w:sz w:val="28"/>
      <w:szCs w:val="20"/>
    </w:rPr>
  </w:style>
  <w:style w:type="paragraph" w:customStyle="1" w:styleId="ReportText">
    <w:name w:val="Report Text"/>
    <w:basedOn w:val="a1"/>
    <w:uiPriority w:val="99"/>
    <w:rsid w:val="0078637D"/>
    <w:pPr>
      <w:spacing w:before="138"/>
    </w:pPr>
    <w:rPr>
      <w:sz w:val="22"/>
      <w:szCs w:val="20"/>
      <w:lang w:val="en-GB" w:eastAsia="en-US"/>
    </w:rPr>
  </w:style>
  <w:style w:type="paragraph" w:customStyle="1" w:styleId="afff4">
    <w:name w:val="Заголовок приложения"/>
    <w:basedOn w:val="a1"/>
    <w:next w:val="a1"/>
    <w:uiPriority w:val="99"/>
    <w:rsid w:val="0078637D"/>
    <w:pPr>
      <w:keepNext/>
      <w:pageBreakBefore/>
      <w:spacing w:line="480" w:lineRule="auto"/>
      <w:ind w:left="1026" w:right="284"/>
      <w:jc w:val="center"/>
    </w:pPr>
    <w:rPr>
      <w:caps/>
    </w:rPr>
  </w:style>
  <w:style w:type="paragraph" w:customStyle="1" w:styleId="1f1">
    <w:name w:val="Заголовок приложения 1"/>
    <w:basedOn w:val="a1"/>
    <w:next w:val="a1"/>
    <w:uiPriority w:val="99"/>
    <w:rsid w:val="0078637D"/>
    <w:pPr>
      <w:keepNext/>
      <w:tabs>
        <w:tab w:val="num" w:pos="643"/>
      </w:tabs>
      <w:spacing w:line="288" w:lineRule="auto"/>
      <w:ind w:left="170" w:right="284" w:firstLine="720"/>
      <w:jc w:val="both"/>
      <w:outlineLvl w:val="1"/>
    </w:pPr>
  </w:style>
  <w:style w:type="paragraph" w:customStyle="1" w:styleId="2d">
    <w:name w:val="Заголовок приложения 2"/>
    <w:basedOn w:val="a1"/>
    <w:next w:val="a1"/>
    <w:uiPriority w:val="99"/>
    <w:rsid w:val="0078637D"/>
    <w:pPr>
      <w:keepNext/>
      <w:tabs>
        <w:tab w:val="num" w:pos="643"/>
      </w:tabs>
      <w:spacing w:before="360" w:after="240" w:line="480" w:lineRule="auto"/>
      <w:ind w:left="643" w:right="284" w:hanging="360"/>
      <w:jc w:val="both"/>
      <w:outlineLvl w:val="2"/>
    </w:pPr>
    <w:rPr>
      <w:spacing w:val="38"/>
    </w:rPr>
  </w:style>
  <w:style w:type="paragraph" w:customStyle="1" w:styleId="3e">
    <w:name w:val="Заголовок приложения 3"/>
    <w:basedOn w:val="a1"/>
    <w:next w:val="a1"/>
    <w:uiPriority w:val="99"/>
    <w:rsid w:val="0078637D"/>
    <w:pPr>
      <w:keepNext/>
      <w:tabs>
        <w:tab w:val="num" w:pos="643"/>
      </w:tabs>
      <w:spacing w:before="360" w:after="240" w:line="480" w:lineRule="auto"/>
      <w:ind w:left="643" w:right="284" w:hanging="360"/>
      <w:jc w:val="both"/>
      <w:outlineLvl w:val="3"/>
    </w:pPr>
    <w:rPr>
      <w:spacing w:val="38"/>
    </w:rPr>
  </w:style>
  <w:style w:type="paragraph" w:customStyle="1" w:styleId="46">
    <w:name w:val="Заголовок приложения 4"/>
    <w:basedOn w:val="a1"/>
    <w:next w:val="a1"/>
    <w:uiPriority w:val="99"/>
    <w:rsid w:val="0078637D"/>
    <w:pPr>
      <w:keepNext/>
      <w:tabs>
        <w:tab w:val="num" w:pos="643"/>
      </w:tabs>
      <w:spacing w:before="360" w:after="240" w:line="480" w:lineRule="auto"/>
      <w:ind w:left="643" w:right="284" w:hanging="360"/>
      <w:jc w:val="both"/>
      <w:outlineLvl w:val="4"/>
    </w:pPr>
    <w:rPr>
      <w:spacing w:val="38"/>
      <w:lang w:val="en-US"/>
    </w:rPr>
  </w:style>
  <w:style w:type="paragraph" w:customStyle="1" w:styleId="55">
    <w:name w:val="Заголовок приложения 5"/>
    <w:basedOn w:val="a1"/>
    <w:next w:val="a1"/>
    <w:uiPriority w:val="99"/>
    <w:rsid w:val="0078637D"/>
    <w:pPr>
      <w:keepNext/>
      <w:tabs>
        <w:tab w:val="num" w:pos="643"/>
      </w:tabs>
      <w:spacing w:before="360" w:after="240" w:line="480" w:lineRule="auto"/>
      <w:ind w:left="1877" w:right="284" w:hanging="360"/>
      <w:jc w:val="both"/>
      <w:outlineLvl w:val="5"/>
    </w:pPr>
    <w:rPr>
      <w:spacing w:val="38"/>
      <w:lang w:val="en-US"/>
    </w:rPr>
  </w:style>
  <w:style w:type="character" w:customStyle="1" w:styleId="FontStyle203">
    <w:name w:val="Font Style203"/>
    <w:basedOn w:val="a2"/>
    <w:uiPriority w:val="99"/>
    <w:rsid w:val="0078637D"/>
    <w:rPr>
      <w:rFonts w:ascii="Times New Roman" w:hAnsi="Times New Roman" w:cs="Times New Roman"/>
      <w:b/>
      <w:bCs/>
      <w:sz w:val="24"/>
      <w:szCs w:val="24"/>
    </w:rPr>
  </w:style>
  <w:style w:type="paragraph" w:customStyle="1" w:styleId="Style129">
    <w:name w:val="Style129"/>
    <w:basedOn w:val="a1"/>
    <w:uiPriority w:val="99"/>
    <w:rsid w:val="0078637D"/>
    <w:pPr>
      <w:widowControl w:val="0"/>
      <w:autoSpaceDE w:val="0"/>
      <w:autoSpaceDN w:val="0"/>
      <w:adjustRightInd w:val="0"/>
      <w:spacing w:line="418" w:lineRule="exact"/>
      <w:ind w:firstLine="624"/>
      <w:jc w:val="both"/>
    </w:pPr>
    <w:rPr>
      <w:rFonts w:ascii="Georgia" w:hAnsi="Georgia"/>
    </w:rPr>
  </w:style>
  <w:style w:type="paragraph" w:customStyle="1" w:styleId="afff5">
    <w:name w:val="Примечание"/>
    <w:basedOn w:val="a1"/>
    <w:link w:val="afff6"/>
    <w:uiPriority w:val="99"/>
    <w:rsid w:val="0078637D"/>
    <w:pPr>
      <w:spacing w:line="288" w:lineRule="auto"/>
      <w:ind w:left="170" w:right="284" w:firstLine="720"/>
      <w:jc w:val="both"/>
    </w:pPr>
    <w:rPr>
      <w:spacing w:val="20"/>
      <w:szCs w:val="20"/>
    </w:rPr>
  </w:style>
  <w:style w:type="paragraph" w:styleId="afff7">
    <w:name w:val="annotation text"/>
    <w:basedOn w:val="a1"/>
    <w:link w:val="1f2"/>
    <w:uiPriority w:val="99"/>
    <w:semiHidden/>
    <w:rsid w:val="0078637D"/>
    <w:pPr>
      <w:overflowPunct w:val="0"/>
      <w:autoSpaceDE w:val="0"/>
      <w:autoSpaceDN w:val="0"/>
      <w:adjustRightInd w:val="0"/>
      <w:spacing w:line="360" w:lineRule="auto"/>
      <w:ind w:firstLine="709"/>
      <w:jc w:val="both"/>
    </w:pPr>
    <w:rPr>
      <w:sz w:val="20"/>
      <w:szCs w:val="20"/>
    </w:rPr>
  </w:style>
  <w:style w:type="character" w:customStyle="1" w:styleId="1f2">
    <w:name w:val="Текст примечания Знак1"/>
    <w:basedOn w:val="a2"/>
    <w:link w:val="afff7"/>
    <w:uiPriority w:val="99"/>
    <w:semiHidden/>
    <w:locked/>
    <w:rsid w:val="0078637D"/>
    <w:rPr>
      <w:rFonts w:cs="Times New Roman"/>
      <w:lang w:val="ru-RU" w:eastAsia="ru-RU" w:bidi="ar-SA"/>
    </w:rPr>
  </w:style>
  <w:style w:type="character" w:customStyle="1" w:styleId="FontStyle49">
    <w:name w:val="Font Style49"/>
    <w:basedOn w:val="a2"/>
    <w:uiPriority w:val="99"/>
    <w:rsid w:val="0078637D"/>
    <w:rPr>
      <w:rFonts w:ascii="Times New Roman" w:hAnsi="Times New Roman" w:cs="Times New Roman"/>
      <w:sz w:val="26"/>
      <w:szCs w:val="26"/>
    </w:rPr>
  </w:style>
  <w:style w:type="paragraph" w:customStyle="1" w:styleId="Style19">
    <w:name w:val="Style19"/>
    <w:basedOn w:val="a1"/>
    <w:uiPriority w:val="99"/>
    <w:rsid w:val="0078637D"/>
    <w:pPr>
      <w:widowControl w:val="0"/>
      <w:autoSpaceDE w:val="0"/>
      <w:autoSpaceDN w:val="0"/>
      <w:adjustRightInd w:val="0"/>
      <w:spacing w:line="278" w:lineRule="exact"/>
    </w:pPr>
  </w:style>
  <w:style w:type="paragraph" w:customStyle="1" w:styleId="Style21">
    <w:name w:val="Style21"/>
    <w:basedOn w:val="a1"/>
    <w:uiPriority w:val="99"/>
    <w:rsid w:val="0078637D"/>
    <w:pPr>
      <w:widowControl w:val="0"/>
      <w:autoSpaceDE w:val="0"/>
      <w:autoSpaceDN w:val="0"/>
      <w:adjustRightInd w:val="0"/>
      <w:spacing w:line="274" w:lineRule="exact"/>
    </w:pPr>
  </w:style>
  <w:style w:type="character" w:customStyle="1" w:styleId="FontStyle47">
    <w:name w:val="Font Style47"/>
    <w:basedOn w:val="a2"/>
    <w:uiPriority w:val="99"/>
    <w:rsid w:val="0078637D"/>
    <w:rPr>
      <w:rFonts w:ascii="Times New Roman" w:hAnsi="Times New Roman" w:cs="Times New Roman"/>
      <w:sz w:val="22"/>
      <w:szCs w:val="22"/>
    </w:rPr>
  </w:style>
  <w:style w:type="paragraph" w:customStyle="1" w:styleId="Style13">
    <w:name w:val="Style13"/>
    <w:basedOn w:val="a1"/>
    <w:uiPriority w:val="99"/>
    <w:rsid w:val="0078637D"/>
    <w:pPr>
      <w:widowControl w:val="0"/>
      <w:autoSpaceDE w:val="0"/>
      <w:autoSpaceDN w:val="0"/>
      <w:adjustRightInd w:val="0"/>
    </w:pPr>
  </w:style>
  <w:style w:type="paragraph" w:customStyle="1" w:styleId="1400">
    <w:name w:val="Стиль Основной текст с отступом + 14 пт Первая строка:  0 см Спра..."/>
    <w:basedOn w:val="af"/>
    <w:uiPriority w:val="99"/>
    <w:rsid w:val="0078637D"/>
    <w:pPr>
      <w:widowControl/>
      <w:tabs>
        <w:tab w:val="clear" w:pos="426"/>
      </w:tabs>
      <w:autoSpaceDE/>
      <w:autoSpaceDN/>
      <w:adjustRightInd/>
      <w:spacing w:line="360" w:lineRule="auto"/>
      <w:ind w:left="0" w:right="198" w:firstLine="0"/>
    </w:pPr>
    <w:rPr>
      <w:lang w:eastAsia="en-US"/>
    </w:rPr>
  </w:style>
  <w:style w:type="character" w:customStyle="1" w:styleId="FontStyle51">
    <w:name w:val="Font Style51"/>
    <w:basedOn w:val="a2"/>
    <w:uiPriority w:val="99"/>
    <w:rsid w:val="0078637D"/>
    <w:rPr>
      <w:rFonts w:ascii="Times New Roman" w:hAnsi="Times New Roman" w:cs="Times New Roman"/>
      <w:b/>
      <w:bCs/>
      <w:i/>
      <w:iCs/>
      <w:sz w:val="22"/>
      <w:szCs w:val="22"/>
    </w:rPr>
  </w:style>
  <w:style w:type="paragraph" w:customStyle="1" w:styleId="Style35">
    <w:name w:val="Style35"/>
    <w:basedOn w:val="a1"/>
    <w:uiPriority w:val="99"/>
    <w:rsid w:val="0078637D"/>
    <w:pPr>
      <w:widowControl w:val="0"/>
      <w:autoSpaceDE w:val="0"/>
      <w:autoSpaceDN w:val="0"/>
      <w:adjustRightInd w:val="0"/>
      <w:spacing w:line="280" w:lineRule="exact"/>
      <w:jc w:val="center"/>
    </w:pPr>
  </w:style>
  <w:style w:type="paragraph" w:customStyle="1" w:styleId="CharCharCharChar1">
    <w:name w:val="Знак Знак Char Char Знак Знак Char Char Знак Знак Знак1"/>
    <w:basedOn w:val="a1"/>
    <w:uiPriority w:val="99"/>
    <w:rsid w:val="0078637D"/>
    <w:pPr>
      <w:spacing w:after="160" w:line="240" w:lineRule="exact"/>
    </w:pPr>
    <w:rPr>
      <w:rFonts w:ascii="Verdana" w:hAnsi="Verdana"/>
      <w:sz w:val="20"/>
      <w:szCs w:val="20"/>
      <w:lang w:val="en-US" w:eastAsia="en-US"/>
    </w:rPr>
  </w:style>
  <w:style w:type="paragraph" w:customStyle="1" w:styleId="Times12">
    <w:name w:val="Times 12"/>
    <w:basedOn w:val="a1"/>
    <w:uiPriority w:val="99"/>
    <w:rsid w:val="0078637D"/>
    <w:pPr>
      <w:overflowPunct w:val="0"/>
      <w:autoSpaceDE w:val="0"/>
      <w:autoSpaceDN w:val="0"/>
      <w:adjustRightInd w:val="0"/>
      <w:ind w:firstLine="567"/>
      <w:jc w:val="both"/>
    </w:pPr>
    <w:rPr>
      <w:bCs/>
      <w:szCs w:val="22"/>
    </w:rPr>
  </w:style>
  <w:style w:type="paragraph" w:customStyle="1" w:styleId="-30">
    <w:name w:val="Пункт-3"/>
    <w:basedOn w:val="a1"/>
    <w:uiPriority w:val="99"/>
    <w:rsid w:val="0078637D"/>
    <w:pPr>
      <w:tabs>
        <w:tab w:val="num" w:pos="1985"/>
      </w:tabs>
      <w:ind w:firstLine="709"/>
      <w:jc w:val="both"/>
    </w:pPr>
    <w:rPr>
      <w:sz w:val="28"/>
    </w:rPr>
  </w:style>
  <w:style w:type="paragraph" w:customStyle="1" w:styleId="-4">
    <w:name w:val="Пункт-4"/>
    <w:basedOn w:val="a1"/>
    <w:uiPriority w:val="99"/>
    <w:rsid w:val="0078637D"/>
    <w:pPr>
      <w:tabs>
        <w:tab w:val="num" w:pos="1985"/>
      </w:tabs>
      <w:ind w:firstLine="709"/>
      <w:jc w:val="both"/>
    </w:pPr>
    <w:rPr>
      <w:sz w:val="28"/>
    </w:rPr>
  </w:style>
  <w:style w:type="paragraph" w:customStyle="1" w:styleId="-5">
    <w:name w:val="Пункт-5"/>
    <w:basedOn w:val="a1"/>
    <w:uiPriority w:val="99"/>
    <w:rsid w:val="0078637D"/>
    <w:pPr>
      <w:tabs>
        <w:tab w:val="num" w:pos="1985"/>
      </w:tabs>
      <w:ind w:firstLine="709"/>
      <w:jc w:val="both"/>
    </w:pPr>
    <w:rPr>
      <w:sz w:val="28"/>
    </w:rPr>
  </w:style>
  <w:style w:type="paragraph" w:customStyle="1" w:styleId="-6">
    <w:name w:val="Пункт-6"/>
    <w:basedOn w:val="a1"/>
    <w:uiPriority w:val="99"/>
    <w:rsid w:val="0078637D"/>
    <w:pPr>
      <w:tabs>
        <w:tab w:val="left" w:pos="1985"/>
      </w:tabs>
      <w:ind w:firstLine="709"/>
      <w:jc w:val="both"/>
    </w:pPr>
    <w:rPr>
      <w:sz w:val="28"/>
    </w:rPr>
  </w:style>
  <w:style w:type="paragraph" w:customStyle="1" w:styleId="-7">
    <w:name w:val="Пункт-7"/>
    <w:basedOn w:val="a1"/>
    <w:uiPriority w:val="99"/>
    <w:rsid w:val="0078637D"/>
    <w:pPr>
      <w:tabs>
        <w:tab w:val="num" w:pos="360"/>
      </w:tabs>
      <w:ind w:firstLine="709"/>
      <w:jc w:val="both"/>
    </w:pPr>
    <w:rPr>
      <w:sz w:val="28"/>
    </w:rPr>
  </w:style>
  <w:style w:type="character" w:customStyle="1" w:styleId="220">
    <w:name w:val="Основной текст с отступом 2 Знак2"/>
    <w:aliases w:val="Знак1 Знак"/>
    <w:basedOn w:val="a2"/>
    <w:link w:val="24"/>
    <w:uiPriority w:val="99"/>
    <w:locked/>
    <w:rsid w:val="0078637D"/>
    <w:rPr>
      <w:rFonts w:cs="Times New Roman"/>
      <w:sz w:val="24"/>
      <w:szCs w:val="24"/>
      <w:lang w:val="ru-RU" w:eastAsia="ru-RU" w:bidi="ar-SA"/>
    </w:rPr>
  </w:style>
  <w:style w:type="character" w:customStyle="1" w:styleId="apple-style-span">
    <w:name w:val="apple-style-span"/>
    <w:basedOn w:val="a2"/>
    <w:uiPriority w:val="99"/>
    <w:rsid w:val="0078637D"/>
    <w:rPr>
      <w:rFonts w:cs="Times New Roman"/>
    </w:rPr>
  </w:style>
  <w:style w:type="paragraph" w:customStyle="1" w:styleId="Style20">
    <w:name w:val="Style20"/>
    <w:basedOn w:val="a1"/>
    <w:uiPriority w:val="99"/>
    <w:rsid w:val="0078637D"/>
    <w:pPr>
      <w:widowControl w:val="0"/>
      <w:autoSpaceDE w:val="0"/>
      <w:autoSpaceDN w:val="0"/>
      <w:adjustRightInd w:val="0"/>
      <w:spacing w:line="291" w:lineRule="exact"/>
    </w:pPr>
  </w:style>
  <w:style w:type="character" w:customStyle="1" w:styleId="af3">
    <w:name w:val="Название Знак"/>
    <w:link w:val="af2"/>
    <w:locked/>
    <w:rsid w:val="0078637D"/>
    <w:rPr>
      <w:sz w:val="28"/>
      <w:lang w:val="ru-RU" w:eastAsia="ru-RU"/>
    </w:rPr>
  </w:style>
  <w:style w:type="character" w:customStyle="1" w:styleId="35">
    <w:name w:val="Основной текст с отступом 3 Знак"/>
    <w:basedOn w:val="a2"/>
    <w:link w:val="34"/>
    <w:uiPriority w:val="99"/>
    <w:locked/>
    <w:rsid w:val="0078637D"/>
    <w:rPr>
      <w:rFonts w:cs="Times New Roman"/>
      <w:sz w:val="16"/>
      <w:szCs w:val="16"/>
      <w:lang w:val="ru-RU" w:eastAsia="ru-RU" w:bidi="ar-SA"/>
    </w:rPr>
  </w:style>
  <w:style w:type="character" w:customStyle="1" w:styleId="29">
    <w:name w:val="Основной текст 2 Знак"/>
    <w:link w:val="28"/>
    <w:uiPriority w:val="99"/>
    <w:locked/>
    <w:rsid w:val="0078637D"/>
    <w:rPr>
      <w:sz w:val="28"/>
      <w:lang w:val="ru-RU" w:eastAsia="ru-RU"/>
    </w:rPr>
  </w:style>
  <w:style w:type="paragraph" w:customStyle="1" w:styleId="afff8">
    <w:name w:val="**Основной"/>
    <w:link w:val="afff9"/>
    <w:uiPriority w:val="99"/>
    <w:rsid w:val="0078637D"/>
    <w:pPr>
      <w:spacing w:line="360" w:lineRule="exact"/>
      <w:ind w:firstLine="454"/>
      <w:jc w:val="both"/>
    </w:pPr>
  </w:style>
  <w:style w:type="character" w:customStyle="1" w:styleId="afff9">
    <w:name w:val="**Основной Знак"/>
    <w:link w:val="afff8"/>
    <w:uiPriority w:val="99"/>
    <w:locked/>
    <w:rsid w:val="0078637D"/>
    <w:rPr>
      <w:sz w:val="22"/>
      <w:lang w:val="ru-RU" w:eastAsia="ru-RU"/>
    </w:rPr>
  </w:style>
  <w:style w:type="paragraph" w:styleId="afffa">
    <w:name w:val="Document Map"/>
    <w:basedOn w:val="a1"/>
    <w:link w:val="1f3"/>
    <w:uiPriority w:val="99"/>
    <w:rsid w:val="0078637D"/>
    <w:rPr>
      <w:rFonts w:ascii="Tahoma" w:hAnsi="Tahoma" w:cs="Tahoma"/>
      <w:sz w:val="16"/>
      <w:szCs w:val="16"/>
    </w:rPr>
  </w:style>
  <w:style w:type="character" w:customStyle="1" w:styleId="1f3">
    <w:name w:val="Схема документа Знак1"/>
    <w:basedOn w:val="a2"/>
    <w:link w:val="afffa"/>
    <w:uiPriority w:val="99"/>
    <w:locked/>
    <w:rsid w:val="0078637D"/>
    <w:rPr>
      <w:rFonts w:ascii="Tahoma" w:hAnsi="Tahoma" w:cs="Tahoma"/>
      <w:sz w:val="16"/>
      <w:szCs w:val="16"/>
      <w:lang w:val="ru-RU" w:eastAsia="ru-RU" w:bidi="ar-SA"/>
    </w:rPr>
  </w:style>
  <w:style w:type="character" w:customStyle="1" w:styleId="22">
    <w:name w:val="Заголовок 2 Знак2"/>
    <w:aliases w:val="H2 Знак1,2 Знак,22 Знак,A Знак,A.B.C. Знак,CHS Знак,Gliederung2 Знак,H Знак,H2 Знак Знак,H2-Heading 2 Знак,H21 Знак,H22 Знак,HD2 Знак,Header2 Знак,Heading 2 Hidden Знак,Heading Indent No L2 Знак,Heading2 Знак,Level 2 Topic Heading Знак"/>
    <w:basedOn w:val="a2"/>
    <w:link w:val="2"/>
    <w:uiPriority w:val="99"/>
    <w:locked/>
    <w:rsid w:val="0078637D"/>
    <w:rPr>
      <w:rFonts w:ascii="Arial" w:hAnsi="Arial" w:cs="Arial"/>
      <w:b/>
      <w:bCs/>
      <w:i/>
      <w:iCs/>
      <w:sz w:val="28"/>
      <w:szCs w:val="28"/>
    </w:rPr>
  </w:style>
  <w:style w:type="character" w:customStyle="1" w:styleId="31">
    <w:name w:val="Заголовок 3 Знак1"/>
    <w:aliases w:val="H3 Знак"/>
    <w:basedOn w:val="a2"/>
    <w:link w:val="3"/>
    <w:uiPriority w:val="99"/>
    <w:locked/>
    <w:rsid w:val="0078637D"/>
    <w:rPr>
      <w:rFonts w:ascii="Arial" w:hAnsi="Arial" w:cs="Arial"/>
      <w:b/>
      <w:bCs/>
      <w:sz w:val="26"/>
      <w:szCs w:val="26"/>
    </w:rPr>
  </w:style>
  <w:style w:type="character" w:customStyle="1" w:styleId="41">
    <w:name w:val="Заголовок 4 Знак1"/>
    <w:aliases w:val="H4 Знак"/>
    <w:basedOn w:val="a2"/>
    <w:link w:val="4"/>
    <w:uiPriority w:val="99"/>
    <w:locked/>
    <w:rsid w:val="0078637D"/>
    <w:rPr>
      <w:rFonts w:ascii="Arial" w:hAnsi="Arial" w:cs="Arial"/>
      <w:sz w:val="24"/>
      <w:szCs w:val="24"/>
    </w:rPr>
  </w:style>
  <w:style w:type="character" w:customStyle="1" w:styleId="51">
    <w:name w:val="Заголовок 5 Знак1"/>
    <w:aliases w:val="H5 Знак"/>
    <w:basedOn w:val="a2"/>
    <w:link w:val="5"/>
    <w:uiPriority w:val="99"/>
    <w:locked/>
    <w:rsid w:val="0078637D"/>
    <w:rPr>
      <w:b/>
      <w:bCs/>
      <w:i/>
      <w:iCs/>
      <w:sz w:val="26"/>
      <w:szCs w:val="26"/>
    </w:rPr>
  </w:style>
  <w:style w:type="character" w:customStyle="1" w:styleId="60">
    <w:name w:val="Заголовок 6 Знак"/>
    <w:aliases w:val="RTC 6 Знак, RTC 6 Знак"/>
    <w:basedOn w:val="a2"/>
    <w:link w:val="6"/>
    <w:uiPriority w:val="99"/>
    <w:locked/>
    <w:rsid w:val="0078637D"/>
    <w:rPr>
      <w:i/>
      <w:iCs/>
    </w:rPr>
  </w:style>
  <w:style w:type="character" w:customStyle="1" w:styleId="71">
    <w:name w:val="Заголовок 7 Знак1"/>
    <w:aliases w:val="RTC7 Знак"/>
    <w:basedOn w:val="a2"/>
    <w:link w:val="7"/>
    <w:uiPriority w:val="99"/>
    <w:locked/>
    <w:rsid w:val="0078637D"/>
    <w:rPr>
      <w:rFonts w:ascii="Arial" w:hAnsi="Arial" w:cs="Arial"/>
      <w:sz w:val="20"/>
      <w:szCs w:val="20"/>
    </w:rPr>
  </w:style>
  <w:style w:type="character" w:customStyle="1" w:styleId="81">
    <w:name w:val="Заголовок 8 Знак1"/>
    <w:basedOn w:val="a2"/>
    <w:link w:val="8"/>
    <w:uiPriority w:val="99"/>
    <w:locked/>
    <w:rsid w:val="0078637D"/>
    <w:rPr>
      <w:rFonts w:ascii="Arial" w:hAnsi="Arial" w:cs="Arial"/>
      <w:i/>
      <w:iCs/>
      <w:sz w:val="20"/>
      <w:szCs w:val="20"/>
    </w:rPr>
  </w:style>
  <w:style w:type="character" w:customStyle="1" w:styleId="91">
    <w:name w:val="Заголовок 9 Знак1"/>
    <w:basedOn w:val="a2"/>
    <w:link w:val="9"/>
    <w:uiPriority w:val="99"/>
    <w:locked/>
    <w:rsid w:val="0078637D"/>
    <w:rPr>
      <w:rFonts w:ascii="Arial" w:hAnsi="Arial" w:cs="Arial"/>
      <w:b/>
      <w:bCs/>
      <w:i/>
      <w:iCs/>
      <w:sz w:val="18"/>
      <w:szCs w:val="18"/>
    </w:rPr>
  </w:style>
  <w:style w:type="character" w:customStyle="1" w:styleId="10">
    <w:name w:val="Нижний колонтитул Знак1"/>
    <w:basedOn w:val="a2"/>
    <w:link w:val="a7"/>
    <w:uiPriority w:val="99"/>
    <w:locked/>
    <w:rsid w:val="0078637D"/>
    <w:rPr>
      <w:rFonts w:cs="Times New Roman"/>
      <w:sz w:val="24"/>
      <w:szCs w:val="24"/>
      <w:lang w:val="ru-RU" w:eastAsia="ru-RU" w:bidi="ar-SA"/>
    </w:rPr>
  </w:style>
  <w:style w:type="paragraph" w:customStyle="1" w:styleId="230">
    <w:name w:val="Знак Знак Знак2 Знак3"/>
    <w:basedOn w:val="a1"/>
    <w:uiPriority w:val="99"/>
    <w:rsid w:val="0078637D"/>
    <w:pPr>
      <w:widowControl w:val="0"/>
      <w:adjustRightInd w:val="0"/>
      <w:spacing w:after="160" w:line="240" w:lineRule="exact"/>
      <w:jc w:val="right"/>
    </w:pPr>
    <w:rPr>
      <w:sz w:val="20"/>
      <w:szCs w:val="20"/>
      <w:lang w:val="en-GB" w:eastAsia="en-US"/>
    </w:rPr>
  </w:style>
  <w:style w:type="paragraph" w:styleId="afffb">
    <w:name w:val="Balloon Text"/>
    <w:basedOn w:val="a1"/>
    <w:link w:val="1f4"/>
    <w:uiPriority w:val="99"/>
    <w:rsid w:val="0078637D"/>
    <w:rPr>
      <w:rFonts w:ascii="Tahoma" w:hAnsi="Tahoma" w:cs="Tahoma"/>
      <w:sz w:val="16"/>
      <w:szCs w:val="16"/>
    </w:rPr>
  </w:style>
  <w:style w:type="character" w:customStyle="1" w:styleId="1f4">
    <w:name w:val="Текст выноски Знак1"/>
    <w:basedOn w:val="a2"/>
    <w:link w:val="afffb"/>
    <w:uiPriority w:val="99"/>
    <w:locked/>
    <w:rsid w:val="0078637D"/>
    <w:rPr>
      <w:rFonts w:ascii="Tahoma" w:hAnsi="Tahoma" w:cs="Tahoma"/>
      <w:sz w:val="16"/>
      <w:szCs w:val="16"/>
      <w:lang w:val="ru-RU" w:eastAsia="ru-RU" w:bidi="ar-SA"/>
    </w:rPr>
  </w:style>
  <w:style w:type="character" w:customStyle="1" w:styleId="a6">
    <w:name w:val="Верхний колонтитул Знак"/>
    <w:aliases w:val="Heder Знак,Titul Знак"/>
    <w:basedOn w:val="a2"/>
    <w:link w:val="a5"/>
    <w:uiPriority w:val="99"/>
    <w:locked/>
    <w:rsid w:val="0078637D"/>
    <w:rPr>
      <w:rFonts w:cs="Times New Roman"/>
      <w:sz w:val="24"/>
      <w:szCs w:val="24"/>
      <w:lang w:val="ru-RU" w:eastAsia="ru-RU" w:bidi="ar-SA"/>
    </w:rPr>
  </w:style>
  <w:style w:type="paragraph" w:customStyle="1" w:styleId="2e">
    <w:name w:val="заголовок 2"/>
    <w:basedOn w:val="a1"/>
    <w:next w:val="a1"/>
    <w:uiPriority w:val="99"/>
    <w:rsid w:val="0078637D"/>
    <w:pPr>
      <w:keepNext/>
      <w:ind w:firstLine="720"/>
      <w:jc w:val="center"/>
    </w:pPr>
    <w:rPr>
      <w:rFonts w:ascii="Courier New" w:hAnsi="Courier New"/>
      <w:b/>
      <w:sz w:val="28"/>
      <w:szCs w:val="20"/>
    </w:rPr>
  </w:style>
  <w:style w:type="paragraph" w:styleId="2f">
    <w:name w:val="toc 2"/>
    <w:basedOn w:val="a1"/>
    <w:next w:val="a1"/>
    <w:autoRedefine/>
    <w:uiPriority w:val="99"/>
    <w:rsid w:val="0078637D"/>
    <w:pPr>
      <w:tabs>
        <w:tab w:val="left" w:pos="800"/>
        <w:tab w:val="right" w:leader="dot" w:pos="9911"/>
      </w:tabs>
      <w:ind w:firstLine="426"/>
    </w:pPr>
    <w:rPr>
      <w:smallCaps/>
      <w:noProof/>
      <w:sz w:val="20"/>
      <w:szCs w:val="20"/>
    </w:rPr>
  </w:style>
  <w:style w:type="paragraph" w:styleId="3f">
    <w:name w:val="toc 3"/>
    <w:basedOn w:val="a1"/>
    <w:next w:val="a1"/>
    <w:autoRedefine/>
    <w:uiPriority w:val="99"/>
    <w:rsid w:val="0078637D"/>
    <w:pPr>
      <w:ind w:left="400" w:firstLine="720"/>
    </w:pPr>
    <w:rPr>
      <w:i/>
      <w:sz w:val="20"/>
      <w:szCs w:val="20"/>
    </w:rPr>
  </w:style>
  <w:style w:type="paragraph" w:styleId="47">
    <w:name w:val="toc 4"/>
    <w:basedOn w:val="a1"/>
    <w:next w:val="a1"/>
    <w:autoRedefine/>
    <w:uiPriority w:val="99"/>
    <w:rsid w:val="0078637D"/>
    <w:pPr>
      <w:ind w:left="600" w:firstLine="720"/>
    </w:pPr>
    <w:rPr>
      <w:sz w:val="18"/>
      <w:szCs w:val="20"/>
    </w:rPr>
  </w:style>
  <w:style w:type="paragraph" w:styleId="56">
    <w:name w:val="toc 5"/>
    <w:basedOn w:val="a1"/>
    <w:next w:val="a1"/>
    <w:autoRedefine/>
    <w:uiPriority w:val="99"/>
    <w:rsid w:val="0078637D"/>
    <w:pPr>
      <w:ind w:left="800" w:firstLine="720"/>
    </w:pPr>
    <w:rPr>
      <w:sz w:val="18"/>
      <w:szCs w:val="20"/>
    </w:rPr>
  </w:style>
  <w:style w:type="paragraph" w:styleId="62">
    <w:name w:val="toc 6"/>
    <w:basedOn w:val="a1"/>
    <w:next w:val="a1"/>
    <w:autoRedefine/>
    <w:uiPriority w:val="99"/>
    <w:rsid w:val="0078637D"/>
    <w:pPr>
      <w:ind w:left="1000" w:firstLine="720"/>
    </w:pPr>
    <w:rPr>
      <w:sz w:val="18"/>
      <w:szCs w:val="20"/>
    </w:rPr>
  </w:style>
  <w:style w:type="paragraph" w:styleId="72">
    <w:name w:val="toc 7"/>
    <w:basedOn w:val="a1"/>
    <w:next w:val="a1"/>
    <w:autoRedefine/>
    <w:uiPriority w:val="99"/>
    <w:rsid w:val="0078637D"/>
    <w:pPr>
      <w:ind w:left="1200" w:firstLine="720"/>
    </w:pPr>
    <w:rPr>
      <w:sz w:val="18"/>
      <w:szCs w:val="20"/>
    </w:rPr>
  </w:style>
  <w:style w:type="paragraph" w:styleId="82">
    <w:name w:val="toc 8"/>
    <w:basedOn w:val="a1"/>
    <w:next w:val="a1"/>
    <w:autoRedefine/>
    <w:uiPriority w:val="99"/>
    <w:rsid w:val="0078637D"/>
    <w:pPr>
      <w:ind w:left="1400" w:firstLine="720"/>
    </w:pPr>
    <w:rPr>
      <w:sz w:val="18"/>
      <w:szCs w:val="20"/>
    </w:rPr>
  </w:style>
  <w:style w:type="paragraph" w:styleId="92">
    <w:name w:val="toc 9"/>
    <w:basedOn w:val="a1"/>
    <w:next w:val="a1"/>
    <w:autoRedefine/>
    <w:uiPriority w:val="99"/>
    <w:rsid w:val="0078637D"/>
    <w:pPr>
      <w:ind w:left="1600" w:firstLine="720"/>
    </w:pPr>
    <w:rPr>
      <w:sz w:val="18"/>
      <w:szCs w:val="20"/>
    </w:rPr>
  </w:style>
  <w:style w:type="paragraph" w:styleId="afffc">
    <w:name w:val="table of figures"/>
    <w:basedOn w:val="a1"/>
    <w:next w:val="a1"/>
    <w:uiPriority w:val="99"/>
    <w:rsid w:val="0078637D"/>
    <w:pPr>
      <w:tabs>
        <w:tab w:val="right" w:leader="dot" w:pos="9639"/>
      </w:tabs>
      <w:spacing w:before="60" w:after="60"/>
    </w:pPr>
    <w:rPr>
      <w:sz w:val="20"/>
      <w:szCs w:val="20"/>
    </w:rPr>
  </w:style>
  <w:style w:type="paragraph" w:styleId="1f5">
    <w:name w:val="index 1"/>
    <w:basedOn w:val="a1"/>
    <w:next w:val="a1"/>
    <w:autoRedefine/>
    <w:uiPriority w:val="99"/>
    <w:rsid w:val="0078637D"/>
    <w:pPr>
      <w:ind w:left="200" w:hanging="200"/>
      <w:jc w:val="both"/>
    </w:pPr>
    <w:rPr>
      <w:rFonts w:ascii="Courier" w:hAnsi="Courier"/>
      <w:szCs w:val="20"/>
    </w:rPr>
  </w:style>
  <w:style w:type="paragraph" w:styleId="2f0">
    <w:name w:val="index 2"/>
    <w:basedOn w:val="a1"/>
    <w:next w:val="a1"/>
    <w:autoRedefine/>
    <w:uiPriority w:val="99"/>
    <w:rsid w:val="0078637D"/>
    <w:pPr>
      <w:ind w:left="400" w:hanging="200"/>
      <w:jc w:val="both"/>
    </w:pPr>
    <w:rPr>
      <w:sz w:val="20"/>
      <w:szCs w:val="20"/>
    </w:rPr>
  </w:style>
  <w:style w:type="paragraph" w:styleId="3f0">
    <w:name w:val="index 3"/>
    <w:basedOn w:val="a1"/>
    <w:next w:val="a1"/>
    <w:autoRedefine/>
    <w:uiPriority w:val="99"/>
    <w:rsid w:val="0078637D"/>
    <w:pPr>
      <w:ind w:left="600" w:hanging="200"/>
      <w:jc w:val="both"/>
    </w:pPr>
    <w:rPr>
      <w:sz w:val="20"/>
      <w:szCs w:val="20"/>
    </w:rPr>
  </w:style>
  <w:style w:type="paragraph" w:styleId="48">
    <w:name w:val="index 4"/>
    <w:basedOn w:val="a1"/>
    <w:next w:val="a1"/>
    <w:autoRedefine/>
    <w:uiPriority w:val="99"/>
    <w:rsid w:val="0078637D"/>
    <w:pPr>
      <w:ind w:left="800" w:hanging="200"/>
      <w:jc w:val="both"/>
    </w:pPr>
    <w:rPr>
      <w:sz w:val="20"/>
      <w:szCs w:val="20"/>
    </w:rPr>
  </w:style>
  <w:style w:type="paragraph" w:styleId="57">
    <w:name w:val="index 5"/>
    <w:basedOn w:val="a1"/>
    <w:next w:val="a1"/>
    <w:autoRedefine/>
    <w:uiPriority w:val="99"/>
    <w:rsid w:val="0078637D"/>
    <w:pPr>
      <w:ind w:left="1000" w:hanging="200"/>
      <w:jc w:val="both"/>
    </w:pPr>
    <w:rPr>
      <w:sz w:val="20"/>
      <w:szCs w:val="20"/>
    </w:rPr>
  </w:style>
  <w:style w:type="paragraph" w:styleId="63">
    <w:name w:val="index 6"/>
    <w:basedOn w:val="a1"/>
    <w:next w:val="a1"/>
    <w:autoRedefine/>
    <w:uiPriority w:val="99"/>
    <w:rsid w:val="0078637D"/>
    <w:pPr>
      <w:ind w:left="1200" w:hanging="200"/>
      <w:jc w:val="both"/>
    </w:pPr>
    <w:rPr>
      <w:sz w:val="20"/>
      <w:szCs w:val="20"/>
    </w:rPr>
  </w:style>
  <w:style w:type="paragraph" w:styleId="73">
    <w:name w:val="index 7"/>
    <w:basedOn w:val="a1"/>
    <w:next w:val="a1"/>
    <w:autoRedefine/>
    <w:uiPriority w:val="99"/>
    <w:rsid w:val="0078637D"/>
    <w:pPr>
      <w:ind w:left="1400" w:hanging="200"/>
      <w:jc w:val="both"/>
    </w:pPr>
    <w:rPr>
      <w:sz w:val="20"/>
      <w:szCs w:val="20"/>
    </w:rPr>
  </w:style>
  <w:style w:type="paragraph" w:styleId="83">
    <w:name w:val="index 8"/>
    <w:basedOn w:val="a1"/>
    <w:next w:val="a1"/>
    <w:autoRedefine/>
    <w:uiPriority w:val="99"/>
    <w:rsid w:val="0078637D"/>
    <w:pPr>
      <w:ind w:left="1600" w:hanging="200"/>
      <w:jc w:val="both"/>
    </w:pPr>
    <w:rPr>
      <w:sz w:val="20"/>
      <w:szCs w:val="20"/>
    </w:rPr>
  </w:style>
  <w:style w:type="paragraph" w:styleId="93">
    <w:name w:val="index 9"/>
    <w:basedOn w:val="a1"/>
    <w:next w:val="a1"/>
    <w:autoRedefine/>
    <w:uiPriority w:val="99"/>
    <w:rsid w:val="0078637D"/>
    <w:pPr>
      <w:ind w:left="1800" w:hanging="200"/>
      <w:jc w:val="both"/>
    </w:pPr>
    <w:rPr>
      <w:sz w:val="20"/>
      <w:szCs w:val="20"/>
    </w:rPr>
  </w:style>
  <w:style w:type="paragraph" w:styleId="afffd">
    <w:name w:val="index heading"/>
    <w:basedOn w:val="a1"/>
    <w:next w:val="1f5"/>
    <w:uiPriority w:val="99"/>
    <w:rsid w:val="0078637D"/>
    <w:pPr>
      <w:ind w:firstLine="720"/>
      <w:jc w:val="both"/>
    </w:pPr>
    <w:rPr>
      <w:sz w:val="20"/>
      <w:szCs w:val="20"/>
    </w:rPr>
  </w:style>
  <w:style w:type="paragraph" w:customStyle="1" w:styleId="1f6">
    <w:name w:val="заголовок 1"/>
    <w:basedOn w:val="a1"/>
    <w:next w:val="a1"/>
    <w:uiPriority w:val="99"/>
    <w:rsid w:val="0078637D"/>
    <w:pPr>
      <w:keepNext/>
      <w:ind w:firstLine="720"/>
      <w:jc w:val="both"/>
    </w:pPr>
    <w:rPr>
      <w:rFonts w:ascii="Courier New" w:hAnsi="Courier New"/>
      <w:b/>
      <w:szCs w:val="20"/>
    </w:rPr>
  </w:style>
  <w:style w:type="paragraph" w:customStyle="1" w:styleId="3f1">
    <w:name w:val="заголовок 3"/>
    <w:basedOn w:val="a1"/>
    <w:next w:val="a1"/>
    <w:uiPriority w:val="99"/>
    <w:rsid w:val="0078637D"/>
    <w:pPr>
      <w:keepNext/>
      <w:ind w:firstLine="720"/>
      <w:jc w:val="both"/>
    </w:pPr>
    <w:rPr>
      <w:rFonts w:ascii="Courier New" w:hAnsi="Courier New"/>
      <w:sz w:val="28"/>
      <w:szCs w:val="20"/>
      <w:lang w:val="en-US"/>
    </w:rPr>
  </w:style>
  <w:style w:type="paragraph" w:customStyle="1" w:styleId="49">
    <w:name w:val="заголовок 4"/>
    <w:basedOn w:val="a1"/>
    <w:next w:val="a1"/>
    <w:uiPriority w:val="99"/>
    <w:rsid w:val="0078637D"/>
    <w:pPr>
      <w:keepNext/>
      <w:ind w:firstLine="720"/>
      <w:jc w:val="center"/>
    </w:pPr>
    <w:rPr>
      <w:rFonts w:ascii="Courier New" w:hAnsi="Courier New"/>
      <w:sz w:val="28"/>
      <w:szCs w:val="20"/>
      <w:lang w:val="en-US"/>
    </w:rPr>
  </w:style>
  <w:style w:type="paragraph" w:customStyle="1" w:styleId="58">
    <w:name w:val="заголовок 5"/>
    <w:basedOn w:val="a1"/>
    <w:next w:val="a1"/>
    <w:uiPriority w:val="99"/>
    <w:rsid w:val="0078637D"/>
    <w:pPr>
      <w:spacing w:before="240" w:after="60"/>
      <w:ind w:firstLine="720"/>
      <w:jc w:val="both"/>
    </w:pPr>
    <w:rPr>
      <w:sz w:val="22"/>
      <w:szCs w:val="20"/>
    </w:rPr>
  </w:style>
  <w:style w:type="paragraph" w:customStyle="1" w:styleId="64">
    <w:name w:val="заголовок 6"/>
    <w:basedOn w:val="a1"/>
    <w:next w:val="a1"/>
    <w:uiPriority w:val="99"/>
    <w:rsid w:val="0078637D"/>
    <w:pPr>
      <w:spacing w:before="240" w:after="60"/>
      <w:ind w:firstLine="720"/>
      <w:jc w:val="both"/>
    </w:pPr>
    <w:rPr>
      <w:i/>
      <w:sz w:val="22"/>
      <w:szCs w:val="20"/>
    </w:rPr>
  </w:style>
  <w:style w:type="paragraph" w:customStyle="1" w:styleId="74">
    <w:name w:val="заголовок 7"/>
    <w:basedOn w:val="a1"/>
    <w:next w:val="a1"/>
    <w:uiPriority w:val="99"/>
    <w:rsid w:val="0078637D"/>
    <w:pPr>
      <w:spacing w:before="240" w:after="60"/>
      <w:ind w:firstLine="720"/>
      <w:jc w:val="both"/>
    </w:pPr>
    <w:rPr>
      <w:rFonts w:ascii="Arial" w:hAnsi="Arial"/>
      <w:sz w:val="20"/>
      <w:szCs w:val="20"/>
    </w:rPr>
  </w:style>
  <w:style w:type="paragraph" w:customStyle="1" w:styleId="84">
    <w:name w:val="заголовок 8"/>
    <w:basedOn w:val="a1"/>
    <w:next w:val="a1"/>
    <w:uiPriority w:val="99"/>
    <w:rsid w:val="0078637D"/>
    <w:pPr>
      <w:keepNext/>
      <w:spacing w:after="222"/>
      <w:ind w:right="28" w:firstLine="720"/>
      <w:jc w:val="center"/>
    </w:pPr>
    <w:rPr>
      <w:sz w:val="28"/>
      <w:szCs w:val="20"/>
    </w:rPr>
  </w:style>
  <w:style w:type="character" w:customStyle="1" w:styleId="33">
    <w:name w:val="Основной текст 3 Знак"/>
    <w:basedOn w:val="a2"/>
    <w:link w:val="32"/>
    <w:uiPriority w:val="99"/>
    <w:locked/>
    <w:rsid w:val="0078637D"/>
    <w:rPr>
      <w:rFonts w:cs="Times New Roman"/>
      <w:sz w:val="16"/>
      <w:szCs w:val="16"/>
      <w:lang w:val="ru-RU" w:eastAsia="ru-RU" w:bidi="ar-SA"/>
    </w:rPr>
  </w:style>
  <w:style w:type="paragraph" w:styleId="afffe">
    <w:name w:val="caption"/>
    <w:basedOn w:val="a1"/>
    <w:next w:val="a1"/>
    <w:uiPriority w:val="99"/>
    <w:qFormat/>
    <w:rsid w:val="0078637D"/>
    <w:pPr>
      <w:numPr>
        <w:ilvl w:val="12"/>
      </w:numPr>
      <w:spacing w:before="240" w:after="360"/>
      <w:jc w:val="center"/>
    </w:pPr>
    <w:rPr>
      <w:sz w:val="20"/>
      <w:szCs w:val="20"/>
    </w:rPr>
  </w:style>
  <w:style w:type="character" w:customStyle="1" w:styleId="1a">
    <w:name w:val="Текст Знак1"/>
    <w:basedOn w:val="a2"/>
    <w:link w:val="aff2"/>
    <w:uiPriority w:val="99"/>
    <w:locked/>
    <w:rsid w:val="0078637D"/>
    <w:rPr>
      <w:rFonts w:ascii="Courier New" w:hAnsi="Courier New" w:cs="Courier New"/>
      <w:lang w:val="ru-RU" w:eastAsia="ru-RU" w:bidi="ar-SA"/>
    </w:rPr>
  </w:style>
  <w:style w:type="paragraph" w:styleId="affff">
    <w:name w:val="footnote text"/>
    <w:basedOn w:val="a1"/>
    <w:link w:val="1f7"/>
    <w:uiPriority w:val="99"/>
    <w:rsid w:val="0078637D"/>
    <w:pPr>
      <w:ind w:firstLine="720"/>
      <w:jc w:val="both"/>
    </w:pPr>
    <w:rPr>
      <w:sz w:val="20"/>
      <w:szCs w:val="20"/>
    </w:rPr>
  </w:style>
  <w:style w:type="character" w:customStyle="1" w:styleId="1f7">
    <w:name w:val="Текст сноски Знак1"/>
    <w:basedOn w:val="a2"/>
    <w:link w:val="affff"/>
    <w:uiPriority w:val="99"/>
    <w:locked/>
    <w:rsid w:val="0078637D"/>
    <w:rPr>
      <w:rFonts w:cs="Times New Roman"/>
      <w:lang w:val="ru-RU" w:eastAsia="ru-RU" w:bidi="ar-SA"/>
    </w:rPr>
  </w:style>
  <w:style w:type="character" w:styleId="affff0">
    <w:name w:val="footnote reference"/>
    <w:basedOn w:val="a2"/>
    <w:uiPriority w:val="99"/>
    <w:rsid w:val="0078637D"/>
    <w:rPr>
      <w:rFonts w:cs="Times New Roman"/>
      <w:vertAlign w:val="superscript"/>
    </w:rPr>
  </w:style>
  <w:style w:type="paragraph" w:customStyle="1" w:styleId="affff1">
    <w:name w:val="Рисунок"/>
    <w:basedOn w:val="a1"/>
    <w:next w:val="afffe"/>
    <w:uiPriority w:val="99"/>
    <w:rsid w:val="0078637D"/>
    <w:pPr>
      <w:keepNext/>
      <w:spacing w:before="120"/>
      <w:jc w:val="center"/>
    </w:pPr>
    <w:rPr>
      <w:rFonts w:ascii="Courier New" w:hAnsi="Courier New"/>
      <w:szCs w:val="20"/>
    </w:rPr>
  </w:style>
  <w:style w:type="paragraph" w:customStyle="1" w:styleId="affff2">
    <w:name w:val="Таблица"/>
    <w:basedOn w:val="a1"/>
    <w:uiPriority w:val="99"/>
    <w:rsid w:val="0078637D"/>
    <w:pPr>
      <w:keepNext/>
      <w:tabs>
        <w:tab w:val="left" w:pos="10773"/>
      </w:tabs>
      <w:jc w:val="center"/>
    </w:pPr>
    <w:rPr>
      <w:rFonts w:ascii="Courier" w:hAnsi="Courier"/>
      <w:sz w:val="20"/>
      <w:szCs w:val="20"/>
    </w:rPr>
  </w:style>
  <w:style w:type="paragraph" w:customStyle="1" w:styleId="affff3">
    <w:name w:val="таблица"/>
    <w:basedOn w:val="a1"/>
    <w:uiPriority w:val="99"/>
    <w:rsid w:val="0078637D"/>
    <w:pPr>
      <w:keepNext/>
      <w:jc w:val="center"/>
    </w:pPr>
    <w:rPr>
      <w:szCs w:val="20"/>
    </w:rPr>
  </w:style>
  <w:style w:type="paragraph" w:customStyle="1" w:styleId="1f8">
    <w:name w:val="Название объекта1"/>
    <w:basedOn w:val="a1"/>
    <w:next w:val="a1"/>
    <w:uiPriority w:val="99"/>
    <w:rsid w:val="0078637D"/>
    <w:pPr>
      <w:keepNext/>
      <w:spacing w:before="222"/>
      <w:ind w:left="550" w:firstLine="17"/>
      <w:jc w:val="center"/>
    </w:pPr>
    <w:rPr>
      <w:rFonts w:ascii="Courier New" w:hAnsi="Courier New"/>
      <w:szCs w:val="20"/>
      <w:lang w:eastAsia="ar-SA"/>
    </w:rPr>
  </w:style>
  <w:style w:type="character" w:customStyle="1" w:styleId="noindex">
    <w:name w:val="noindex"/>
    <w:basedOn w:val="a2"/>
    <w:uiPriority w:val="99"/>
    <w:rsid w:val="0078637D"/>
    <w:rPr>
      <w:rFonts w:cs="Times New Roman"/>
    </w:rPr>
  </w:style>
  <w:style w:type="paragraph" w:customStyle="1" w:styleId="Style8">
    <w:name w:val="Style8"/>
    <w:basedOn w:val="a1"/>
    <w:uiPriority w:val="99"/>
    <w:rsid w:val="0078637D"/>
    <w:pPr>
      <w:widowControl w:val="0"/>
      <w:autoSpaceDE w:val="0"/>
      <w:autoSpaceDN w:val="0"/>
      <w:adjustRightInd w:val="0"/>
      <w:spacing w:line="274" w:lineRule="exact"/>
      <w:jc w:val="both"/>
    </w:pPr>
  </w:style>
  <w:style w:type="character" w:customStyle="1" w:styleId="FontStyle13">
    <w:name w:val="Font Style13"/>
    <w:basedOn w:val="a2"/>
    <w:uiPriority w:val="99"/>
    <w:rsid w:val="0078637D"/>
    <w:rPr>
      <w:rFonts w:ascii="Times New Roman" w:hAnsi="Times New Roman" w:cs="Times New Roman"/>
      <w:sz w:val="22"/>
      <w:szCs w:val="22"/>
    </w:rPr>
  </w:style>
  <w:style w:type="character" w:customStyle="1" w:styleId="FontStyle14">
    <w:name w:val="Font Style14"/>
    <w:basedOn w:val="a2"/>
    <w:uiPriority w:val="99"/>
    <w:rsid w:val="0078637D"/>
    <w:rPr>
      <w:rFonts w:ascii="Times New Roman" w:hAnsi="Times New Roman" w:cs="Times New Roman"/>
      <w:b/>
      <w:bCs/>
      <w:sz w:val="20"/>
      <w:szCs w:val="20"/>
    </w:rPr>
  </w:style>
  <w:style w:type="paragraph" w:customStyle="1" w:styleId="Style9">
    <w:name w:val="Style9"/>
    <w:basedOn w:val="a1"/>
    <w:uiPriority w:val="99"/>
    <w:rsid w:val="0078637D"/>
    <w:pPr>
      <w:widowControl w:val="0"/>
      <w:autoSpaceDE w:val="0"/>
      <w:autoSpaceDN w:val="0"/>
      <w:adjustRightInd w:val="0"/>
      <w:spacing w:line="278" w:lineRule="exact"/>
      <w:ind w:firstLine="701"/>
      <w:jc w:val="both"/>
    </w:pPr>
  </w:style>
  <w:style w:type="character" w:customStyle="1" w:styleId="product-weight">
    <w:name w:val="product-weight"/>
    <w:basedOn w:val="a2"/>
    <w:uiPriority w:val="99"/>
    <w:rsid w:val="0078637D"/>
    <w:rPr>
      <w:rFonts w:cs="Times New Roman"/>
    </w:rPr>
  </w:style>
  <w:style w:type="character" w:customStyle="1" w:styleId="dfaq1">
    <w:name w:val="dfaq1"/>
    <w:basedOn w:val="a2"/>
    <w:uiPriority w:val="99"/>
    <w:rsid w:val="0078637D"/>
    <w:rPr>
      <w:rFonts w:cs="Times New Roman"/>
    </w:rPr>
  </w:style>
  <w:style w:type="paragraph" w:customStyle="1" w:styleId="affff4">
    <w:name w:val="Текст таблиц"/>
    <w:uiPriority w:val="99"/>
    <w:rsid w:val="0078637D"/>
    <w:rPr>
      <w:rFonts w:ascii="Arial" w:hAnsi="Arial"/>
      <w:sz w:val="20"/>
      <w:szCs w:val="20"/>
    </w:rPr>
  </w:style>
  <w:style w:type="paragraph" w:customStyle="1" w:styleId="xl63">
    <w:name w:val="xl63"/>
    <w:basedOn w:val="a1"/>
    <w:uiPriority w:val="99"/>
    <w:rsid w:val="0078637D"/>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4">
    <w:name w:val="xl64"/>
    <w:basedOn w:val="a1"/>
    <w:uiPriority w:val="99"/>
    <w:rsid w:val="0078637D"/>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65">
    <w:name w:val="xl65"/>
    <w:basedOn w:val="a1"/>
    <w:uiPriority w:val="99"/>
    <w:rsid w:val="0078637D"/>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6">
    <w:name w:val="xl66"/>
    <w:basedOn w:val="a1"/>
    <w:uiPriority w:val="99"/>
    <w:rsid w:val="0078637D"/>
    <w:pPr>
      <w:spacing w:before="100" w:beforeAutospacing="1" w:after="100" w:afterAutospacing="1"/>
      <w:textAlignment w:val="center"/>
    </w:pPr>
    <w:rPr>
      <w:sz w:val="20"/>
      <w:szCs w:val="20"/>
    </w:rPr>
  </w:style>
  <w:style w:type="paragraph" w:customStyle="1" w:styleId="xl67">
    <w:name w:val="xl67"/>
    <w:basedOn w:val="a1"/>
    <w:uiPriority w:val="99"/>
    <w:rsid w:val="0078637D"/>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8">
    <w:name w:val="xl68"/>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9">
    <w:name w:val="xl69"/>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0">
    <w:name w:val="xl70"/>
    <w:basedOn w:val="a1"/>
    <w:uiPriority w:val="99"/>
    <w:rsid w:val="0078637D"/>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71">
    <w:name w:val="xl71"/>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2">
    <w:name w:val="xl72"/>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3">
    <w:name w:val="xl73"/>
    <w:basedOn w:val="a1"/>
    <w:uiPriority w:val="99"/>
    <w:rsid w:val="0078637D"/>
    <w:pPr>
      <w:spacing w:before="100" w:beforeAutospacing="1" w:after="100" w:afterAutospacing="1"/>
    </w:pPr>
  </w:style>
  <w:style w:type="paragraph" w:customStyle="1" w:styleId="xl74">
    <w:name w:val="xl74"/>
    <w:basedOn w:val="a1"/>
    <w:uiPriority w:val="99"/>
    <w:rsid w:val="0078637D"/>
    <w:pPr>
      <w:spacing w:before="100" w:beforeAutospacing="1" w:after="100" w:afterAutospacing="1"/>
    </w:pPr>
  </w:style>
  <w:style w:type="paragraph" w:customStyle="1" w:styleId="xl75">
    <w:name w:val="xl75"/>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6">
    <w:name w:val="xl76"/>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77">
    <w:name w:val="xl77"/>
    <w:basedOn w:val="a1"/>
    <w:uiPriority w:val="99"/>
    <w:rsid w:val="0078637D"/>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8">
    <w:name w:val="xl78"/>
    <w:basedOn w:val="a1"/>
    <w:uiPriority w:val="99"/>
    <w:rsid w:val="0078637D"/>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9">
    <w:name w:val="xl79"/>
    <w:basedOn w:val="a1"/>
    <w:uiPriority w:val="99"/>
    <w:rsid w:val="0078637D"/>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0"/>
      <w:szCs w:val="20"/>
    </w:rPr>
  </w:style>
  <w:style w:type="paragraph" w:customStyle="1" w:styleId="xl80">
    <w:name w:val="xl80"/>
    <w:basedOn w:val="a1"/>
    <w:uiPriority w:val="99"/>
    <w:rsid w:val="0078637D"/>
    <w:pPr>
      <w:pBdr>
        <w:top w:val="single" w:sz="4" w:space="0" w:color="auto"/>
        <w:left w:val="single" w:sz="4" w:space="7" w:color="auto"/>
        <w:bottom w:val="single" w:sz="8"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81">
    <w:name w:val="xl81"/>
    <w:basedOn w:val="a1"/>
    <w:uiPriority w:val="99"/>
    <w:rsid w:val="0078637D"/>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0"/>
      <w:szCs w:val="20"/>
    </w:rPr>
  </w:style>
  <w:style w:type="paragraph" w:customStyle="1" w:styleId="xl82">
    <w:name w:val="xl82"/>
    <w:basedOn w:val="a1"/>
    <w:uiPriority w:val="99"/>
    <w:rsid w:val="0078637D"/>
    <w:pPr>
      <w:spacing w:before="100" w:beforeAutospacing="1" w:after="100" w:afterAutospacing="1"/>
    </w:pPr>
    <w:rPr>
      <w:sz w:val="20"/>
      <w:szCs w:val="20"/>
    </w:rPr>
  </w:style>
  <w:style w:type="paragraph" w:customStyle="1" w:styleId="xl83">
    <w:name w:val="xl83"/>
    <w:basedOn w:val="a1"/>
    <w:uiPriority w:val="99"/>
    <w:rsid w:val="0078637D"/>
    <w:pPr>
      <w:spacing w:before="100" w:beforeAutospacing="1" w:after="100" w:afterAutospacing="1"/>
    </w:pPr>
    <w:rPr>
      <w:sz w:val="20"/>
      <w:szCs w:val="20"/>
    </w:rPr>
  </w:style>
  <w:style w:type="paragraph" w:customStyle="1" w:styleId="xl84">
    <w:name w:val="xl84"/>
    <w:basedOn w:val="a1"/>
    <w:uiPriority w:val="99"/>
    <w:rsid w:val="0078637D"/>
    <w:pPr>
      <w:spacing w:before="100" w:beforeAutospacing="1" w:after="100" w:afterAutospacing="1"/>
      <w:jc w:val="center"/>
    </w:pPr>
  </w:style>
  <w:style w:type="paragraph" w:customStyle="1" w:styleId="affff5">
    <w:name w:val="регламент список"/>
    <w:basedOn w:val="3"/>
    <w:autoRedefine/>
    <w:uiPriority w:val="99"/>
    <w:rsid w:val="0078637D"/>
    <w:pPr>
      <w:keepLines/>
      <w:tabs>
        <w:tab w:val="clear" w:pos="720"/>
        <w:tab w:val="num" w:pos="1134"/>
      </w:tabs>
      <w:spacing w:before="120" w:after="120" w:line="180" w:lineRule="atLeast"/>
      <w:ind w:left="1134" w:hanging="1134"/>
      <w:outlineLvl w:val="9"/>
    </w:pPr>
    <w:rPr>
      <w:rFonts w:ascii="Times New Roman" w:hAnsi="Times New Roman" w:cs="Times New Roman"/>
      <w:spacing w:val="-5"/>
      <w:kern w:val="28"/>
      <w:sz w:val="24"/>
      <w:szCs w:val="20"/>
      <w:lang w:eastAsia="en-US"/>
    </w:rPr>
  </w:style>
  <w:style w:type="paragraph" w:styleId="affff6">
    <w:name w:val="List Continue"/>
    <w:basedOn w:val="a1"/>
    <w:uiPriority w:val="99"/>
    <w:rsid w:val="0078637D"/>
    <w:pPr>
      <w:spacing w:after="120"/>
      <w:ind w:left="283"/>
    </w:pPr>
  </w:style>
  <w:style w:type="character" w:customStyle="1" w:styleId="ae">
    <w:name w:val="Обычный (веб) Знак"/>
    <w:aliases w:val="Обычный (веб) Знак Знак Знак1,Обычный (Web) Знак Знак Знак Знак"/>
    <w:link w:val="ad"/>
    <w:uiPriority w:val="99"/>
    <w:locked/>
    <w:rsid w:val="0078637D"/>
    <w:rPr>
      <w:sz w:val="24"/>
      <w:lang w:val="ru-RU" w:eastAsia="ru-RU"/>
    </w:rPr>
  </w:style>
  <w:style w:type="paragraph" w:customStyle="1" w:styleId="affff7">
    <w:name w:val="Ариал"/>
    <w:basedOn w:val="a1"/>
    <w:link w:val="1f9"/>
    <w:uiPriority w:val="99"/>
    <w:rsid w:val="0078637D"/>
    <w:pPr>
      <w:spacing w:before="120" w:after="120" w:line="360" w:lineRule="auto"/>
      <w:ind w:firstLine="851"/>
      <w:jc w:val="both"/>
    </w:pPr>
    <w:rPr>
      <w:rFonts w:ascii="Arial" w:hAnsi="Arial"/>
      <w:szCs w:val="20"/>
    </w:rPr>
  </w:style>
  <w:style w:type="character" w:customStyle="1" w:styleId="1f9">
    <w:name w:val="Ариал Знак1"/>
    <w:link w:val="affff7"/>
    <w:uiPriority w:val="99"/>
    <w:locked/>
    <w:rsid w:val="0078637D"/>
    <w:rPr>
      <w:rFonts w:ascii="Arial" w:hAnsi="Arial"/>
      <w:sz w:val="24"/>
      <w:lang w:val="ru-RU" w:eastAsia="ru-RU"/>
    </w:rPr>
  </w:style>
  <w:style w:type="paragraph" w:customStyle="1" w:styleId="affff8">
    <w:name w:val="Пункт б/н"/>
    <w:basedOn w:val="a1"/>
    <w:uiPriority w:val="99"/>
    <w:rsid w:val="0078637D"/>
    <w:pPr>
      <w:tabs>
        <w:tab w:val="left" w:pos="1134"/>
      </w:tabs>
      <w:spacing w:line="360" w:lineRule="auto"/>
      <w:ind w:firstLine="567"/>
      <w:jc w:val="both"/>
    </w:pPr>
    <w:rPr>
      <w:bCs/>
      <w:sz w:val="22"/>
      <w:szCs w:val="22"/>
    </w:rPr>
  </w:style>
  <w:style w:type="paragraph" w:customStyle="1" w:styleId="affff9">
    <w:name w:val="Ариал Таблица"/>
    <w:basedOn w:val="affff7"/>
    <w:link w:val="affffa"/>
    <w:uiPriority w:val="99"/>
    <w:rsid w:val="0078637D"/>
    <w:pPr>
      <w:widowControl w:val="0"/>
      <w:adjustRightInd w:val="0"/>
      <w:spacing w:before="0" w:after="0" w:line="240" w:lineRule="auto"/>
      <w:ind w:firstLine="0"/>
      <w:textAlignment w:val="baseline"/>
    </w:pPr>
  </w:style>
  <w:style w:type="character" w:customStyle="1" w:styleId="affffa">
    <w:name w:val="Ариал Таблица Знак"/>
    <w:link w:val="affff9"/>
    <w:uiPriority w:val="99"/>
    <w:locked/>
    <w:rsid w:val="0078637D"/>
    <w:rPr>
      <w:rFonts w:ascii="Arial" w:hAnsi="Arial"/>
      <w:sz w:val="24"/>
      <w:lang w:val="ru-RU" w:eastAsia="ru-RU"/>
    </w:rPr>
  </w:style>
  <w:style w:type="paragraph" w:customStyle="1" w:styleId="30">
    <w:name w:val="Пункт_3"/>
    <w:basedOn w:val="a1"/>
    <w:uiPriority w:val="99"/>
    <w:rsid w:val="0078637D"/>
    <w:pPr>
      <w:numPr>
        <w:ilvl w:val="2"/>
        <w:numId w:val="34"/>
      </w:numPr>
      <w:jc w:val="both"/>
    </w:pPr>
    <w:rPr>
      <w:sz w:val="28"/>
      <w:szCs w:val="28"/>
    </w:rPr>
  </w:style>
  <w:style w:type="paragraph" w:customStyle="1" w:styleId="Style34">
    <w:name w:val="Style34"/>
    <w:basedOn w:val="a1"/>
    <w:uiPriority w:val="99"/>
    <w:rsid w:val="0078637D"/>
    <w:pPr>
      <w:widowControl w:val="0"/>
      <w:autoSpaceDE w:val="0"/>
      <w:autoSpaceDN w:val="0"/>
      <w:adjustRightInd w:val="0"/>
    </w:pPr>
  </w:style>
  <w:style w:type="paragraph" w:customStyle="1" w:styleId="Style59">
    <w:name w:val="Style59"/>
    <w:basedOn w:val="a1"/>
    <w:uiPriority w:val="99"/>
    <w:rsid w:val="0078637D"/>
    <w:pPr>
      <w:widowControl w:val="0"/>
      <w:autoSpaceDE w:val="0"/>
      <w:autoSpaceDN w:val="0"/>
      <w:adjustRightInd w:val="0"/>
      <w:spacing w:line="274" w:lineRule="exact"/>
      <w:ind w:firstLine="734"/>
      <w:jc w:val="both"/>
    </w:pPr>
  </w:style>
  <w:style w:type="paragraph" w:customStyle="1" w:styleId="Style67">
    <w:name w:val="Style67"/>
    <w:basedOn w:val="a1"/>
    <w:uiPriority w:val="99"/>
    <w:rsid w:val="0078637D"/>
    <w:pPr>
      <w:widowControl w:val="0"/>
      <w:autoSpaceDE w:val="0"/>
      <w:autoSpaceDN w:val="0"/>
      <w:adjustRightInd w:val="0"/>
      <w:spacing w:line="273" w:lineRule="exact"/>
      <w:ind w:firstLine="710"/>
      <w:jc w:val="both"/>
    </w:pPr>
  </w:style>
  <w:style w:type="character" w:customStyle="1" w:styleId="FontStyle72">
    <w:name w:val="Font Style72"/>
    <w:basedOn w:val="a2"/>
    <w:uiPriority w:val="99"/>
    <w:rsid w:val="0078637D"/>
    <w:rPr>
      <w:rFonts w:ascii="Times New Roman" w:hAnsi="Times New Roman" w:cs="Times New Roman"/>
      <w:sz w:val="24"/>
      <w:szCs w:val="24"/>
    </w:rPr>
  </w:style>
  <w:style w:type="character" w:customStyle="1" w:styleId="FontStyle90">
    <w:name w:val="Font Style90"/>
    <w:basedOn w:val="a2"/>
    <w:uiPriority w:val="99"/>
    <w:rsid w:val="0078637D"/>
    <w:rPr>
      <w:rFonts w:ascii="Times New Roman" w:hAnsi="Times New Roman" w:cs="Times New Roman"/>
      <w:spacing w:val="10"/>
      <w:sz w:val="20"/>
      <w:szCs w:val="20"/>
    </w:rPr>
  </w:style>
  <w:style w:type="paragraph" w:customStyle="1" w:styleId="Style1">
    <w:name w:val="Style1"/>
    <w:basedOn w:val="a1"/>
    <w:uiPriority w:val="99"/>
    <w:rsid w:val="0078637D"/>
    <w:pPr>
      <w:widowControl w:val="0"/>
      <w:autoSpaceDE w:val="0"/>
      <w:autoSpaceDN w:val="0"/>
      <w:adjustRightInd w:val="0"/>
    </w:pPr>
  </w:style>
  <w:style w:type="paragraph" w:customStyle="1" w:styleId="Style2">
    <w:name w:val="Style2"/>
    <w:basedOn w:val="a1"/>
    <w:uiPriority w:val="99"/>
    <w:rsid w:val="0078637D"/>
    <w:pPr>
      <w:widowControl w:val="0"/>
      <w:autoSpaceDE w:val="0"/>
      <w:autoSpaceDN w:val="0"/>
      <w:adjustRightInd w:val="0"/>
      <w:spacing w:line="329" w:lineRule="exact"/>
      <w:jc w:val="center"/>
    </w:pPr>
  </w:style>
  <w:style w:type="paragraph" w:customStyle="1" w:styleId="Style11">
    <w:name w:val="Style11"/>
    <w:basedOn w:val="a1"/>
    <w:uiPriority w:val="99"/>
    <w:rsid w:val="0078637D"/>
    <w:pPr>
      <w:widowControl w:val="0"/>
      <w:autoSpaceDE w:val="0"/>
      <w:autoSpaceDN w:val="0"/>
      <w:adjustRightInd w:val="0"/>
      <w:spacing w:line="286" w:lineRule="exact"/>
      <w:ind w:firstLine="720"/>
      <w:jc w:val="both"/>
    </w:pPr>
  </w:style>
  <w:style w:type="paragraph" w:customStyle="1" w:styleId="Style16">
    <w:name w:val="Style16"/>
    <w:basedOn w:val="a1"/>
    <w:uiPriority w:val="99"/>
    <w:rsid w:val="0078637D"/>
    <w:pPr>
      <w:widowControl w:val="0"/>
      <w:autoSpaceDE w:val="0"/>
      <w:autoSpaceDN w:val="0"/>
      <w:adjustRightInd w:val="0"/>
      <w:spacing w:line="279" w:lineRule="exact"/>
    </w:pPr>
  </w:style>
  <w:style w:type="character" w:customStyle="1" w:styleId="FontStyle32">
    <w:name w:val="Font Style32"/>
    <w:basedOn w:val="a2"/>
    <w:uiPriority w:val="99"/>
    <w:rsid w:val="0078637D"/>
    <w:rPr>
      <w:rFonts w:ascii="Times New Roman" w:hAnsi="Times New Roman" w:cs="Times New Roman"/>
      <w:b/>
      <w:bCs/>
      <w:sz w:val="22"/>
      <w:szCs w:val="22"/>
    </w:rPr>
  </w:style>
  <w:style w:type="character" w:customStyle="1" w:styleId="FontStyle33">
    <w:name w:val="Font Style33"/>
    <w:basedOn w:val="a2"/>
    <w:uiPriority w:val="99"/>
    <w:rsid w:val="0078637D"/>
    <w:rPr>
      <w:rFonts w:ascii="Times New Roman" w:hAnsi="Times New Roman" w:cs="Times New Roman"/>
      <w:sz w:val="22"/>
      <w:szCs w:val="22"/>
    </w:rPr>
  </w:style>
  <w:style w:type="character" w:customStyle="1" w:styleId="FontStyle34">
    <w:name w:val="Font Style34"/>
    <w:basedOn w:val="a2"/>
    <w:uiPriority w:val="99"/>
    <w:rsid w:val="0078637D"/>
    <w:rPr>
      <w:rFonts w:ascii="Times New Roman" w:hAnsi="Times New Roman" w:cs="Times New Roman"/>
      <w:b/>
      <w:bCs/>
      <w:sz w:val="20"/>
      <w:szCs w:val="20"/>
    </w:rPr>
  </w:style>
  <w:style w:type="paragraph" w:customStyle="1" w:styleId="Style4">
    <w:name w:val="Style4"/>
    <w:basedOn w:val="a1"/>
    <w:uiPriority w:val="99"/>
    <w:rsid w:val="0078637D"/>
    <w:pPr>
      <w:widowControl w:val="0"/>
      <w:autoSpaceDE w:val="0"/>
      <w:autoSpaceDN w:val="0"/>
      <w:adjustRightInd w:val="0"/>
      <w:spacing w:line="324" w:lineRule="exact"/>
      <w:ind w:hanging="1388"/>
    </w:pPr>
  </w:style>
  <w:style w:type="paragraph" w:customStyle="1" w:styleId="Style5">
    <w:name w:val="Style5"/>
    <w:basedOn w:val="a1"/>
    <w:uiPriority w:val="99"/>
    <w:rsid w:val="0078637D"/>
    <w:pPr>
      <w:widowControl w:val="0"/>
      <w:autoSpaceDE w:val="0"/>
      <w:autoSpaceDN w:val="0"/>
      <w:adjustRightInd w:val="0"/>
      <w:jc w:val="both"/>
    </w:pPr>
  </w:style>
  <w:style w:type="paragraph" w:customStyle="1" w:styleId="Style6">
    <w:name w:val="Style6"/>
    <w:basedOn w:val="a1"/>
    <w:uiPriority w:val="99"/>
    <w:rsid w:val="0078637D"/>
    <w:pPr>
      <w:widowControl w:val="0"/>
      <w:autoSpaceDE w:val="0"/>
      <w:autoSpaceDN w:val="0"/>
      <w:adjustRightInd w:val="0"/>
      <w:spacing w:line="323" w:lineRule="exact"/>
      <w:ind w:firstLine="701"/>
      <w:jc w:val="both"/>
    </w:pPr>
  </w:style>
  <w:style w:type="paragraph" w:customStyle="1" w:styleId="Style7">
    <w:name w:val="Style7"/>
    <w:basedOn w:val="a1"/>
    <w:uiPriority w:val="99"/>
    <w:rsid w:val="0078637D"/>
    <w:pPr>
      <w:widowControl w:val="0"/>
      <w:autoSpaceDE w:val="0"/>
      <w:autoSpaceDN w:val="0"/>
      <w:adjustRightInd w:val="0"/>
      <w:spacing w:line="321" w:lineRule="exact"/>
      <w:ind w:firstLine="696"/>
      <w:jc w:val="both"/>
    </w:pPr>
  </w:style>
  <w:style w:type="character" w:customStyle="1" w:styleId="FontStyle24">
    <w:name w:val="Font Style24"/>
    <w:basedOn w:val="a2"/>
    <w:uiPriority w:val="99"/>
    <w:rsid w:val="0078637D"/>
    <w:rPr>
      <w:rFonts w:ascii="Times New Roman" w:hAnsi="Times New Roman" w:cs="Times New Roman"/>
      <w:sz w:val="26"/>
      <w:szCs w:val="26"/>
    </w:rPr>
  </w:style>
  <w:style w:type="character" w:customStyle="1" w:styleId="231">
    <w:name w:val="Знак Знак23"/>
    <w:uiPriority w:val="99"/>
    <w:semiHidden/>
    <w:rsid w:val="0078637D"/>
    <w:rPr>
      <w:lang w:val="ru-RU" w:eastAsia="ru-RU"/>
    </w:rPr>
  </w:style>
  <w:style w:type="character" w:customStyle="1" w:styleId="apple-converted-space">
    <w:name w:val="apple-converted-space"/>
    <w:basedOn w:val="a2"/>
    <w:uiPriority w:val="99"/>
    <w:rsid w:val="0078637D"/>
    <w:rPr>
      <w:rFonts w:cs="Times New Roman"/>
    </w:rPr>
  </w:style>
  <w:style w:type="character" w:customStyle="1" w:styleId="1100">
    <w:name w:val="Знак Знак110"/>
    <w:basedOn w:val="a2"/>
    <w:uiPriority w:val="99"/>
    <w:rsid w:val="0078637D"/>
    <w:rPr>
      <w:rFonts w:ascii="Cambria" w:hAnsi="Cambria" w:cs="Times New Roman"/>
      <w:sz w:val="24"/>
      <w:szCs w:val="24"/>
    </w:rPr>
  </w:style>
  <w:style w:type="character" w:customStyle="1" w:styleId="190">
    <w:name w:val="Знак Знак19"/>
    <w:basedOn w:val="a2"/>
    <w:uiPriority w:val="99"/>
    <w:rsid w:val="0078637D"/>
    <w:rPr>
      <w:rFonts w:ascii="Cambria" w:hAnsi="Cambria" w:cs="Times New Roman"/>
      <w:b/>
      <w:bCs/>
      <w:kern w:val="28"/>
      <w:sz w:val="32"/>
      <w:szCs w:val="32"/>
    </w:rPr>
  </w:style>
  <w:style w:type="character" w:styleId="affffb">
    <w:name w:val="Emphasis"/>
    <w:basedOn w:val="a2"/>
    <w:uiPriority w:val="99"/>
    <w:qFormat/>
    <w:rsid w:val="0078637D"/>
    <w:rPr>
      <w:rFonts w:cs="Times New Roman"/>
      <w:i/>
      <w:iCs/>
    </w:rPr>
  </w:style>
  <w:style w:type="character" w:customStyle="1" w:styleId="1fa">
    <w:name w:val="Слабое выделение1"/>
    <w:basedOn w:val="a2"/>
    <w:uiPriority w:val="99"/>
    <w:rsid w:val="0078637D"/>
    <w:rPr>
      <w:rFonts w:cs="Times New Roman"/>
      <w:i/>
      <w:iCs/>
      <w:color w:val="808080"/>
    </w:rPr>
  </w:style>
  <w:style w:type="paragraph" w:customStyle="1" w:styleId="215">
    <w:name w:val="Цитата 21"/>
    <w:basedOn w:val="a1"/>
    <w:next w:val="a1"/>
    <w:link w:val="2f1"/>
    <w:uiPriority w:val="99"/>
    <w:rsid w:val="0078637D"/>
    <w:pPr>
      <w:overflowPunct w:val="0"/>
      <w:autoSpaceDE w:val="0"/>
      <w:autoSpaceDN w:val="0"/>
      <w:adjustRightInd w:val="0"/>
      <w:spacing w:line="360" w:lineRule="auto"/>
      <w:ind w:firstLine="709"/>
      <w:jc w:val="both"/>
      <w:textAlignment w:val="baseline"/>
    </w:pPr>
    <w:rPr>
      <w:i/>
      <w:iCs/>
      <w:color w:val="000000"/>
      <w:szCs w:val="20"/>
    </w:rPr>
  </w:style>
  <w:style w:type="character" w:customStyle="1" w:styleId="2f1">
    <w:name w:val="Цитата 2 Знак"/>
    <w:basedOn w:val="a2"/>
    <w:link w:val="215"/>
    <w:uiPriority w:val="99"/>
    <w:locked/>
    <w:rsid w:val="0078637D"/>
    <w:rPr>
      <w:rFonts w:cs="Times New Roman"/>
      <w:i/>
      <w:iCs/>
      <w:color w:val="000000"/>
      <w:sz w:val="24"/>
      <w:lang w:val="ru-RU" w:eastAsia="ru-RU" w:bidi="ar-SA"/>
    </w:rPr>
  </w:style>
  <w:style w:type="character" w:customStyle="1" w:styleId="312">
    <w:name w:val="Знак Знак31"/>
    <w:basedOn w:val="a2"/>
    <w:uiPriority w:val="99"/>
    <w:rsid w:val="0078637D"/>
    <w:rPr>
      <w:rFonts w:ascii="Cambria" w:hAnsi="Cambria" w:cs="Times New Roman"/>
      <w:b/>
      <w:bCs/>
      <w:kern w:val="32"/>
      <w:sz w:val="32"/>
      <w:szCs w:val="32"/>
    </w:rPr>
  </w:style>
  <w:style w:type="character" w:customStyle="1" w:styleId="FontStyle62">
    <w:name w:val="Font Style62"/>
    <w:basedOn w:val="a2"/>
    <w:uiPriority w:val="99"/>
    <w:rsid w:val="0078637D"/>
    <w:rPr>
      <w:rFonts w:ascii="Times New Roman" w:hAnsi="Times New Roman" w:cs="Times New Roman"/>
      <w:sz w:val="26"/>
      <w:szCs w:val="26"/>
    </w:rPr>
  </w:style>
  <w:style w:type="paragraph" w:customStyle="1" w:styleId="Style14">
    <w:name w:val="Style14"/>
    <w:basedOn w:val="a1"/>
    <w:uiPriority w:val="99"/>
    <w:rsid w:val="0078637D"/>
    <w:pPr>
      <w:widowControl w:val="0"/>
      <w:autoSpaceDE w:val="0"/>
      <w:autoSpaceDN w:val="0"/>
      <w:adjustRightInd w:val="0"/>
      <w:spacing w:line="326" w:lineRule="exact"/>
      <w:ind w:firstLine="739"/>
      <w:jc w:val="both"/>
    </w:pPr>
  </w:style>
  <w:style w:type="paragraph" w:customStyle="1" w:styleId="Style22">
    <w:name w:val="Style22"/>
    <w:basedOn w:val="a1"/>
    <w:uiPriority w:val="99"/>
    <w:rsid w:val="0078637D"/>
    <w:pPr>
      <w:widowControl w:val="0"/>
      <w:autoSpaceDE w:val="0"/>
      <w:autoSpaceDN w:val="0"/>
      <w:adjustRightInd w:val="0"/>
      <w:spacing w:line="324" w:lineRule="exact"/>
      <w:ind w:firstLine="715"/>
      <w:jc w:val="both"/>
    </w:pPr>
  </w:style>
  <w:style w:type="paragraph" w:customStyle="1" w:styleId="Style42">
    <w:name w:val="Style42"/>
    <w:basedOn w:val="a1"/>
    <w:uiPriority w:val="99"/>
    <w:rsid w:val="0078637D"/>
    <w:pPr>
      <w:widowControl w:val="0"/>
      <w:autoSpaceDE w:val="0"/>
      <w:autoSpaceDN w:val="0"/>
      <w:adjustRightInd w:val="0"/>
      <w:spacing w:line="303" w:lineRule="exact"/>
      <w:ind w:firstLine="730"/>
      <w:jc w:val="both"/>
    </w:pPr>
  </w:style>
  <w:style w:type="paragraph" w:customStyle="1" w:styleId="Style31">
    <w:name w:val="Style31"/>
    <w:basedOn w:val="a1"/>
    <w:uiPriority w:val="99"/>
    <w:rsid w:val="0078637D"/>
    <w:pPr>
      <w:widowControl w:val="0"/>
      <w:autoSpaceDE w:val="0"/>
      <w:autoSpaceDN w:val="0"/>
      <w:adjustRightInd w:val="0"/>
      <w:spacing w:line="274" w:lineRule="exact"/>
      <w:ind w:firstLine="523"/>
    </w:pPr>
  </w:style>
  <w:style w:type="character" w:customStyle="1" w:styleId="FontStyle60">
    <w:name w:val="Font Style60"/>
    <w:basedOn w:val="a2"/>
    <w:uiPriority w:val="99"/>
    <w:rsid w:val="0078637D"/>
    <w:rPr>
      <w:rFonts w:ascii="Times New Roman" w:hAnsi="Times New Roman" w:cs="Times New Roman"/>
      <w:sz w:val="22"/>
      <w:szCs w:val="22"/>
    </w:rPr>
  </w:style>
  <w:style w:type="paragraph" w:customStyle="1" w:styleId="Style39">
    <w:name w:val="Style39"/>
    <w:basedOn w:val="a1"/>
    <w:uiPriority w:val="99"/>
    <w:rsid w:val="0078637D"/>
    <w:pPr>
      <w:widowControl w:val="0"/>
      <w:autoSpaceDE w:val="0"/>
      <w:autoSpaceDN w:val="0"/>
      <w:adjustRightInd w:val="0"/>
      <w:spacing w:line="276" w:lineRule="exact"/>
      <w:ind w:firstLine="490"/>
    </w:pPr>
  </w:style>
  <w:style w:type="character" w:customStyle="1" w:styleId="FontStyle63">
    <w:name w:val="Font Style63"/>
    <w:basedOn w:val="a2"/>
    <w:uiPriority w:val="99"/>
    <w:rsid w:val="0078637D"/>
    <w:rPr>
      <w:rFonts w:ascii="Times New Roman" w:hAnsi="Times New Roman" w:cs="Times New Roman"/>
      <w:b/>
      <w:bCs/>
      <w:i/>
      <w:iCs/>
      <w:sz w:val="22"/>
      <w:szCs w:val="22"/>
    </w:rPr>
  </w:style>
  <w:style w:type="paragraph" w:customStyle="1" w:styleId="Style25">
    <w:name w:val="Style25"/>
    <w:basedOn w:val="a1"/>
    <w:uiPriority w:val="99"/>
    <w:rsid w:val="0078637D"/>
    <w:pPr>
      <w:widowControl w:val="0"/>
      <w:autoSpaceDE w:val="0"/>
      <w:autoSpaceDN w:val="0"/>
      <w:adjustRightInd w:val="0"/>
      <w:spacing w:line="293" w:lineRule="exact"/>
      <w:ind w:firstLine="715"/>
      <w:jc w:val="both"/>
    </w:pPr>
  </w:style>
  <w:style w:type="paragraph" w:customStyle="1" w:styleId="1fb">
    <w:name w:val="Без интервала1"/>
    <w:link w:val="affffc"/>
    <w:uiPriority w:val="99"/>
    <w:rsid w:val="0078637D"/>
    <w:pPr>
      <w:ind w:firstLine="567"/>
      <w:jc w:val="both"/>
    </w:pPr>
    <w:rPr>
      <w:rFonts w:ascii="Arial" w:hAnsi="Arial"/>
    </w:rPr>
  </w:style>
  <w:style w:type="character" w:customStyle="1" w:styleId="affffc">
    <w:name w:val="Без интервала Знак"/>
    <w:link w:val="1fb"/>
    <w:uiPriority w:val="99"/>
    <w:locked/>
    <w:rsid w:val="0078637D"/>
    <w:rPr>
      <w:rFonts w:ascii="Arial" w:hAnsi="Arial"/>
      <w:sz w:val="22"/>
      <w:lang w:val="ru-RU" w:eastAsia="ru-RU"/>
    </w:rPr>
  </w:style>
  <w:style w:type="character" w:styleId="affffd">
    <w:name w:val="annotation reference"/>
    <w:basedOn w:val="a2"/>
    <w:uiPriority w:val="99"/>
    <w:semiHidden/>
    <w:rsid w:val="0078637D"/>
    <w:rPr>
      <w:rFonts w:cs="Times New Roman"/>
      <w:sz w:val="16"/>
      <w:szCs w:val="16"/>
    </w:rPr>
  </w:style>
  <w:style w:type="paragraph" w:styleId="affffe">
    <w:name w:val="annotation subject"/>
    <w:basedOn w:val="afff7"/>
    <w:next w:val="afff7"/>
    <w:link w:val="1fc"/>
    <w:uiPriority w:val="99"/>
    <w:semiHidden/>
    <w:rsid w:val="0078637D"/>
    <w:pPr>
      <w:overflowPunct/>
      <w:autoSpaceDE/>
      <w:autoSpaceDN/>
      <w:adjustRightInd/>
      <w:spacing w:line="240" w:lineRule="auto"/>
      <w:ind w:firstLine="0"/>
      <w:jc w:val="left"/>
    </w:pPr>
    <w:rPr>
      <w:b/>
      <w:bCs/>
    </w:rPr>
  </w:style>
  <w:style w:type="character" w:customStyle="1" w:styleId="1fc">
    <w:name w:val="Тема примечания Знак1"/>
    <w:basedOn w:val="1f2"/>
    <w:link w:val="affffe"/>
    <w:uiPriority w:val="99"/>
    <w:semiHidden/>
    <w:locked/>
    <w:rsid w:val="0078637D"/>
    <w:rPr>
      <w:b/>
      <w:bCs/>
    </w:rPr>
  </w:style>
  <w:style w:type="character" w:customStyle="1" w:styleId="1120">
    <w:name w:val="Знак Знак112"/>
    <w:basedOn w:val="a2"/>
    <w:uiPriority w:val="99"/>
    <w:rsid w:val="0078637D"/>
    <w:rPr>
      <w:rFonts w:cs="Times New Roman"/>
      <w:b/>
      <w:bCs/>
      <w:sz w:val="24"/>
      <w:szCs w:val="24"/>
      <w:lang w:val="ru-RU" w:eastAsia="ru-RU" w:bidi="ar-SA"/>
    </w:rPr>
  </w:style>
  <w:style w:type="character" w:customStyle="1" w:styleId="201">
    <w:name w:val="Знак Знак20"/>
    <w:basedOn w:val="a2"/>
    <w:uiPriority w:val="99"/>
    <w:rsid w:val="0078637D"/>
    <w:rPr>
      <w:rFonts w:ascii="Tahoma" w:hAnsi="Tahoma" w:cs="Tahoma"/>
      <w:sz w:val="16"/>
      <w:szCs w:val="16"/>
    </w:rPr>
  </w:style>
  <w:style w:type="paragraph" w:customStyle="1" w:styleId="Style23">
    <w:name w:val="Style23"/>
    <w:basedOn w:val="a1"/>
    <w:uiPriority w:val="99"/>
    <w:rsid w:val="0078637D"/>
    <w:pPr>
      <w:widowControl w:val="0"/>
      <w:autoSpaceDE w:val="0"/>
      <w:autoSpaceDN w:val="0"/>
      <w:adjustRightInd w:val="0"/>
      <w:spacing w:line="326" w:lineRule="exact"/>
      <w:ind w:firstLine="739"/>
      <w:jc w:val="both"/>
    </w:pPr>
  </w:style>
  <w:style w:type="character" w:customStyle="1" w:styleId="240">
    <w:name w:val="Знак Знак24"/>
    <w:basedOn w:val="a2"/>
    <w:uiPriority w:val="99"/>
    <w:rsid w:val="0078637D"/>
    <w:rPr>
      <w:rFonts w:cs="Times New Roman"/>
      <w:sz w:val="24"/>
      <w:szCs w:val="24"/>
    </w:rPr>
  </w:style>
  <w:style w:type="paragraph" w:customStyle="1" w:styleId="Iauiue">
    <w:name w:val="Iau?iue"/>
    <w:uiPriority w:val="99"/>
    <w:rsid w:val="0078637D"/>
    <w:rPr>
      <w:sz w:val="20"/>
      <w:szCs w:val="20"/>
      <w:lang w:val="en-US"/>
    </w:rPr>
  </w:style>
  <w:style w:type="character" w:customStyle="1" w:styleId="FootnoteTextChar2">
    <w:name w:val="Footnote Text Char2"/>
    <w:basedOn w:val="a2"/>
    <w:uiPriority w:val="99"/>
    <w:locked/>
    <w:rsid w:val="0078637D"/>
    <w:rPr>
      <w:rFonts w:cs="Times New Roman"/>
      <w:snapToGrid w:val="0"/>
    </w:rPr>
  </w:style>
  <w:style w:type="paragraph" w:customStyle="1" w:styleId="font5">
    <w:name w:val="font5"/>
    <w:basedOn w:val="a1"/>
    <w:uiPriority w:val="99"/>
    <w:rsid w:val="0078637D"/>
    <w:pPr>
      <w:spacing w:before="100" w:beforeAutospacing="1" w:after="100" w:afterAutospacing="1"/>
    </w:pPr>
    <w:rPr>
      <w:rFonts w:ascii="Arial" w:hAnsi="Arial" w:cs="Arial"/>
      <w:sz w:val="18"/>
      <w:szCs w:val="18"/>
    </w:rPr>
  </w:style>
  <w:style w:type="paragraph" w:customStyle="1" w:styleId="font6">
    <w:name w:val="font6"/>
    <w:basedOn w:val="a1"/>
    <w:uiPriority w:val="99"/>
    <w:rsid w:val="0078637D"/>
    <w:pPr>
      <w:spacing w:before="100" w:beforeAutospacing="1" w:after="100" w:afterAutospacing="1"/>
    </w:pPr>
    <w:rPr>
      <w:rFonts w:ascii="Arial CYR" w:hAnsi="Arial CYR" w:cs="Arial CYR"/>
      <w:sz w:val="18"/>
      <w:szCs w:val="18"/>
    </w:rPr>
  </w:style>
  <w:style w:type="paragraph" w:customStyle="1" w:styleId="font7">
    <w:name w:val="font7"/>
    <w:basedOn w:val="a1"/>
    <w:uiPriority w:val="99"/>
    <w:rsid w:val="0078637D"/>
    <w:pPr>
      <w:spacing w:before="100" w:beforeAutospacing="1" w:after="100" w:afterAutospacing="1"/>
    </w:pPr>
    <w:rPr>
      <w:rFonts w:ascii="Calibri" w:hAnsi="Calibri"/>
      <w:sz w:val="18"/>
      <w:szCs w:val="18"/>
    </w:rPr>
  </w:style>
  <w:style w:type="paragraph" w:customStyle="1" w:styleId="font8">
    <w:name w:val="font8"/>
    <w:basedOn w:val="a1"/>
    <w:uiPriority w:val="99"/>
    <w:rsid w:val="0078637D"/>
    <w:pPr>
      <w:spacing w:before="100" w:beforeAutospacing="1" w:after="100" w:afterAutospacing="1"/>
    </w:pPr>
    <w:rPr>
      <w:rFonts w:ascii="Calibri" w:hAnsi="Calibri"/>
      <w:b/>
      <w:bCs/>
      <w:sz w:val="18"/>
      <w:szCs w:val="18"/>
    </w:rPr>
  </w:style>
  <w:style w:type="paragraph" w:customStyle="1" w:styleId="font9">
    <w:name w:val="font9"/>
    <w:basedOn w:val="a1"/>
    <w:uiPriority w:val="99"/>
    <w:rsid w:val="0078637D"/>
    <w:pPr>
      <w:spacing w:before="100" w:beforeAutospacing="1" w:after="100" w:afterAutospacing="1"/>
    </w:pPr>
    <w:rPr>
      <w:rFonts w:ascii="Calibri" w:hAnsi="Calibri"/>
      <w:i/>
      <w:iCs/>
      <w:sz w:val="18"/>
      <w:szCs w:val="18"/>
    </w:rPr>
  </w:style>
  <w:style w:type="paragraph" w:customStyle="1" w:styleId="xl24">
    <w:name w:val="xl24"/>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5">
    <w:name w:val="xl25"/>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u w:val="single"/>
    </w:rPr>
  </w:style>
  <w:style w:type="paragraph" w:customStyle="1" w:styleId="xl26">
    <w:name w:val="xl26"/>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27">
    <w:name w:val="xl27"/>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rPr>
  </w:style>
  <w:style w:type="paragraph" w:customStyle="1" w:styleId="xl28">
    <w:name w:val="xl28"/>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29">
    <w:name w:val="xl29"/>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30">
    <w:name w:val="xl30"/>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b/>
      <w:bCs/>
      <w:sz w:val="18"/>
      <w:szCs w:val="18"/>
    </w:rPr>
  </w:style>
  <w:style w:type="paragraph" w:customStyle="1" w:styleId="xl31">
    <w:name w:val="xl31"/>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2">
    <w:name w:val="xl32"/>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18"/>
      <w:szCs w:val="18"/>
    </w:rPr>
  </w:style>
  <w:style w:type="paragraph" w:customStyle="1" w:styleId="xl33">
    <w:name w:val="xl33"/>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b/>
      <w:bCs/>
      <w:sz w:val="18"/>
      <w:szCs w:val="18"/>
    </w:rPr>
  </w:style>
  <w:style w:type="paragraph" w:customStyle="1" w:styleId="xl34">
    <w:name w:val="xl34"/>
    <w:basedOn w:val="a1"/>
    <w:uiPriority w:val="99"/>
    <w:rsid w:val="0078637D"/>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5">
    <w:name w:val="xl35"/>
    <w:basedOn w:val="a1"/>
    <w:uiPriority w:val="99"/>
    <w:rsid w:val="0078637D"/>
    <w:pPr>
      <w:pBdr>
        <w:left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6">
    <w:name w:val="xl36"/>
    <w:basedOn w:val="a1"/>
    <w:uiPriority w:val="99"/>
    <w:rsid w:val="0078637D"/>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7">
    <w:name w:val="xl37"/>
    <w:basedOn w:val="a1"/>
    <w:uiPriority w:val="99"/>
    <w:rsid w:val="0078637D"/>
    <w:pPr>
      <w:pBdr>
        <w:left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8">
    <w:name w:val="xl38"/>
    <w:basedOn w:val="a1"/>
    <w:uiPriority w:val="99"/>
    <w:rsid w:val="0078637D"/>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9">
    <w:name w:val="xl39"/>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18"/>
      <w:szCs w:val="18"/>
    </w:rPr>
  </w:style>
  <w:style w:type="paragraph" w:customStyle="1" w:styleId="xl40">
    <w:name w:val="xl40"/>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18"/>
      <w:szCs w:val="18"/>
    </w:rPr>
  </w:style>
  <w:style w:type="paragraph" w:customStyle="1" w:styleId="afffff">
    <w:name w:val="Знак Знак Знак Знак Знак Знак Знак Знак Знак Знак Знак Знак Знак Знак Знак Знак"/>
    <w:basedOn w:val="a1"/>
    <w:uiPriority w:val="99"/>
    <w:rsid w:val="0078637D"/>
    <w:pPr>
      <w:spacing w:after="160" w:line="240" w:lineRule="exact"/>
    </w:pPr>
    <w:rPr>
      <w:rFonts w:ascii="Verdana" w:hAnsi="Verdana" w:cs="Verdana"/>
      <w:sz w:val="20"/>
      <w:szCs w:val="20"/>
      <w:lang w:val="en-US" w:eastAsia="en-US"/>
    </w:rPr>
  </w:style>
  <w:style w:type="character" w:customStyle="1" w:styleId="aa">
    <w:name w:val="Абзац списка Знак"/>
    <w:link w:val="a9"/>
    <w:uiPriority w:val="99"/>
    <w:locked/>
    <w:rsid w:val="0078637D"/>
    <w:rPr>
      <w:sz w:val="24"/>
      <w:lang w:val="ru-RU" w:eastAsia="ru-RU"/>
    </w:rPr>
  </w:style>
  <w:style w:type="character" w:customStyle="1" w:styleId="2f2">
    <w:name w:val="текст Знак2"/>
    <w:aliases w:val="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1,Основной текст с отступом Знак Знак1,Знак Знак Знак4"/>
    <w:basedOn w:val="a2"/>
    <w:uiPriority w:val="99"/>
    <w:rsid w:val="0078637D"/>
    <w:rPr>
      <w:rFonts w:cs="Times New Roman"/>
      <w:sz w:val="28"/>
      <w:lang w:val="ru-RU" w:eastAsia="ru-RU" w:bidi="ar-SA"/>
    </w:rPr>
  </w:style>
  <w:style w:type="paragraph" w:customStyle="1" w:styleId="ConsNormal">
    <w:name w:val="ConsNormal"/>
    <w:uiPriority w:val="99"/>
    <w:rsid w:val="0078637D"/>
    <w:pPr>
      <w:autoSpaceDE w:val="0"/>
      <w:autoSpaceDN w:val="0"/>
      <w:adjustRightInd w:val="0"/>
      <w:ind w:right="19772" w:firstLine="720"/>
    </w:pPr>
    <w:rPr>
      <w:rFonts w:ascii="Arial" w:hAnsi="Arial" w:cs="Arial"/>
      <w:sz w:val="24"/>
      <w:szCs w:val="24"/>
    </w:rPr>
  </w:style>
  <w:style w:type="paragraph" w:customStyle="1" w:styleId="ConsTitle">
    <w:name w:val="ConsTitle"/>
    <w:uiPriority w:val="99"/>
    <w:rsid w:val="0078637D"/>
    <w:pPr>
      <w:autoSpaceDE w:val="0"/>
      <w:autoSpaceDN w:val="0"/>
      <w:adjustRightInd w:val="0"/>
      <w:ind w:right="19772"/>
    </w:pPr>
    <w:rPr>
      <w:rFonts w:ascii="Arial" w:hAnsi="Arial" w:cs="Arial"/>
      <w:b/>
      <w:bCs/>
      <w:sz w:val="14"/>
      <w:szCs w:val="14"/>
    </w:rPr>
  </w:style>
  <w:style w:type="character" w:customStyle="1" w:styleId="afffff0">
    <w:name w:val="Текст примечания Знак"/>
    <w:basedOn w:val="a2"/>
    <w:uiPriority w:val="99"/>
    <w:rsid w:val="0078637D"/>
    <w:rPr>
      <w:rFonts w:cs="Times New Roman"/>
    </w:rPr>
  </w:style>
  <w:style w:type="character" w:customStyle="1" w:styleId="afffff1">
    <w:name w:val="Тема примечания Знак"/>
    <w:uiPriority w:val="99"/>
    <w:rsid w:val="0078637D"/>
    <w:rPr>
      <w:b/>
    </w:rPr>
  </w:style>
  <w:style w:type="character" w:customStyle="1" w:styleId="afffff2">
    <w:name w:val="Текст выноски Знак"/>
    <w:uiPriority w:val="99"/>
    <w:rsid w:val="0078637D"/>
    <w:rPr>
      <w:rFonts w:ascii="Tahoma" w:hAnsi="Tahoma"/>
      <w:sz w:val="16"/>
    </w:rPr>
  </w:style>
  <w:style w:type="character" w:customStyle="1" w:styleId="labelheaderlevel21">
    <w:name w:val="label_header_level_21"/>
    <w:uiPriority w:val="99"/>
    <w:rsid w:val="0078637D"/>
    <w:rPr>
      <w:b/>
      <w:color w:val="0000FF"/>
      <w:sz w:val="20"/>
    </w:rPr>
  </w:style>
  <w:style w:type="paragraph" w:styleId="2f3">
    <w:name w:val="List 2"/>
    <w:basedOn w:val="a1"/>
    <w:uiPriority w:val="99"/>
    <w:semiHidden/>
    <w:rsid w:val="0078637D"/>
    <w:pPr>
      <w:ind w:left="566" w:hanging="283"/>
    </w:pPr>
  </w:style>
  <w:style w:type="paragraph" w:customStyle="1" w:styleId="afffff3">
    <w:name w:val="Знак Знак Знак Знак"/>
    <w:basedOn w:val="a1"/>
    <w:uiPriority w:val="99"/>
    <w:rsid w:val="0078637D"/>
    <w:pPr>
      <w:spacing w:after="160" w:line="240" w:lineRule="exact"/>
    </w:pPr>
    <w:rPr>
      <w:rFonts w:ascii="Verdana" w:hAnsi="Verdana" w:cs="Verdana"/>
      <w:sz w:val="20"/>
      <w:szCs w:val="20"/>
      <w:lang w:val="en-US" w:eastAsia="en-US"/>
    </w:rPr>
  </w:style>
  <w:style w:type="paragraph" w:customStyle="1" w:styleId="113">
    <w:name w:val="заголовок 11"/>
    <w:basedOn w:val="a1"/>
    <w:next w:val="a1"/>
    <w:uiPriority w:val="99"/>
    <w:rsid w:val="0078637D"/>
    <w:pPr>
      <w:keepNext/>
      <w:jc w:val="center"/>
    </w:pPr>
    <w:rPr>
      <w:szCs w:val="20"/>
    </w:rPr>
  </w:style>
  <w:style w:type="character" w:customStyle="1" w:styleId="HTML0">
    <w:name w:val="Стандартный HTML Знак"/>
    <w:uiPriority w:val="99"/>
    <w:rsid w:val="0078637D"/>
    <w:rPr>
      <w:rFonts w:ascii="Courier New" w:hAnsi="Courier New"/>
    </w:rPr>
  </w:style>
  <w:style w:type="character" w:customStyle="1" w:styleId="afffff4">
    <w:name w:val="Нижний колонтитул Знак"/>
    <w:uiPriority w:val="99"/>
    <w:rsid w:val="0078637D"/>
    <w:rPr>
      <w:rFonts w:ascii="Courier New" w:hAnsi="Courier New"/>
    </w:rPr>
  </w:style>
  <w:style w:type="character" w:customStyle="1" w:styleId="afffff5">
    <w:name w:val="Текст сноски Знак"/>
    <w:uiPriority w:val="99"/>
    <w:rsid w:val="0078637D"/>
    <w:rPr>
      <w:snapToGrid w:val="0"/>
      <w:sz w:val="24"/>
    </w:rPr>
  </w:style>
  <w:style w:type="character" w:customStyle="1" w:styleId="2f4">
    <w:name w:val="Заголовок 2 Знак"/>
    <w:uiPriority w:val="99"/>
    <w:rsid w:val="0078637D"/>
    <w:rPr>
      <w:rFonts w:ascii="Arial" w:hAnsi="Arial"/>
      <w:b/>
      <w:i/>
      <w:sz w:val="28"/>
    </w:rPr>
  </w:style>
  <w:style w:type="character" w:customStyle="1" w:styleId="4a">
    <w:name w:val="Заголовок 4 Знак"/>
    <w:uiPriority w:val="99"/>
    <w:rsid w:val="0078637D"/>
    <w:rPr>
      <w:rFonts w:eastAsia="Arial Unicode MS"/>
      <w:b/>
      <w:sz w:val="28"/>
    </w:rPr>
  </w:style>
  <w:style w:type="character" w:customStyle="1" w:styleId="59">
    <w:name w:val="Заголовок 5 Знак"/>
    <w:uiPriority w:val="99"/>
    <w:rsid w:val="0078637D"/>
    <w:rPr>
      <w:rFonts w:ascii="Times New Roman CYR" w:eastAsia="Arial Unicode MS" w:hAnsi="Times New Roman CYR"/>
      <w:b/>
      <w:i/>
      <w:sz w:val="26"/>
    </w:rPr>
  </w:style>
  <w:style w:type="character" w:customStyle="1" w:styleId="75">
    <w:name w:val="Заголовок 7 Знак"/>
    <w:uiPriority w:val="99"/>
    <w:rsid w:val="0078637D"/>
    <w:rPr>
      <w:sz w:val="24"/>
    </w:rPr>
  </w:style>
  <w:style w:type="character" w:customStyle="1" w:styleId="85">
    <w:name w:val="Заголовок 8 Знак"/>
    <w:uiPriority w:val="99"/>
    <w:rsid w:val="0078637D"/>
    <w:rPr>
      <w:i/>
      <w:sz w:val="24"/>
    </w:rPr>
  </w:style>
  <w:style w:type="character" w:customStyle="1" w:styleId="94">
    <w:name w:val="Заголовок 9 Знак"/>
    <w:uiPriority w:val="99"/>
    <w:rsid w:val="0078637D"/>
    <w:rPr>
      <w:rFonts w:ascii="Arial" w:hAnsi="Arial"/>
      <w:sz w:val="22"/>
    </w:rPr>
  </w:style>
  <w:style w:type="paragraph" w:customStyle="1" w:styleId="2f5">
    <w:name w:val="Уровень2"/>
    <w:basedOn w:val="a1"/>
    <w:uiPriority w:val="99"/>
    <w:rsid w:val="0078637D"/>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f2">
    <w:name w:val="Уровень3"/>
    <w:basedOn w:val="2f5"/>
    <w:uiPriority w:val="99"/>
    <w:rsid w:val="0078637D"/>
    <w:pPr>
      <w:tabs>
        <w:tab w:val="clear" w:pos="927"/>
        <w:tab w:val="num" w:pos="360"/>
        <w:tab w:val="num" w:pos="2160"/>
      </w:tabs>
      <w:ind w:left="2160" w:hanging="180"/>
    </w:pPr>
  </w:style>
  <w:style w:type="paragraph" w:customStyle="1" w:styleId="afffff6">
    <w:name w:val="Заголовок статьи"/>
    <w:basedOn w:val="a1"/>
    <w:next w:val="a1"/>
    <w:uiPriority w:val="99"/>
    <w:rsid w:val="0078637D"/>
    <w:pPr>
      <w:autoSpaceDE w:val="0"/>
      <w:autoSpaceDN w:val="0"/>
      <w:adjustRightInd w:val="0"/>
      <w:ind w:left="1612" w:hanging="892"/>
      <w:jc w:val="both"/>
    </w:pPr>
    <w:rPr>
      <w:rFonts w:ascii="Arial" w:hAnsi="Arial" w:cs="Arial"/>
      <w:sz w:val="20"/>
      <w:szCs w:val="20"/>
    </w:rPr>
  </w:style>
  <w:style w:type="paragraph" w:customStyle="1" w:styleId="a0">
    <w:name w:val="А_обычный"/>
    <w:basedOn w:val="a1"/>
    <w:uiPriority w:val="99"/>
    <w:rsid w:val="0078637D"/>
    <w:pPr>
      <w:numPr>
        <w:numId w:val="36"/>
      </w:numPr>
      <w:jc w:val="both"/>
    </w:pPr>
  </w:style>
  <w:style w:type="paragraph" w:customStyle="1" w:styleId="1-3">
    <w:name w:val="Текст1-3"/>
    <w:basedOn w:val="a1"/>
    <w:uiPriority w:val="99"/>
    <w:rsid w:val="0078637D"/>
    <w:pPr>
      <w:spacing w:after="60" w:line="288" w:lineRule="auto"/>
      <w:jc w:val="both"/>
    </w:pPr>
    <w:rPr>
      <w:szCs w:val="20"/>
    </w:rPr>
  </w:style>
  <w:style w:type="paragraph" w:customStyle="1" w:styleId="aHeader">
    <w:name w:val="a_Header"/>
    <w:basedOn w:val="a1"/>
    <w:uiPriority w:val="99"/>
    <w:rsid w:val="0078637D"/>
    <w:pPr>
      <w:tabs>
        <w:tab w:val="left" w:pos="1985"/>
      </w:tabs>
      <w:spacing w:after="60"/>
      <w:jc w:val="center"/>
    </w:pPr>
    <w:rPr>
      <w:rFonts w:ascii="Courier New" w:hAnsi="Courier New"/>
    </w:rPr>
  </w:style>
  <w:style w:type="character" w:customStyle="1" w:styleId="afffff7">
    <w:name w:val="Текст Знак"/>
    <w:uiPriority w:val="99"/>
    <w:rsid w:val="0078637D"/>
    <w:rPr>
      <w:rFonts w:ascii="Courier New" w:hAnsi="Courier New"/>
      <w:snapToGrid w:val="0"/>
    </w:rPr>
  </w:style>
  <w:style w:type="character" w:customStyle="1" w:styleId="2f6">
    <w:name w:val="Основной текст с отступом 2 Знак"/>
    <w:uiPriority w:val="99"/>
    <w:rsid w:val="0078637D"/>
    <w:rPr>
      <w:sz w:val="24"/>
    </w:rPr>
  </w:style>
  <w:style w:type="character" w:customStyle="1" w:styleId="3f3">
    <w:name w:val="Заголовок 3 Знак"/>
    <w:uiPriority w:val="99"/>
    <w:rsid w:val="0078637D"/>
    <w:rPr>
      <w:rFonts w:ascii="Cambria" w:hAnsi="Cambria"/>
      <w:b/>
      <w:sz w:val="26"/>
    </w:rPr>
  </w:style>
  <w:style w:type="character" w:customStyle="1" w:styleId="afffff8">
    <w:name w:val="Схема документа Знак"/>
    <w:uiPriority w:val="99"/>
    <w:rsid w:val="0078637D"/>
    <w:rPr>
      <w:rFonts w:ascii="Tahoma" w:hAnsi="Tahoma"/>
      <w:sz w:val="24"/>
      <w:shd w:val="clear" w:color="auto" w:fill="000080"/>
    </w:rPr>
  </w:style>
  <w:style w:type="paragraph" w:customStyle="1" w:styleId="afffff9">
    <w:name w:val="Подраздел"/>
    <w:basedOn w:val="a1"/>
    <w:uiPriority w:val="99"/>
    <w:rsid w:val="0078637D"/>
    <w:pPr>
      <w:spacing w:before="240"/>
      <w:ind w:left="1701" w:hanging="283"/>
      <w:jc w:val="both"/>
    </w:pPr>
    <w:rPr>
      <w:rFonts w:ascii="PragmaticaTT" w:hAnsi="PragmaticaTT"/>
      <w:szCs w:val="20"/>
    </w:rPr>
  </w:style>
  <w:style w:type="paragraph" w:customStyle="1" w:styleId="2f7">
    <w:name w:val="Пункт_2"/>
    <w:basedOn w:val="a1"/>
    <w:uiPriority w:val="99"/>
    <w:rsid w:val="0078637D"/>
    <w:pPr>
      <w:tabs>
        <w:tab w:val="num" w:pos="643"/>
        <w:tab w:val="num" w:pos="1701"/>
      </w:tabs>
      <w:ind w:left="643" w:hanging="360"/>
      <w:jc w:val="both"/>
    </w:pPr>
    <w:rPr>
      <w:sz w:val="28"/>
      <w:szCs w:val="20"/>
    </w:rPr>
  </w:style>
  <w:style w:type="paragraph" w:customStyle="1" w:styleId="afffffa">
    <w:name w:val="маркированный"/>
    <w:basedOn w:val="a1"/>
    <w:uiPriority w:val="99"/>
    <w:semiHidden/>
    <w:rsid w:val="0078637D"/>
    <w:pPr>
      <w:tabs>
        <w:tab w:val="num" w:pos="1701"/>
      </w:tabs>
      <w:spacing w:line="360" w:lineRule="auto"/>
      <w:ind w:left="1701" w:hanging="567"/>
      <w:jc w:val="both"/>
    </w:pPr>
    <w:rPr>
      <w:bCs/>
      <w:sz w:val="22"/>
      <w:szCs w:val="22"/>
    </w:rPr>
  </w:style>
  <w:style w:type="paragraph" w:customStyle="1" w:styleId="114">
    <w:name w:val="Обычный11"/>
    <w:link w:val="1fd"/>
    <w:uiPriority w:val="99"/>
    <w:rsid w:val="0078637D"/>
    <w:pPr>
      <w:widowControl w:val="0"/>
      <w:autoSpaceDE w:val="0"/>
      <w:autoSpaceDN w:val="0"/>
      <w:spacing w:before="120" w:after="120"/>
      <w:ind w:firstLine="567"/>
      <w:jc w:val="both"/>
    </w:pPr>
  </w:style>
  <w:style w:type="character" w:customStyle="1" w:styleId="1fd">
    <w:name w:val="Обычный1 Знак"/>
    <w:link w:val="114"/>
    <w:uiPriority w:val="99"/>
    <w:locked/>
    <w:rsid w:val="0078637D"/>
    <w:rPr>
      <w:sz w:val="22"/>
      <w:lang w:val="ru-RU" w:eastAsia="ru-RU"/>
    </w:rPr>
  </w:style>
  <w:style w:type="paragraph" w:customStyle="1" w:styleId="afffffb">
    <w:name w:val="АриалТабл"/>
    <w:basedOn w:val="affff7"/>
    <w:uiPriority w:val="99"/>
    <w:rsid w:val="0078637D"/>
    <w:pPr>
      <w:widowControl w:val="0"/>
      <w:adjustRightInd w:val="0"/>
      <w:spacing w:before="0" w:after="0" w:line="240" w:lineRule="auto"/>
      <w:ind w:firstLine="0"/>
      <w:textAlignment w:val="baseline"/>
    </w:pPr>
  </w:style>
  <w:style w:type="paragraph" w:styleId="afffffc">
    <w:name w:val="endnote text"/>
    <w:basedOn w:val="a1"/>
    <w:link w:val="afffffd"/>
    <w:uiPriority w:val="99"/>
    <w:semiHidden/>
    <w:rsid w:val="0078637D"/>
    <w:rPr>
      <w:sz w:val="20"/>
      <w:szCs w:val="20"/>
    </w:rPr>
  </w:style>
  <w:style w:type="character" w:customStyle="1" w:styleId="afffffd">
    <w:name w:val="Текст концевой сноски Знак"/>
    <w:basedOn w:val="a2"/>
    <w:link w:val="afffffc"/>
    <w:uiPriority w:val="99"/>
    <w:semiHidden/>
    <w:locked/>
    <w:rsid w:val="0078637D"/>
    <w:rPr>
      <w:rFonts w:cs="Times New Roman"/>
      <w:lang w:val="ru-RU" w:eastAsia="ru-RU" w:bidi="ar-SA"/>
    </w:rPr>
  </w:style>
  <w:style w:type="character" w:customStyle="1" w:styleId="afffffe">
    <w:name w:val="Основной шрифт"/>
    <w:uiPriority w:val="99"/>
    <w:semiHidden/>
    <w:rsid w:val="0078637D"/>
  </w:style>
  <w:style w:type="character" w:customStyle="1" w:styleId="affffff">
    <w:name w:val="Подпункт Знак"/>
    <w:uiPriority w:val="99"/>
    <w:rsid w:val="0078637D"/>
    <w:rPr>
      <w:sz w:val="28"/>
      <w:lang w:val="ru-RU" w:eastAsia="ru-RU"/>
    </w:rPr>
  </w:style>
  <w:style w:type="character" w:customStyle="1" w:styleId="FontStyle11">
    <w:name w:val="Font Style11"/>
    <w:uiPriority w:val="99"/>
    <w:rsid w:val="0078637D"/>
    <w:rPr>
      <w:rFonts w:ascii="Times New Roman" w:hAnsi="Times New Roman"/>
      <w:sz w:val="26"/>
    </w:rPr>
  </w:style>
  <w:style w:type="character" w:customStyle="1" w:styleId="216">
    <w:name w:val="Заголовок 2 Знак1"/>
    <w:uiPriority w:val="99"/>
    <w:rsid w:val="0078637D"/>
    <w:rPr>
      <w:b/>
      <w:snapToGrid w:val="0"/>
      <w:sz w:val="28"/>
      <w:lang w:val="ru-RU" w:eastAsia="ru-RU"/>
    </w:rPr>
  </w:style>
  <w:style w:type="character" w:customStyle="1" w:styleId="Sp1">
    <w:name w:val="Sp1 Знак Знак"/>
    <w:uiPriority w:val="99"/>
    <w:rsid w:val="0078637D"/>
    <w:rPr>
      <w:b/>
      <w:kern w:val="24"/>
      <w:sz w:val="24"/>
      <w:lang w:val="ru-RU" w:eastAsia="ru-RU"/>
    </w:rPr>
  </w:style>
  <w:style w:type="paragraph" w:customStyle="1" w:styleId="affffff0">
    <w:name w:val="Стиль начало"/>
    <w:basedOn w:val="a1"/>
    <w:uiPriority w:val="99"/>
    <w:rsid w:val="0078637D"/>
    <w:pPr>
      <w:spacing w:line="264" w:lineRule="auto"/>
    </w:pPr>
    <w:rPr>
      <w:sz w:val="28"/>
      <w:szCs w:val="20"/>
    </w:rPr>
  </w:style>
  <w:style w:type="paragraph" w:customStyle="1" w:styleId="Noeeu14">
    <w:name w:val="Noeeu14"/>
    <w:basedOn w:val="a1"/>
    <w:uiPriority w:val="99"/>
    <w:rsid w:val="0078637D"/>
    <w:pPr>
      <w:overflowPunct w:val="0"/>
      <w:autoSpaceDE w:val="0"/>
      <w:autoSpaceDN w:val="0"/>
      <w:adjustRightInd w:val="0"/>
      <w:spacing w:line="264" w:lineRule="auto"/>
      <w:ind w:firstLine="720"/>
      <w:jc w:val="both"/>
      <w:textAlignment w:val="baseline"/>
    </w:pPr>
    <w:rPr>
      <w:sz w:val="28"/>
      <w:szCs w:val="20"/>
    </w:rPr>
  </w:style>
  <w:style w:type="character" w:customStyle="1" w:styleId="FontStyle57">
    <w:name w:val="Font Style57"/>
    <w:uiPriority w:val="99"/>
    <w:rsid w:val="0078637D"/>
    <w:rPr>
      <w:rFonts w:ascii="Times New Roman" w:hAnsi="Times New Roman"/>
      <w:b/>
      <w:sz w:val="20"/>
    </w:rPr>
  </w:style>
  <w:style w:type="paragraph" w:styleId="affffff1">
    <w:name w:val="Revision"/>
    <w:hidden/>
    <w:uiPriority w:val="99"/>
    <w:semiHidden/>
    <w:rsid w:val="0078637D"/>
    <w:rPr>
      <w:sz w:val="24"/>
      <w:szCs w:val="24"/>
    </w:rPr>
  </w:style>
  <w:style w:type="paragraph" w:customStyle="1" w:styleId="40">
    <w:name w:val="Пункт_4"/>
    <w:basedOn w:val="a1"/>
    <w:link w:val="4b"/>
    <w:uiPriority w:val="99"/>
    <w:rsid w:val="0078637D"/>
    <w:pPr>
      <w:numPr>
        <w:ilvl w:val="3"/>
        <w:numId w:val="35"/>
      </w:numPr>
      <w:jc w:val="both"/>
    </w:pPr>
    <w:rPr>
      <w:sz w:val="28"/>
      <w:szCs w:val="28"/>
    </w:rPr>
  </w:style>
  <w:style w:type="character" w:customStyle="1" w:styleId="4b">
    <w:name w:val="Пункт_4 Знак"/>
    <w:link w:val="40"/>
    <w:uiPriority w:val="99"/>
    <w:locked/>
    <w:rsid w:val="0078637D"/>
    <w:rPr>
      <w:sz w:val="28"/>
      <w:szCs w:val="28"/>
    </w:rPr>
  </w:style>
  <w:style w:type="character" w:customStyle="1" w:styleId="afff6">
    <w:name w:val="Примечание Знак"/>
    <w:link w:val="afff5"/>
    <w:uiPriority w:val="99"/>
    <w:locked/>
    <w:rsid w:val="0078637D"/>
    <w:rPr>
      <w:spacing w:val="20"/>
      <w:sz w:val="24"/>
      <w:lang w:val="ru-RU" w:eastAsia="ru-RU"/>
    </w:rPr>
  </w:style>
  <w:style w:type="character" w:customStyle="1" w:styleId="affffff2">
    <w:name w:val="Обычный (веб) Знак Знак Знак"/>
    <w:aliases w:val="Обычный (Web) Знак Знак Знак Знак Знак"/>
    <w:uiPriority w:val="99"/>
    <w:rsid w:val="0078637D"/>
    <w:rPr>
      <w:sz w:val="24"/>
      <w:lang w:val="ru-RU" w:eastAsia="ru-RU"/>
    </w:rPr>
  </w:style>
  <w:style w:type="character" w:customStyle="1" w:styleId="FontStyle110">
    <w:name w:val="Font Style110"/>
    <w:basedOn w:val="a2"/>
    <w:uiPriority w:val="99"/>
    <w:rsid w:val="0078637D"/>
    <w:rPr>
      <w:rFonts w:ascii="Times New Roman" w:hAnsi="Times New Roman" w:cs="Times New Roman"/>
      <w:sz w:val="22"/>
      <w:szCs w:val="22"/>
    </w:rPr>
  </w:style>
  <w:style w:type="paragraph" w:customStyle="1" w:styleId="2f8">
    <w:name w:val="Без интервала2"/>
    <w:uiPriority w:val="99"/>
    <w:rsid w:val="0078637D"/>
  </w:style>
  <w:style w:type="numbering" w:customStyle="1" w:styleId="21">
    <w:name w:val="Стиль21"/>
    <w:rsid w:val="00C1557F"/>
    <w:pPr>
      <w:numPr>
        <w:numId w:val="38"/>
      </w:numPr>
    </w:pPr>
  </w:style>
  <w:style w:type="numbering" w:customStyle="1" w:styleId="a">
    <w:name w:val="**Тире_список"/>
    <w:rsid w:val="00C1557F"/>
    <w:pPr>
      <w:numPr>
        <w:numId w:val="33"/>
      </w:numPr>
    </w:pPr>
  </w:style>
  <w:style w:type="numbering" w:customStyle="1" w:styleId="11">
    <w:name w:val="Стиль11"/>
    <w:rsid w:val="00C1557F"/>
    <w:pPr>
      <w:numPr>
        <w:numId w:val="37"/>
      </w:numPr>
    </w:pPr>
  </w:style>
  <w:style w:type="paragraph" w:customStyle="1" w:styleId="-">
    <w:name w:val="-"/>
    <w:basedOn w:val="a1"/>
    <w:rsid w:val="00DC5A56"/>
    <w:pPr>
      <w:numPr>
        <w:numId w:val="1"/>
      </w:numPr>
      <w:ind w:left="0" w:firstLine="0"/>
      <w:jc w:val="both"/>
    </w:pPr>
  </w:style>
</w:styles>
</file>

<file path=word/webSettings.xml><?xml version="1.0" encoding="utf-8"?>
<w:webSettings xmlns:r="http://schemas.openxmlformats.org/officeDocument/2006/relationships" xmlns:w="http://schemas.openxmlformats.org/wordprocessingml/2006/main">
  <w:divs>
    <w:div w:id="534201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478</TotalTime>
  <Pages>8</Pages>
  <Words>3194</Words>
  <Characters>22148</Characters>
  <Application>Microsoft Office Word</Application>
  <DocSecurity>0</DocSecurity>
  <Lines>184</Lines>
  <Paragraphs>50</Paragraphs>
  <ScaleCrop>false</ScaleCrop>
  <HeadingPairs>
    <vt:vector size="2" baseType="variant">
      <vt:variant>
        <vt:lpstr>Название</vt:lpstr>
      </vt:variant>
      <vt:variant>
        <vt:i4>1</vt:i4>
      </vt:variant>
    </vt:vector>
  </HeadingPairs>
  <TitlesOfParts>
    <vt:vector size="1" baseType="lpstr">
      <vt:lpstr>ЧАСТЬ 2</vt:lpstr>
    </vt:vector>
  </TitlesOfParts>
  <Company>VNIIA</Company>
  <LinksUpToDate>false</LinksUpToDate>
  <CharactersWithSpaces>25292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ЧАСТЬ 2</dc:title>
  <dc:subject/>
  <dc:creator>132-noi</dc:creator>
  <cp:keywords/>
  <dc:description/>
  <cp:lastModifiedBy>Рогов Иван Александрович</cp:lastModifiedBy>
  <cp:revision>39</cp:revision>
  <dcterms:created xsi:type="dcterms:W3CDTF">2015-05-14T08:44:00Z</dcterms:created>
  <dcterms:modified xsi:type="dcterms:W3CDTF">2015-11-16T08:57:00Z</dcterms:modified>
</cp:coreProperties>
</file>