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46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DF1AD7" w:rsidRPr="00CD0038" w:rsidTr="00DF1AD7">
        <w:trPr>
          <w:trHeight w:val="1135"/>
        </w:trPr>
        <w:tc>
          <w:tcPr>
            <w:tcW w:w="3794" w:type="dxa"/>
          </w:tcPr>
          <w:p w:rsidR="00DF1AD7" w:rsidRPr="00C43A2F" w:rsidRDefault="00DF1AD7" w:rsidP="00DF1AD7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953" w:type="dxa"/>
          </w:tcPr>
          <w:p w:rsidR="00DF1AD7" w:rsidRPr="00CD0038" w:rsidRDefault="00DF1AD7" w:rsidP="00DF1AD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b/>
                <w:bCs/>
                <w:szCs w:val="28"/>
              </w:rPr>
            </w:pPr>
            <w:r w:rsidRPr="00CD0038">
              <w:rPr>
                <w:b/>
                <w:bCs/>
                <w:szCs w:val="28"/>
              </w:rPr>
              <w:t>УТВЕРЖДАЮ</w:t>
            </w:r>
          </w:p>
          <w:p w:rsidR="00E3435C" w:rsidRDefault="00E3435C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Первый заместитель</w:t>
            </w:r>
          </w:p>
          <w:p w:rsidR="00DF1AD7" w:rsidRPr="00CD0038" w:rsidRDefault="00E3435C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Генерального директора </w:t>
            </w:r>
          </w:p>
          <w:p w:rsidR="00DF1AD7" w:rsidRPr="00CD0038" w:rsidRDefault="00DF1AD7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 w:rsidRPr="00CD0038">
              <w:rPr>
                <w:szCs w:val="28"/>
              </w:rPr>
              <w:t>ЗАО «АТОМТЕХЭКСПОРТ»</w:t>
            </w:r>
          </w:p>
          <w:p w:rsidR="00DF1AD7" w:rsidRPr="00CD0038" w:rsidRDefault="00DF1AD7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</w:p>
          <w:p w:rsidR="00DF1AD7" w:rsidRPr="00CD0038" w:rsidRDefault="00137D8A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Дубов</w:t>
            </w:r>
            <w:r w:rsidR="00DF1AD7">
              <w:rPr>
                <w:szCs w:val="28"/>
              </w:rPr>
              <w:t xml:space="preserve"> А.</w:t>
            </w:r>
            <w:r>
              <w:rPr>
                <w:szCs w:val="28"/>
              </w:rPr>
              <w:t>Ю</w:t>
            </w:r>
            <w:r w:rsidR="00DF1AD7" w:rsidRPr="00CD0038">
              <w:rPr>
                <w:szCs w:val="28"/>
              </w:rPr>
              <w:t>._____________</w:t>
            </w:r>
          </w:p>
          <w:p w:rsidR="00DF1AD7" w:rsidRPr="00CD0038" w:rsidRDefault="00DF1AD7" w:rsidP="00DF1AD7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 w:val="10"/>
                <w:szCs w:val="10"/>
              </w:rPr>
            </w:pPr>
          </w:p>
          <w:p w:rsidR="00DF1AD7" w:rsidRPr="00CD0038" w:rsidRDefault="00DF1AD7" w:rsidP="00DF1AD7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1877" w:firstLine="0"/>
              <w:jc w:val="left"/>
              <w:rPr>
                <w:sz w:val="24"/>
                <w:szCs w:val="24"/>
              </w:rPr>
            </w:pPr>
            <w:r w:rsidRPr="00CD0038">
              <w:rPr>
                <w:szCs w:val="28"/>
              </w:rPr>
              <w:t xml:space="preserve">  «___» __________ 20</w:t>
            </w:r>
            <w:r>
              <w:rPr>
                <w:szCs w:val="28"/>
              </w:rPr>
              <w:t>12</w:t>
            </w:r>
            <w:r w:rsidRPr="00CD0038">
              <w:rPr>
                <w:szCs w:val="28"/>
              </w:rPr>
              <w:t xml:space="preserve"> года</w:t>
            </w:r>
          </w:p>
        </w:tc>
      </w:tr>
    </w:tbl>
    <w:p w:rsidR="00CD0038" w:rsidRDefault="00CD0038" w:rsidP="00DF1AD7">
      <w:pPr>
        <w:pStyle w:val="a5"/>
        <w:spacing w:before="240" w:after="240"/>
        <w:jc w:val="both"/>
        <w:rPr>
          <w:sz w:val="28"/>
          <w:szCs w:val="28"/>
        </w:rPr>
      </w:pPr>
    </w:p>
    <w:p w:rsidR="00CD0038" w:rsidRDefault="00CD0038" w:rsidP="00EB7543">
      <w:pPr>
        <w:pStyle w:val="a5"/>
        <w:spacing w:before="240" w:after="240"/>
        <w:rPr>
          <w:sz w:val="28"/>
          <w:szCs w:val="28"/>
        </w:rPr>
      </w:pPr>
    </w:p>
    <w:p w:rsidR="00CD0038" w:rsidRPr="00CD0038" w:rsidRDefault="00B34B41" w:rsidP="00CD0038">
      <w:pPr>
        <w:spacing w:line="240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ДОКУМЕНТАЦИЯ ПО ПРОВЕДЕНИЮ </w:t>
      </w:r>
      <w:r w:rsidR="00CD0038" w:rsidRPr="00CD0038">
        <w:rPr>
          <w:b/>
          <w:bCs/>
          <w:szCs w:val="28"/>
        </w:rPr>
        <w:t>ЗАПРОСА ПРЕДЛОЖЕНИЙ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DF1AD7" w:rsidRPr="00DF1AD7" w:rsidRDefault="00DF1AD7" w:rsidP="00DF1AD7">
      <w:pPr>
        <w:ind w:firstLine="0"/>
        <w:jc w:val="center"/>
        <w:rPr>
          <w:b/>
          <w:szCs w:val="28"/>
        </w:rPr>
      </w:pPr>
      <w:r w:rsidRPr="00DF1AD7">
        <w:rPr>
          <w:b/>
          <w:szCs w:val="28"/>
        </w:rPr>
        <w:t>Открытый запрос предложений в электронной форме на право заключения договора на оказание услуг по сопровождению программ «1С: УПП 8»</w:t>
      </w:r>
    </w:p>
    <w:p w:rsidR="00DF1AD7" w:rsidRPr="00DF1AD7" w:rsidRDefault="00DF1AD7" w:rsidP="00DF1AD7">
      <w:pPr>
        <w:ind w:firstLine="0"/>
        <w:jc w:val="center"/>
        <w:rPr>
          <w:b/>
          <w:szCs w:val="28"/>
        </w:rPr>
      </w:pPr>
      <w:r w:rsidRPr="00DF1AD7">
        <w:rPr>
          <w:b/>
          <w:szCs w:val="28"/>
        </w:rPr>
        <w:t>с расширенной функциональностью  и «1С</w:t>
      </w:r>
      <w:r>
        <w:rPr>
          <w:b/>
          <w:szCs w:val="28"/>
        </w:rPr>
        <w:t>:</w:t>
      </w:r>
      <w:r w:rsidRPr="00DF1AD7">
        <w:rPr>
          <w:b/>
          <w:szCs w:val="28"/>
        </w:rPr>
        <w:t xml:space="preserve"> ЗУП» в </w:t>
      </w:r>
      <w:r>
        <w:rPr>
          <w:b/>
          <w:szCs w:val="28"/>
        </w:rPr>
        <w:t xml:space="preserve">                                 </w:t>
      </w:r>
      <w:r w:rsidRPr="00DF1AD7">
        <w:rPr>
          <w:b/>
          <w:szCs w:val="28"/>
        </w:rPr>
        <w:t>ЗАО «Атомтехэкспорт»</w:t>
      </w:r>
    </w:p>
    <w:p w:rsidR="00CD0038" w:rsidRPr="002F7178" w:rsidRDefault="00CD0038" w:rsidP="00513EBD">
      <w:pPr>
        <w:spacing w:line="240" w:lineRule="auto"/>
        <w:ind w:left="567"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CD0038">
        <w:rPr>
          <w:b/>
          <w:szCs w:val="28"/>
        </w:rPr>
        <w:t>ТОМ 2</w:t>
      </w:r>
      <w:r w:rsidRPr="00CD0038">
        <w:rPr>
          <w:b/>
          <w:caps/>
          <w:szCs w:val="28"/>
        </w:rPr>
        <w:t xml:space="preserve"> «ТЕХНИЧЕСКАЯ ЧАСТЬ»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78573B" w:rsidRPr="003A316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Регистрационный № </w:t>
      </w:r>
      <w:r w:rsidRPr="0078573B">
        <w:rPr>
          <w:sz w:val="24"/>
          <w:szCs w:val="24"/>
          <w:u w:val="single"/>
        </w:rPr>
        <w:t>ДПЗ</w:t>
      </w:r>
      <w:r w:rsidR="00343CE5" w:rsidRPr="00343CE5">
        <w:rPr>
          <w:sz w:val="24"/>
          <w:szCs w:val="24"/>
          <w:u w:val="single"/>
        </w:rPr>
        <w:t xml:space="preserve"> 09.03.20.3</w:t>
      </w:r>
      <w:r w:rsidR="003A316B">
        <w:rPr>
          <w:sz w:val="24"/>
          <w:szCs w:val="24"/>
          <w:u w:val="single"/>
        </w:rPr>
        <w:t>2</w:t>
      </w:r>
      <w:r w:rsidR="00343CE5" w:rsidRPr="00343CE5">
        <w:rPr>
          <w:sz w:val="24"/>
          <w:szCs w:val="24"/>
          <w:u w:val="single"/>
        </w:rPr>
        <w:t xml:space="preserve">-12 </w:t>
      </w:r>
      <w:r w:rsidR="00343CE5" w:rsidRPr="00343CE5">
        <w:rPr>
          <w:sz w:val="24"/>
          <w:szCs w:val="24"/>
        </w:rPr>
        <w:t>от 06.06.2012г</w:t>
      </w:r>
      <w:r w:rsidR="00343CE5" w:rsidRPr="003A316B">
        <w:rPr>
          <w:sz w:val="24"/>
          <w:szCs w:val="24"/>
        </w:rPr>
        <w:t>/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Документация о проведении </w:t>
      </w:r>
      <w:r w:rsidR="00705D68">
        <w:rPr>
          <w:sz w:val="24"/>
          <w:szCs w:val="24"/>
        </w:rPr>
        <w:t>закрытого</w:t>
      </w:r>
      <w:r w:rsidRPr="0078573B">
        <w:rPr>
          <w:sz w:val="24"/>
          <w:szCs w:val="24"/>
        </w:rPr>
        <w:t xml:space="preserve"> запроса предложений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размещена на официальном сайте </w:t>
      </w:r>
      <w:hyperlink r:id="rId8" w:history="1">
        <w:r w:rsidRPr="0078573B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78573B">
        <w:rPr>
          <w:sz w:val="24"/>
          <w:szCs w:val="24"/>
        </w:rPr>
        <w:t xml:space="preserve"> закупка</w:t>
      </w:r>
    </w:p>
    <w:p w:rsidR="0078573B" w:rsidRPr="0078573B" w:rsidRDefault="0078573B" w:rsidP="0078573B">
      <w:pPr>
        <w:spacing w:line="240" w:lineRule="auto"/>
        <w:ind w:firstLine="0"/>
        <w:jc w:val="center"/>
        <w:rPr>
          <w:sz w:val="24"/>
          <w:szCs w:val="24"/>
        </w:rPr>
      </w:pPr>
      <w:r w:rsidRPr="00AA54EB">
        <w:rPr>
          <w:sz w:val="24"/>
          <w:szCs w:val="24"/>
        </w:rPr>
        <w:t xml:space="preserve">№ </w:t>
      </w:r>
      <w:r w:rsidR="00343CE5" w:rsidRPr="00343CE5">
        <w:rPr>
          <w:sz w:val="24"/>
          <w:szCs w:val="24"/>
        </w:rPr>
        <w:t>120604/1200/019 от 06.06.2012г</w:t>
      </w:r>
      <w:r w:rsidRPr="0078573B">
        <w:rPr>
          <w:sz w:val="24"/>
          <w:szCs w:val="24"/>
        </w:rPr>
        <w:t xml:space="preserve">. и на электронной торговой площадке </w:t>
      </w:r>
      <w:hyperlink r:id="rId9" w:history="1">
        <w:r w:rsidRPr="0078573B">
          <w:rPr>
            <w:color w:val="0000FF"/>
            <w:sz w:val="24"/>
            <w:szCs w:val="24"/>
            <w:u w:val="single"/>
          </w:rPr>
          <w:t>www.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a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k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d</w:t>
        </w:r>
        <w:r w:rsidRPr="0078573B">
          <w:rPr>
            <w:color w:val="0000FF"/>
            <w:sz w:val="24"/>
            <w:szCs w:val="24"/>
            <w:u w:val="single"/>
          </w:rPr>
          <w:t>.ru</w:t>
        </w:r>
      </w:hyperlink>
      <w:r w:rsidRPr="0078573B">
        <w:rPr>
          <w:sz w:val="24"/>
          <w:szCs w:val="24"/>
        </w:rPr>
        <w:t xml:space="preserve">. </w:t>
      </w:r>
    </w:p>
    <w:p w:rsidR="00EE6296" w:rsidRPr="00DF1AD7" w:rsidRDefault="0078573B" w:rsidP="00DF1AD7">
      <w:pPr>
        <w:spacing w:line="240" w:lineRule="auto"/>
        <w:ind w:firstLine="0"/>
        <w:jc w:val="center"/>
        <w:rPr>
          <w:b/>
          <w:sz w:val="24"/>
          <w:szCs w:val="28"/>
        </w:rPr>
      </w:pPr>
      <w:r w:rsidRPr="0078573B">
        <w:rPr>
          <w:sz w:val="24"/>
          <w:szCs w:val="24"/>
        </w:rPr>
        <w:t xml:space="preserve">закупка № </w:t>
      </w:r>
      <w:r w:rsidR="00343CE5" w:rsidRPr="00343CE5">
        <w:rPr>
          <w:sz w:val="24"/>
          <w:szCs w:val="24"/>
          <w:lang w:val="en-US"/>
        </w:rPr>
        <w:t>R</w:t>
      </w:r>
      <w:r w:rsidR="00343CE5" w:rsidRPr="003A316B">
        <w:rPr>
          <w:sz w:val="24"/>
          <w:szCs w:val="24"/>
        </w:rPr>
        <w:t>003560</w:t>
      </w:r>
    </w:p>
    <w:p w:rsidR="00EE6296" w:rsidRDefault="00EE6296" w:rsidP="00EB7543">
      <w:pPr>
        <w:pStyle w:val="a5"/>
        <w:spacing w:before="240" w:after="240"/>
        <w:rPr>
          <w:sz w:val="28"/>
          <w:szCs w:val="28"/>
        </w:rPr>
      </w:pPr>
    </w:p>
    <w:p w:rsidR="00EE6296" w:rsidRDefault="00EE6296" w:rsidP="00EB7543">
      <w:pPr>
        <w:pStyle w:val="a5"/>
        <w:spacing w:before="240" w:after="240"/>
        <w:rPr>
          <w:sz w:val="28"/>
          <w:szCs w:val="28"/>
        </w:rPr>
      </w:pPr>
    </w:p>
    <w:p w:rsidR="00EE6296" w:rsidRDefault="00EE6296" w:rsidP="00EB7543">
      <w:pPr>
        <w:pStyle w:val="a5"/>
        <w:spacing w:before="240" w:after="240"/>
        <w:rPr>
          <w:sz w:val="28"/>
          <w:szCs w:val="28"/>
        </w:rPr>
      </w:pPr>
    </w:p>
    <w:p w:rsidR="00513EBD" w:rsidRDefault="007E72F5" w:rsidP="00EE6296">
      <w:pPr>
        <w:pStyle w:val="a5"/>
        <w:spacing w:before="240" w:after="240"/>
        <w:rPr>
          <w:sz w:val="28"/>
          <w:szCs w:val="28"/>
        </w:rPr>
      </w:pPr>
      <w:r>
        <w:rPr>
          <w:sz w:val="28"/>
          <w:szCs w:val="28"/>
        </w:rPr>
        <w:t>2012</w:t>
      </w:r>
    </w:p>
    <w:p w:rsidR="00275210" w:rsidRPr="00946621" w:rsidRDefault="00275210" w:rsidP="00275210">
      <w:pPr>
        <w:spacing w:line="240" w:lineRule="auto"/>
        <w:ind w:firstLine="0"/>
        <w:rPr>
          <w:b/>
          <w:caps/>
          <w:szCs w:val="28"/>
        </w:rPr>
      </w:pPr>
    </w:p>
    <w:p w:rsidR="00275210" w:rsidRPr="00946621" w:rsidRDefault="00275210" w:rsidP="00275210">
      <w:pPr>
        <w:spacing w:line="240" w:lineRule="auto"/>
        <w:ind w:firstLine="0"/>
        <w:rPr>
          <w:b/>
          <w:sz w:val="22"/>
          <w:szCs w:val="22"/>
        </w:rPr>
      </w:pPr>
    </w:p>
    <w:p w:rsidR="00275210" w:rsidRPr="00275210" w:rsidRDefault="00275210" w:rsidP="00275210">
      <w:pPr>
        <w:spacing w:line="240" w:lineRule="auto"/>
        <w:ind w:firstLine="0"/>
        <w:jc w:val="center"/>
        <w:rPr>
          <w:b/>
          <w:sz w:val="22"/>
          <w:szCs w:val="22"/>
        </w:rPr>
      </w:pPr>
      <w:r w:rsidRPr="00275210">
        <w:rPr>
          <w:b/>
          <w:sz w:val="22"/>
          <w:szCs w:val="22"/>
        </w:rPr>
        <w:t>ТЕХНИЧЕСКОЕ ЗАДАНИЕ</w:t>
      </w:r>
    </w:p>
    <w:p w:rsidR="00275210" w:rsidRPr="00275210" w:rsidRDefault="00275210" w:rsidP="00275210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5210">
        <w:rPr>
          <w:b/>
          <w:sz w:val="24"/>
          <w:szCs w:val="24"/>
        </w:rPr>
        <w:t>Открытый запрос предложений в электронной форме на право заключения договора на оказание услуг по сопровождению программ «1С: УПП 8» с расширенной функциональностью  и «1С ЗУП» в ЗАО «Атомтехэкспорт»</w:t>
      </w:r>
    </w:p>
    <w:p w:rsidR="00275210" w:rsidRPr="00275210" w:rsidRDefault="00275210" w:rsidP="00275210">
      <w:pPr>
        <w:spacing w:line="240" w:lineRule="auto"/>
        <w:ind w:firstLine="0"/>
        <w:jc w:val="center"/>
        <w:rPr>
          <w:b/>
          <w:szCs w:val="28"/>
        </w:rPr>
      </w:pPr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line="0" w:lineRule="atLeast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1" w:name="_Toc323818077"/>
      <w:r w:rsidRPr="00275210">
        <w:rPr>
          <w:b/>
          <w:iCs/>
          <w:sz w:val="24"/>
          <w:szCs w:val="24"/>
        </w:rPr>
        <w:t>Общие сведения</w:t>
      </w:r>
      <w:bookmarkEnd w:id="1"/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line="0" w:lineRule="atLeast"/>
        <w:ind w:left="1134" w:hanging="414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2" w:name="_Toc42673910"/>
      <w:bookmarkStart w:id="3" w:name="_Toc264963457"/>
      <w:bookmarkStart w:id="4" w:name="_Toc265832849"/>
      <w:bookmarkStart w:id="5" w:name="_Toc323818078"/>
      <w:r w:rsidRPr="00275210">
        <w:rPr>
          <w:rFonts w:cs="Arial"/>
          <w:b/>
          <w:bCs/>
          <w:i/>
          <w:iCs/>
          <w:sz w:val="24"/>
          <w:szCs w:val="24"/>
        </w:rPr>
        <w:t xml:space="preserve">Программные </w:t>
      </w:r>
      <w:bookmarkEnd w:id="2"/>
      <w:bookmarkEnd w:id="3"/>
      <w:bookmarkEnd w:id="4"/>
      <w:r w:rsidRPr="00275210">
        <w:rPr>
          <w:rFonts w:cs="Arial"/>
          <w:b/>
          <w:bCs/>
          <w:i/>
          <w:iCs/>
          <w:sz w:val="24"/>
          <w:szCs w:val="24"/>
        </w:rPr>
        <w:t>продукты, требующие сопровождения</w:t>
      </w:r>
      <w:bookmarkEnd w:id="5"/>
    </w:p>
    <w:p w:rsidR="00275210" w:rsidRPr="00275210" w:rsidRDefault="00275210" w:rsidP="00275210">
      <w:pPr>
        <w:spacing w:line="0" w:lineRule="atLeast"/>
        <w:ind w:firstLine="0"/>
        <w:jc w:val="left"/>
        <w:rPr>
          <w:sz w:val="24"/>
          <w:szCs w:val="24"/>
        </w:rPr>
      </w:pPr>
      <w:r w:rsidRPr="00275210">
        <w:rPr>
          <w:b/>
          <w:sz w:val="24"/>
          <w:szCs w:val="24"/>
        </w:rPr>
        <w:t>Состав программных продуктов</w:t>
      </w:r>
    </w:p>
    <w:p w:rsidR="00275210" w:rsidRPr="00275210" w:rsidRDefault="00275210" w:rsidP="00275210">
      <w:pPr>
        <w:numPr>
          <w:ilvl w:val="0"/>
          <w:numId w:val="23"/>
        </w:numPr>
        <w:spacing w:line="0" w:lineRule="atLeast"/>
        <w:ind w:left="1134"/>
        <w:contextualSpacing/>
        <w:jc w:val="left"/>
        <w:rPr>
          <w:rFonts w:eastAsia="Calibri"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 xml:space="preserve">1С: Зарплата и Управление персоналом 8.2  </w:t>
      </w:r>
    </w:p>
    <w:p w:rsidR="00275210" w:rsidRPr="00275210" w:rsidRDefault="00275210" w:rsidP="00275210">
      <w:pPr>
        <w:numPr>
          <w:ilvl w:val="0"/>
          <w:numId w:val="23"/>
        </w:numPr>
        <w:spacing w:line="0" w:lineRule="atLeast"/>
        <w:ind w:left="1134"/>
        <w:contextualSpacing/>
        <w:jc w:val="left"/>
        <w:rPr>
          <w:rFonts w:eastAsia="Calibri"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 xml:space="preserve">1С: </w:t>
      </w:r>
      <w:r w:rsidRPr="00275210">
        <w:rPr>
          <w:rFonts w:eastAsia="Calibri"/>
          <w:sz w:val="24"/>
          <w:szCs w:val="24"/>
          <w:lang w:val="en-US" w:eastAsia="en-US"/>
        </w:rPr>
        <w:t>ERP</w:t>
      </w:r>
      <w:r w:rsidRPr="00275210">
        <w:rPr>
          <w:rFonts w:eastAsia="Calibri"/>
          <w:sz w:val="24"/>
          <w:szCs w:val="24"/>
          <w:lang w:eastAsia="en-US"/>
        </w:rPr>
        <w:t>:Росатом на базе ПО 1С</w:t>
      </w:r>
      <w:proofErr w:type="gramStart"/>
      <w:r w:rsidRPr="00275210">
        <w:rPr>
          <w:rFonts w:eastAsia="Calibri"/>
          <w:sz w:val="24"/>
          <w:szCs w:val="24"/>
          <w:lang w:eastAsia="en-US"/>
        </w:rPr>
        <w:t>:У</w:t>
      </w:r>
      <w:proofErr w:type="gramEnd"/>
      <w:r w:rsidRPr="00275210">
        <w:rPr>
          <w:rFonts w:eastAsia="Calibri"/>
          <w:sz w:val="24"/>
          <w:szCs w:val="24"/>
          <w:lang w:eastAsia="en-US"/>
        </w:rPr>
        <w:t>ПП 8.2</w:t>
      </w:r>
    </w:p>
    <w:p w:rsidR="00275210" w:rsidRPr="00275210" w:rsidRDefault="00275210" w:rsidP="00275210">
      <w:pPr>
        <w:numPr>
          <w:ilvl w:val="0"/>
          <w:numId w:val="23"/>
        </w:numPr>
        <w:spacing w:line="0" w:lineRule="atLeast"/>
        <w:ind w:left="1134"/>
        <w:contextualSpacing/>
        <w:jc w:val="left"/>
        <w:rPr>
          <w:rFonts w:eastAsia="Calibri"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>1С: Свод отчетов Росатом 8.2</w:t>
      </w:r>
    </w:p>
    <w:p w:rsidR="00275210" w:rsidRPr="00275210" w:rsidRDefault="00275210" w:rsidP="00275210">
      <w:pPr>
        <w:spacing w:line="0" w:lineRule="atLeast"/>
        <w:ind w:firstLine="0"/>
        <w:jc w:val="left"/>
        <w:rPr>
          <w:sz w:val="24"/>
          <w:szCs w:val="24"/>
        </w:rPr>
      </w:pPr>
      <w:r w:rsidRPr="00275210">
        <w:rPr>
          <w:b/>
          <w:sz w:val="24"/>
          <w:szCs w:val="24"/>
        </w:rPr>
        <w:t>Условное обозначение программных продуктов</w:t>
      </w:r>
    </w:p>
    <w:p w:rsidR="00275210" w:rsidRPr="00275210" w:rsidRDefault="00275210" w:rsidP="00275210">
      <w:pPr>
        <w:spacing w:line="0" w:lineRule="atLeast"/>
        <w:ind w:firstLine="1134"/>
        <w:contextualSpacing/>
        <w:jc w:val="left"/>
        <w:rPr>
          <w:rFonts w:eastAsia="Calibri"/>
          <w:bCs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 xml:space="preserve">ПП 1С: Предприятие       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line="0" w:lineRule="atLeast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6" w:name="_Toc42673912"/>
      <w:bookmarkStart w:id="7" w:name="_Toc264963458"/>
      <w:bookmarkStart w:id="8" w:name="_Toc265832850"/>
      <w:bookmarkStart w:id="9" w:name="_Toc323818079"/>
      <w:r w:rsidRPr="00275210">
        <w:rPr>
          <w:rFonts w:cs="Arial"/>
          <w:b/>
          <w:bCs/>
          <w:i/>
          <w:iCs/>
          <w:sz w:val="24"/>
          <w:szCs w:val="24"/>
        </w:rPr>
        <w:t>Наименования Исполнителя и Заказчика и их реквизиты</w:t>
      </w:r>
      <w:bookmarkEnd w:id="6"/>
      <w:bookmarkEnd w:id="7"/>
      <w:bookmarkEnd w:id="8"/>
      <w:bookmarkEnd w:id="9"/>
    </w:p>
    <w:p w:rsidR="00275210" w:rsidRPr="00275210" w:rsidRDefault="00275210" w:rsidP="00275210">
      <w:pPr>
        <w:spacing w:line="0" w:lineRule="atLeast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Заказчиком услуг является ЗАО «Атомтехэкспорт». Исполнитель – будет определен по итогам проведения запроса предложений.</w:t>
      </w:r>
    </w:p>
    <w:p w:rsidR="00275210" w:rsidRPr="00275210" w:rsidRDefault="00275210" w:rsidP="00275210">
      <w:pPr>
        <w:spacing w:line="0" w:lineRule="atLeast"/>
        <w:ind w:firstLine="0"/>
        <w:jc w:val="left"/>
        <w:rPr>
          <w:b/>
          <w:i/>
          <w:sz w:val="24"/>
          <w:szCs w:val="24"/>
        </w:rPr>
      </w:pPr>
      <w:r w:rsidRPr="00275210">
        <w:rPr>
          <w:sz w:val="24"/>
          <w:szCs w:val="24"/>
        </w:rPr>
        <w:tab/>
      </w:r>
      <w:r w:rsidRPr="00275210">
        <w:rPr>
          <w:b/>
          <w:i/>
          <w:sz w:val="24"/>
          <w:szCs w:val="24"/>
        </w:rPr>
        <w:t>Требование к объему услуг</w:t>
      </w:r>
    </w:p>
    <w:p w:rsidR="00275210" w:rsidRPr="00275210" w:rsidRDefault="00275210" w:rsidP="00275210">
      <w:pPr>
        <w:spacing w:line="0" w:lineRule="atLeast"/>
        <w:ind w:firstLine="0"/>
        <w:rPr>
          <w:sz w:val="24"/>
          <w:szCs w:val="24"/>
        </w:rPr>
      </w:pPr>
      <w:r w:rsidRPr="00275210">
        <w:rPr>
          <w:color w:val="000000"/>
          <w:sz w:val="24"/>
          <w:szCs w:val="24"/>
        </w:rPr>
        <w:t xml:space="preserve">Консультации пользователей ПП 1С: Предприятие, работа по заявкам представителя Заказчика на территории Заказчика в среднем объеме </w:t>
      </w:r>
      <w:r w:rsidR="00E61AC5">
        <w:rPr>
          <w:color w:val="000000"/>
          <w:sz w:val="24"/>
          <w:szCs w:val="24"/>
        </w:rPr>
        <w:t>2</w:t>
      </w:r>
      <w:r w:rsidR="005F6D44">
        <w:rPr>
          <w:color w:val="000000"/>
          <w:sz w:val="24"/>
          <w:szCs w:val="24"/>
        </w:rPr>
        <w:t>1</w:t>
      </w:r>
      <w:r w:rsidR="00E61AC5">
        <w:rPr>
          <w:color w:val="000000"/>
          <w:sz w:val="24"/>
          <w:szCs w:val="24"/>
        </w:rPr>
        <w:t>0</w:t>
      </w:r>
      <w:r w:rsidR="00E61AC5" w:rsidRPr="00275210">
        <w:rPr>
          <w:color w:val="000000"/>
          <w:sz w:val="24"/>
          <w:szCs w:val="24"/>
        </w:rPr>
        <w:t xml:space="preserve"> </w:t>
      </w:r>
      <w:r w:rsidRPr="00275210">
        <w:rPr>
          <w:color w:val="000000"/>
          <w:sz w:val="24"/>
          <w:szCs w:val="24"/>
        </w:rPr>
        <w:t xml:space="preserve">часов в месяц (обязательное присутствие </w:t>
      </w:r>
      <w:r w:rsidR="00946621">
        <w:rPr>
          <w:color w:val="000000"/>
          <w:sz w:val="24"/>
          <w:szCs w:val="24"/>
        </w:rPr>
        <w:t xml:space="preserve">не менее </w:t>
      </w:r>
      <w:r w:rsidRPr="00275210">
        <w:rPr>
          <w:color w:val="000000"/>
          <w:sz w:val="24"/>
          <w:szCs w:val="24"/>
        </w:rPr>
        <w:t>3 раза в неделю – понедельник, вторник, четверг с 11 до 18 часов).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line="0" w:lineRule="atLeast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10" w:name="_Ref528386807"/>
      <w:bookmarkStart w:id="11" w:name="_Toc42673913"/>
      <w:bookmarkStart w:id="12" w:name="_Toc264963459"/>
      <w:bookmarkStart w:id="13" w:name="_Toc265832851"/>
      <w:bookmarkStart w:id="14" w:name="_Toc323818080"/>
      <w:r w:rsidRPr="00275210">
        <w:rPr>
          <w:rFonts w:cs="Arial"/>
          <w:b/>
          <w:bCs/>
          <w:i/>
          <w:iCs/>
          <w:sz w:val="24"/>
          <w:szCs w:val="24"/>
        </w:rPr>
        <w:t xml:space="preserve">Основание </w:t>
      </w:r>
      <w:proofErr w:type="gramStart"/>
      <w:r w:rsidRPr="00275210">
        <w:rPr>
          <w:rFonts w:cs="Arial"/>
          <w:b/>
          <w:bCs/>
          <w:i/>
          <w:iCs/>
          <w:sz w:val="24"/>
          <w:szCs w:val="24"/>
        </w:rPr>
        <w:t>для</w:t>
      </w:r>
      <w:proofErr w:type="gramEnd"/>
      <w:r w:rsidRPr="00275210">
        <w:rPr>
          <w:rFonts w:cs="Arial"/>
          <w:b/>
          <w:bCs/>
          <w:i/>
          <w:iCs/>
          <w:sz w:val="24"/>
          <w:szCs w:val="24"/>
        </w:rPr>
        <w:t xml:space="preserve"> </w:t>
      </w:r>
      <w:bookmarkEnd w:id="10"/>
      <w:bookmarkEnd w:id="11"/>
      <w:bookmarkEnd w:id="12"/>
      <w:bookmarkEnd w:id="13"/>
      <w:bookmarkEnd w:id="14"/>
      <w:proofErr w:type="gramStart"/>
      <w:r w:rsidRPr="00275210">
        <w:rPr>
          <w:rFonts w:cs="Arial"/>
          <w:b/>
          <w:bCs/>
          <w:i/>
          <w:iCs/>
          <w:sz w:val="24"/>
          <w:szCs w:val="24"/>
        </w:rPr>
        <w:t>оказание</w:t>
      </w:r>
      <w:proofErr w:type="gramEnd"/>
      <w:r w:rsidRPr="00275210">
        <w:rPr>
          <w:rFonts w:cs="Arial"/>
          <w:b/>
          <w:bCs/>
          <w:i/>
          <w:iCs/>
          <w:sz w:val="24"/>
          <w:szCs w:val="24"/>
        </w:rPr>
        <w:t xml:space="preserve"> услуг</w:t>
      </w:r>
    </w:p>
    <w:p w:rsidR="00275210" w:rsidRPr="00275210" w:rsidRDefault="00275210" w:rsidP="00275210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275210">
        <w:rPr>
          <w:sz w:val="24"/>
          <w:szCs w:val="24"/>
        </w:rPr>
        <w:t>Основанием для оказания услуг по сопровождению ПП 1С: Предприятие является Договор   №</w:t>
      </w:r>
      <w:r w:rsidRPr="00275210">
        <w:rPr>
          <w:b/>
          <w:color w:val="000000"/>
          <w:spacing w:val="5"/>
          <w:sz w:val="24"/>
          <w:szCs w:val="24"/>
        </w:rPr>
        <w:t xml:space="preserve"> </w:t>
      </w:r>
      <w:r w:rsidRPr="00275210">
        <w:rPr>
          <w:sz w:val="24"/>
          <w:szCs w:val="24"/>
        </w:rPr>
        <w:t>___________ от _______________ 2012 г.  на оказание услуг по сопровождению программ «1С: УПП 8» с расширенной функциональностью  и «1С ЗУП» в ЗАО «Атомтехэкспорт».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line="0" w:lineRule="atLeast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15" w:name="_Toc42673914"/>
      <w:bookmarkStart w:id="16" w:name="_Toc264963460"/>
      <w:bookmarkStart w:id="17" w:name="_Toc265832852"/>
      <w:bookmarkStart w:id="18" w:name="_Toc323818081"/>
      <w:r w:rsidRPr="00275210">
        <w:rPr>
          <w:rFonts w:cs="Arial"/>
          <w:b/>
          <w:bCs/>
          <w:i/>
          <w:iCs/>
          <w:sz w:val="24"/>
          <w:szCs w:val="24"/>
        </w:rPr>
        <w:t xml:space="preserve">Сроки начала и окончания </w:t>
      </w:r>
      <w:bookmarkEnd w:id="15"/>
      <w:bookmarkEnd w:id="16"/>
      <w:bookmarkEnd w:id="17"/>
      <w:bookmarkEnd w:id="18"/>
      <w:r w:rsidRPr="00275210">
        <w:rPr>
          <w:rFonts w:cs="Arial"/>
          <w:b/>
          <w:bCs/>
          <w:i/>
          <w:iCs/>
          <w:sz w:val="24"/>
          <w:szCs w:val="24"/>
        </w:rPr>
        <w:t>оказания услуг</w:t>
      </w:r>
    </w:p>
    <w:p w:rsidR="00275210" w:rsidRPr="00275210" w:rsidRDefault="00275210" w:rsidP="00275210">
      <w:pPr>
        <w:keepNext/>
        <w:spacing w:line="0" w:lineRule="atLeast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Дата начала – со дня подписания договора.</w:t>
      </w:r>
    </w:p>
    <w:p w:rsidR="00275210" w:rsidRPr="00275210" w:rsidRDefault="00275210" w:rsidP="00275210">
      <w:pPr>
        <w:keepNext/>
        <w:spacing w:line="0" w:lineRule="atLeast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Дата окончания – 31.12.2012г.</w:t>
      </w:r>
    </w:p>
    <w:p w:rsidR="00275210" w:rsidRPr="00275210" w:rsidRDefault="00275210" w:rsidP="00275210">
      <w:pPr>
        <w:spacing w:line="0" w:lineRule="atLeast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120" w:after="360" w:line="288" w:lineRule="auto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19" w:name="_Toc323818082"/>
      <w:bookmarkStart w:id="20" w:name="_Toc419275189"/>
      <w:bookmarkStart w:id="21" w:name="_Ref528390183"/>
      <w:bookmarkStart w:id="22" w:name="_Ref99745"/>
      <w:bookmarkStart w:id="23" w:name="_Ref99748"/>
      <w:bookmarkStart w:id="24" w:name="_Toc42673920"/>
      <w:bookmarkStart w:id="25" w:name="_Toc264963464"/>
      <w:bookmarkStart w:id="26" w:name="_Toc265832856"/>
      <w:bookmarkStart w:id="27" w:name="_Toc264963461"/>
      <w:bookmarkStart w:id="28" w:name="_Toc265832853"/>
      <w:bookmarkStart w:id="29" w:name="_Toc419275186"/>
      <w:bookmarkStart w:id="30" w:name="_Ref528389964"/>
      <w:bookmarkStart w:id="31" w:name="_Ref99626"/>
      <w:bookmarkStart w:id="32" w:name="_Ref99630"/>
      <w:bookmarkStart w:id="33" w:name="_Toc42673917"/>
      <w:r w:rsidRPr="00275210">
        <w:rPr>
          <w:b/>
          <w:iCs/>
          <w:sz w:val="24"/>
          <w:szCs w:val="24"/>
        </w:rPr>
        <w:t>Назначение ПП 1С: Предприятие</w:t>
      </w:r>
      <w:bookmarkEnd w:id="19"/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before="360" w:after="240" w:line="288" w:lineRule="auto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34" w:name="_Toc419275187"/>
      <w:bookmarkStart w:id="35" w:name="_Ref528390075"/>
      <w:bookmarkStart w:id="36" w:name="_Ref99669"/>
      <w:bookmarkStart w:id="37" w:name="_Ref99674"/>
      <w:bookmarkStart w:id="38" w:name="_Toc42673918"/>
      <w:bookmarkStart w:id="39" w:name="_Toc264963462"/>
      <w:bookmarkStart w:id="40" w:name="_Toc265832854"/>
      <w:bookmarkStart w:id="41" w:name="_Toc323818083"/>
      <w:r w:rsidRPr="00275210">
        <w:rPr>
          <w:rFonts w:cs="Arial"/>
          <w:b/>
          <w:bCs/>
          <w:i/>
          <w:iCs/>
          <w:sz w:val="24"/>
          <w:szCs w:val="24"/>
        </w:rPr>
        <w:t>Назначение</w:t>
      </w:r>
      <w:bookmarkEnd w:id="34"/>
      <w:bookmarkEnd w:id="35"/>
      <w:bookmarkEnd w:id="36"/>
      <w:bookmarkEnd w:id="37"/>
      <w:bookmarkEnd w:id="38"/>
      <w:bookmarkEnd w:id="39"/>
      <w:bookmarkEnd w:id="40"/>
      <w:r w:rsidRPr="00275210">
        <w:rPr>
          <w:rFonts w:cs="Arial"/>
          <w:b/>
          <w:bCs/>
          <w:i/>
          <w:iCs/>
          <w:sz w:val="24"/>
          <w:szCs w:val="24"/>
        </w:rPr>
        <w:t xml:space="preserve"> ПП 1С: Предприятие</w:t>
      </w:r>
      <w:bookmarkEnd w:id="41"/>
    </w:p>
    <w:p w:rsidR="00275210" w:rsidRPr="00275210" w:rsidRDefault="00275210" w:rsidP="00275210">
      <w:pPr>
        <w:spacing w:line="240" w:lineRule="auto"/>
        <w:ind w:firstLine="0"/>
        <w:rPr>
          <w:sz w:val="24"/>
          <w:szCs w:val="24"/>
        </w:rPr>
      </w:pPr>
      <w:r w:rsidRPr="00275210">
        <w:rPr>
          <w:sz w:val="24"/>
          <w:szCs w:val="24"/>
        </w:rPr>
        <w:t xml:space="preserve">В целом ПП 1С: Предприятие предназначены для автоматизации бухгалтерского, налогового, управленческого учета, включая подготовку обязательной (регламентированной) отчетности в организации, а так же подготовку управленческой отчетности. Бухгалтерский и налоговый учет ведется в соответствии с действующим законодательством Российской Федерации. Управленческий учет ведется в соответствии с требованиями ЗАО «Атомтехэкспорт» и ГК «Росатом». </w:t>
      </w:r>
    </w:p>
    <w:p w:rsidR="00275210" w:rsidRPr="00275210" w:rsidRDefault="00275210" w:rsidP="00275210">
      <w:pPr>
        <w:spacing w:line="240" w:lineRule="auto"/>
        <w:ind w:firstLine="0"/>
        <w:rPr>
          <w:sz w:val="24"/>
          <w:szCs w:val="24"/>
        </w:rPr>
      </w:pPr>
      <w:r w:rsidRPr="00275210">
        <w:rPr>
          <w:sz w:val="24"/>
          <w:szCs w:val="24"/>
        </w:rPr>
        <w:t xml:space="preserve">Конфигурация 1С: </w:t>
      </w:r>
      <w:proofErr w:type="spellStart"/>
      <w:r w:rsidRPr="00275210">
        <w:rPr>
          <w:sz w:val="24"/>
          <w:szCs w:val="24"/>
        </w:rPr>
        <w:t>ERP:Росатом</w:t>
      </w:r>
      <w:proofErr w:type="spellEnd"/>
      <w:r w:rsidRPr="00275210">
        <w:rPr>
          <w:sz w:val="24"/>
          <w:szCs w:val="24"/>
        </w:rPr>
        <w:t xml:space="preserve">  содержит План счетов «ГК Росатом» - Единый План Счетов (далее ЕПС).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before="360" w:after="240" w:line="288" w:lineRule="auto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r w:rsidRPr="00275210">
        <w:rPr>
          <w:rFonts w:cs="Arial"/>
          <w:b/>
          <w:bCs/>
          <w:i/>
          <w:iCs/>
          <w:sz w:val="24"/>
          <w:szCs w:val="24"/>
        </w:rPr>
        <w:lastRenderedPageBreak/>
        <w:t>Цели оказываемых услуг</w:t>
      </w:r>
    </w:p>
    <w:p w:rsidR="00275210" w:rsidRPr="00275210" w:rsidRDefault="00275210" w:rsidP="00275210">
      <w:pPr>
        <w:spacing w:line="240" w:lineRule="auto"/>
        <w:ind w:firstLine="709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Целью сопровождения является обеспечение бесперебойной работы ПП 1С: Предприятие. </w:t>
      </w: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Для достижения цели необходимо выполнение следующих задач: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Обновление конфигураций и регламентированной отчетности; 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Поддержание в работоспособном состоянии планов обмена и разрешение конфликтов и ошибок обмена;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 w:hanging="357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Анализ требований пользователей на доработку системы и их реализация по согласованию с ключевыми пользователями; 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 w:hanging="357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Доработка программ на основании заявок на выполнение работ (далее ЗВР);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 w:hanging="357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Оформление технической документации на основании требований пользователей.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 w:hanging="357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Согласование ЗВР с ключевыми пользователями;</w:t>
      </w:r>
    </w:p>
    <w:p w:rsidR="00275210" w:rsidRPr="00275210" w:rsidRDefault="00275210" w:rsidP="00275210">
      <w:pPr>
        <w:numPr>
          <w:ilvl w:val="0"/>
          <w:numId w:val="20"/>
        </w:numPr>
        <w:spacing w:after="120" w:line="288" w:lineRule="auto"/>
        <w:ind w:left="1276" w:hanging="357"/>
        <w:jc w:val="left"/>
        <w:rPr>
          <w:rFonts w:eastAsia="Calibri"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 xml:space="preserve">Обновление функционала программы необходимого для ведения учета и подготовке отчетности согласно требованиям  ГК «Росатом»; 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Выполнение функционального тестирования ПП 1С: Предприятие после внесения изменений;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Оказание консультационных услуг по работе в системе пользователям по телефону горячей линии; </w:t>
      </w:r>
    </w:p>
    <w:p w:rsidR="00275210" w:rsidRPr="00275210" w:rsidRDefault="00275210" w:rsidP="00275210">
      <w:pPr>
        <w:keepLines/>
        <w:numPr>
          <w:ilvl w:val="0"/>
          <w:numId w:val="20"/>
        </w:numPr>
        <w:spacing w:after="120" w:line="288" w:lineRule="auto"/>
        <w:ind w:left="1276" w:hanging="357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Актуализация пользовательской документации с учетом внесенных в конфигурацию изменений. </w:t>
      </w:r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120" w:after="480" w:line="288" w:lineRule="auto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42" w:name="_Toc323818085"/>
      <w:r w:rsidRPr="00275210">
        <w:rPr>
          <w:b/>
          <w:iCs/>
          <w:sz w:val="24"/>
          <w:szCs w:val="24"/>
        </w:rPr>
        <w:t xml:space="preserve">Характеристика </w:t>
      </w:r>
      <w:bookmarkEnd w:id="20"/>
      <w:bookmarkEnd w:id="21"/>
      <w:bookmarkEnd w:id="22"/>
      <w:bookmarkEnd w:id="23"/>
      <w:bookmarkEnd w:id="24"/>
      <w:bookmarkEnd w:id="25"/>
      <w:bookmarkEnd w:id="26"/>
      <w:r w:rsidRPr="00275210">
        <w:rPr>
          <w:b/>
          <w:iCs/>
          <w:sz w:val="24"/>
          <w:szCs w:val="24"/>
        </w:rPr>
        <w:t>ПП 1С: Предприятие</w:t>
      </w:r>
      <w:bookmarkEnd w:id="42"/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Объектами ПП 1С: Предприятие являются три конфигурации 1С:</w:t>
      </w: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spacing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b/>
          <w:sz w:val="24"/>
          <w:szCs w:val="24"/>
          <w:lang w:eastAsia="en-US"/>
        </w:rPr>
        <w:t xml:space="preserve">1С: </w:t>
      </w:r>
      <w:proofErr w:type="spellStart"/>
      <w:r w:rsidRPr="00275210">
        <w:rPr>
          <w:rFonts w:eastAsia="Calibri"/>
          <w:b/>
          <w:sz w:val="24"/>
          <w:szCs w:val="24"/>
          <w:lang w:eastAsia="en-US"/>
        </w:rPr>
        <w:t>ERP:Росатом</w:t>
      </w:r>
      <w:proofErr w:type="spellEnd"/>
      <w:r w:rsidRPr="00275210">
        <w:rPr>
          <w:rFonts w:eastAsia="Calibri"/>
          <w:b/>
          <w:sz w:val="24"/>
          <w:szCs w:val="24"/>
          <w:lang w:eastAsia="en-US"/>
        </w:rPr>
        <w:t xml:space="preserve"> 8.2  </w:t>
      </w:r>
    </w:p>
    <w:p w:rsidR="00275210" w:rsidRPr="00275210" w:rsidRDefault="00275210" w:rsidP="00275210">
      <w:pPr>
        <w:spacing w:before="240"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>В программе реализованы следующие требования: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учетной политики компании ЗАО «Атомтехэкспорт»;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единого плана счетов «ГК Росатом»;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Дополнительные требования Заказчика по отражению хозяйственных операций бухгалтерского учета нереализованные в типовой конфигурации, либо реализованные иначе;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lastRenderedPageBreak/>
        <w:t>Дополнительные требования Заказчика по отражению хозяйственных операций налогового учета нереализованные в типовой конфигурации, либо реализованные иначе;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управленческого учета;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по формированию бюджетной модели для ГК Росатом;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по быстрому закрытию;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настроек ролей пользователей в части доступа к объектам информационных баз.</w:t>
      </w:r>
    </w:p>
    <w:p w:rsidR="00275210" w:rsidRPr="00275210" w:rsidRDefault="00275210" w:rsidP="00275210">
      <w:pPr>
        <w:spacing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</w:p>
    <w:p w:rsidR="00275210" w:rsidRPr="00275210" w:rsidRDefault="00275210" w:rsidP="00275210">
      <w:pPr>
        <w:spacing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b/>
          <w:sz w:val="24"/>
          <w:szCs w:val="24"/>
          <w:lang w:eastAsia="en-US"/>
        </w:rPr>
        <w:t xml:space="preserve">1С: Зарплата и Управление персоналом 8  </w:t>
      </w:r>
    </w:p>
    <w:p w:rsidR="00275210" w:rsidRPr="00275210" w:rsidRDefault="00275210" w:rsidP="00275210">
      <w:pPr>
        <w:spacing w:before="240"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>В программе реализованы следующие требования: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учетной политики компании ЗАО «Атомтехэкспорт»;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Требования по выгрузке данных в 1С: </w:t>
      </w:r>
      <w:proofErr w:type="spellStart"/>
      <w:r w:rsidRPr="00275210">
        <w:rPr>
          <w:sz w:val="24"/>
          <w:szCs w:val="24"/>
        </w:rPr>
        <w:t>ERP:Росатом</w:t>
      </w:r>
      <w:proofErr w:type="spellEnd"/>
      <w:r w:rsidRPr="00275210">
        <w:rPr>
          <w:sz w:val="24"/>
          <w:szCs w:val="24"/>
        </w:rPr>
        <w:t>;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Дополнительные требования Заказчика по расчету среднего и фактического заработка нереализованные в типовой конфигурации, либо реализованные иначе.</w:t>
      </w:r>
    </w:p>
    <w:p w:rsidR="00275210" w:rsidRPr="00275210" w:rsidRDefault="00275210" w:rsidP="00275210">
      <w:pPr>
        <w:spacing w:line="240" w:lineRule="auto"/>
        <w:ind w:left="1440"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numPr>
          <w:ilvl w:val="0"/>
          <w:numId w:val="23"/>
        </w:numPr>
        <w:spacing w:line="0" w:lineRule="atLeast"/>
        <w:ind w:left="1134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b/>
          <w:sz w:val="24"/>
          <w:szCs w:val="24"/>
          <w:lang w:eastAsia="en-US"/>
        </w:rPr>
        <w:t>1С: Свод отчетов Росатом 8.2</w:t>
      </w:r>
    </w:p>
    <w:p w:rsidR="00275210" w:rsidRPr="00275210" w:rsidRDefault="00275210" w:rsidP="00275210">
      <w:pPr>
        <w:spacing w:before="240" w:after="200" w:line="276" w:lineRule="auto"/>
        <w:ind w:left="1134" w:firstLine="0"/>
        <w:contextualSpacing/>
        <w:jc w:val="left"/>
        <w:rPr>
          <w:rFonts w:eastAsia="Calibri"/>
          <w:b/>
          <w:sz w:val="24"/>
          <w:szCs w:val="24"/>
          <w:lang w:eastAsia="en-US"/>
        </w:rPr>
      </w:pPr>
      <w:r w:rsidRPr="00275210">
        <w:rPr>
          <w:rFonts w:eastAsia="Calibri"/>
          <w:sz w:val="24"/>
          <w:szCs w:val="24"/>
          <w:lang w:eastAsia="en-US"/>
        </w:rPr>
        <w:t>В программе реализованы следующие требования:</w:t>
      </w:r>
    </w:p>
    <w:p w:rsidR="00275210" w:rsidRPr="00275210" w:rsidRDefault="00275210" w:rsidP="00275210">
      <w:pPr>
        <w:keepLines/>
        <w:numPr>
          <w:ilvl w:val="0"/>
          <w:numId w:val="21"/>
        </w:numPr>
        <w:spacing w:after="120" w:line="288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Требования Заказчика по формированию внутрикорпоративной отчетности.</w:t>
      </w:r>
    </w:p>
    <w:p w:rsidR="00275210" w:rsidRPr="00275210" w:rsidRDefault="00275210" w:rsidP="00275210">
      <w:pPr>
        <w:keepLines/>
        <w:spacing w:after="120" w:line="288" w:lineRule="auto"/>
        <w:ind w:firstLine="0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120" w:after="480" w:line="288" w:lineRule="auto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43" w:name="_Toc215909731"/>
      <w:bookmarkStart w:id="44" w:name="_Toc216513840"/>
      <w:bookmarkStart w:id="45" w:name="_Toc216532301"/>
      <w:bookmarkStart w:id="46" w:name="_Toc215909732"/>
      <w:bookmarkStart w:id="47" w:name="_Toc216513841"/>
      <w:bookmarkStart w:id="48" w:name="_Toc216532302"/>
      <w:bookmarkStart w:id="49" w:name="_Toc215909733"/>
      <w:bookmarkStart w:id="50" w:name="_Toc216513842"/>
      <w:bookmarkStart w:id="51" w:name="_Toc216532303"/>
      <w:bookmarkStart w:id="52" w:name="_Toc215909735"/>
      <w:bookmarkStart w:id="53" w:name="_Toc216513844"/>
      <w:bookmarkStart w:id="54" w:name="_Toc216532305"/>
      <w:bookmarkStart w:id="55" w:name="_Toc419275192"/>
      <w:bookmarkStart w:id="56" w:name="_Ref528390436"/>
      <w:bookmarkStart w:id="57" w:name="_Ref99863"/>
      <w:bookmarkStart w:id="58" w:name="_Ref99866"/>
      <w:bookmarkStart w:id="59" w:name="_Toc42673923"/>
      <w:bookmarkStart w:id="60" w:name="_Toc264963465"/>
      <w:bookmarkStart w:id="61" w:name="_Toc265832857"/>
      <w:bookmarkStart w:id="62" w:name="_Toc323818086"/>
      <w:bookmarkEnd w:id="27"/>
      <w:bookmarkEnd w:id="28"/>
      <w:bookmarkEnd w:id="29"/>
      <w:bookmarkEnd w:id="30"/>
      <w:bookmarkEnd w:id="31"/>
      <w:bookmarkEnd w:id="32"/>
      <w:bookmarkEnd w:id="33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Pr="00275210">
        <w:rPr>
          <w:b/>
          <w:iCs/>
          <w:sz w:val="24"/>
          <w:szCs w:val="24"/>
        </w:rPr>
        <w:t xml:space="preserve">Требования к 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Pr="00275210">
        <w:rPr>
          <w:b/>
          <w:iCs/>
          <w:sz w:val="24"/>
          <w:szCs w:val="24"/>
        </w:rPr>
        <w:t>оказанию услуг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before="360" w:after="360" w:line="288" w:lineRule="auto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63" w:name="_Toc419275193"/>
      <w:bookmarkStart w:id="64" w:name="_Ref528390499"/>
      <w:bookmarkStart w:id="65" w:name="_Ref99897"/>
      <w:bookmarkStart w:id="66" w:name="_Ref99900"/>
      <w:bookmarkStart w:id="67" w:name="_Toc42673924"/>
      <w:bookmarkStart w:id="68" w:name="_Toc264963466"/>
      <w:bookmarkStart w:id="69" w:name="_Toc265832858"/>
      <w:bookmarkStart w:id="70" w:name="_Toc323818087"/>
      <w:r w:rsidRPr="00275210">
        <w:rPr>
          <w:rFonts w:cs="Arial"/>
          <w:b/>
          <w:bCs/>
          <w:i/>
          <w:iCs/>
          <w:sz w:val="24"/>
          <w:szCs w:val="24"/>
        </w:rPr>
        <w:t>Требования к оказанию услуг в целом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946621" w:rsidRDefault="00275210" w:rsidP="00946621">
      <w:pPr>
        <w:spacing w:line="240" w:lineRule="auto"/>
        <w:ind w:firstLine="708"/>
        <w:rPr>
          <w:sz w:val="24"/>
          <w:szCs w:val="24"/>
        </w:rPr>
      </w:pPr>
      <w:r w:rsidRPr="00275210">
        <w:rPr>
          <w:sz w:val="24"/>
          <w:szCs w:val="24"/>
        </w:rPr>
        <w:t>Услуги по сопровождению выполняются одним или несколькими сотрудниками Исполнителя удаленно и на территории Заказчика</w:t>
      </w:r>
      <w:r w:rsidR="00946621">
        <w:rPr>
          <w:sz w:val="24"/>
          <w:szCs w:val="24"/>
        </w:rPr>
        <w:t xml:space="preserve">. </w:t>
      </w:r>
      <w:proofErr w:type="gramStart"/>
      <w:r w:rsidR="00946621">
        <w:rPr>
          <w:sz w:val="24"/>
          <w:szCs w:val="24"/>
        </w:rPr>
        <w:t xml:space="preserve">Исполнитель оказывает услуги на </w:t>
      </w:r>
      <w:r w:rsidR="00946621" w:rsidRPr="00946621">
        <w:rPr>
          <w:sz w:val="24"/>
          <w:szCs w:val="24"/>
        </w:rPr>
        <w:t>территории Заказчика не менее 3 раз в неделю – понедельник, вторник, четверг с 11 до 18 часов).</w:t>
      </w:r>
      <w:proofErr w:type="gramEnd"/>
    </w:p>
    <w:p w:rsidR="00B13D77" w:rsidRDefault="00B13D77" w:rsidP="00B13D77">
      <w:pPr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При получении от Заказчика </w:t>
      </w:r>
      <w:r w:rsidRPr="00B13D77">
        <w:rPr>
          <w:sz w:val="24"/>
          <w:szCs w:val="24"/>
        </w:rPr>
        <w:t xml:space="preserve">уведомления об аварийном сбое </w:t>
      </w:r>
      <w:r>
        <w:rPr>
          <w:sz w:val="24"/>
          <w:szCs w:val="24"/>
        </w:rPr>
        <w:t xml:space="preserve">Исполнитель обеспечивает </w:t>
      </w:r>
      <w:r w:rsidR="00617B5B" w:rsidRPr="00B13D77">
        <w:rPr>
          <w:sz w:val="24"/>
          <w:szCs w:val="24"/>
        </w:rPr>
        <w:t xml:space="preserve">прибытие своего представителя в течение </w:t>
      </w:r>
      <w:r>
        <w:rPr>
          <w:sz w:val="24"/>
          <w:szCs w:val="24"/>
        </w:rPr>
        <w:t xml:space="preserve">не более </w:t>
      </w:r>
      <w:r w:rsidR="00617B5B" w:rsidRPr="00B13D77">
        <w:rPr>
          <w:sz w:val="24"/>
          <w:szCs w:val="24"/>
        </w:rPr>
        <w:t xml:space="preserve">4-х рабочих часов после получения уведомления об аварийном сбое. </w:t>
      </w:r>
    </w:p>
    <w:p w:rsidR="00617B5B" w:rsidRDefault="00617B5B" w:rsidP="00B13D77">
      <w:pPr>
        <w:spacing w:line="240" w:lineRule="auto"/>
        <w:ind w:firstLine="708"/>
        <w:rPr>
          <w:sz w:val="24"/>
          <w:szCs w:val="24"/>
        </w:rPr>
      </w:pPr>
      <w:r w:rsidRPr="00B13D77">
        <w:rPr>
          <w:sz w:val="24"/>
          <w:szCs w:val="24"/>
        </w:rPr>
        <w:t xml:space="preserve">Рабочими часами </w:t>
      </w:r>
      <w:r w:rsidR="00F412BE">
        <w:rPr>
          <w:sz w:val="24"/>
          <w:szCs w:val="24"/>
        </w:rPr>
        <w:t xml:space="preserve">оказания услуг по договору (поддержки пользователей) </w:t>
      </w:r>
      <w:r w:rsidRPr="00B13D77">
        <w:rPr>
          <w:sz w:val="24"/>
          <w:szCs w:val="24"/>
        </w:rPr>
        <w:t xml:space="preserve">считается время </w:t>
      </w:r>
      <w:r w:rsidR="00F412BE">
        <w:rPr>
          <w:sz w:val="24"/>
          <w:szCs w:val="24"/>
        </w:rPr>
        <w:t xml:space="preserve"> не менее чем </w:t>
      </w:r>
      <w:r w:rsidRPr="00B13D77">
        <w:rPr>
          <w:sz w:val="24"/>
          <w:szCs w:val="24"/>
        </w:rPr>
        <w:t>с 08-30 до 18-00 с понедельника по четверг и с 08-30 до 16-00 в пятницу, время московское.</w:t>
      </w:r>
    </w:p>
    <w:p w:rsidR="00946621" w:rsidRPr="00275210" w:rsidRDefault="00946621" w:rsidP="00946621">
      <w:pPr>
        <w:spacing w:line="240" w:lineRule="auto"/>
        <w:ind w:firstLine="708"/>
        <w:rPr>
          <w:sz w:val="24"/>
          <w:szCs w:val="24"/>
        </w:rPr>
      </w:pPr>
    </w:p>
    <w:p w:rsidR="00275210" w:rsidRPr="00275210" w:rsidRDefault="00275210" w:rsidP="00275210">
      <w:pPr>
        <w:spacing w:line="240" w:lineRule="auto"/>
        <w:ind w:firstLine="708"/>
        <w:rPr>
          <w:sz w:val="24"/>
          <w:szCs w:val="24"/>
        </w:rPr>
      </w:pPr>
      <w:r w:rsidRPr="00275210">
        <w:rPr>
          <w:sz w:val="24"/>
          <w:szCs w:val="24"/>
        </w:rPr>
        <w:t>Заказчик обеспечивает сотрудников Исполнителя рабочим местом, подключает компьютерную технику Исполнителя к локальной сети и интернет. Выделяет учетную запись в домене для каждого сотрудника Исполнителя, создает почтовый ящик. Обеспечивает доступ к информационным базам.</w:t>
      </w:r>
    </w:p>
    <w:p w:rsidR="00275210" w:rsidRPr="00275210" w:rsidRDefault="00275210" w:rsidP="00275210">
      <w:pPr>
        <w:spacing w:line="240" w:lineRule="auto"/>
        <w:ind w:left="696"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2"/>
          <w:numId w:val="0"/>
        </w:numPr>
        <w:spacing w:before="360" w:after="360" w:line="288" w:lineRule="auto"/>
        <w:jc w:val="left"/>
        <w:outlineLvl w:val="2"/>
        <w:rPr>
          <w:b/>
          <w:bCs/>
          <w:sz w:val="24"/>
          <w:szCs w:val="24"/>
        </w:rPr>
      </w:pPr>
      <w:bookmarkStart w:id="71" w:name="_Toc323818088"/>
      <w:r w:rsidRPr="00275210">
        <w:rPr>
          <w:b/>
          <w:bCs/>
          <w:sz w:val="24"/>
          <w:szCs w:val="24"/>
        </w:rPr>
        <w:t>Требования по поддержке ПП 1С: Предприятие</w:t>
      </w:r>
      <w:bookmarkEnd w:id="71"/>
    </w:p>
    <w:p w:rsidR="00275210" w:rsidRPr="00275210" w:rsidRDefault="00275210" w:rsidP="00275210">
      <w:pPr>
        <w:keepLines/>
        <w:numPr>
          <w:ilvl w:val="3"/>
          <w:numId w:val="0"/>
        </w:numPr>
        <w:spacing w:after="120" w:line="288" w:lineRule="auto"/>
        <w:ind w:firstLine="708"/>
        <w:outlineLvl w:val="3"/>
        <w:rPr>
          <w:rFonts w:eastAsia="Arial Unicode MS"/>
          <w:b/>
          <w:bCs/>
          <w:sz w:val="24"/>
          <w:szCs w:val="24"/>
        </w:rPr>
      </w:pPr>
      <w:r w:rsidRPr="00275210">
        <w:rPr>
          <w:rFonts w:eastAsia="Arial Unicode MS"/>
          <w:b/>
          <w:bCs/>
          <w:sz w:val="24"/>
          <w:szCs w:val="24"/>
        </w:rPr>
        <w:t>Работоспособность информационных баз в целом</w:t>
      </w:r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Каждая информационная база должна быть доступна для всех пользователей этой базы в их рабочее время. Задача Исполнителя обеспечить доступность всех информационных баз в это время. </w:t>
      </w:r>
    </w:p>
    <w:p w:rsidR="00275210" w:rsidRPr="00275210" w:rsidRDefault="00275210" w:rsidP="00275210">
      <w:pPr>
        <w:keepNext/>
        <w:keepLines/>
        <w:numPr>
          <w:ilvl w:val="2"/>
          <w:numId w:val="0"/>
        </w:numPr>
        <w:spacing w:before="360" w:after="360" w:line="288" w:lineRule="auto"/>
        <w:ind w:firstLine="720"/>
        <w:jc w:val="left"/>
        <w:outlineLvl w:val="2"/>
        <w:rPr>
          <w:b/>
          <w:bCs/>
          <w:sz w:val="24"/>
          <w:szCs w:val="24"/>
        </w:rPr>
      </w:pPr>
      <w:bookmarkStart w:id="72" w:name="_Toc273444956"/>
      <w:bookmarkStart w:id="73" w:name="_Toc323818089"/>
      <w:r w:rsidRPr="00275210">
        <w:rPr>
          <w:b/>
          <w:bCs/>
          <w:sz w:val="24"/>
          <w:szCs w:val="24"/>
        </w:rPr>
        <w:t>Требования к оказанию консультаций</w:t>
      </w:r>
      <w:bookmarkEnd w:id="72"/>
      <w:bookmarkEnd w:id="73"/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Исполнитель должен оказывать консультации по телефону пользователям по работе с ПП 1С: Предприятие, а так же  инициировать обучение сотрудников новому функционалу по необходимости. </w:t>
      </w:r>
    </w:p>
    <w:p w:rsidR="00275210" w:rsidRPr="00275210" w:rsidRDefault="00275210" w:rsidP="00275210">
      <w:pPr>
        <w:keepNext/>
        <w:keepLines/>
        <w:numPr>
          <w:ilvl w:val="2"/>
          <w:numId w:val="0"/>
        </w:numPr>
        <w:spacing w:before="360" w:after="360" w:line="288" w:lineRule="auto"/>
        <w:ind w:firstLine="720"/>
        <w:jc w:val="left"/>
        <w:outlineLvl w:val="2"/>
        <w:rPr>
          <w:b/>
          <w:bCs/>
          <w:sz w:val="24"/>
          <w:szCs w:val="24"/>
        </w:rPr>
      </w:pPr>
      <w:bookmarkStart w:id="74" w:name="_Toc273444957"/>
      <w:bookmarkStart w:id="75" w:name="_Toc323818090"/>
      <w:r w:rsidRPr="00275210">
        <w:rPr>
          <w:b/>
          <w:bCs/>
          <w:sz w:val="24"/>
          <w:szCs w:val="24"/>
        </w:rPr>
        <w:t>Требования к обновлению конфигурации и регламентированной отчетности</w:t>
      </w:r>
      <w:bookmarkEnd w:id="74"/>
      <w:bookmarkEnd w:id="75"/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Фирма 1С регулярно выпускает обновления типовых решений, в которых исправляются выявленные ошибки, добавляется новый функционал и обновляется регламентированная отчетность. В задачи Исполнителя входит:</w:t>
      </w:r>
    </w:p>
    <w:p w:rsidR="00275210" w:rsidRPr="00275210" w:rsidRDefault="00275210" w:rsidP="00275210">
      <w:pPr>
        <w:numPr>
          <w:ilvl w:val="0"/>
          <w:numId w:val="21"/>
        </w:numPr>
        <w:spacing w:line="240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регулярное отслеживание информации о выходе новых релизов типового решения; </w:t>
      </w:r>
    </w:p>
    <w:p w:rsidR="00275210" w:rsidRPr="00275210" w:rsidRDefault="00275210" w:rsidP="00275210">
      <w:pPr>
        <w:numPr>
          <w:ilvl w:val="0"/>
          <w:numId w:val="21"/>
        </w:numPr>
        <w:spacing w:line="240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извещение Заказчика о новом и (или) измененном функционале типового решения в течение одного дня после выхода нового релиза;</w:t>
      </w:r>
    </w:p>
    <w:p w:rsidR="00275210" w:rsidRPr="00275210" w:rsidRDefault="00275210" w:rsidP="00275210">
      <w:pPr>
        <w:numPr>
          <w:ilvl w:val="0"/>
          <w:numId w:val="21"/>
        </w:numPr>
        <w:spacing w:line="240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анализ сроков выполнения обновления в течение одного дня с момента получения от Заказчика подтверждения необходимости выполнения обновления;</w:t>
      </w:r>
    </w:p>
    <w:p w:rsidR="00275210" w:rsidRPr="00275210" w:rsidRDefault="00275210" w:rsidP="00275210">
      <w:pPr>
        <w:numPr>
          <w:ilvl w:val="0"/>
          <w:numId w:val="21"/>
        </w:numPr>
        <w:spacing w:line="240" w:lineRule="auto"/>
        <w:jc w:val="left"/>
        <w:rPr>
          <w:sz w:val="24"/>
          <w:szCs w:val="24"/>
        </w:rPr>
      </w:pPr>
      <w:r w:rsidRPr="00275210">
        <w:rPr>
          <w:sz w:val="24"/>
          <w:szCs w:val="24"/>
        </w:rPr>
        <w:t>обновление Конфигураций в ЗАО «Атомтехэкспорт»;</w:t>
      </w: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2"/>
          <w:numId w:val="0"/>
        </w:numPr>
        <w:spacing w:before="360" w:after="360" w:line="288" w:lineRule="auto"/>
        <w:jc w:val="left"/>
        <w:outlineLvl w:val="2"/>
        <w:rPr>
          <w:b/>
          <w:bCs/>
          <w:sz w:val="24"/>
          <w:szCs w:val="24"/>
        </w:rPr>
      </w:pPr>
      <w:bookmarkStart w:id="76" w:name="_Toc273444959"/>
      <w:bookmarkStart w:id="77" w:name="_Toc323818091"/>
      <w:r w:rsidRPr="00275210">
        <w:rPr>
          <w:b/>
          <w:bCs/>
          <w:sz w:val="24"/>
          <w:szCs w:val="24"/>
        </w:rPr>
        <w:t xml:space="preserve">Требования по анализу требований на доработку </w:t>
      </w:r>
      <w:bookmarkEnd w:id="76"/>
      <w:r w:rsidRPr="00275210">
        <w:rPr>
          <w:b/>
          <w:bCs/>
          <w:sz w:val="24"/>
          <w:szCs w:val="24"/>
        </w:rPr>
        <w:t>ПП 1С: Предприятие</w:t>
      </w:r>
      <w:bookmarkEnd w:id="77"/>
    </w:p>
    <w:p w:rsidR="00275210" w:rsidRPr="00275210" w:rsidRDefault="00275210" w:rsidP="00275210">
      <w:pPr>
        <w:keepLines/>
        <w:numPr>
          <w:ilvl w:val="3"/>
          <w:numId w:val="0"/>
        </w:numPr>
        <w:spacing w:after="120" w:line="288" w:lineRule="auto"/>
        <w:ind w:firstLine="709"/>
        <w:outlineLvl w:val="3"/>
        <w:rPr>
          <w:rFonts w:eastAsia="Arial Unicode MS"/>
          <w:b/>
          <w:bCs/>
          <w:sz w:val="24"/>
          <w:szCs w:val="24"/>
        </w:rPr>
      </w:pPr>
      <w:bookmarkStart w:id="78" w:name="_Toc303852820"/>
      <w:r w:rsidRPr="00275210">
        <w:rPr>
          <w:rFonts w:eastAsia="Arial Unicode MS"/>
          <w:b/>
          <w:bCs/>
          <w:sz w:val="24"/>
          <w:szCs w:val="24"/>
        </w:rPr>
        <w:t>Основания для начала разработки</w:t>
      </w:r>
    </w:p>
    <w:p w:rsidR="00275210" w:rsidRPr="00275210" w:rsidRDefault="00275210" w:rsidP="00275210">
      <w:pPr>
        <w:spacing w:line="240" w:lineRule="auto"/>
        <w:ind w:firstLine="696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Основанием для начала разработки является получение Исполнителем требования от Заказчика по доработке функционала. </w:t>
      </w:r>
    </w:p>
    <w:p w:rsidR="00275210" w:rsidRPr="00275210" w:rsidRDefault="00275210" w:rsidP="00275210">
      <w:pPr>
        <w:spacing w:line="240" w:lineRule="auto"/>
        <w:ind w:firstLine="696"/>
        <w:jc w:val="left"/>
        <w:rPr>
          <w:sz w:val="24"/>
          <w:szCs w:val="24"/>
        </w:rPr>
      </w:pPr>
    </w:p>
    <w:p w:rsidR="00275210" w:rsidRPr="00275210" w:rsidRDefault="00275210" w:rsidP="00275210">
      <w:pPr>
        <w:keepLines/>
        <w:numPr>
          <w:ilvl w:val="3"/>
          <w:numId w:val="0"/>
        </w:numPr>
        <w:spacing w:after="120" w:line="288" w:lineRule="auto"/>
        <w:ind w:left="709"/>
        <w:outlineLvl w:val="3"/>
        <w:rPr>
          <w:rFonts w:eastAsia="Arial Unicode MS"/>
          <w:b/>
          <w:bCs/>
          <w:sz w:val="24"/>
          <w:szCs w:val="24"/>
        </w:rPr>
      </w:pPr>
      <w:r w:rsidRPr="00275210">
        <w:rPr>
          <w:rFonts w:eastAsia="Arial Unicode MS"/>
          <w:b/>
          <w:bCs/>
          <w:sz w:val="24"/>
          <w:szCs w:val="24"/>
        </w:rPr>
        <w:t>Анализ требований</w:t>
      </w:r>
    </w:p>
    <w:p w:rsidR="00275210" w:rsidRPr="00275210" w:rsidRDefault="00275210" w:rsidP="00275210">
      <w:pPr>
        <w:spacing w:line="240" w:lineRule="auto"/>
        <w:ind w:firstLine="709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После получения требования производится его анализ на возможность реализации и оценивается срок разработки в днях и стоимость разработки. </w:t>
      </w:r>
    </w:p>
    <w:p w:rsidR="00275210" w:rsidRPr="00275210" w:rsidRDefault="00275210" w:rsidP="00275210">
      <w:pPr>
        <w:spacing w:line="240" w:lineRule="auto"/>
        <w:ind w:firstLine="709"/>
        <w:jc w:val="left"/>
        <w:rPr>
          <w:sz w:val="24"/>
          <w:szCs w:val="24"/>
        </w:rPr>
      </w:pPr>
    </w:p>
    <w:p w:rsidR="00275210" w:rsidRPr="00275210" w:rsidRDefault="00275210" w:rsidP="00275210">
      <w:pPr>
        <w:keepLines/>
        <w:numPr>
          <w:ilvl w:val="3"/>
          <w:numId w:val="0"/>
        </w:numPr>
        <w:spacing w:after="120" w:line="288" w:lineRule="auto"/>
        <w:ind w:left="709"/>
        <w:outlineLvl w:val="3"/>
        <w:rPr>
          <w:rFonts w:eastAsia="Arial Unicode MS"/>
          <w:b/>
          <w:bCs/>
          <w:sz w:val="24"/>
          <w:szCs w:val="24"/>
        </w:rPr>
      </w:pPr>
      <w:r w:rsidRPr="00275210">
        <w:rPr>
          <w:rFonts w:eastAsia="Arial Unicode MS"/>
          <w:b/>
          <w:bCs/>
          <w:sz w:val="24"/>
          <w:szCs w:val="24"/>
        </w:rPr>
        <w:t>Заявка на выполнение работ</w:t>
      </w:r>
    </w:p>
    <w:p w:rsidR="00275210" w:rsidRPr="00275210" w:rsidRDefault="00275210" w:rsidP="00275210">
      <w:pPr>
        <w:spacing w:line="240" w:lineRule="auto"/>
        <w:ind w:firstLine="696"/>
        <w:rPr>
          <w:sz w:val="24"/>
          <w:szCs w:val="24"/>
        </w:rPr>
      </w:pPr>
      <w:r w:rsidRPr="00275210">
        <w:rPr>
          <w:sz w:val="24"/>
          <w:szCs w:val="24"/>
        </w:rPr>
        <w:t xml:space="preserve">Заявка на выполнение работ (далее – ЗВР) разрабатывается на основании требований от Заказчика. ЗВР оформляется в виде отдельного документа в </w:t>
      </w:r>
      <w:proofErr w:type="spellStart"/>
      <w:r w:rsidRPr="00275210">
        <w:rPr>
          <w:sz w:val="24"/>
          <w:szCs w:val="24"/>
        </w:rPr>
        <w:t>фомате</w:t>
      </w:r>
      <w:proofErr w:type="spellEnd"/>
      <w:r w:rsidRPr="00275210">
        <w:rPr>
          <w:sz w:val="24"/>
          <w:szCs w:val="24"/>
        </w:rPr>
        <w:t xml:space="preserve"> MS </w:t>
      </w:r>
      <w:proofErr w:type="spellStart"/>
      <w:proofErr w:type="gramStart"/>
      <w:r w:rsidRPr="00275210">
        <w:rPr>
          <w:sz w:val="24"/>
          <w:szCs w:val="24"/>
        </w:rPr>
        <w:t>Word</w:t>
      </w:r>
      <w:proofErr w:type="spellEnd"/>
      <w:proofErr w:type="gramEnd"/>
      <w:r w:rsidRPr="00275210">
        <w:rPr>
          <w:sz w:val="24"/>
          <w:szCs w:val="24"/>
        </w:rPr>
        <w:t xml:space="preserve"> и подписываются ответственными сотрудниками с обеих сторон. Документ разрабатывается Исполнителем или Заказчиком по согласованию. </w:t>
      </w:r>
    </w:p>
    <w:p w:rsidR="00275210" w:rsidRPr="00275210" w:rsidRDefault="00275210" w:rsidP="00275210">
      <w:pPr>
        <w:spacing w:line="240" w:lineRule="auto"/>
        <w:ind w:left="696"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spacing w:line="240" w:lineRule="auto"/>
        <w:ind w:left="696"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2"/>
          <w:numId w:val="0"/>
        </w:numPr>
        <w:spacing w:before="360" w:after="360" w:line="288" w:lineRule="auto"/>
        <w:jc w:val="left"/>
        <w:outlineLvl w:val="2"/>
        <w:rPr>
          <w:b/>
          <w:bCs/>
          <w:sz w:val="24"/>
          <w:szCs w:val="24"/>
        </w:rPr>
      </w:pPr>
      <w:bookmarkStart w:id="79" w:name="_Toc323818092"/>
      <w:bookmarkEnd w:id="78"/>
      <w:r w:rsidRPr="00275210">
        <w:rPr>
          <w:b/>
          <w:bCs/>
          <w:sz w:val="24"/>
          <w:szCs w:val="24"/>
        </w:rPr>
        <w:t>Общие требования к разработке конфигураций ПП 1С: Предприятие</w:t>
      </w:r>
      <w:bookmarkEnd w:id="79"/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При разработке конфигурации руководствоваться системой стандартов и методик разработки конфигураций ПП 1С: Предприятие.</w:t>
      </w: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  <w:r w:rsidRPr="00275210">
        <w:rPr>
          <w:sz w:val="24"/>
          <w:szCs w:val="24"/>
        </w:rPr>
        <w:tab/>
        <w:t>Сопровождать все изменяемые участки кода комментариями.</w:t>
      </w:r>
    </w:p>
    <w:p w:rsidR="00275210" w:rsidRPr="00275210" w:rsidRDefault="00275210" w:rsidP="00275210">
      <w:pPr>
        <w:spacing w:line="240" w:lineRule="auto"/>
        <w:ind w:left="1440" w:firstLine="0"/>
        <w:contextualSpacing/>
        <w:jc w:val="left"/>
        <w:rPr>
          <w:sz w:val="24"/>
          <w:szCs w:val="24"/>
        </w:rPr>
      </w:pPr>
      <w:bookmarkStart w:id="80" w:name="_Toc419275212"/>
      <w:bookmarkStart w:id="81" w:name="_Ref528392892"/>
      <w:bookmarkStart w:id="82" w:name="_Toc42673946"/>
      <w:bookmarkStart w:id="83" w:name="_Ref107131061"/>
      <w:bookmarkStart w:id="84" w:name="_Toc109732586"/>
      <w:bookmarkStart w:id="85" w:name="_Toc169903345"/>
      <w:bookmarkStart w:id="86" w:name="_Toc264963481"/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600" w:line="288" w:lineRule="auto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87" w:name="_Toc419275213"/>
      <w:bookmarkStart w:id="88" w:name="_Ref528392943"/>
      <w:bookmarkStart w:id="89" w:name="_Toc42673947"/>
      <w:bookmarkStart w:id="90" w:name="_Toc109732587"/>
      <w:bookmarkStart w:id="91" w:name="_Toc169903346"/>
      <w:bookmarkStart w:id="92" w:name="_Toc264963482"/>
      <w:bookmarkStart w:id="93" w:name="_Toc265832870"/>
      <w:bookmarkStart w:id="94" w:name="_Toc323818094"/>
      <w:bookmarkEnd w:id="80"/>
      <w:bookmarkEnd w:id="81"/>
      <w:bookmarkEnd w:id="82"/>
      <w:bookmarkEnd w:id="83"/>
      <w:bookmarkEnd w:id="84"/>
      <w:bookmarkEnd w:id="85"/>
      <w:bookmarkEnd w:id="86"/>
      <w:r w:rsidRPr="00275210">
        <w:rPr>
          <w:b/>
          <w:iCs/>
          <w:sz w:val="24"/>
          <w:szCs w:val="24"/>
        </w:rPr>
        <w:t xml:space="preserve">Порядок контроля и приемки </w:t>
      </w:r>
      <w:bookmarkEnd w:id="87"/>
      <w:bookmarkEnd w:id="88"/>
      <w:bookmarkEnd w:id="89"/>
      <w:bookmarkEnd w:id="90"/>
      <w:bookmarkEnd w:id="91"/>
      <w:bookmarkEnd w:id="92"/>
      <w:bookmarkEnd w:id="93"/>
      <w:r w:rsidRPr="00275210">
        <w:rPr>
          <w:b/>
          <w:iCs/>
          <w:sz w:val="24"/>
          <w:szCs w:val="24"/>
        </w:rPr>
        <w:t xml:space="preserve">выполненных </w:t>
      </w:r>
      <w:bookmarkEnd w:id="94"/>
      <w:r w:rsidRPr="00275210">
        <w:rPr>
          <w:b/>
          <w:iCs/>
          <w:sz w:val="24"/>
          <w:szCs w:val="24"/>
        </w:rPr>
        <w:t>оказанных услуг</w:t>
      </w: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Контроль оказания услуг осуществляется по итогам выполнения ЗВР. Качество оказанных услуг проверяет пользователь – автор требований по доработке. </w:t>
      </w:r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Если замечаний по оказанным услугам нет, то ЗВР подписывается ответственными лицами Заказчика в части оказанных услуг.  На основании ЗВР уже подписывается Акт сдачи-приемки оказанных услуг.</w:t>
      </w:r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Если время реализации требований ЗВР выходит за рамки отчетного периода или периода сопровождения, то период </w:t>
      </w:r>
      <w:proofErr w:type="gramStart"/>
      <w:r w:rsidRPr="00275210">
        <w:rPr>
          <w:sz w:val="24"/>
          <w:szCs w:val="24"/>
        </w:rPr>
        <w:t>будет</w:t>
      </w:r>
      <w:proofErr w:type="gramEnd"/>
      <w:r w:rsidRPr="00275210">
        <w:rPr>
          <w:sz w:val="24"/>
          <w:szCs w:val="24"/>
        </w:rPr>
        <w:t xml:space="preserve"> считается закрытым, когда будут выполнены и приняты все требования ЗВР. При этом трудоемкость и время на выполнение требований ЗВР должны быть предварительно согласованы между Заказчиком и Исполнителем.</w:t>
      </w:r>
      <w:bookmarkStart w:id="95" w:name="_Toc273444966"/>
      <w:bookmarkStart w:id="96" w:name="_Toc42673955"/>
      <w:bookmarkStart w:id="97" w:name="_Toc109732595"/>
      <w:bookmarkStart w:id="98" w:name="_Toc169903354"/>
      <w:bookmarkStart w:id="99" w:name="_Toc265832874"/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600" w:line="288" w:lineRule="auto"/>
        <w:ind w:left="720" w:hanging="720"/>
        <w:jc w:val="left"/>
        <w:outlineLvl w:val="0"/>
        <w:rPr>
          <w:b/>
          <w:iCs/>
          <w:sz w:val="24"/>
          <w:szCs w:val="24"/>
        </w:rPr>
      </w:pPr>
      <w:bookmarkStart w:id="100" w:name="_Ref419268787"/>
      <w:bookmarkStart w:id="101" w:name="_Toc419275217"/>
      <w:bookmarkStart w:id="102" w:name="_Ref528393454"/>
      <w:bookmarkStart w:id="103" w:name="_Toc42673951"/>
      <w:bookmarkStart w:id="104" w:name="_Ref107063123"/>
      <w:bookmarkStart w:id="105" w:name="_Toc109732591"/>
      <w:bookmarkStart w:id="106" w:name="_Toc169903351"/>
      <w:bookmarkStart w:id="107" w:name="_Toc264963488"/>
      <w:bookmarkStart w:id="108" w:name="_Toc265832873"/>
      <w:bookmarkStart w:id="109" w:name="_Toc273444965"/>
      <w:bookmarkStart w:id="110" w:name="_Toc323818095"/>
      <w:r w:rsidRPr="00275210">
        <w:rPr>
          <w:b/>
          <w:iCs/>
          <w:sz w:val="24"/>
          <w:szCs w:val="24"/>
        </w:rPr>
        <w:t>Требования к документированию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  <w:proofErr w:type="gramStart"/>
      <w:r w:rsidRPr="00275210">
        <w:rPr>
          <w:sz w:val="24"/>
          <w:szCs w:val="24"/>
        </w:rPr>
        <w:t xml:space="preserve">Вся документация должна быть подготовлена как на бумажном, так и на электронных  носителях (текстовая часть - в формате MS </w:t>
      </w:r>
      <w:proofErr w:type="spellStart"/>
      <w:r w:rsidRPr="00275210">
        <w:rPr>
          <w:sz w:val="24"/>
          <w:szCs w:val="24"/>
        </w:rPr>
        <w:t>Word</w:t>
      </w:r>
      <w:proofErr w:type="spellEnd"/>
      <w:r w:rsidRPr="00275210">
        <w:rPr>
          <w:sz w:val="24"/>
          <w:szCs w:val="24"/>
        </w:rPr>
        <w:t xml:space="preserve"> 2003/2007).</w:t>
      </w:r>
      <w:proofErr w:type="gramEnd"/>
    </w:p>
    <w:p w:rsidR="00275210" w:rsidRPr="00275210" w:rsidRDefault="00275210" w:rsidP="00275210">
      <w:pPr>
        <w:spacing w:line="240" w:lineRule="auto"/>
        <w:ind w:firstLine="0"/>
        <w:jc w:val="left"/>
        <w:rPr>
          <w:sz w:val="24"/>
          <w:szCs w:val="24"/>
        </w:rPr>
      </w:pPr>
    </w:p>
    <w:p w:rsidR="00275210" w:rsidRPr="00275210" w:rsidRDefault="00275210" w:rsidP="00275210">
      <w:pPr>
        <w:keepNext/>
        <w:keepLines/>
        <w:numPr>
          <w:ilvl w:val="0"/>
          <w:numId w:val="12"/>
        </w:numPr>
        <w:tabs>
          <w:tab w:val="clear" w:pos="1134"/>
          <w:tab w:val="num" w:pos="360"/>
        </w:tabs>
        <w:spacing w:before="120" w:line="288" w:lineRule="auto"/>
        <w:ind w:left="709" w:hanging="709"/>
        <w:jc w:val="left"/>
        <w:outlineLvl w:val="0"/>
        <w:rPr>
          <w:b/>
          <w:iCs/>
          <w:sz w:val="24"/>
          <w:szCs w:val="24"/>
        </w:rPr>
      </w:pPr>
      <w:bookmarkStart w:id="111" w:name="_Toc323818096"/>
      <w:r w:rsidRPr="00275210">
        <w:rPr>
          <w:b/>
          <w:iCs/>
          <w:sz w:val="24"/>
          <w:szCs w:val="24"/>
        </w:rPr>
        <w:t>Требования к Исполнителю</w:t>
      </w:r>
      <w:bookmarkEnd w:id="95"/>
      <w:bookmarkEnd w:id="111"/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</w:p>
    <w:p w:rsidR="00275210" w:rsidRPr="00275210" w:rsidRDefault="00275210" w:rsidP="00275210">
      <w:pPr>
        <w:widowControl w:val="0"/>
        <w:autoSpaceDE w:val="0"/>
        <w:autoSpaceDN w:val="0"/>
        <w:adjustRightInd w:val="0"/>
        <w:spacing w:line="240" w:lineRule="auto"/>
        <w:ind w:left="2201" w:right="2217" w:firstLine="0"/>
        <w:jc w:val="center"/>
        <w:rPr>
          <w:sz w:val="24"/>
          <w:szCs w:val="24"/>
        </w:rPr>
      </w:pPr>
      <w:bookmarkStart w:id="112" w:name="_Toc273444968"/>
      <w:bookmarkStart w:id="113" w:name="_Toc323818098"/>
      <w:r w:rsidRPr="00275210">
        <w:rPr>
          <w:b/>
          <w:bCs/>
          <w:spacing w:val="2"/>
          <w:sz w:val="24"/>
          <w:szCs w:val="24"/>
        </w:rPr>
        <w:lastRenderedPageBreak/>
        <w:t>Т</w:t>
      </w:r>
      <w:r w:rsidRPr="00275210">
        <w:rPr>
          <w:b/>
          <w:bCs/>
          <w:spacing w:val="-4"/>
          <w:sz w:val="24"/>
          <w:szCs w:val="24"/>
        </w:rPr>
        <w:t>р</w:t>
      </w:r>
      <w:r w:rsidRPr="00275210">
        <w:rPr>
          <w:b/>
          <w:bCs/>
          <w:spacing w:val="-2"/>
          <w:sz w:val="24"/>
          <w:szCs w:val="24"/>
        </w:rPr>
        <w:t>е</w:t>
      </w:r>
      <w:r w:rsidRPr="00275210">
        <w:rPr>
          <w:b/>
          <w:bCs/>
          <w:spacing w:val="2"/>
          <w:sz w:val="24"/>
          <w:szCs w:val="24"/>
        </w:rPr>
        <w:t>б</w:t>
      </w:r>
      <w:r w:rsidRPr="00275210">
        <w:rPr>
          <w:b/>
          <w:bCs/>
          <w:spacing w:val="-2"/>
          <w:sz w:val="24"/>
          <w:szCs w:val="24"/>
        </w:rPr>
        <w:t>о</w:t>
      </w:r>
      <w:r w:rsidRPr="00275210">
        <w:rPr>
          <w:b/>
          <w:bCs/>
          <w:spacing w:val="2"/>
          <w:sz w:val="24"/>
          <w:szCs w:val="24"/>
        </w:rPr>
        <w:t>в</w:t>
      </w:r>
      <w:r w:rsidRPr="00275210">
        <w:rPr>
          <w:b/>
          <w:bCs/>
          <w:spacing w:val="-6"/>
          <w:sz w:val="24"/>
          <w:szCs w:val="24"/>
        </w:rPr>
        <w:t>а</w:t>
      </w:r>
      <w:r w:rsidRPr="00275210">
        <w:rPr>
          <w:b/>
          <w:bCs/>
          <w:spacing w:val="2"/>
          <w:sz w:val="24"/>
          <w:szCs w:val="24"/>
        </w:rPr>
        <w:t>ни</w:t>
      </w:r>
      <w:r w:rsidRPr="00275210">
        <w:rPr>
          <w:b/>
          <w:bCs/>
          <w:sz w:val="24"/>
          <w:szCs w:val="24"/>
        </w:rPr>
        <w:t>я</w:t>
      </w:r>
      <w:r w:rsidRPr="00275210">
        <w:rPr>
          <w:b/>
          <w:bCs/>
          <w:spacing w:val="-2"/>
          <w:sz w:val="24"/>
          <w:szCs w:val="24"/>
        </w:rPr>
        <w:t xml:space="preserve"> </w:t>
      </w:r>
      <w:r w:rsidRPr="00275210">
        <w:rPr>
          <w:b/>
          <w:bCs/>
          <w:sz w:val="24"/>
          <w:szCs w:val="24"/>
        </w:rPr>
        <w:t xml:space="preserve">к </w:t>
      </w:r>
      <w:r w:rsidRPr="00275210">
        <w:rPr>
          <w:b/>
          <w:bCs/>
          <w:spacing w:val="2"/>
          <w:sz w:val="24"/>
          <w:szCs w:val="24"/>
        </w:rPr>
        <w:t>н</w:t>
      </w:r>
      <w:r w:rsidRPr="00275210">
        <w:rPr>
          <w:b/>
          <w:bCs/>
          <w:spacing w:val="-5"/>
          <w:sz w:val="24"/>
          <w:szCs w:val="24"/>
        </w:rPr>
        <w:t>а</w:t>
      </w:r>
      <w:r w:rsidRPr="00275210">
        <w:rPr>
          <w:b/>
          <w:bCs/>
          <w:spacing w:val="-1"/>
          <w:sz w:val="24"/>
          <w:szCs w:val="24"/>
        </w:rPr>
        <w:t>д</w:t>
      </w:r>
      <w:r w:rsidRPr="00275210">
        <w:rPr>
          <w:b/>
          <w:bCs/>
          <w:spacing w:val="-2"/>
          <w:sz w:val="24"/>
          <w:szCs w:val="24"/>
        </w:rPr>
        <w:t>е</w:t>
      </w:r>
      <w:r w:rsidRPr="00275210">
        <w:rPr>
          <w:b/>
          <w:bCs/>
          <w:spacing w:val="2"/>
          <w:sz w:val="24"/>
          <w:szCs w:val="24"/>
        </w:rPr>
        <w:t>жно</w:t>
      </w:r>
      <w:r w:rsidRPr="00275210">
        <w:rPr>
          <w:b/>
          <w:bCs/>
          <w:spacing w:val="-4"/>
          <w:sz w:val="24"/>
          <w:szCs w:val="24"/>
        </w:rPr>
        <w:t>с</w:t>
      </w:r>
      <w:r w:rsidRPr="00275210">
        <w:rPr>
          <w:b/>
          <w:bCs/>
          <w:spacing w:val="-3"/>
          <w:sz w:val="24"/>
          <w:szCs w:val="24"/>
        </w:rPr>
        <w:t>т</w:t>
      </w:r>
      <w:r w:rsidRPr="00275210">
        <w:rPr>
          <w:b/>
          <w:bCs/>
          <w:sz w:val="24"/>
          <w:szCs w:val="24"/>
        </w:rPr>
        <w:t>и и</w:t>
      </w:r>
      <w:r w:rsidRPr="00275210">
        <w:rPr>
          <w:b/>
          <w:bCs/>
          <w:spacing w:val="5"/>
          <w:sz w:val="24"/>
          <w:szCs w:val="24"/>
        </w:rPr>
        <w:t xml:space="preserve"> </w:t>
      </w:r>
      <w:r w:rsidRPr="00275210">
        <w:rPr>
          <w:b/>
          <w:bCs/>
          <w:spacing w:val="2"/>
          <w:sz w:val="24"/>
          <w:szCs w:val="24"/>
        </w:rPr>
        <w:t>г</w:t>
      </w:r>
      <w:r w:rsidRPr="00275210">
        <w:rPr>
          <w:b/>
          <w:bCs/>
          <w:spacing w:val="-7"/>
          <w:sz w:val="24"/>
          <w:szCs w:val="24"/>
        </w:rPr>
        <w:t>а</w:t>
      </w:r>
      <w:r w:rsidRPr="00275210">
        <w:rPr>
          <w:b/>
          <w:bCs/>
          <w:spacing w:val="-3"/>
          <w:sz w:val="24"/>
          <w:szCs w:val="24"/>
        </w:rPr>
        <w:t>р</w:t>
      </w:r>
      <w:r w:rsidRPr="00275210">
        <w:rPr>
          <w:b/>
          <w:bCs/>
          <w:spacing w:val="-5"/>
          <w:sz w:val="24"/>
          <w:szCs w:val="24"/>
        </w:rPr>
        <w:t>а</w:t>
      </w:r>
      <w:r w:rsidRPr="00275210">
        <w:rPr>
          <w:b/>
          <w:bCs/>
          <w:spacing w:val="2"/>
          <w:sz w:val="24"/>
          <w:szCs w:val="24"/>
        </w:rPr>
        <w:t>н</w:t>
      </w:r>
      <w:r w:rsidRPr="00275210">
        <w:rPr>
          <w:b/>
          <w:bCs/>
          <w:spacing w:val="-3"/>
          <w:sz w:val="24"/>
          <w:szCs w:val="24"/>
        </w:rPr>
        <w:t>т</w:t>
      </w:r>
      <w:r w:rsidRPr="00275210">
        <w:rPr>
          <w:b/>
          <w:bCs/>
          <w:spacing w:val="2"/>
          <w:sz w:val="24"/>
          <w:szCs w:val="24"/>
        </w:rPr>
        <w:t>ийн</w:t>
      </w:r>
      <w:r w:rsidRPr="00275210">
        <w:rPr>
          <w:b/>
          <w:bCs/>
          <w:spacing w:val="-4"/>
          <w:sz w:val="24"/>
          <w:szCs w:val="24"/>
        </w:rPr>
        <w:t>ы</w:t>
      </w:r>
      <w:r w:rsidRPr="00275210">
        <w:rPr>
          <w:b/>
          <w:bCs/>
          <w:sz w:val="24"/>
          <w:szCs w:val="24"/>
        </w:rPr>
        <w:t>м</w:t>
      </w:r>
      <w:r w:rsidRPr="00275210">
        <w:rPr>
          <w:b/>
          <w:bCs/>
          <w:spacing w:val="1"/>
          <w:sz w:val="24"/>
          <w:szCs w:val="24"/>
        </w:rPr>
        <w:t xml:space="preserve"> </w:t>
      </w:r>
      <w:r w:rsidRPr="00275210">
        <w:rPr>
          <w:b/>
          <w:bCs/>
          <w:spacing w:val="2"/>
          <w:sz w:val="24"/>
          <w:szCs w:val="24"/>
        </w:rPr>
        <w:t>о</w:t>
      </w:r>
      <w:r w:rsidRPr="00275210">
        <w:rPr>
          <w:b/>
          <w:bCs/>
          <w:spacing w:val="-2"/>
          <w:sz w:val="24"/>
          <w:szCs w:val="24"/>
        </w:rPr>
        <w:t>б</w:t>
      </w:r>
      <w:r w:rsidRPr="00275210">
        <w:rPr>
          <w:b/>
          <w:bCs/>
          <w:spacing w:val="2"/>
          <w:sz w:val="24"/>
          <w:szCs w:val="24"/>
        </w:rPr>
        <w:t>я</w:t>
      </w:r>
      <w:r w:rsidRPr="00275210">
        <w:rPr>
          <w:b/>
          <w:bCs/>
          <w:spacing w:val="-4"/>
          <w:sz w:val="24"/>
          <w:szCs w:val="24"/>
        </w:rPr>
        <w:t>з</w:t>
      </w:r>
      <w:r w:rsidRPr="00275210">
        <w:rPr>
          <w:b/>
          <w:bCs/>
          <w:spacing w:val="-5"/>
          <w:sz w:val="24"/>
          <w:szCs w:val="24"/>
        </w:rPr>
        <w:t>а</w:t>
      </w:r>
      <w:r w:rsidRPr="00275210">
        <w:rPr>
          <w:b/>
          <w:bCs/>
          <w:spacing w:val="-3"/>
          <w:sz w:val="24"/>
          <w:szCs w:val="24"/>
        </w:rPr>
        <w:t>т</w:t>
      </w:r>
      <w:r w:rsidRPr="00275210">
        <w:rPr>
          <w:b/>
          <w:bCs/>
          <w:spacing w:val="-2"/>
          <w:sz w:val="24"/>
          <w:szCs w:val="24"/>
        </w:rPr>
        <w:t>е</w:t>
      </w:r>
      <w:r w:rsidRPr="00275210">
        <w:rPr>
          <w:b/>
          <w:bCs/>
          <w:spacing w:val="2"/>
          <w:sz w:val="24"/>
          <w:szCs w:val="24"/>
        </w:rPr>
        <w:t>л</w:t>
      </w:r>
      <w:r w:rsidRPr="00275210">
        <w:rPr>
          <w:b/>
          <w:bCs/>
          <w:spacing w:val="-3"/>
          <w:sz w:val="24"/>
          <w:szCs w:val="24"/>
        </w:rPr>
        <w:t>ь</w:t>
      </w:r>
      <w:r w:rsidRPr="00275210">
        <w:rPr>
          <w:b/>
          <w:bCs/>
          <w:spacing w:val="2"/>
          <w:sz w:val="24"/>
          <w:szCs w:val="24"/>
        </w:rPr>
        <w:t>с</w:t>
      </w:r>
      <w:r w:rsidRPr="00275210">
        <w:rPr>
          <w:b/>
          <w:bCs/>
          <w:spacing w:val="-2"/>
          <w:sz w:val="24"/>
          <w:szCs w:val="24"/>
        </w:rPr>
        <w:t>т</w:t>
      </w:r>
      <w:r w:rsidRPr="00275210">
        <w:rPr>
          <w:b/>
          <w:bCs/>
          <w:spacing w:val="2"/>
          <w:sz w:val="24"/>
          <w:szCs w:val="24"/>
        </w:rPr>
        <w:t>в</w:t>
      </w:r>
      <w:r w:rsidRPr="00275210">
        <w:rPr>
          <w:b/>
          <w:bCs/>
          <w:spacing w:val="-2"/>
          <w:sz w:val="24"/>
          <w:szCs w:val="24"/>
        </w:rPr>
        <w:t>а</w:t>
      </w:r>
      <w:r w:rsidRPr="00275210">
        <w:rPr>
          <w:b/>
          <w:bCs/>
          <w:sz w:val="24"/>
          <w:szCs w:val="24"/>
        </w:rPr>
        <w:t>м</w:t>
      </w:r>
    </w:p>
    <w:p w:rsidR="00275210" w:rsidRPr="00275210" w:rsidRDefault="00275210" w:rsidP="00275210">
      <w:pPr>
        <w:widowControl w:val="0"/>
        <w:autoSpaceDE w:val="0"/>
        <w:autoSpaceDN w:val="0"/>
        <w:adjustRightInd w:val="0"/>
        <w:spacing w:line="250" w:lineRule="exact"/>
        <w:ind w:firstLine="709"/>
        <w:jc w:val="left"/>
        <w:rPr>
          <w:sz w:val="24"/>
          <w:szCs w:val="24"/>
        </w:rPr>
      </w:pPr>
      <w:r w:rsidRPr="00275210">
        <w:rPr>
          <w:sz w:val="24"/>
          <w:szCs w:val="24"/>
        </w:rPr>
        <w:t xml:space="preserve">Гарантийный срок </w:t>
      </w:r>
      <w:r w:rsidR="00D84B31">
        <w:rPr>
          <w:sz w:val="24"/>
          <w:szCs w:val="24"/>
        </w:rPr>
        <w:t>на выполненные работы/оказанные услуги</w:t>
      </w:r>
      <w:r w:rsidRPr="00275210">
        <w:rPr>
          <w:sz w:val="24"/>
          <w:szCs w:val="24"/>
        </w:rPr>
        <w:t xml:space="preserve"> должен составлять не менее 6-ти меся</w:t>
      </w:r>
      <w:r w:rsidRPr="00275210">
        <w:rPr>
          <w:spacing w:val="2"/>
          <w:sz w:val="24"/>
          <w:szCs w:val="24"/>
        </w:rPr>
        <w:t>ц</w:t>
      </w:r>
      <w:r w:rsidRPr="00275210">
        <w:rPr>
          <w:spacing w:val="-5"/>
          <w:sz w:val="24"/>
          <w:szCs w:val="24"/>
        </w:rPr>
        <w:t>е</w:t>
      </w:r>
      <w:r w:rsidRPr="00275210">
        <w:rPr>
          <w:sz w:val="24"/>
          <w:szCs w:val="24"/>
        </w:rPr>
        <w:t xml:space="preserve">в </w:t>
      </w:r>
      <w:r w:rsidRPr="00275210">
        <w:rPr>
          <w:spacing w:val="-2"/>
          <w:sz w:val="24"/>
          <w:szCs w:val="24"/>
        </w:rPr>
        <w:t>с</w:t>
      </w:r>
      <w:r w:rsidRPr="00275210">
        <w:rPr>
          <w:sz w:val="24"/>
          <w:szCs w:val="24"/>
        </w:rPr>
        <w:t>о</w:t>
      </w:r>
      <w:r w:rsidRPr="00275210">
        <w:rPr>
          <w:spacing w:val="-3"/>
          <w:sz w:val="24"/>
          <w:szCs w:val="24"/>
        </w:rPr>
        <w:t xml:space="preserve"> </w:t>
      </w:r>
      <w:r w:rsidRPr="00275210">
        <w:rPr>
          <w:spacing w:val="-1"/>
          <w:sz w:val="24"/>
          <w:szCs w:val="24"/>
        </w:rPr>
        <w:t>д</w:t>
      </w:r>
      <w:r w:rsidRPr="00275210">
        <w:rPr>
          <w:sz w:val="24"/>
          <w:szCs w:val="24"/>
        </w:rPr>
        <w:t>ня</w:t>
      </w:r>
      <w:r w:rsidRPr="00275210">
        <w:rPr>
          <w:spacing w:val="4"/>
          <w:sz w:val="24"/>
          <w:szCs w:val="24"/>
        </w:rPr>
        <w:t xml:space="preserve"> </w:t>
      </w:r>
      <w:r w:rsidR="00D84B31">
        <w:rPr>
          <w:sz w:val="24"/>
          <w:szCs w:val="24"/>
        </w:rPr>
        <w:t>завершения всех работ/услуг по Договору</w:t>
      </w:r>
      <w:r w:rsidRPr="00275210">
        <w:rPr>
          <w:sz w:val="24"/>
          <w:szCs w:val="24"/>
        </w:rPr>
        <w:t>.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before="360" w:after="240" w:line="288" w:lineRule="auto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r w:rsidRPr="00275210">
        <w:rPr>
          <w:rFonts w:cs="Arial"/>
          <w:b/>
          <w:bCs/>
          <w:i/>
          <w:iCs/>
          <w:sz w:val="24"/>
          <w:szCs w:val="24"/>
        </w:rPr>
        <w:t>Требования к материальному обеспечению</w:t>
      </w:r>
      <w:bookmarkEnd w:id="112"/>
      <w:bookmarkEnd w:id="113"/>
    </w:p>
    <w:p w:rsidR="00275210" w:rsidRPr="00275210" w:rsidRDefault="00275210" w:rsidP="00275210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Каждый специалист Исполнителя должен использовать в работе свою компьютерную технику.</w:t>
      </w:r>
    </w:p>
    <w:p w:rsidR="00275210" w:rsidRPr="00275210" w:rsidRDefault="00275210" w:rsidP="00275210">
      <w:pPr>
        <w:keepNext/>
        <w:keepLines/>
        <w:numPr>
          <w:ilvl w:val="1"/>
          <w:numId w:val="0"/>
        </w:numPr>
        <w:spacing w:before="360" w:after="240" w:line="288" w:lineRule="auto"/>
        <w:ind w:firstLine="720"/>
        <w:jc w:val="left"/>
        <w:outlineLvl w:val="1"/>
        <w:rPr>
          <w:rFonts w:cs="Arial"/>
          <w:b/>
          <w:bCs/>
          <w:i/>
          <w:iCs/>
          <w:sz w:val="24"/>
          <w:szCs w:val="24"/>
        </w:rPr>
      </w:pPr>
      <w:bookmarkStart w:id="114" w:name="_Toc273444969"/>
      <w:bookmarkStart w:id="115" w:name="_Toc323818099"/>
      <w:r w:rsidRPr="00275210">
        <w:rPr>
          <w:rFonts w:cs="Arial"/>
          <w:b/>
          <w:bCs/>
          <w:i/>
          <w:iCs/>
          <w:sz w:val="24"/>
          <w:szCs w:val="24"/>
        </w:rPr>
        <w:t>Требования  к квалификации сотрудников Исполнителя</w:t>
      </w:r>
      <w:bookmarkEnd w:id="114"/>
      <w:bookmarkEnd w:id="115"/>
      <w:r w:rsidR="00137D8A">
        <w:rPr>
          <w:rFonts w:cs="Arial"/>
          <w:b/>
          <w:bCs/>
          <w:i/>
          <w:iCs/>
          <w:sz w:val="24"/>
          <w:szCs w:val="24"/>
        </w:rPr>
        <w:t>, направляемых для оказания услуг по договору</w:t>
      </w:r>
    </w:p>
    <w:p w:rsidR="00275210" w:rsidRPr="00275210" w:rsidRDefault="00275210" w:rsidP="00D84B31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Каждый </w:t>
      </w:r>
      <w:r w:rsidR="00D84B31">
        <w:rPr>
          <w:sz w:val="24"/>
          <w:szCs w:val="24"/>
        </w:rPr>
        <w:t xml:space="preserve">привлекаемый </w:t>
      </w:r>
      <w:r w:rsidRPr="00275210">
        <w:rPr>
          <w:sz w:val="24"/>
          <w:szCs w:val="24"/>
        </w:rPr>
        <w:t>специалист Исполнителя долж</w:t>
      </w:r>
      <w:r w:rsidR="00D84B31">
        <w:rPr>
          <w:sz w:val="24"/>
          <w:szCs w:val="24"/>
        </w:rPr>
        <w:t>ен</w:t>
      </w:r>
      <w:r w:rsidRPr="00275210">
        <w:rPr>
          <w:sz w:val="24"/>
          <w:szCs w:val="24"/>
        </w:rPr>
        <w:t xml:space="preserve"> иметь минимум один сертификат 1С</w:t>
      </w:r>
      <w:proofErr w:type="gramStart"/>
      <w:r w:rsidRPr="00275210">
        <w:rPr>
          <w:sz w:val="24"/>
          <w:szCs w:val="24"/>
        </w:rPr>
        <w:t>:С</w:t>
      </w:r>
      <w:proofErr w:type="gramEnd"/>
      <w:r w:rsidRPr="00275210">
        <w:rPr>
          <w:sz w:val="24"/>
          <w:szCs w:val="24"/>
        </w:rPr>
        <w:t>пециалист.</w:t>
      </w:r>
    </w:p>
    <w:p w:rsidR="00275210" w:rsidRPr="00275210" w:rsidRDefault="00275210" w:rsidP="00D84B31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Привлекаемые специалисты Исполнителя должны иметь опыт разработки и сопровождения конфигураций на предприятиях ядерно-энергетического комплекса от 2-х лет.</w:t>
      </w:r>
    </w:p>
    <w:p w:rsidR="00275210" w:rsidRPr="00275210" w:rsidRDefault="00275210" w:rsidP="00D84B31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Каждый </w:t>
      </w:r>
      <w:r w:rsidR="00D84B31">
        <w:rPr>
          <w:sz w:val="24"/>
          <w:szCs w:val="24"/>
        </w:rPr>
        <w:t xml:space="preserve">привлекаемый </w:t>
      </w:r>
      <w:r w:rsidRPr="00275210">
        <w:rPr>
          <w:sz w:val="24"/>
          <w:szCs w:val="24"/>
        </w:rPr>
        <w:t xml:space="preserve">специалист Исполнителя должен обладать знаниями в области бухгалтерского  и налогового учета (налог на прибыль, НДС, в том числе агентский, НДПИ налог на имущество, прочие налоги). </w:t>
      </w:r>
    </w:p>
    <w:p w:rsidR="00275210" w:rsidRPr="00275210" w:rsidRDefault="00275210" w:rsidP="00D84B31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 xml:space="preserve">Наличие у </w:t>
      </w:r>
      <w:r w:rsidR="00D84B31">
        <w:rPr>
          <w:sz w:val="24"/>
          <w:szCs w:val="24"/>
        </w:rPr>
        <w:t xml:space="preserve">привлекаемых </w:t>
      </w:r>
      <w:r w:rsidRPr="00275210">
        <w:rPr>
          <w:sz w:val="24"/>
          <w:szCs w:val="24"/>
        </w:rPr>
        <w:t xml:space="preserve">специалистов подтвержденного практического опыта работы с конфигурациями 1С: </w:t>
      </w:r>
      <w:proofErr w:type="spellStart"/>
      <w:r w:rsidRPr="00275210">
        <w:rPr>
          <w:sz w:val="24"/>
          <w:szCs w:val="24"/>
        </w:rPr>
        <w:t>ERP:Росатом</w:t>
      </w:r>
      <w:proofErr w:type="spellEnd"/>
      <w:r w:rsidRPr="00275210">
        <w:rPr>
          <w:sz w:val="24"/>
          <w:szCs w:val="24"/>
        </w:rPr>
        <w:t xml:space="preserve"> 8, 1С: Зарплата и Управление персоналом 8 и 1С</w:t>
      </w:r>
      <w:proofErr w:type="gramStart"/>
      <w:r w:rsidRPr="00275210">
        <w:rPr>
          <w:sz w:val="24"/>
          <w:szCs w:val="24"/>
        </w:rPr>
        <w:t>:С</w:t>
      </w:r>
      <w:proofErr w:type="gramEnd"/>
      <w:r w:rsidRPr="00275210">
        <w:rPr>
          <w:sz w:val="24"/>
          <w:szCs w:val="24"/>
        </w:rPr>
        <w:t xml:space="preserve">вод отчетов Росатом. </w:t>
      </w:r>
    </w:p>
    <w:p w:rsidR="00275210" w:rsidRPr="00275210" w:rsidRDefault="00275210" w:rsidP="00D84B31">
      <w:pPr>
        <w:spacing w:line="240" w:lineRule="auto"/>
        <w:ind w:firstLine="709"/>
        <w:rPr>
          <w:sz w:val="24"/>
          <w:szCs w:val="24"/>
        </w:rPr>
      </w:pPr>
      <w:r w:rsidRPr="00275210">
        <w:rPr>
          <w:sz w:val="24"/>
          <w:szCs w:val="24"/>
        </w:rPr>
        <w:t>Привлекаемые специалисты Исполнителя должны знать требования единой учетной политики, единого плана счетов, единого бюджетного классификатора «ГК  Росатом» и иметь опыт работы с форматом сбора данных «ГК Росатом»</w:t>
      </w:r>
      <w:bookmarkEnd w:id="96"/>
      <w:bookmarkEnd w:id="97"/>
      <w:bookmarkEnd w:id="98"/>
      <w:bookmarkEnd w:id="99"/>
    </w:p>
    <w:sectPr w:rsidR="00275210" w:rsidRPr="00275210" w:rsidSect="00EE6296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CE7" w:rsidRDefault="000F4CE7" w:rsidP="00EE6296">
      <w:pPr>
        <w:spacing w:line="240" w:lineRule="auto"/>
      </w:pPr>
      <w:r>
        <w:separator/>
      </w:r>
    </w:p>
  </w:endnote>
  <w:endnote w:type="continuationSeparator" w:id="0">
    <w:p w:rsidR="000F4CE7" w:rsidRDefault="000F4CE7" w:rsidP="00EE62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D8A" w:rsidRDefault="00137D8A" w:rsidP="00EE6296">
    <w:pPr>
      <w:ind w:firstLine="0"/>
    </w:pPr>
  </w:p>
  <w:p w:rsidR="00137D8A" w:rsidRPr="00DF1AD7" w:rsidRDefault="00137D8A" w:rsidP="00DF1AD7">
    <w:pPr>
      <w:jc w:val="center"/>
      <w:rPr>
        <w:bCs/>
        <w:sz w:val="18"/>
        <w:szCs w:val="18"/>
      </w:rPr>
    </w:pPr>
    <w:r>
      <w:tab/>
    </w:r>
    <w:r w:rsidRPr="00953A79">
      <w:rPr>
        <w:bCs/>
        <w:sz w:val="18"/>
        <w:szCs w:val="18"/>
      </w:rPr>
      <w:t xml:space="preserve">Документация по проведению </w:t>
    </w:r>
    <w:r>
      <w:rPr>
        <w:bCs/>
        <w:sz w:val="18"/>
        <w:szCs w:val="18"/>
      </w:rPr>
      <w:t>о</w:t>
    </w:r>
    <w:r w:rsidRPr="00DF1AD7">
      <w:rPr>
        <w:bCs/>
        <w:sz w:val="18"/>
        <w:szCs w:val="18"/>
      </w:rPr>
      <w:t>ткрыт</w:t>
    </w:r>
    <w:r>
      <w:rPr>
        <w:bCs/>
        <w:sz w:val="18"/>
        <w:szCs w:val="18"/>
      </w:rPr>
      <w:t>ого</w:t>
    </w:r>
    <w:r w:rsidRPr="00DF1AD7">
      <w:rPr>
        <w:bCs/>
        <w:sz w:val="18"/>
        <w:szCs w:val="18"/>
      </w:rPr>
      <w:t xml:space="preserve"> запрос</w:t>
    </w:r>
    <w:r>
      <w:rPr>
        <w:bCs/>
        <w:sz w:val="18"/>
        <w:szCs w:val="18"/>
      </w:rPr>
      <w:t>а</w:t>
    </w:r>
    <w:r w:rsidRPr="00DF1AD7">
      <w:rPr>
        <w:bCs/>
        <w:sz w:val="18"/>
        <w:szCs w:val="18"/>
      </w:rPr>
      <w:t xml:space="preserve"> предложений в электронной форме на право заключения договора на оказание услуг по сопровождению программ «1С: УПП 8» </w:t>
    </w:r>
  </w:p>
  <w:p w:rsidR="00137D8A" w:rsidRPr="00953A79" w:rsidRDefault="00137D8A" w:rsidP="00DF1AD7">
    <w:pPr>
      <w:jc w:val="center"/>
      <w:rPr>
        <w:sz w:val="18"/>
        <w:szCs w:val="18"/>
      </w:rPr>
    </w:pPr>
    <w:r w:rsidRPr="00DF1AD7">
      <w:rPr>
        <w:bCs/>
        <w:sz w:val="18"/>
        <w:szCs w:val="18"/>
      </w:rPr>
      <w:t>с расширенной функциональностью  и «1С ЗУП» в ЗАО «Атомтехэкспорт»</w:t>
    </w:r>
  </w:p>
  <w:p w:rsidR="00137D8A" w:rsidRPr="00F02866" w:rsidRDefault="00137D8A" w:rsidP="00EE6296">
    <w:pPr>
      <w:jc w:val="center"/>
      <w:rPr>
        <w:lang w:val="x-none"/>
      </w:rPr>
    </w:pPr>
    <w:r w:rsidRPr="00F02866">
      <w:rPr>
        <w:sz w:val="18"/>
        <w:szCs w:val="18"/>
        <w:lang w:val="x-none" w:eastAsia="x-none"/>
      </w:rPr>
      <w:t xml:space="preserve">Том </w:t>
    </w:r>
    <w:r>
      <w:rPr>
        <w:sz w:val="18"/>
        <w:szCs w:val="18"/>
        <w:lang w:eastAsia="x-none"/>
      </w:rPr>
      <w:t>2</w:t>
    </w:r>
    <w:r w:rsidRPr="00F02866">
      <w:rPr>
        <w:sz w:val="18"/>
        <w:szCs w:val="18"/>
        <w:lang w:val="x-none" w:eastAsia="x-none"/>
      </w:rPr>
      <w:t xml:space="preserve"> «</w:t>
    </w:r>
    <w:r>
      <w:rPr>
        <w:sz w:val="18"/>
        <w:szCs w:val="18"/>
        <w:lang w:eastAsia="x-none"/>
      </w:rPr>
      <w:t>Техническая часть</w:t>
    </w:r>
    <w:r w:rsidRPr="00F02866">
      <w:rPr>
        <w:sz w:val="18"/>
        <w:szCs w:val="18"/>
        <w:lang w:val="x-none" w:eastAsia="x-none"/>
      </w:rPr>
      <w:t>»</w:t>
    </w:r>
  </w:p>
  <w:p w:rsidR="00137D8A" w:rsidRPr="00EE6296" w:rsidRDefault="00137D8A" w:rsidP="00EE6296">
    <w:pPr>
      <w:pStyle w:val="af1"/>
      <w:tabs>
        <w:tab w:val="clear" w:pos="4677"/>
        <w:tab w:val="clear" w:pos="9355"/>
        <w:tab w:val="left" w:pos="3390"/>
      </w:tabs>
      <w:rPr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CE7" w:rsidRDefault="000F4CE7" w:rsidP="00EE6296">
      <w:pPr>
        <w:spacing w:line="240" w:lineRule="auto"/>
      </w:pPr>
      <w:r>
        <w:separator/>
      </w:r>
    </w:p>
  </w:footnote>
  <w:footnote w:type="continuationSeparator" w:id="0">
    <w:p w:rsidR="000F4CE7" w:rsidRDefault="000F4CE7" w:rsidP="00EE62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D8A" w:rsidRPr="005F0107" w:rsidRDefault="00137D8A" w:rsidP="00EE6296">
    <w:pPr>
      <w:pStyle w:val="af"/>
      <w:jc w:val="center"/>
      <w:rPr>
        <w:sz w:val="24"/>
        <w:szCs w:val="24"/>
      </w:rPr>
    </w:pPr>
    <w:r>
      <w:rPr>
        <w:sz w:val="24"/>
        <w:szCs w:val="24"/>
      </w:rPr>
      <w:t>З</w:t>
    </w:r>
    <w:r w:rsidRPr="00081804">
      <w:rPr>
        <w:sz w:val="24"/>
        <w:szCs w:val="24"/>
      </w:rPr>
      <w:t>АО «</w:t>
    </w:r>
    <w:r>
      <w:rPr>
        <w:sz w:val="24"/>
        <w:szCs w:val="24"/>
      </w:rPr>
      <w:t>Атомтехэкспорт</w:t>
    </w:r>
    <w:r w:rsidRPr="00081804">
      <w:rPr>
        <w:sz w:val="24"/>
        <w:szCs w:val="24"/>
      </w:rPr>
      <w:t>»</w:t>
    </w:r>
  </w:p>
  <w:p w:rsidR="00137D8A" w:rsidRDefault="00137D8A" w:rsidP="00EE6296">
    <w:pPr>
      <w:pStyle w:val="af"/>
    </w:pPr>
    <w:r>
      <w:t>______________________________________________________________</w:t>
    </w:r>
  </w:p>
  <w:p w:rsidR="00137D8A" w:rsidRDefault="00137D8A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66CD7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F06744"/>
    <w:multiLevelType w:val="hybridMultilevel"/>
    <w:tmpl w:val="DDF47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555C9F"/>
    <w:multiLevelType w:val="multilevel"/>
    <w:tmpl w:val="A9DCF730"/>
    <w:lvl w:ilvl="0">
      <w:start w:val="5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6" w:hanging="9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9" w:hanging="9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3">
    <w:nsid w:val="21BB30C7"/>
    <w:multiLevelType w:val="hybridMultilevel"/>
    <w:tmpl w:val="F42620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B12810"/>
    <w:multiLevelType w:val="hybridMultilevel"/>
    <w:tmpl w:val="38580E9A"/>
    <w:lvl w:ilvl="0" w:tplc="E7A6841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39275BE8"/>
    <w:multiLevelType w:val="hybridMultilevel"/>
    <w:tmpl w:val="8564F7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9">
    <w:nsid w:val="43FB2547"/>
    <w:multiLevelType w:val="multilevel"/>
    <w:tmpl w:val="AE2A085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44" w:hanging="1800"/>
      </w:pPr>
      <w:rPr>
        <w:rFonts w:hint="default"/>
      </w:rPr>
    </w:lvl>
  </w:abstractNum>
  <w:abstractNum w:abstractNumId="10">
    <w:nsid w:val="478A395C"/>
    <w:multiLevelType w:val="multilevel"/>
    <w:tmpl w:val="EC6450A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CF22C0"/>
    <w:multiLevelType w:val="multilevel"/>
    <w:tmpl w:val="DED0895C"/>
    <w:lvl w:ilvl="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93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12">
    <w:nsid w:val="48BE58F7"/>
    <w:multiLevelType w:val="hybridMultilevel"/>
    <w:tmpl w:val="F894FCA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5BA0449"/>
    <w:multiLevelType w:val="hybridMultilevel"/>
    <w:tmpl w:val="3E72EAA2"/>
    <w:lvl w:ilvl="0" w:tplc="04190017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E10FC6"/>
    <w:multiLevelType w:val="multilevel"/>
    <w:tmpl w:val="96B2B98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684D128D"/>
    <w:multiLevelType w:val="hybridMultilevel"/>
    <w:tmpl w:val="996EA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ED3D1F"/>
    <w:multiLevelType w:val="hybridMultilevel"/>
    <w:tmpl w:val="2D44FD72"/>
    <w:lvl w:ilvl="0" w:tplc="7E1C957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F2B8216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79AE75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6BC00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C9CFC0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EAABE0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7A613C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CCABA5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1AA7AF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703035D3"/>
    <w:multiLevelType w:val="hybridMultilevel"/>
    <w:tmpl w:val="F3B4FA60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>
    <w:nsid w:val="740E0CD1"/>
    <w:multiLevelType w:val="multilevel"/>
    <w:tmpl w:val="CCEC23F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5"/>
  </w:num>
  <w:num w:numId="6">
    <w:abstractNumId w:val="19"/>
  </w:num>
  <w:num w:numId="7">
    <w:abstractNumId w:val="13"/>
  </w:num>
  <w:num w:numId="8">
    <w:abstractNumId w:val="12"/>
  </w:num>
  <w:num w:numId="9">
    <w:abstractNumId w:val="17"/>
  </w:num>
  <w:num w:numId="10">
    <w:abstractNumId w:val="11"/>
  </w:num>
  <w:num w:numId="11">
    <w:abstractNumId w:val="2"/>
  </w:num>
  <w:num w:numId="12">
    <w:abstractNumId w:val="10"/>
  </w:num>
  <w:num w:numId="13">
    <w:abstractNumId w:val="16"/>
  </w:num>
  <w:num w:numId="14">
    <w:abstractNumId w:val="10"/>
  </w:num>
  <w:num w:numId="15">
    <w:abstractNumId w:val="10"/>
  </w:num>
  <w:num w:numId="16">
    <w:abstractNumId w:val="18"/>
  </w:num>
  <w:num w:numId="17">
    <w:abstractNumId w:val="14"/>
  </w:num>
  <w:num w:numId="18">
    <w:abstractNumId w:val="6"/>
  </w:num>
  <w:num w:numId="19">
    <w:abstractNumId w:val="0"/>
  </w:num>
  <w:num w:numId="20">
    <w:abstractNumId w:val="3"/>
  </w:num>
  <w:num w:numId="21">
    <w:abstractNumId w:val="7"/>
  </w:num>
  <w:num w:numId="22">
    <w:abstractNumId w:val="1"/>
  </w:num>
  <w:num w:numId="23">
    <w:abstractNumId w:val="15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203FB"/>
    <w:rsid w:val="00035AAD"/>
    <w:rsid w:val="00062A85"/>
    <w:rsid w:val="00092DB9"/>
    <w:rsid w:val="000B15BE"/>
    <w:rsid w:val="000F4CE7"/>
    <w:rsid w:val="00111CA7"/>
    <w:rsid w:val="00114CC5"/>
    <w:rsid w:val="00137D8A"/>
    <w:rsid w:val="001C7A44"/>
    <w:rsid w:val="001E5D7B"/>
    <w:rsid w:val="001F2285"/>
    <w:rsid w:val="00245E66"/>
    <w:rsid w:val="0025377A"/>
    <w:rsid w:val="0027339E"/>
    <w:rsid w:val="00275210"/>
    <w:rsid w:val="00283B3C"/>
    <w:rsid w:val="002F7178"/>
    <w:rsid w:val="00343CE5"/>
    <w:rsid w:val="0034488D"/>
    <w:rsid w:val="003A316B"/>
    <w:rsid w:val="0041793F"/>
    <w:rsid w:val="0044762F"/>
    <w:rsid w:val="004664A0"/>
    <w:rsid w:val="004A6997"/>
    <w:rsid w:val="004E18F1"/>
    <w:rsid w:val="00505486"/>
    <w:rsid w:val="00513EBD"/>
    <w:rsid w:val="0054766C"/>
    <w:rsid w:val="00592C67"/>
    <w:rsid w:val="005F6233"/>
    <w:rsid w:val="005F6D44"/>
    <w:rsid w:val="006126EF"/>
    <w:rsid w:val="00617B5B"/>
    <w:rsid w:val="006611DF"/>
    <w:rsid w:val="00674607"/>
    <w:rsid w:val="00705D68"/>
    <w:rsid w:val="00747742"/>
    <w:rsid w:val="0076250C"/>
    <w:rsid w:val="0077231D"/>
    <w:rsid w:val="0078573B"/>
    <w:rsid w:val="007E72F5"/>
    <w:rsid w:val="007E77F0"/>
    <w:rsid w:val="00816E03"/>
    <w:rsid w:val="008523DA"/>
    <w:rsid w:val="008639CC"/>
    <w:rsid w:val="008C04BA"/>
    <w:rsid w:val="00907D5C"/>
    <w:rsid w:val="00932514"/>
    <w:rsid w:val="00946621"/>
    <w:rsid w:val="00950E46"/>
    <w:rsid w:val="009707F9"/>
    <w:rsid w:val="00974FE9"/>
    <w:rsid w:val="00986D14"/>
    <w:rsid w:val="009D0036"/>
    <w:rsid w:val="009D3F1C"/>
    <w:rsid w:val="00A061CA"/>
    <w:rsid w:val="00A519F5"/>
    <w:rsid w:val="00A55A2C"/>
    <w:rsid w:val="00A56590"/>
    <w:rsid w:val="00A615EF"/>
    <w:rsid w:val="00AA54EB"/>
    <w:rsid w:val="00AB450F"/>
    <w:rsid w:val="00AD6982"/>
    <w:rsid w:val="00AE0058"/>
    <w:rsid w:val="00B00803"/>
    <w:rsid w:val="00B13D77"/>
    <w:rsid w:val="00B163CE"/>
    <w:rsid w:val="00B17DCA"/>
    <w:rsid w:val="00B32297"/>
    <w:rsid w:val="00B34B41"/>
    <w:rsid w:val="00B71A38"/>
    <w:rsid w:val="00BB6CA1"/>
    <w:rsid w:val="00C43A2F"/>
    <w:rsid w:val="00C54459"/>
    <w:rsid w:val="00C5598F"/>
    <w:rsid w:val="00C866C6"/>
    <w:rsid w:val="00C9192A"/>
    <w:rsid w:val="00C93540"/>
    <w:rsid w:val="00CA400B"/>
    <w:rsid w:val="00CB1852"/>
    <w:rsid w:val="00CD0038"/>
    <w:rsid w:val="00D06C7E"/>
    <w:rsid w:val="00D16038"/>
    <w:rsid w:val="00D41B9C"/>
    <w:rsid w:val="00D84B31"/>
    <w:rsid w:val="00D91B7E"/>
    <w:rsid w:val="00D93D3C"/>
    <w:rsid w:val="00DF1482"/>
    <w:rsid w:val="00DF1AD7"/>
    <w:rsid w:val="00E00729"/>
    <w:rsid w:val="00E3435C"/>
    <w:rsid w:val="00E44CFB"/>
    <w:rsid w:val="00E61AC5"/>
    <w:rsid w:val="00E62453"/>
    <w:rsid w:val="00E824CB"/>
    <w:rsid w:val="00EA557E"/>
    <w:rsid w:val="00EB7543"/>
    <w:rsid w:val="00EE59B8"/>
    <w:rsid w:val="00EE6296"/>
    <w:rsid w:val="00EF31AB"/>
    <w:rsid w:val="00F016F4"/>
    <w:rsid w:val="00F06AB2"/>
    <w:rsid w:val="00F412BE"/>
    <w:rsid w:val="00F9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34488D"/>
    <w:pPr>
      <w:keepNext/>
      <w:numPr>
        <w:numId w:val="1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34488D"/>
    <w:pPr>
      <w:keepNext/>
      <w:numPr>
        <w:ilvl w:val="1"/>
        <w:numId w:val="12"/>
      </w:numPr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A5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EA557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Наименование"/>
    <w:basedOn w:val="a1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6">
    <w:name w:val="List Paragraph"/>
    <w:basedOn w:val="a1"/>
    <w:uiPriority w:val="34"/>
    <w:qFormat/>
    <w:rsid w:val="00986D14"/>
    <w:pPr>
      <w:ind w:left="720"/>
      <w:contextualSpacing/>
    </w:pPr>
  </w:style>
  <w:style w:type="paragraph" w:styleId="a7">
    <w:name w:val="Normal Indent"/>
    <w:basedOn w:val="a1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8">
    <w:name w:val="Balloon Text"/>
    <w:basedOn w:val="a1"/>
    <w:link w:val="a9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1"/>
    <w:rsid w:val="00974FE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table" w:styleId="aa">
    <w:name w:val="Table Grid"/>
    <w:basedOn w:val="a3"/>
    <w:uiPriority w:val="59"/>
    <w:rsid w:val="00A51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semiHidden/>
    <w:rsid w:val="00092DB9"/>
    <w:rPr>
      <w:sz w:val="16"/>
      <w:szCs w:val="16"/>
    </w:rPr>
  </w:style>
  <w:style w:type="paragraph" w:styleId="ac">
    <w:name w:val="annotation text"/>
    <w:basedOn w:val="a1"/>
    <w:link w:val="ad"/>
    <w:semiHidden/>
    <w:rsid w:val="00092DB9"/>
    <w:pPr>
      <w:spacing w:line="240" w:lineRule="auto"/>
      <w:ind w:firstLine="0"/>
      <w:jc w:val="left"/>
    </w:pPr>
    <w:rPr>
      <w:sz w:val="20"/>
    </w:rPr>
  </w:style>
  <w:style w:type="character" w:customStyle="1" w:styleId="ad">
    <w:name w:val="Текст примечания Знак"/>
    <w:basedOn w:val="a2"/>
    <w:link w:val="ac"/>
    <w:semiHidden/>
    <w:rsid w:val="00092D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2"/>
    <w:link w:val="1"/>
    <w:rsid w:val="0034488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34488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34488D"/>
    <w:pPr>
      <w:numPr>
        <w:ilvl w:val="2"/>
        <w:numId w:val="12"/>
      </w:numPr>
    </w:pPr>
    <w:rPr>
      <w:snapToGrid w:val="0"/>
      <w:szCs w:val="28"/>
    </w:rPr>
  </w:style>
  <w:style w:type="paragraph" w:styleId="ae">
    <w:name w:val="No Spacing"/>
    <w:uiPriority w:val="1"/>
    <w:qFormat/>
    <w:rsid w:val="0034488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header"/>
    <w:aliases w:val="Heder,Titul"/>
    <w:basedOn w:val="a1"/>
    <w:link w:val="af0"/>
    <w:uiPriority w:val="99"/>
    <w:unhideWhenUsed/>
    <w:rsid w:val="00EE6296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aliases w:val="Heder Знак,Titul Знак"/>
    <w:basedOn w:val="a2"/>
    <w:link w:val="af"/>
    <w:uiPriority w:val="99"/>
    <w:rsid w:val="00EE62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footer"/>
    <w:basedOn w:val="a1"/>
    <w:link w:val="af2"/>
    <w:uiPriority w:val="99"/>
    <w:unhideWhenUsed/>
    <w:rsid w:val="00EE6296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EE62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EA557E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EA557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eastAsia="ru-RU"/>
    </w:rPr>
  </w:style>
  <w:style w:type="paragraph" w:styleId="a">
    <w:name w:val="List Bullet"/>
    <w:basedOn w:val="a1"/>
    <w:rsid w:val="00EA557E"/>
    <w:pPr>
      <w:numPr>
        <w:numId w:val="19"/>
      </w:numPr>
      <w:spacing w:line="240" w:lineRule="auto"/>
      <w:contextualSpacing/>
      <w:jc w:val="left"/>
    </w:pPr>
    <w:rPr>
      <w:sz w:val="24"/>
      <w:szCs w:val="24"/>
    </w:rPr>
  </w:style>
  <w:style w:type="paragraph" w:customStyle="1" w:styleId="TableCaption">
    <w:name w:val="Table_Caption"/>
    <w:basedOn w:val="a1"/>
    <w:next w:val="a1"/>
    <w:rsid w:val="00EA557E"/>
    <w:pPr>
      <w:keepNext/>
      <w:keepLines/>
      <w:spacing w:before="360" w:after="240" w:line="288" w:lineRule="auto"/>
      <w:ind w:left="2013" w:hanging="1293"/>
      <w:jc w:val="left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34488D"/>
    <w:pPr>
      <w:keepNext/>
      <w:numPr>
        <w:numId w:val="1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34488D"/>
    <w:pPr>
      <w:keepNext/>
      <w:numPr>
        <w:ilvl w:val="1"/>
        <w:numId w:val="12"/>
      </w:numPr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A5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EA557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Наименование"/>
    <w:basedOn w:val="a1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6">
    <w:name w:val="List Paragraph"/>
    <w:basedOn w:val="a1"/>
    <w:uiPriority w:val="34"/>
    <w:qFormat/>
    <w:rsid w:val="00986D14"/>
    <w:pPr>
      <w:ind w:left="720"/>
      <w:contextualSpacing/>
    </w:pPr>
  </w:style>
  <w:style w:type="paragraph" w:styleId="a7">
    <w:name w:val="Normal Indent"/>
    <w:basedOn w:val="a1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8">
    <w:name w:val="Balloon Text"/>
    <w:basedOn w:val="a1"/>
    <w:link w:val="a9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1"/>
    <w:rsid w:val="00974FE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table" w:styleId="aa">
    <w:name w:val="Table Grid"/>
    <w:basedOn w:val="a3"/>
    <w:uiPriority w:val="59"/>
    <w:rsid w:val="00A51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semiHidden/>
    <w:rsid w:val="00092DB9"/>
    <w:rPr>
      <w:sz w:val="16"/>
      <w:szCs w:val="16"/>
    </w:rPr>
  </w:style>
  <w:style w:type="paragraph" w:styleId="ac">
    <w:name w:val="annotation text"/>
    <w:basedOn w:val="a1"/>
    <w:link w:val="ad"/>
    <w:semiHidden/>
    <w:rsid w:val="00092DB9"/>
    <w:pPr>
      <w:spacing w:line="240" w:lineRule="auto"/>
      <w:ind w:firstLine="0"/>
      <w:jc w:val="left"/>
    </w:pPr>
    <w:rPr>
      <w:sz w:val="20"/>
    </w:rPr>
  </w:style>
  <w:style w:type="character" w:customStyle="1" w:styleId="ad">
    <w:name w:val="Текст примечания Знак"/>
    <w:basedOn w:val="a2"/>
    <w:link w:val="ac"/>
    <w:semiHidden/>
    <w:rsid w:val="00092D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2"/>
    <w:link w:val="1"/>
    <w:rsid w:val="0034488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34488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34488D"/>
    <w:pPr>
      <w:numPr>
        <w:ilvl w:val="2"/>
        <w:numId w:val="12"/>
      </w:numPr>
    </w:pPr>
    <w:rPr>
      <w:snapToGrid w:val="0"/>
      <w:szCs w:val="28"/>
    </w:rPr>
  </w:style>
  <w:style w:type="paragraph" w:styleId="ae">
    <w:name w:val="No Spacing"/>
    <w:uiPriority w:val="1"/>
    <w:qFormat/>
    <w:rsid w:val="0034488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header"/>
    <w:aliases w:val="Heder,Titul"/>
    <w:basedOn w:val="a1"/>
    <w:link w:val="af0"/>
    <w:uiPriority w:val="99"/>
    <w:unhideWhenUsed/>
    <w:rsid w:val="00EE6296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aliases w:val="Heder Знак,Titul Знак"/>
    <w:basedOn w:val="a2"/>
    <w:link w:val="af"/>
    <w:uiPriority w:val="99"/>
    <w:rsid w:val="00EE62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footer"/>
    <w:basedOn w:val="a1"/>
    <w:link w:val="af2"/>
    <w:uiPriority w:val="99"/>
    <w:unhideWhenUsed/>
    <w:rsid w:val="00EE6296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EE62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EA557E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EA557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eastAsia="ru-RU"/>
    </w:rPr>
  </w:style>
  <w:style w:type="paragraph" w:styleId="a">
    <w:name w:val="List Bullet"/>
    <w:basedOn w:val="a1"/>
    <w:rsid w:val="00EA557E"/>
    <w:pPr>
      <w:numPr>
        <w:numId w:val="19"/>
      </w:numPr>
      <w:spacing w:line="240" w:lineRule="auto"/>
      <w:contextualSpacing/>
      <w:jc w:val="left"/>
    </w:pPr>
    <w:rPr>
      <w:sz w:val="24"/>
      <w:szCs w:val="24"/>
    </w:rPr>
  </w:style>
  <w:style w:type="paragraph" w:customStyle="1" w:styleId="TableCaption">
    <w:name w:val="Table_Caption"/>
    <w:basedOn w:val="a1"/>
    <w:next w:val="a1"/>
    <w:rsid w:val="00EA557E"/>
    <w:pPr>
      <w:keepNext/>
      <w:keepLines/>
      <w:spacing w:before="360" w:after="240" w:line="288" w:lineRule="auto"/>
      <w:ind w:left="2013" w:hanging="1293"/>
      <w:jc w:val="left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10249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3</cp:revision>
  <cp:lastPrinted>2012-06-06T09:29:00Z</cp:lastPrinted>
  <dcterms:created xsi:type="dcterms:W3CDTF">2012-06-06T14:00:00Z</dcterms:created>
  <dcterms:modified xsi:type="dcterms:W3CDTF">2012-06-06T14:12:00Z</dcterms:modified>
</cp:coreProperties>
</file>