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1CF" w:rsidRPr="00C22520" w:rsidRDefault="009C71CF" w:rsidP="009C71CF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9C71CF" w:rsidRPr="00C22520" w:rsidRDefault="009C71CF" w:rsidP="009C71C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9C71CF" w:rsidRPr="00C22520" w:rsidRDefault="009C71CF" w:rsidP="009C71C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C71CF" w:rsidRPr="00C22520" w:rsidRDefault="009C71CF" w:rsidP="009C71C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9C71CF" w:rsidRPr="00C22520" w:rsidRDefault="009C71CF" w:rsidP="009C71C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C0563">
        <w:rPr>
          <w:sz w:val="28"/>
          <w:szCs w:val="28"/>
        </w:rPr>
        <w:t xml:space="preserve">Поставка </w:t>
      </w:r>
      <w:proofErr w:type="gramStart"/>
      <w:r w:rsidRPr="00BC0563">
        <w:rPr>
          <w:sz w:val="28"/>
          <w:szCs w:val="28"/>
        </w:rPr>
        <w:t>ПР</w:t>
      </w:r>
      <w:proofErr w:type="gramEnd"/>
      <w:r w:rsidRPr="00BC0563">
        <w:rPr>
          <w:sz w:val="28"/>
          <w:szCs w:val="28"/>
        </w:rPr>
        <w:t xml:space="preserve"> для сооружения энергоблока № 4 Ростовской АЭС (далее товар, об</w:t>
      </w:r>
      <w:r w:rsidRPr="002E3048">
        <w:rPr>
          <w:sz w:val="28"/>
          <w:szCs w:val="28"/>
        </w:rPr>
        <w:t>орудование).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C71CF" w:rsidRPr="002E3048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>Начальная (максимальная) цена договора</w:t>
      </w:r>
      <w:r w:rsidRPr="006E689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1 986 546,52</w:t>
      </w:r>
      <w:r w:rsidRPr="006E689F">
        <w:rPr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 w:rsidRPr="00BC0563">
        <w:rPr>
          <w:sz w:val="28"/>
          <w:szCs w:val="28"/>
        </w:rPr>
        <w:t>Один миллион девятьсот восемьдесят шесть тысяч пятьсот сорок шесть</w:t>
      </w:r>
      <w:r>
        <w:rPr>
          <w:sz w:val="28"/>
          <w:szCs w:val="28"/>
        </w:rPr>
        <w:t>)</w:t>
      </w:r>
      <w:r w:rsidRPr="00BC0563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52</w:t>
      </w:r>
      <w:r w:rsidRPr="00BC0563">
        <w:rPr>
          <w:sz w:val="28"/>
          <w:szCs w:val="28"/>
        </w:rPr>
        <w:t xml:space="preserve"> копейки</w:t>
      </w:r>
      <w:r w:rsidRPr="002E3048">
        <w:rPr>
          <w:sz w:val="28"/>
          <w:szCs w:val="28"/>
        </w:rPr>
        <w:t>, включая НДС.</w:t>
      </w:r>
    </w:p>
    <w:p w:rsidR="009C71CF" w:rsidRPr="00C22520" w:rsidRDefault="009C71CF" w:rsidP="009C71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9C71CF" w:rsidRPr="00C22520" w:rsidRDefault="009C71CF" w:rsidP="009C71C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C71CF" w:rsidRPr="00C22520" w:rsidRDefault="009C71CF" w:rsidP="009C71C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9C71CF" w:rsidRPr="00C22520" w:rsidRDefault="009C71CF" w:rsidP="009C71C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C71CF" w:rsidRPr="002E3048" w:rsidRDefault="009C71CF" w:rsidP="009C71C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года.</w:t>
      </w:r>
      <w:r w:rsidRPr="002E3048">
        <w:rPr>
          <w:spacing w:val="-6"/>
          <w:sz w:val="28"/>
          <w:szCs w:val="28"/>
        </w:rPr>
        <w:t xml:space="preserve"> </w:t>
      </w:r>
    </w:p>
    <w:p w:rsidR="009C71CF" w:rsidRPr="004E363E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40 (сорока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C71CF" w:rsidRPr="004E363E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C71CF" w:rsidRPr="00C22520" w:rsidRDefault="009C71CF" w:rsidP="009C71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4439C" w:rsidRDefault="00B4439C"/>
    <w:sectPr w:rsidR="00B4439C" w:rsidSect="009C71C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9C71CF"/>
    <w:rsid w:val="009C71CF"/>
    <w:rsid w:val="00B44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C71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806</Words>
  <Characters>4600</Characters>
  <Application>Microsoft Office Word</Application>
  <DocSecurity>0</DocSecurity>
  <Lines>38</Lines>
  <Paragraphs>10</Paragraphs>
  <ScaleCrop>false</ScaleCrop>
  <Company>NIAEP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2015-04-04T12:37:00Z</dcterms:created>
  <dcterms:modified xsi:type="dcterms:W3CDTF">2015-04-04T12:37:00Z</dcterms:modified>
</cp:coreProperties>
</file>