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27B86" w:rsidRDefault="009A2FFE" w:rsidP="009A2FFE">
      <w:pPr>
        <w:ind w:left="-1134"/>
      </w:pPr>
      <w:r>
        <w:rPr>
          <w:noProof/>
          <w:lang w:eastAsia="ru-RU"/>
        </w:rPr>
        <w:drawing>
          <wp:inline distT="0" distB="0" distL="0" distR="0">
            <wp:extent cx="3253602" cy="3514725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6125" cy="3528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219450" cy="3477833"/>
            <wp:effectExtent l="0" t="0" r="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391" cy="34928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FFE" w:rsidRDefault="009A2FFE" w:rsidP="009A2FFE">
      <w:pPr>
        <w:ind w:left="-1134"/>
      </w:pPr>
    </w:p>
    <w:p w:rsidR="009A2FFE" w:rsidRDefault="009A2FFE" w:rsidP="009A2FFE">
      <w:pPr>
        <w:ind w:left="-1134"/>
      </w:pPr>
      <w:r>
        <w:rPr>
          <w:noProof/>
          <w:lang w:eastAsia="ru-RU"/>
        </w:rPr>
        <w:drawing>
          <wp:inline distT="0" distB="0" distL="0" distR="0">
            <wp:extent cx="3286125" cy="364480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0081" cy="3660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drawing>
          <wp:inline distT="0" distB="0" distL="0" distR="0">
            <wp:extent cx="3325520" cy="3619106"/>
            <wp:effectExtent l="0" t="0" r="825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5381" cy="3629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9A2FF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2FFE"/>
    <w:rsid w:val="00827B86"/>
    <w:rsid w:val="009A2F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9BDC7C"/>
  <w15:chartTrackingRefBased/>
  <w15:docId w15:val="{8204B3C2-C26F-4345-94D1-DBC4B94683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Ноздряков Виталий Валерьевич</dc:creator>
  <cp:keywords/>
  <dc:description/>
  <cp:lastModifiedBy>Ноздряков Виталий Валерьевич</cp:lastModifiedBy>
  <cp:revision>1</cp:revision>
  <dcterms:created xsi:type="dcterms:W3CDTF">2024-11-27T12:49:00Z</dcterms:created>
  <dcterms:modified xsi:type="dcterms:W3CDTF">2024-11-27T12:52:00Z</dcterms:modified>
</cp:coreProperties>
</file>