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716A3E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2D5">
        <w:rPr>
          <w:rFonts w:ascii="Times New Roman" w:hAnsi="Times New Roman" w:cs="Times New Roman"/>
          <w:iCs/>
          <w:sz w:val="28"/>
          <w:szCs w:val="28"/>
        </w:rPr>
        <w:t>Ор</w:t>
      </w:r>
      <w:r w:rsidRPr="00331497">
        <w:rPr>
          <w:rFonts w:ascii="Times New Roman" w:hAnsi="Times New Roman" w:cs="Times New Roman"/>
          <w:iCs/>
          <w:sz w:val="28"/>
          <w:szCs w:val="28"/>
        </w:rPr>
        <w:t>ганизатор торгов ОАО «Концерн Росэнергоатом»</w:t>
      </w:r>
      <w:r w:rsidRPr="00331497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в лице </w:t>
      </w:r>
      <w:r w:rsidRPr="00331497">
        <w:rPr>
          <w:rFonts w:ascii="Times New Roman" w:eastAsia="Times New Roman" w:hAnsi="Times New Roman" w:cs="Times New Roman"/>
          <w:sz w:val="28"/>
          <w:szCs w:val="28"/>
        </w:rPr>
        <w:t xml:space="preserve">филиала ОАО «Концерн </w:t>
      </w:r>
      <w:r w:rsidRPr="008B393C">
        <w:rPr>
          <w:rFonts w:ascii="Times New Roman" w:eastAsia="Times New Roman" w:hAnsi="Times New Roman" w:cs="Times New Roman"/>
          <w:sz w:val="28"/>
          <w:szCs w:val="28"/>
        </w:rPr>
        <w:t>Росэнергоатом» «Дирекция строящейся Воронежской атомной станции теплоснабжения» (</w:t>
      </w:r>
      <w:r w:rsidR="007F055D" w:rsidRPr="008B393C">
        <w:rPr>
          <w:rFonts w:ascii="Times New Roman" w:eastAsia="Times New Roman" w:hAnsi="Times New Roman" w:cs="Times New Roman"/>
          <w:sz w:val="28"/>
          <w:szCs w:val="28"/>
        </w:rPr>
        <w:t xml:space="preserve">далее - </w:t>
      </w:r>
      <w:r w:rsidRPr="008B393C">
        <w:rPr>
          <w:rFonts w:ascii="Times New Roman" w:eastAsia="Times New Roman" w:hAnsi="Times New Roman" w:cs="Times New Roman"/>
          <w:sz w:val="28"/>
          <w:szCs w:val="28"/>
        </w:rPr>
        <w:t xml:space="preserve">Воронежская АСТ) (г. Воронеж, ул. Острогожская 151, </w:t>
      </w:r>
      <w:r w:rsidRPr="008B393C">
        <w:rPr>
          <w:rFonts w:ascii="Times New Roman" w:hAnsi="Times New Roman" w:cs="Times New Roman"/>
          <w:sz w:val="28"/>
          <w:szCs w:val="28"/>
        </w:rPr>
        <w:t xml:space="preserve">e-mail: </w:t>
      </w:r>
      <w:hyperlink r:id="rId8" w:history="1">
        <w:r w:rsidR="00E23341" w:rsidRPr="008B393C">
          <w:rPr>
            <w:rStyle w:val="a3"/>
            <w:rFonts w:ascii="Times New Roman" w:hAnsi="Times New Roman" w:cs="Times New Roman"/>
            <w:sz w:val="28"/>
            <w:szCs w:val="28"/>
          </w:rPr>
          <w:t>act@vast.vrn.ru</w:t>
        </w:r>
      </w:hyperlink>
      <w:r w:rsidR="00E23341" w:rsidRPr="008B393C">
        <w:rPr>
          <w:rFonts w:ascii="Times New Roman" w:hAnsi="Times New Roman" w:cs="Times New Roman"/>
          <w:sz w:val="28"/>
          <w:szCs w:val="28"/>
        </w:rPr>
        <w:t xml:space="preserve">, тел. 8(4732) 47-51-25) проводит </w:t>
      </w:r>
      <w:r w:rsidR="005C65DD">
        <w:rPr>
          <w:rFonts w:ascii="Times New Roman" w:hAnsi="Times New Roman" w:cs="Times New Roman"/>
          <w:color w:val="FF0000"/>
          <w:sz w:val="28"/>
          <w:szCs w:val="28"/>
        </w:rPr>
        <w:t>11</w:t>
      </w:r>
      <w:r w:rsidR="004840DF" w:rsidRPr="008B393C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1837B3"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.2014 с </w:t>
      </w:r>
      <w:r w:rsidR="001837B3" w:rsidRPr="00194FF0">
        <w:rPr>
          <w:rFonts w:ascii="Times New Roman" w:hAnsi="Times New Roman" w:cs="Times New Roman"/>
          <w:color w:val="FF0000"/>
          <w:sz w:val="28"/>
          <w:szCs w:val="28"/>
        </w:rPr>
        <w:t>9-00</w:t>
      </w:r>
      <w:r w:rsidR="00484FA7" w:rsidRPr="00194FF0">
        <w:rPr>
          <w:rFonts w:ascii="Times New Roman" w:hAnsi="Times New Roman" w:cs="Times New Roman"/>
          <w:color w:val="FF0000"/>
          <w:sz w:val="28"/>
          <w:szCs w:val="28"/>
        </w:rPr>
        <w:t xml:space="preserve"> до 1</w:t>
      </w:r>
      <w:r w:rsidR="004840DF" w:rsidRPr="00194FF0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484FA7" w:rsidRPr="00194FF0">
        <w:rPr>
          <w:rFonts w:ascii="Times New Roman" w:hAnsi="Times New Roman" w:cs="Times New Roman"/>
          <w:color w:val="FF0000"/>
          <w:sz w:val="28"/>
          <w:szCs w:val="28"/>
        </w:rPr>
        <w:t>-00</w:t>
      </w:r>
      <w:bookmarkStart w:id="0" w:name="_GoBack"/>
      <w:bookmarkEnd w:id="0"/>
      <w:r w:rsidR="001837B3"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837B3" w:rsidRPr="008B393C">
        <w:rPr>
          <w:rFonts w:ascii="Times New Roman" w:hAnsi="Times New Roman" w:cs="Times New Roman"/>
          <w:sz w:val="28"/>
          <w:szCs w:val="28"/>
        </w:rPr>
        <w:t xml:space="preserve">на </w:t>
      </w:r>
      <w:r w:rsidR="001837B3" w:rsidRPr="00716A3E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</w:t>
      </w:r>
      <w:r w:rsidR="004840DF" w:rsidRPr="00716A3E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1837B3" w:rsidRPr="00716A3E">
        <w:rPr>
          <w:rFonts w:ascii="Times New Roman" w:hAnsi="Times New Roman" w:cs="Times New Roman"/>
          <w:sz w:val="28"/>
          <w:szCs w:val="28"/>
        </w:rPr>
        <w:t xml:space="preserve"> электронные торги в форме</w:t>
      </w:r>
      <w:r w:rsidR="007F055D" w:rsidRPr="00716A3E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="001837B3" w:rsidRPr="00716A3E">
        <w:rPr>
          <w:rFonts w:ascii="Times New Roman" w:hAnsi="Times New Roman" w:cs="Times New Roman"/>
          <w:sz w:val="28"/>
          <w:szCs w:val="28"/>
        </w:rPr>
        <w:t xml:space="preserve"> аукциона </w:t>
      </w:r>
      <w:r w:rsidR="007F055D" w:rsidRPr="00716A3E">
        <w:rPr>
          <w:rFonts w:ascii="Times New Roman" w:hAnsi="Times New Roman" w:cs="Times New Roman"/>
          <w:sz w:val="28"/>
          <w:szCs w:val="28"/>
        </w:rPr>
        <w:t xml:space="preserve">на </w:t>
      </w:r>
      <w:r w:rsidR="004840DF" w:rsidRPr="00716A3E">
        <w:rPr>
          <w:rFonts w:ascii="Times New Roman" w:hAnsi="Times New Roman" w:cs="Times New Roman"/>
          <w:color w:val="FF0000"/>
          <w:sz w:val="28"/>
          <w:szCs w:val="28"/>
        </w:rPr>
        <w:t>понижение</w:t>
      </w:r>
      <w:r w:rsidR="007F055D" w:rsidRPr="00716A3E">
        <w:rPr>
          <w:rFonts w:ascii="Times New Roman" w:hAnsi="Times New Roman" w:cs="Times New Roman"/>
          <w:sz w:val="28"/>
          <w:szCs w:val="28"/>
        </w:rPr>
        <w:t xml:space="preserve"> по продаже</w:t>
      </w:r>
      <w:r w:rsidR="0055445A" w:rsidRPr="00716A3E">
        <w:rPr>
          <w:rFonts w:ascii="Times New Roman" w:hAnsi="Times New Roman" w:cs="Times New Roman"/>
          <w:sz w:val="28"/>
          <w:szCs w:val="28"/>
        </w:rPr>
        <w:t xml:space="preserve"> </w:t>
      </w:r>
      <w:r w:rsidR="005913B1" w:rsidRPr="00716A3E">
        <w:rPr>
          <w:rFonts w:ascii="Times New Roman" w:hAnsi="Times New Roman" w:cs="Times New Roman"/>
          <w:color w:val="FF0000"/>
          <w:sz w:val="28"/>
          <w:szCs w:val="28"/>
        </w:rPr>
        <w:t>объектов недвижимого имущества</w:t>
      </w:r>
      <w:proofErr w:type="gramEnd"/>
      <w:r w:rsidR="003F33EA" w:rsidRPr="00716A3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F33EA" w:rsidRPr="00716A3E">
        <w:rPr>
          <w:rFonts w:ascii="Times New Roman" w:hAnsi="Times New Roman" w:cs="Times New Roman"/>
          <w:sz w:val="28"/>
          <w:szCs w:val="28"/>
        </w:rPr>
        <w:t>принадлежащего</w:t>
      </w:r>
      <w:proofErr w:type="gramEnd"/>
      <w:r w:rsidR="003F33EA" w:rsidRPr="00716A3E">
        <w:rPr>
          <w:rFonts w:ascii="Times New Roman" w:hAnsi="Times New Roman" w:cs="Times New Roman"/>
          <w:sz w:val="28"/>
          <w:szCs w:val="28"/>
        </w:rPr>
        <w:t xml:space="preserve"> </w:t>
      </w:r>
      <w:r w:rsidR="00A6015D" w:rsidRPr="00716A3E">
        <w:rPr>
          <w:rFonts w:ascii="Times New Roman" w:hAnsi="Times New Roman" w:cs="Times New Roman"/>
          <w:iCs/>
          <w:sz w:val="28"/>
          <w:szCs w:val="28"/>
        </w:rPr>
        <w:t>ОАО «Концерн Росэнергоатом»</w:t>
      </w:r>
      <w:r w:rsidR="003F33EA" w:rsidRPr="00716A3E">
        <w:rPr>
          <w:rFonts w:ascii="Times New Roman" w:hAnsi="Times New Roman" w:cs="Times New Roman"/>
          <w:iCs/>
          <w:sz w:val="28"/>
          <w:szCs w:val="28"/>
        </w:rPr>
        <w:t xml:space="preserve"> в составе</w:t>
      </w:r>
      <w:r w:rsidR="007F055D" w:rsidRPr="00716A3E">
        <w:rPr>
          <w:rFonts w:ascii="Times New Roman" w:hAnsi="Times New Roman" w:cs="Times New Roman"/>
          <w:sz w:val="28"/>
          <w:szCs w:val="28"/>
        </w:rPr>
        <w:t>:</w:t>
      </w:r>
      <w:r w:rsidR="001B1C70" w:rsidRPr="00716A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93C" w:rsidRPr="00716A3E" w:rsidRDefault="008B393C" w:rsidP="008B393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Лот № 1 - Здание. Адрес: г. Воронеж, ул. Острогожская, дом 151. Площадь: 1232,7 кв.м Инвентарный номер: 7462. Литер: 1Е. Кадастровый (или </w:t>
      </w:r>
      <w:r w:rsidRPr="00716A3E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716A3E">
        <w:rPr>
          <w:rFonts w:ascii="Times New Roman" w:hAnsi="Times New Roman" w:cs="Times New Roman"/>
          <w:color w:val="FF0000"/>
          <w:sz w:val="28"/>
          <w:szCs w:val="28"/>
        </w:rPr>
        <w:t>) номер: 36-36-01/227/2005-115 (база малой механизации, инв. № по бухгалтерскому учёту – 7013).</w:t>
      </w:r>
    </w:p>
    <w:p w:rsidR="008B393C" w:rsidRPr="00716A3E" w:rsidRDefault="008B393C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692E5D" w:rsidRPr="00716A3E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716A3E">
        <w:rPr>
          <w:rFonts w:ascii="Times New Roman" w:hAnsi="Times New Roman" w:cs="Times New Roman"/>
          <w:sz w:val="28"/>
          <w:szCs w:val="28"/>
        </w:rPr>
        <w:t xml:space="preserve">лота: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5 694 404 (пять миллионов шестьсот девяносто четыре тысячи четыреста четыре)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77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.</w:t>
      </w:r>
    </w:p>
    <w:p w:rsidR="00761147" w:rsidRPr="00716A3E" w:rsidRDefault="00761147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3 081 694 (три миллиона восемьдесят одна тысяча шестьсот девяносто четыре)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47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.</w:t>
      </w:r>
    </w:p>
    <w:p w:rsidR="008B393C" w:rsidRPr="00716A3E" w:rsidRDefault="008B393C" w:rsidP="008B393C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Лот № 2 - Здание. Адрес: Воронежская область, г. Воронеж, Советский район, ул. Острогожская, дом 151. Площадь: 496,2 кв.м Инвентарный номер: 7462. Литер: 1 Б. Кадастровый (или </w:t>
      </w:r>
      <w:r w:rsidRPr="00716A3E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716A3E">
        <w:rPr>
          <w:rFonts w:ascii="Times New Roman" w:hAnsi="Times New Roman" w:cs="Times New Roman"/>
          <w:color w:val="FF0000"/>
          <w:sz w:val="28"/>
          <w:szCs w:val="28"/>
        </w:rPr>
        <w:t>) номер: 36-36-01/015/2006-339 (стройлаборатория, инв. № по бухгалтерскому учёту – 7014).</w:t>
      </w:r>
    </w:p>
    <w:p w:rsidR="008B393C" w:rsidRPr="00716A3E" w:rsidRDefault="008B393C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692E5D" w:rsidRPr="00716A3E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716A3E">
        <w:rPr>
          <w:rFonts w:ascii="Times New Roman" w:hAnsi="Times New Roman" w:cs="Times New Roman"/>
          <w:sz w:val="28"/>
          <w:szCs w:val="28"/>
        </w:rPr>
        <w:t xml:space="preserve">лота: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2 100 404 (два миллиона сто тысяч четыреста четыре)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77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</w:p>
    <w:p w:rsidR="00761147" w:rsidRPr="00716A3E" w:rsidRDefault="00761147" w:rsidP="0076114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1 107 027 (один миллион сто семь тысяч двадцать семь)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рублей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53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</w:p>
    <w:p w:rsidR="008B393C" w:rsidRPr="00716A3E" w:rsidRDefault="008B393C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Лот № 3 - Здание (расширенная мастерская для ремонта машин и механизмов). Адрес: Воронежская область, г. Воронеж, Советский район, ул. Острогожская, дом 151. Площадь: 216,0 кв.м Инвентарный номер: 7462. Литер: 6 Я. Кадастровый (или </w:t>
      </w:r>
      <w:r w:rsidRPr="00716A3E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) номер: 36-36-01/15/2007-175 (инв. № по бухгалтерскому учёту – 7008). </w:t>
      </w:r>
    </w:p>
    <w:p w:rsidR="008B393C" w:rsidRPr="00716A3E" w:rsidRDefault="008B393C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692E5D" w:rsidRPr="00716A3E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716A3E">
        <w:rPr>
          <w:rFonts w:ascii="Times New Roman" w:hAnsi="Times New Roman" w:cs="Times New Roman"/>
          <w:sz w:val="28"/>
          <w:szCs w:val="28"/>
        </w:rPr>
        <w:t xml:space="preserve">лота: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1 428 032 (один миллион четыреста двадцать восемь тысяч тридцать два)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37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</w:p>
    <w:p w:rsidR="00761147" w:rsidRPr="00716A3E" w:rsidRDefault="00761147" w:rsidP="00761147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916 404 (девятьсот шестнадцать тысяч четыреста четыре)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77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</w:p>
    <w:p w:rsidR="008B393C" w:rsidRPr="00716A3E" w:rsidRDefault="008B393C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Лот № 4 – Здание. Адрес: Воронежская область, г. Воронеж, Советский район, ул. Острогожская, дом 151. Площадь: 1567,9 кв.м Инвентарный номер: 7462. Литер: </w:t>
      </w:r>
      <w:proofErr w:type="gramStart"/>
      <w:r w:rsidRPr="00716A3E">
        <w:rPr>
          <w:rFonts w:ascii="Times New Roman" w:hAnsi="Times New Roman" w:cs="Times New Roman"/>
          <w:color w:val="FF0000"/>
          <w:sz w:val="28"/>
          <w:szCs w:val="28"/>
        </w:rPr>
        <w:t>Ю</w:t>
      </w:r>
      <w:proofErr w:type="gramEnd"/>
      <w:r w:rsidRPr="00716A3E">
        <w:rPr>
          <w:rFonts w:ascii="Times New Roman" w:hAnsi="Times New Roman" w:cs="Times New Roman"/>
          <w:color w:val="FF0000"/>
          <w:sz w:val="28"/>
          <w:szCs w:val="28"/>
        </w:rPr>
        <w:t xml:space="preserve">, Ю’. Кадастровый (или </w:t>
      </w:r>
      <w:r w:rsidRPr="00716A3E">
        <w:rPr>
          <w:rFonts w:ascii="Times New Roman" w:hAnsi="Times New Roman" w:cs="Times New Roman"/>
          <w:color w:val="FF0000"/>
          <w:sz w:val="28"/>
          <w:szCs w:val="28"/>
          <w:u w:val="single"/>
        </w:rPr>
        <w:t>условный</w:t>
      </w:r>
      <w:r w:rsidRPr="00716A3E">
        <w:rPr>
          <w:rFonts w:ascii="Times New Roman" w:hAnsi="Times New Roman" w:cs="Times New Roman"/>
          <w:color w:val="FF0000"/>
          <w:sz w:val="28"/>
          <w:szCs w:val="28"/>
        </w:rPr>
        <w:t>) номер: 36-36-01/147/2008-746 (столовая на 300 мест, инв. № по бухгалтерскому учёту – 7001).</w:t>
      </w:r>
    </w:p>
    <w:p w:rsidR="00331497" w:rsidRPr="00716A3E" w:rsidRDefault="00331497" w:rsidP="008B393C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692E5D" w:rsidRPr="00716A3E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716A3E">
        <w:rPr>
          <w:rFonts w:ascii="Times New Roman" w:hAnsi="Times New Roman" w:cs="Times New Roman"/>
          <w:sz w:val="28"/>
          <w:szCs w:val="28"/>
        </w:rPr>
        <w:t xml:space="preserve">лота: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4 163 404 (четыре миллиона сто шестьдесят три тысячи четыреста четыре)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рубля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76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716A3E" w:rsidRPr="00716A3E" w:rsidRDefault="00761147" w:rsidP="00716A3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716A3E">
        <w:rPr>
          <w:rFonts w:ascii="Times New Roman" w:hAnsi="Times New Roman" w:cs="Times New Roman"/>
          <w:sz w:val="28"/>
          <w:szCs w:val="28"/>
        </w:rPr>
        <w:t>Цена отсечения лота: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2 692 148 (два миллиона шестьсот девяносто две тысячи сто сорок восемь)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рублей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67 </w:t>
      </w:r>
      <w:r w:rsidR="00716A3E" w:rsidRPr="00716A3E">
        <w:rPr>
          <w:rFonts w:ascii="Times New Roman" w:hAnsi="Times New Roman"/>
          <w:sz w:val="28"/>
          <w:szCs w:val="28"/>
          <w:lang w:eastAsia="ru-RU"/>
        </w:rPr>
        <w:t>копеек</w:t>
      </w:r>
      <w:r w:rsidR="00716A3E" w:rsidRPr="00716A3E">
        <w:rPr>
          <w:rFonts w:ascii="Times New Roman" w:hAnsi="Times New Roman"/>
          <w:color w:val="FF0000"/>
          <w:sz w:val="28"/>
          <w:szCs w:val="28"/>
          <w:lang w:eastAsia="ru-RU"/>
        </w:rPr>
        <w:t>.</w:t>
      </w:r>
    </w:p>
    <w:p w:rsidR="00EC62D5" w:rsidRPr="008B393C" w:rsidRDefault="00FD23C5" w:rsidP="00716A3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3E">
        <w:rPr>
          <w:rFonts w:ascii="Times New Roman" w:hAnsi="Times New Roman" w:cs="Times New Roman"/>
          <w:sz w:val="28"/>
          <w:szCs w:val="28"/>
        </w:rPr>
        <w:lastRenderedPageBreak/>
        <w:t>Шаг аукциона: 5% от начальной цены</w:t>
      </w:r>
      <w:r w:rsidRPr="008B393C">
        <w:rPr>
          <w:rFonts w:ascii="Times New Roman" w:hAnsi="Times New Roman" w:cs="Times New Roman"/>
          <w:sz w:val="28"/>
          <w:szCs w:val="28"/>
        </w:rPr>
        <w:t>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</w:t>
      </w:r>
      <w:r w:rsidR="00A65BA4" w:rsidRPr="008B393C">
        <w:rPr>
          <w:rFonts w:ascii="Times New Roman" w:hAnsi="Times New Roman" w:cs="Times New Roman"/>
          <w:sz w:val="28"/>
          <w:szCs w:val="28"/>
        </w:rPr>
        <w:t xml:space="preserve"> в аукционе</w:t>
      </w:r>
      <w:r w:rsidR="00E66886" w:rsidRPr="008B393C">
        <w:rPr>
          <w:rFonts w:ascii="Times New Roman" w:hAnsi="Times New Roman" w:cs="Times New Roman"/>
          <w:sz w:val="28"/>
          <w:szCs w:val="28"/>
        </w:rPr>
        <w:t xml:space="preserve">. </w:t>
      </w:r>
      <w:r w:rsidR="003A23F9" w:rsidRPr="008B393C">
        <w:rPr>
          <w:rFonts w:ascii="Times New Roman" w:hAnsi="Times New Roman" w:cs="Times New Roman"/>
          <w:sz w:val="28"/>
          <w:szCs w:val="28"/>
        </w:rPr>
        <w:t>Р</w:t>
      </w:r>
      <w:r w:rsidR="00E66886" w:rsidRPr="008B393C">
        <w:rPr>
          <w:rFonts w:ascii="Times New Roman" w:hAnsi="Times New Roman" w:cs="Times New Roman"/>
          <w:sz w:val="28"/>
          <w:szCs w:val="28"/>
        </w:rPr>
        <w:t xml:space="preserve">еквизиты для перечисления задатка: </w:t>
      </w:r>
      <w:r w:rsidR="00EC62D5" w:rsidRPr="008B393C">
        <w:rPr>
          <w:rFonts w:ascii="Times New Roman" w:hAnsi="Times New Roman" w:cs="Times New Roman"/>
          <w:color w:val="000000"/>
          <w:sz w:val="28"/>
          <w:szCs w:val="28"/>
        </w:rPr>
        <w:t xml:space="preserve">Филиал ОАО «Концерн Росэнергоатом» «Дирекция строящейся Воронежской атомной станции </w:t>
      </w:r>
      <w:r w:rsidR="00EC62D5" w:rsidRPr="008B393C">
        <w:rPr>
          <w:rFonts w:ascii="Times New Roman" w:hAnsi="Times New Roman" w:cs="Times New Roman"/>
          <w:sz w:val="28"/>
          <w:szCs w:val="28"/>
        </w:rPr>
        <w:t xml:space="preserve">теплоснабжения» ИНН 7721632827, КПП 366543001, </w:t>
      </w:r>
      <w:proofErr w:type="gramStart"/>
      <w:r w:rsidR="00EC62D5" w:rsidRPr="008B393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C62D5" w:rsidRPr="008B393C">
        <w:rPr>
          <w:rFonts w:ascii="Times New Roman" w:hAnsi="Times New Roman" w:cs="Times New Roman"/>
          <w:sz w:val="28"/>
          <w:szCs w:val="28"/>
        </w:rPr>
        <w:t>/с №40702810113000024237 в Центрально Черноземный банке СБ РФ г. Воронежа, к/с №30101810600000000681, БИК 042007681</w:t>
      </w:r>
      <w:r w:rsidR="001560DD" w:rsidRPr="008B393C">
        <w:rPr>
          <w:rFonts w:ascii="Times New Roman" w:hAnsi="Times New Roman" w:cs="Times New Roman"/>
          <w:sz w:val="28"/>
          <w:szCs w:val="28"/>
        </w:rPr>
        <w:t>.</w:t>
      </w:r>
    </w:p>
    <w:p w:rsidR="002B1B3F" w:rsidRPr="00712E2A" w:rsidRDefault="001560DD" w:rsidP="003314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93C">
        <w:rPr>
          <w:rFonts w:ascii="Times New Roman" w:hAnsi="Times New Roman" w:cs="Times New Roman"/>
          <w:sz w:val="28"/>
          <w:szCs w:val="28"/>
        </w:rPr>
        <w:t xml:space="preserve">Период приема заявок на участие: с </w:t>
      </w:r>
      <w:r w:rsidR="00331497" w:rsidRPr="008B393C">
        <w:rPr>
          <w:rFonts w:ascii="Times New Roman" w:hAnsi="Times New Roman" w:cs="Times New Roman"/>
          <w:color w:val="FF0000"/>
          <w:sz w:val="28"/>
          <w:szCs w:val="28"/>
        </w:rPr>
        <w:t>09</w:t>
      </w:r>
      <w:r w:rsidR="00520D48"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-00 </w:t>
      </w:r>
      <w:r w:rsidR="005C65DD">
        <w:rPr>
          <w:rFonts w:ascii="Times New Roman" w:hAnsi="Times New Roman" w:cs="Times New Roman"/>
          <w:color w:val="FF0000"/>
          <w:sz w:val="28"/>
          <w:szCs w:val="28"/>
        </w:rPr>
        <w:t>28.07</w:t>
      </w:r>
      <w:r w:rsidR="00520D48"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.2014г. до </w:t>
      </w:r>
      <w:r w:rsidR="00331497" w:rsidRPr="008B393C">
        <w:rPr>
          <w:rFonts w:ascii="Times New Roman" w:hAnsi="Times New Roman" w:cs="Times New Roman"/>
          <w:color w:val="FF0000"/>
          <w:sz w:val="28"/>
          <w:szCs w:val="28"/>
        </w:rPr>
        <w:t>17</w:t>
      </w:r>
      <w:r w:rsidR="00520D48" w:rsidRPr="008B393C">
        <w:rPr>
          <w:rFonts w:ascii="Times New Roman" w:hAnsi="Times New Roman" w:cs="Times New Roman"/>
          <w:color w:val="FF0000"/>
          <w:sz w:val="28"/>
          <w:szCs w:val="28"/>
        </w:rPr>
        <w:t xml:space="preserve">-00 </w:t>
      </w:r>
      <w:r w:rsidR="005C65DD">
        <w:rPr>
          <w:rFonts w:ascii="Times New Roman" w:hAnsi="Times New Roman" w:cs="Times New Roman"/>
          <w:color w:val="FF0000"/>
          <w:sz w:val="28"/>
          <w:szCs w:val="28"/>
        </w:rPr>
        <w:t>05</w:t>
      </w:r>
      <w:r w:rsidR="00331497" w:rsidRPr="008B393C">
        <w:rPr>
          <w:rFonts w:ascii="Times New Roman" w:hAnsi="Times New Roman" w:cs="Times New Roman"/>
          <w:color w:val="FF0000"/>
          <w:sz w:val="28"/>
          <w:szCs w:val="28"/>
        </w:rPr>
        <w:t>.09</w:t>
      </w:r>
      <w:r w:rsidR="00520D48" w:rsidRPr="008B393C">
        <w:rPr>
          <w:rFonts w:ascii="Times New Roman" w:hAnsi="Times New Roman" w:cs="Times New Roman"/>
          <w:color w:val="FF0000"/>
          <w:sz w:val="28"/>
          <w:szCs w:val="28"/>
        </w:rPr>
        <w:t>.2014г.</w:t>
      </w:r>
      <w:r w:rsidR="00520D48" w:rsidRPr="008B393C">
        <w:rPr>
          <w:rFonts w:ascii="Times New Roman" w:hAnsi="Times New Roman" w:cs="Times New Roman"/>
          <w:sz w:val="28"/>
          <w:szCs w:val="28"/>
        </w:rPr>
        <w:t xml:space="preserve"> З</w:t>
      </w:r>
      <w:r w:rsidRPr="008B393C">
        <w:rPr>
          <w:rFonts w:ascii="Times New Roman" w:hAnsi="Times New Roman" w:cs="Times New Roman"/>
          <w:sz w:val="28"/>
          <w:szCs w:val="28"/>
        </w:rPr>
        <w:t xml:space="preserve">аявки принимаются (проводятся торги) на сайте электронной торговой площадки </w:t>
      </w:r>
      <w:r w:rsidR="00331497" w:rsidRPr="008B393C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Pr="008B393C">
        <w:rPr>
          <w:rFonts w:ascii="Times New Roman" w:hAnsi="Times New Roman" w:cs="Times New Roman"/>
          <w:sz w:val="28"/>
          <w:szCs w:val="28"/>
        </w:rPr>
        <w:t xml:space="preserve">. Форма заявки, </w:t>
      </w:r>
      <w:r w:rsidRPr="00B70375">
        <w:rPr>
          <w:rFonts w:ascii="Times New Roman" w:hAnsi="Times New Roman" w:cs="Times New Roman"/>
          <w:sz w:val="28"/>
          <w:szCs w:val="28"/>
        </w:rPr>
        <w:t xml:space="preserve">перечень документов, которые должны быть приложены к заявке, </w:t>
      </w:r>
      <w:r w:rsidRPr="00712E2A">
        <w:rPr>
          <w:rFonts w:ascii="Times New Roman" w:hAnsi="Times New Roman" w:cs="Times New Roman"/>
          <w:sz w:val="28"/>
          <w:szCs w:val="28"/>
        </w:rPr>
        <w:t>требования</w:t>
      </w:r>
      <w:r w:rsidR="00862EDF" w:rsidRPr="00712E2A">
        <w:rPr>
          <w:rFonts w:ascii="Times New Roman" w:hAnsi="Times New Roman" w:cs="Times New Roman"/>
          <w:sz w:val="28"/>
          <w:szCs w:val="28"/>
        </w:rPr>
        <w:t xml:space="preserve"> к участникам аукциона, </w:t>
      </w:r>
      <w:r w:rsidR="00B70375" w:rsidRPr="00712E2A">
        <w:rPr>
          <w:rFonts w:ascii="Times New Roman" w:hAnsi="Times New Roman" w:cs="Times New Roman"/>
          <w:sz w:val="28"/>
          <w:szCs w:val="28"/>
        </w:rPr>
        <w:t xml:space="preserve">условия и сроки </w:t>
      </w:r>
      <w:r w:rsidR="004E2F3A">
        <w:rPr>
          <w:rFonts w:ascii="Times New Roman" w:hAnsi="Times New Roman" w:cs="Times New Roman"/>
          <w:sz w:val="28"/>
          <w:szCs w:val="28"/>
        </w:rPr>
        <w:t xml:space="preserve">заключения и </w:t>
      </w:r>
      <w:r w:rsidR="00B70375" w:rsidRPr="00712E2A">
        <w:rPr>
          <w:rFonts w:ascii="Times New Roman" w:hAnsi="Times New Roman" w:cs="Times New Roman"/>
          <w:sz w:val="28"/>
          <w:szCs w:val="28"/>
        </w:rPr>
        <w:t>оплаты по договору, заключаемому по результатам аукциона</w:t>
      </w:r>
      <w:r w:rsidR="004E2F3A">
        <w:rPr>
          <w:rFonts w:ascii="Times New Roman" w:hAnsi="Times New Roman" w:cs="Times New Roman"/>
          <w:sz w:val="28"/>
          <w:szCs w:val="28"/>
        </w:rPr>
        <w:t>,</w:t>
      </w:r>
      <w:r w:rsidR="00B70375" w:rsidRPr="00712E2A">
        <w:rPr>
          <w:rFonts w:ascii="Times New Roman" w:hAnsi="Times New Roman" w:cs="Times New Roman"/>
          <w:sz w:val="28"/>
          <w:szCs w:val="28"/>
        </w:rPr>
        <w:t xml:space="preserve"> </w:t>
      </w:r>
      <w:r w:rsidR="00862EDF" w:rsidRPr="00712E2A">
        <w:rPr>
          <w:rFonts w:ascii="Times New Roman" w:hAnsi="Times New Roman" w:cs="Times New Roman"/>
          <w:sz w:val="28"/>
          <w:szCs w:val="28"/>
        </w:rPr>
        <w:t>а также вся иная информация</w:t>
      </w:r>
      <w:r w:rsidR="004E2F3A">
        <w:rPr>
          <w:rFonts w:ascii="Times New Roman" w:hAnsi="Times New Roman" w:cs="Times New Roman"/>
          <w:sz w:val="28"/>
          <w:szCs w:val="28"/>
        </w:rPr>
        <w:t>,</w:t>
      </w:r>
      <w:r w:rsidR="00862EDF" w:rsidRPr="00712E2A">
        <w:rPr>
          <w:rFonts w:ascii="Times New Roman" w:hAnsi="Times New Roman" w:cs="Times New Roman"/>
          <w:sz w:val="28"/>
          <w:szCs w:val="28"/>
        </w:rPr>
        <w:t xml:space="preserve"> указаны в аукционной документации, размещенной в общем доступе по вышеуказанному адресу в сети Интернет.</w:t>
      </w:r>
    </w:p>
    <w:p w:rsidR="008C765F" w:rsidRPr="00712E2A" w:rsidRDefault="008C76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C765F" w:rsidRPr="00712E2A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32D" w:rsidRDefault="00AB232D" w:rsidP="00331497">
      <w:pPr>
        <w:spacing w:after="0" w:line="240" w:lineRule="auto"/>
      </w:pPr>
      <w:r>
        <w:separator/>
      </w:r>
    </w:p>
  </w:endnote>
  <w:endnote w:type="continuationSeparator" w:id="0">
    <w:p w:rsidR="00AB232D" w:rsidRDefault="00AB232D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32D" w:rsidRDefault="00AB232D" w:rsidP="00331497">
      <w:pPr>
        <w:spacing w:after="0" w:line="240" w:lineRule="auto"/>
      </w:pPr>
      <w:r>
        <w:separator/>
      </w:r>
    </w:p>
  </w:footnote>
  <w:footnote w:type="continuationSeparator" w:id="0">
    <w:p w:rsidR="00AB232D" w:rsidRDefault="00AB232D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A3E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00FE3"/>
    <w:rsid w:val="000B1606"/>
    <w:rsid w:val="000E6ACB"/>
    <w:rsid w:val="000F7707"/>
    <w:rsid w:val="00110F67"/>
    <w:rsid w:val="00146393"/>
    <w:rsid w:val="001560DD"/>
    <w:rsid w:val="001837B3"/>
    <w:rsid w:val="00190BFA"/>
    <w:rsid w:val="00194FF0"/>
    <w:rsid w:val="001B1C70"/>
    <w:rsid w:val="0020170B"/>
    <w:rsid w:val="002B1B3F"/>
    <w:rsid w:val="002E1CA6"/>
    <w:rsid w:val="00331497"/>
    <w:rsid w:val="00364DAE"/>
    <w:rsid w:val="003A23F9"/>
    <w:rsid w:val="003F33EA"/>
    <w:rsid w:val="004840DF"/>
    <w:rsid w:val="00484FA7"/>
    <w:rsid w:val="004E2F3A"/>
    <w:rsid w:val="0050455B"/>
    <w:rsid w:val="00514087"/>
    <w:rsid w:val="00520D48"/>
    <w:rsid w:val="005325B7"/>
    <w:rsid w:val="0055445A"/>
    <w:rsid w:val="005913B1"/>
    <w:rsid w:val="005C6553"/>
    <w:rsid w:val="005C65DD"/>
    <w:rsid w:val="00680F5B"/>
    <w:rsid w:val="00692E5D"/>
    <w:rsid w:val="006B18C9"/>
    <w:rsid w:val="006B3ADD"/>
    <w:rsid w:val="00712E2A"/>
    <w:rsid w:val="00716A3E"/>
    <w:rsid w:val="007413D2"/>
    <w:rsid w:val="00761147"/>
    <w:rsid w:val="00797734"/>
    <w:rsid w:val="007F055D"/>
    <w:rsid w:val="00856044"/>
    <w:rsid w:val="00862EDF"/>
    <w:rsid w:val="008B393C"/>
    <w:rsid w:val="008B44A7"/>
    <w:rsid w:val="008C765F"/>
    <w:rsid w:val="00967B8E"/>
    <w:rsid w:val="00A25557"/>
    <w:rsid w:val="00A6015D"/>
    <w:rsid w:val="00A65BA4"/>
    <w:rsid w:val="00AB232D"/>
    <w:rsid w:val="00B70375"/>
    <w:rsid w:val="00BB4E26"/>
    <w:rsid w:val="00C569CA"/>
    <w:rsid w:val="00D264D1"/>
    <w:rsid w:val="00E17EBD"/>
    <w:rsid w:val="00E23341"/>
    <w:rsid w:val="00E42951"/>
    <w:rsid w:val="00E66886"/>
    <w:rsid w:val="00EC62D5"/>
    <w:rsid w:val="00F20D4B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2014-03-24T11:12:00Z</cp:lastPrinted>
  <dcterms:created xsi:type="dcterms:W3CDTF">2014-06-26T06:17:00Z</dcterms:created>
  <dcterms:modified xsi:type="dcterms:W3CDTF">2014-07-25T10:35:00Z</dcterms:modified>
</cp:coreProperties>
</file>