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B76" w:rsidRDefault="00B10B76" w:rsidP="00B10B76">
      <w:pPr>
        <w:pStyle w:val="1"/>
        <w:jc w:val="center"/>
        <w:rPr>
          <w:sz w:val="28"/>
          <w:szCs w:val="28"/>
        </w:rPr>
      </w:pPr>
    </w:p>
    <w:p w:rsidR="00B10B76" w:rsidRDefault="00B10B76" w:rsidP="00B10B76">
      <w:pPr>
        <w:pStyle w:val="1"/>
        <w:jc w:val="center"/>
        <w:rPr>
          <w:sz w:val="28"/>
          <w:szCs w:val="28"/>
        </w:rPr>
      </w:pPr>
      <w:r w:rsidRPr="00B10B76">
        <w:rPr>
          <w:sz w:val="28"/>
          <w:szCs w:val="28"/>
        </w:rPr>
        <w:t>ПРОТОКОЛ № 1277 Р</w:t>
      </w:r>
      <w:proofErr w:type="gramStart"/>
      <w:r w:rsidRPr="00B10B76">
        <w:rPr>
          <w:sz w:val="28"/>
          <w:szCs w:val="28"/>
        </w:rPr>
        <w:t>4</w:t>
      </w:r>
      <w:proofErr w:type="gramEnd"/>
      <w:r w:rsidRPr="00B10B76">
        <w:rPr>
          <w:sz w:val="28"/>
          <w:szCs w:val="28"/>
        </w:rPr>
        <w:t>/П-13 (R022493-1)</w:t>
      </w:r>
      <w:r w:rsidRPr="00B10B76"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№1277 Р4/П-13 «Поставка мебели и приборов здания башни ревизии трансформаторов с маслохозяйством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3"/>
        <w:gridCol w:w="4878"/>
      </w:tblGrid>
      <w:tr w:rsidR="00B10B76" w:rsidRPr="00B10B76" w:rsidTr="009368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B10B76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9368CE">
            <w:pPr>
              <w:jc w:val="right"/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«26» ноября 2013 г.</w:t>
            </w:r>
          </w:p>
        </w:tc>
      </w:tr>
    </w:tbl>
    <w:p w:rsidR="00B10B76" w:rsidRDefault="00B10B76" w:rsidP="00B10B76">
      <w:pPr>
        <w:pStyle w:val="a3"/>
        <w:jc w:val="both"/>
        <w:rPr>
          <w:sz w:val="28"/>
          <w:szCs w:val="28"/>
        </w:rPr>
      </w:pP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proofErr w:type="gramStart"/>
      <w:r w:rsidRPr="00B10B76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10B76">
        <w:rPr>
          <w:sz w:val="28"/>
          <w:szCs w:val="28"/>
        </w:rPr>
        <w:t>Росатом</w:t>
      </w:r>
      <w:proofErr w:type="spellEnd"/>
      <w:r w:rsidRPr="00B10B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10B76">
        <w:rPr>
          <w:sz w:val="28"/>
          <w:szCs w:val="28"/>
        </w:rPr>
        <w:t>Госкорпорации</w:t>
      </w:r>
      <w:proofErr w:type="spellEnd"/>
      <w:r w:rsidRPr="00B10B76">
        <w:rPr>
          <w:sz w:val="28"/>
          <w:szCs w:val="28"/>
        </w:rPr>
        <w:t xml:space="preserve"> «</w:t>
      </w:r>
      <w:proofErr w:type="spellStart"/>
      <w:r w:rsidRPr="00B10B76">
        <w:rPr>
          <w:sz w:val="28"/>
          <w:szCs w:val="28"/>
        </w:rPr>
        <w:t>Росатом</w:t>
      </w:r>
      <w:proofErr w:type="spellEnd"/>
      <w:r w:rsidRPr="00B10B7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10B76">
        <w:rPr>
          <w:sz w:val="28"/>
          <w:szCs w:val="28"/>
        </w:rPr>
        <w:fldChar w:fldCharType="begin"/>
      </w:r>
      <w:r w:rsidRPr="00B10B76">
        <w:rPr>
          <w:sz w:val="28"/>
          <w:szCs w:val="28"/>
        </w:rPr>
        <w:instrText xml:space="preserve"> HYPERLINK "http://www.a-k-d.ru/" </w:instrText>
      </w:r>
      <w:r w:rsidRPr="00B10B76">
        <w:rPr>
          <w:sz w:val="28"/>
          <w:szCs w:val="28"/>
        </w:rPr>
      </w:r>
      <w:r w:rsidRPr="00B10B76">
        <w:rPr>
          <w:sz w:val="28"/>
          <w:szCs w:val="28"/>
        </w:rPr>
        <w:fldChar w:fldCharType="separate"/>
      </w:r>
      <w:r w:rsidRPr="00B10B76">
        <w:rPr>
          <w:rStyle w:val="a4"/>
          <w:sz w:val="28"/>
          <w:szCs w:val="28"/>
        </w:rPr>
        <w:t>a-k-d.ru</w:t>
      </w:r>
      <w:proofErr w:type="spellEnd"/>
      <w:r w:rsidRPr="00B10B76">
        <w:rPr>
          <w:sz w:val="28"/>
          <w:szCs w:val="28"/>
        </w:rPr>
        <w:fldChar w:fldCharType="end"/>
      </w:r>
      <w:r w:rsidRPr="00B10B76">
        <w:rPr>
          <w:sz w:val="28"/>
          <w:szCs w:val="28"/>
        </w:rPr>
        <w:t xml:space="preserve">» согласно регламенту ее работы. </w:t>
      </w:r>
      <w:proofErr w:type="gramEnd"/>
    </w:p>
    <w:p w:rsidR="00B10B76" w:rsidRPr="00B10B76" w:rsidRDefault="00B10B76" w:rsidP="00B10B76">
      <w:pPr>
        <w:pStyle w:val="3"/>
        <w:jc w:val="both"/>
        <w:rPr>
          <w:sz w:val="28"/>
          <w:szCs w:val="28"/>
        </w:rPr>
      </w:pPr>
      <w:r w:rsidRPr="00B10B76">
        <w:rPr>
          <w:sz w:val="28"/>
          <w:szCs w:val="28"/>
        </w:rPr>
        <w:t>Информация о закупке: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r w:rsidRPr="00B10B76">
        <w:rPr>
          <w:sz w:val="28"/>
          <w:szCs w:val="28"/>
        </w:rPr>
        <w:t>Заказчик: ОАО «НИАЭП». Организатор запроса предложений: ОАО «НИАЭП».</w:t>
      </w:r>
      <w:r w:rsidRPr="00B10B76">
        <w:rPr>
          <w:sz w:val="28"/>
          <w:szCs w:val="28"/>
        </w:rPr>
        <w:br/>
        <w:t>Предмет договора: право заключения договора по лоту №1277 Р</w:t>
      </w:r>
      <w:proofErr w:type="gramStart"/>
      <w:r w:rsidRPr="00B10B76">
        <w:rPr>
          <w:sz w:val="28"/>
          <w:szCs w:val="28"/>
        </w:rPr>
        <w:t>4</w:t>
      </w:r>
      <w:proofErr w:type="gramEnd"/>
      <w:r w:rsidRPr="00B10B76">
        <w:rPr>
          <w:sz w:val="28"/>
          <w:szCs w:val="28"/>
        </w:rPr>
        <w:t xml:space="preserve">/П-13 «Поставка мебели и приборов здания башни ревизии трансформаторов с маслохозяйством для сооружения энергоблока №4 Ростовской АЭС». 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r w:rsidRPr="00B10B76">
        <w:rPr>
          <w:sz w:val="28"/>
          <w:szCs w:val="28"/>
        </w:rPr>
        <w:t xml:space="preserve">Начальная (максимальная) цена договора: 8 261 167.00 (восемь миллионов двести шестьдесят одна тысяча сто шестьдесят семь рублей 00 копеек) включая НДС. 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r w:rsidRPr="00B10B76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proofErr w:type="gramStart"/>
      <w:r w:rsidRPr="00B10B76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10B76">
        <w:rPr>
          <w:sz w:val="28"/>
          <w:szCs w:val="28"/>
        </w:rPr>
        <w:t>Госкорпорации</w:t>
      </w:r>
      <w:proofErr w:type="spellEnd"/>
      <w:r w:rsidRPr="00B10B76">
        <w:rPr>
          <w:sz w:val="28"/>
          <w:szCs w:val="28"/>
        </w:rPr>
        <w:t xml:space="preserve"> «</w:t>
      </w:r>
      <w:proofErr w:type="spellStart"/>
      <w:r w:rsidRPr="00B10B76">
        <w:rPr>
          <w:sz w:val="28"/>
          <w:szCs w:val="28"/>
        </w:rPr>
        <w:t>Росатом</w:t>
      </w:r>
      <w:proofErr w:type="spellEnd"/>
      <w:r w:rsidRPr="00B10B76">
        <w:rPr>
          <w:sz w:val="28"/>
          <w:szCs w:val="28"/>
        </w:rPr>
        <w:t xml:space="preserve">» </w:t>
      </w:r>
      <w:hyperlink r:id="rId4" w:history="1">
        <w:r w:rsidRPr="00B10B76">
          <w:rPr>
            <w:rStyle w:val="a4"/>
            <w:sz w:val="28"/>
            <w:szCs w:val="28"/>
          </w:rPr>
          <w:t>http://zakupki.rosatom.ru/</w:t>
        </w:r>
      </w:hyperlink>
      <w:r w:rsidRPr="00B10B76">
        <w:rPr>
          <w:sz w:val="28"/>
          <w:szCs w:val="28"/>
        </w:rPr>
        <w:t>, закупка №131115/0536/1332, на ЭТП «</w:t>
      </w:r>
      <w:hyperlink r:id="rId5" w:history="1">
        <w:r w:rsidRPr="00B10B76">
          <w:rPr>
            <w:rStyle w:val="a4"/>
            <w:sz w:val="28"/>
            <w:szCs w:val="28"/>
          </w:rPr>
          <w:t>a-k-d.ru</w:t>
        </w:r>
      </w:hyperlink>
      <w:r w:rsidRPr="00B10B76">
        <w:rPr>
          <w:sz w:val="28"/>
          <w:szCs w:val="28"/>
        </w:rPr>
        <w:t>», закупка №R022493, на официальном сайте Российской Федерации для размещения информации о размещении заказов</w:t>
      </w:r>
      <w:proofErr w:type="gramEnd"/>
      <w:r w:rsidRPr="00B10B76">
        <w:rPr>
          <w:sz w:val="28"/>
          <w:szCs w:val="28"/>
        </w:rPr>
        <w:t xml:space="preserve"> </w:t>
      </w:r>
      <w:hyperlink r:id="rId6" w:history="1">
        <w:r w:rsidRPr="00B10B76">
          <w:rPr>
            <w:rStyle w:val="a4"/>
            <w:sz w:val="28"/>
            <w:szCs w:val="28"/>
          </w:rPr>
          <w:t>http://www.zakupki.gov.ru</w:t>
        </w:r>
      </w:hyperlink>
      <w:r w:rsidRPr="00B10B76">
        <w:rPr>
          <w:rStyle w:val="a4"/>
          <w:sz w:val="28"/>
          <w:szCs w:val="28"/>
        </w:rPr>
        <w:t>/</w:t>
      </w:r>
      <w:r w:rsidRPr="00B10B76">
        <w:rPr>
          <w:sz w:val="28"/>
          <w:szCs w:val="28"/>
        </w:rPr>
        <w:t xml:space="preserve">, закупка  № 31300677163. 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r w:rsidRPr="00B10B76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«26» ноября 2013 года на ЭТП АКД</w:t>
      </w:r>
      <w:r w:rsidRPr="00B10B76">
        <w:rPr>
          <w:sz w:val="28"/>
          <w:szCs w:val="28"/>
        </w:rPr>
        <w:br/>
        <w:t>всего подано: 0 заявок на участие в запросе предложений;</w:t>
      </w:r>
      <w:r w:rsidRPr="00B10B76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B10B76" w:rsidRPr="00B10B76" w:rsidRDefault="00B10B76" w:rsidP="00B10B76">
      <w:pPr>
        <w:pStyle w:val="a3"/>
        <w:jc w:val="both"/>
        <w:rPr>
          <w:sz w:val="28"/>
          <w:szCs w:val="28"/>
        </w:rPr>
      </w:pPr>
      <w:r w:rsidRPr="00B10B76">
        <w:rPr>
          <w:sz w:val="28"/>
          <w:szCs w:val="28"/>
        </w:rPr>
        <w:lastRenderedPageBreak/>
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p w:rsidR="00B10B76" w:rsidRPr="00B10B76" w:rsidRDefault="00B10B76" w:rsidP="00B10B76">
      <w:pPr>
        <w:pStyle w:val="3"/>
        <w:spacing w:before="0" w:beforeAutospacing="0" w:after="0" w:afterAutospacing="0"/>
        <w:rPr>
          <w:sz w:val="28"/>
          <w:szCs w:val="28"/>
        </w:rPr>
      </w:pPr>
      <w:r w:rsidRPr="00B10B76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3"/>
        <w:gridCol w:w="5418"/>
      </w:tblGrid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jc w:val="center"/>
              <w:rPr>
                <w:b/>
                <w:bCs/>
                <w:sz w:val="28"/>
                <w:szCs w:val="28"/>
              </w:rPr>
            </w:pPr>
            <w:r w:rsidRPr="00B10B7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jc w:val="center"/>
              <w:rPr>
                <w:b/>
                <w:bCs/>
                <w:sz w:val="28"/>
                <w:szCs w:val="28"/>
              </w:rPr>
            </w:pPr>
            <w:r w:rsidRPr="00B10B7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10B76" w:rsidRPr="00B10B76" w:rsidTr="004177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b/>
                <w:bCs/>
                <w:sz w:val="28"/>
                <w:szCs w:val="28"/>
              </w:rPr>
            </w:pPr>
            <w:r w:rsidRPr="00B10B7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b/>
                <w:bCs/>
                <w:sz w:val="28"/>
                <w:szCs w:val="28"/>
              </w:rPr>
            </w:pPr>
            <w:r w:rsidRPr="00B10B7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proofErr w:type="spellStart"/>
            <w:r w:rsidRPr="00B10B76">
              <w:rPr>
                <w:sz w:val="28"/>
                <w:szCs w:val="28"/>
              </w:rPr>
              <w:t>Камсков</w:t>
            </w:r>
            <w:proofErr w:type="spellEnd"/>
            <w:r w:rsidRPr="00B10B76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proofErr w:type="spellStart"/>
            <w:r w:rsidRPr="00B10B76">
              <w:rPr>
                <w:sz w:val="28"/>
                <w:szCs w:val="28"/>
              </w:rPr>
              <w:t>Тюкаев</w:t>
            </w:r>
            <w:proofErr w:type="spellEnd"/>
            <w:r w:rsidRPr="00B10B7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proofErr w:type="spellStart"/>
            <w:r w:rsidRPr="00B10B76">
              <w:rPr>
                <w:sz w:val="28"/>
                <w:szCs w:val="28"/>
              </w:rPr>
              <w:t>Трофименко</w:t>
            </w:r>
            <w:proofErr w:type="spellEnd"/>
            <w:r w:rsidRPr="00B10B7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  <w:tr w:rsidR="00B10B76" w:rsidRPr="00B10B76" w:rsidTr="004177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b/>
                <w:bCs/>
                <w:sz w:val="28"/>
                <w:szCs w:val="28"/>
              </w:rPr>
            </w:pPr>
            <w:r w:rsidRPr="00B10B76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B10B76" w:rsidRPr="00B10B76" w:rsidTr="004177D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  <w:r w:rsidRPr="00B10B7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0B76" w:rsidRPr="00B10B76" w:rsidRDefault="00B10B76" w:rsidP="004177DC">
            <w:pPr>
              <w:rPr>
                <w:sz w:val="28"/>
                <w:szCs w:val="28"/>
              </w:rPr>
            </w:pPr>
          </w:p>
        </w:tc>
      </w:tr>
    </w:tbl>
    <w:p w:rsidR="00B10B76" w:rsidRPr="00B10B76" w:rsidRDefault="00B10B76" w:rsidP="00B10B76">
      <w:pPr>
        <w:pStyle w:val="3"/>
        <w:rPr>
          <w:sz w:val="28"/>
          <w:szCs w:val="28"/>
        </w:rPr>
      </w:pPr>
    </w:p>
    <w:p w:rsidR="00CA62FE" w:rsidRPr="00B10B76" w:rsidRDefault="00CA62FE" w:rsidP="00B10B76">
      <w:pPr>
        <w:rPr>
          <w:sz w:val="28"/>
          <w:szCs w:val="28"/>
        </w:rPr>
      </w:pPr>
    </w:p>
    <w:sectPr w:rsidR="00CA62FE" w:rsidRPr="00B10B76" w:rsidSect="00B10B76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10B76"/>
    <w:rsid w:val="00570E55"/>
    <w:rsid w:val="0060781E"/>
    <w:rsid w:val="006A1077"/>
    <w:rsid w:val="007D4735"/>
    <w:rsid w:val="0081312F"/>
    <w:rsid w:val="00AE418B"/>
    <w:rsid w:val="00B10B76"/>
    <w:rsid w:val="00B27510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10B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10B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B10B76"/>
    <w:rPr>
      <w:rFonts w:ascii="Courier New" w:eastAsiaTheme="minorHAnsi" w:hAnsi="Courier New" w:cs="Courier New" w:hint="default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B10B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10B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10B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10B7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15053613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448</Words>
  <Characters>2559</Characters>
  <Application>Microsoft Office Word</Application>
  <DocSecurity>0</DocSecurity>
  <Lines>21</Lines>
  <Paragraphs>6</Paragraphs>
  <ScaleCrop>false</ScaleCrop>
  <Company>NIAEP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2013-11-27T06:21:00Z</dcterms:created>
  <dcterms:modified xsi:type="dcterms:W3CDTF">2013-11-27T06:29:00Z</dcterms:modified>
</cp:coreProperties>
</file>