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B3" w:rsidRPr="00CA50BF" w:rsidRDefault="00AF23B3" w:rsidP="00AF23B3">
      <w:pPr>
        <w:ind w:left="5387"/>
        <w:rPr>
          <w:rFonts w:ascii="Times New Roman" w:hAnsi="Times New Roman"/>
        </w:rPr>
      </w:pPr>
      <w:r w:rsidRPr="00CA50BF">
        <w:rPr>
          <w:rFonts w:ascii="Times New Roman" w:hAnsi="Times New Roman"/>
        </w:rPr>
        <w:t>УТВЕРЖДАЮ:</w:t>
      </w:r>
    </w:p>
    <w:p w:rsidR="00AF23B3" w:rsidRPr="00CA50BF" w:rsidRDefault="00773029" w:rsidP="00AF23B3">
      <w:pPr>
        <w:ind w:left="5387"/>
        <w:rPr>
          <w:rFonts w:ascii="Times New Roman" w:hAnsi="Times New Roman"/>
        </w:rPr>
      </w:pPr>
      <w:r w:rsidRPr="00CA50BF">
        <w:rPr>
          <w:rFonts w:ascii="Times New Roman" w:hAnsi="Times New Roman"/>
        </w:rPr>
        <w:t>И.О.</w:t>
      </w:r>
      <w:r w:rsidR="00AF23B3" w:rsidRPr="00CA50BF">
        <w:rPr>
          <w:rFonts w:ascii="Times New Roman" w:hAnsi="Times New Roman"/>
        </w:rPr>
        <w:t xml:space="preserve"> директора </w:t>
      </w:r>
    </w:p>
    <w:p w:rsidR="00AF23B3" w:rsidRPr="00CA50BF" w:rsidRDefault="00AF23B3" w:rsidP="00AF23B3">
      <w:pPr>
        <w:ind w:left="5387"/>
        <w:rPr>
          <w:rFonts w:ascii="Times New Roman" w:hAnsi="Times New Roman"/>
        </w:rPr>
      </w:pPr>
      <w:r w:rsidRPr="00CA50BF">
        <w:rPr>
          <w:rFonts w:ascii="Times New Roman" w:hAnsi="Times New Roman"/>
        </w:rPr>
        <w:t>ОАО «</w:t>
      </w:r>
      <w:proofErr w:type="spellStart"/>
      <w:r w:rsidRPr="00CA50BF">
        <w:rPr>
          <w:rFonts w:ascii="Times New Roman" w:hAnsi="Times New Roman"/>
        </w:rPr>
        <w:t>Гиредмет</w:t>
      </w:r>
      <w:proofErr w:type="spellEnd"/>
      <w:r w:rsidRPr="00CA50BF">
        <w:rPr>
          <w:rFonts w:ascii="Times New Roman" w:hAnsi="Times New Roman"/>
        </w:rPr>
        <w:t>»</w:t>
      </w:r>
    </w:p>
    <w:p w:rsidR="00AF23B3" w:rsidRPr="00CA50BF" w:rsidRDefault="00AF23B3" w:rsidP="00AF23B3">
      <w:pPr>
        <w:ind w:left="5387"/>
        <w:rPr>
          <w:rFonts w:ascii="Times New Roman" w:hAnsi="Times New Roman"/>
        </w:rPr>
      </w:pPr>
    </w:p>
    <w:p w:rsidR="00AF23B3" w:rsidRPr="00CA50BF" w:rsidRDefault="00AF23B3" w:rsidP="00AF23B3">
      <w:pPr>
        <w:ind w:left="5387"/>
        <w:rPr>
          <w:rFonts w:ascii="Times New Roman" w:hAnsi="Times New Roman"/>
        </w:rPr>
      </w:pPr>
      <w:r w:rsidRPr="00CA50BF">
        <w:rPr>
          <w:rFonts w:ascii="Times New Roman" w:hAnsi="Times New Roman"/>
        </w:rPr>
        <w:t>______________Борисов В.А.</w:t>
      </w:r>
    </w:p>
    <w:p w:rsidR="00AF23B3" w:rsidRPr="00CA50BF" w:rsidRDefault="00AF23B3" w:rsidP="00AF23B3">
      <w:pPr>
        <w:ind w:left="5387"/>
        <w:rPr>
          <w:rFonts w:ascii="Times New Roman" w:hAnsi="Times New Roman"/>
        </w:rPr>
      </w:pPr>
    </w:p>
    <w:p w:rsidR="00AF23B3" w:rsidRPr="00CA50BF" w:rsidRDefault="00AF23B3" w:rsidP="00AF23B3">
      <w:pPr>
        <w:ind w:left="5387"/>
        <w:rPr>
          <w:rFonts w:ascii="Times New Roman" w:hAnsi="Times New Roman"/>
        </w:rPr>
      </w:pPr>
      <w:r w:rsidRPr="00CA50BF">
        <w:rPr>
          <w:rFonts w:ascii="Times New Roman" w:hAnsi="Times New Roman"/>
        </w:rPr>
        <w:t xml:space="preserve"> </w:t>
      </w:r>
      <w:r w:rsidRPr="00CA50BF">
        <w:rPr>
          <w:rFonts w:ascii="Times New Roman" w:hAnsi="Times New Roman"/>
          <w:bCs/>
        </w:rPr>
        <w:t>«__</w:t>
      </w:r>
      <w:r w:rsidR="00A24DE5" w:rsidRPr="00CA50BF">
        <w:rPr>
          <w:rFonts w:ascii="Times New Roman" w:hAnsi="Times New Roman"/>
          <w:bCs/>
        </w:rPr>
        <w:t>__</w:t>
      </w:r>
      <w:r w:rsidR="00F50E02" w:rsidRPr="00CA50BF">
        <w:rPr>
          <w:rFonts w:ascii="Times New Roman" w:hAnsi="Times New Roman"/>
          <w:bCs/>
        </w:rPr>
        <w:t>_» ____</w:t>
      </w:r>
      <w:r w:rsidRPr="00CA50BF">
        <w:rPr>
          <w:rFonts w:ascii="Times New Roman" w:hAnsi="Times New Roman"/>
          <w:bCs/>
        </w:rPr>
        <w:t>_</w:t>
      </w:r>
      <w:r w:rsidR="00000130" w:rsidRPr="00CA50BF">
        <w:rPr>
          <w:rFonts w:ascii="Times New Roman" w:hAnsi="Times New Roman"/>
          <w:bCs/>
        </w:rPr>
        <w:t>_____</w:t>
      </w:r>
      <w:r w:rsidRPr="00CA50BF">
        <w:rPr>
          <w:rFonts w:ascii="Times New Roman" w:hAnsi="Times New Roman"/>
          <w:bCs/>
        </w:rPr>
        <w:t>_ 20__</w:t>
      </w:r>
      <w:r w:rsidR="00000130" w:rsidRPr="00CA50BF">
        <w:rPr>
          <w:rFonts w:ascii="Times New Roman" w:hAnsi="Times New Roman"/>
          <w:bCs/>
        </w:rPr>
        <w:t>______</w:t>
      </w:r>
      <w:r w:rsidRPr="00CA50BF">
        <w:rPr>
          <w:rFonts w:ascii="Times New Roman" w:hAnsi="Times New Roman"/>
          <w:bCs/>
        </w:rPr>
        <w:t xml:space="preserve"> г.</w:t>
      </w:r>
    </w:p>
    <w:p w:rsidR="00AF23B3" w:rsidRPr="00CA50BF" w:rsidRDefault="00AF23B3" w:rsidP="001F2EB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1F2EB7" w:rsidRPr="00CA50BF" w:rsidRDefault="0081153A" w:rsidP="001F2EB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CA50BF">
        <w:rPr>
          <w:rFonts w:ascii="Times New Roman" w:hAnsi="Times New Roman"/>
          <w:bCs/>
        </w:rPr>
        <w:t xml:space="preserve">ПРОТОКОЛ  </w:t>
      </w:r>
      <w:r w:rsidR="001F2EB7" w:rsidRPr="00CA50BF">
        <w:rPr>
          <w:rFonts w:ascii="Times New Roman" w:hAnsi="Times New Roman"/>
        </w:rPr>
        <w:t>№Z015975</w:t>
      </w:r>
    </w:p>
    <w:p w:rsidR="0048512F" w:rsidRPr="00CA50BF" w:rsidRDefault="001F2EB7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  <w:r w:rsidRPr="00CA50BF">
        <w:rPr>
          <w:rFonts w:ascii="Times New Roman" w:hAnsi="Times New Roman"/>
          <w:bCs/>
        </w:rPr>
        <w:t>О</w:t>
      </w:r>
      <w:r w:rsidR="0048512F" w:rsidRPr="00CA50BF">
        <w:rPr>
          <w:rFonts w:ascii="Times New Roman" w:hAnsi="Times New Roman"/>
          <w:bCs/>
        </w:rPr>
        <w:t>чного</w:t>
      </w:r>
      <w:r w:rsidRPr="00CA50BF">
        <w:rPr>
          <w:rFonts w:ascii="Times New Roman" w:hAnsi="Times New Roman"/>
          <w:bCs/>
        </w:rPr>
        <w:t xml:space="preserve"> </w:t>
      </w:r>
      <w:r w:rsidR="0048512F" w:rsidRPr="00CA50BF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</w:t>
      </w:r>
      <w:r w:rsidRPr="00CA50BF">
        <w:rPr>
          <w:rFonts w:ascii="Times New Roman" w:hAnsi="Times New Roman"/>
        </w:rPr>
        <w:t xml:space="preserve">поставку </w:t>
      </w:r>
      <w:proofErr w:type="spellStart"/>
      <w:r w:rsidRPr="00CA50BF">
        <w:rPr>
          <w:rFonts w:ascii="Times New Roman" w:hAnsi="Times New Roman"/>
        </w:rPr>
        <w:t>спецаппаратуры</w:t>
      </w:r>
      <w:proofErr w:type="spellEnd"/>
      <w:r w:rsidRPr="00CA50BF">
        <w:rPr>
          <w:rFonts w:ascii="Times New Roman" w:hAnsi="Times New Roman"/>
        </w:rPr>
        <w:t xml:space="preserve"> из кварцевого стекла по ТУ 21-23-238-88, сырье - горный хрусталь,</w:t>
      </w:r>
      <w:r w:rsidR="00773029" w:rsidRPr="00CA50BF">
        <w:rPr>
          <w:rFonts w:ascii="Times New Roman" w:hAnsi="Times New Roman"/>
        </w:rPr>
        <w:t xml:space="preserve"> марка КВ (согласно чертежам).</w:t>
      </w:r>
    </w:p>
    <w:p w:rsidR="0048512F" w:rsidRPr="00CA50BF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48512F" w:rsidRPr="00CA50BF" w:rsidRDefault="001F2EB7" w:rsidP="0048512F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CA50BF">
        <w:rPr>
          <w:rFonts w:ascii="Times New Roman" w:hAnsi="Times New Roman"/>
          <w:bCs/>
        </w:rPr>
        <w:tab/>
      </w:r>
      <w:r w:rsidRPr="00CA50BF">
        <w:rPr>
          <w:rFonts w:ascii="Times New Roman" w:hAnsi="Times New Roman"/>
          <w:bCs/>
        </w:rPr>
        <w:tab/>
      </w:r>
      <w:r w:rsidRPr="00CA50BF">
        <w:rPr>
          <w:rFonts w:ascii="Times New Roman" w:hAnsi="Times New Roman"/>
          <w:bCs/>
        </w:rPr>
        <w:tab/>
      </w:r>
      <w:r w:rsidRPr="00CA50BF">
        <w:rPr>
          <w:rFonts w:ascii="Times New Roman" w:hAnsi="Times New Roman"/>
          <w:bCs/>
        </w:rPr>
        <w:tab/>
      </w:r>
      <w:r w:rsidRPr="00CA50BF">
        <w:rPr>
          <w:rFonts w:ascii="Times New Roman" w:hAnsi="Times New Roman"/>
          <w:bCs/>
        </w:rPr>
        <w:tab/>
      </w:r>
      <w:r w:rsidRPr="00CA50BF">
        <w:rPr>
          <w:rFonts w:ascii="Times New Roman" w:hAnsi="Times New Roman"/>
          <w:bCs/>
        </w:rPr>
        <w:tab/>
        <w:t xml:space="preserve">                               </w:t>
      </w:r>
      <w:r w:rsidR="00F50E02" w:rsidRPr="00CA50BF">
        <w:rPr>
          <w:rFonts w:ascii="Times New Roman" w:hAnsi="Times New Roman"/>
          <w:bCs/>
        </w:rPr>
        <w:t xml:space="preserve">      </w:t>
      </w:r>
      <w:r w:rsidR="0048512F" w:rsidRPr="00CA50BF">
        <w:rPr>
          <w:rFonts w:ascii="Times New Roman" w:hAnsi="Times New Roman"/>
          <w:bCs/>
        </w:rPr>
        <w:t>«__</w:t>
      </w:r>
      <w:r w:rsidR="004B3A6A" w:rsidRPr="00CA50BF">
        <w:rPr>
          <w:rFonts w:ascii="Times New Roman" w:hAnsi="Times New Roman"/>
          <w:bCs/>
        </w:rPr>
        <w:t>___</w:t>
      </w:r>
      <w:r w:rsidR="0048512F" w:rsidRPr="00CA50BF">
        <w:rPr>
          <w:rFonts w:ascii="Times New Roman" w:hAnsi="Times New Roman"/>
          <w:bCs/>
        </w:rPr>
        <w:t>_» _________ 20__</w:t>
      </w:r>
      <w:r w:rsidR="00A24DE5" w:rsidRPr="00CA50BF">
        <w:rPr>
          <w:rFonts w:ascii="Times New Roman" w:hAnsi="Times New Roman"/>
          <w:bCs/>
        </w:rPr>
        <w:t>____</w:t>
      </w:r>
      <w:r w:rsidR="0048512F" w:rsidRPr="00CA50BF">
        <w:rPr>
          <w:rFonts w:ascii="Times New Roman" w:hAnsi="Times New Roman"/>
          <w:bCs/>
        </w:rPr>
        <w:t xml:space="preserve"> г.</w:t>
      </w:r>
    </w:p>
    <w:p w:rsidR="0048512F" w:rsidRPr="00CA50BF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48512F" w:rsidRPr="00CA50BF" w:rsidRDefault="0048512F" w:rsidP="0048512F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CA50BF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CA50BF">
        <w:rPr>
          <w:rFonts w:ascii="Times New Roman" w:hAnsi="Times New Roman"/>
        </w:rPr>
        <w:t>Росатом</w:t>
      </w:r>
      <w:proofErr w:type="spellEnd"/>
      <w:r w:rsidRPr="00CA50B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A50BF">
        <w:rPr>
          <w:rFonts w:ascii="Times New Roman" w:hAnsi="Times New Roman"/>
        </w:rPr>
        <w:t>Госкорпорации</w:t>
      </w:r>
      <w:proofErr w:type="spellEnd"/>
      <w:r w:rsidRPr="00CA50BF">
        <w:rPr>
          <w:rFonts w:ascii="Times New Roman" w:hAnsi="Times New Roman"/>
        </w:rPr>
        <w:t xml:space="preserve"> «</w:t>
      </w:r>
      <w:proofErr w:type="spellStart"/>
      <w:r w:rsidRPr="00CA50BF">
        <w:rPr>
          <w:rFonts w:ascii="Times New Roman" w:hAnsi="Times New Roman"/>
        </w:rPr>
        <w:t>Росатом</w:t>
      </w:r>
      <w:proofErr w:type="spellEnd"/>
      <w:r w:rsidRPr="00CA50BF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1F2EB7" w:rsidRPr="00CA50BF">
        <w:rPr>
          <w:rFonts w:ascii="Times New Roman" w:hAnsi="Times New Roman"/>
        </w:rPr>
        <w:t>ООО "Аукционный Конкурсный Дом"</w:t>
      </w:r>
      <w:r w:rsidRPr="00CA50BF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48512F" w:rsidRPr="00CA50BF" w:rsidRDefault="0048512F" w:rsidP="0048512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8512F" w:rsidRPr="00CA50BF" w:rsidRDefault="0048512F" w:rsidP="0048512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CA50BF">
        <w:rPr>
          <w:rFonts w:ascii="Times New Roman" w:hAnsi="Times New Roman"/>
          <w:bCs/>
        </w:rPr>
        <w:t>Информация о закупке:</w:t>
      </w:r>
    </w:p>
    <w:p w:rsidR="0048512F" w:rsidRPr="00CA50BF" w:rsidRDefault="0048512F" w:rsidP="0048512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CA50BF">
        <w:rPr>
          <w:rFonts w:ascii="Times New Roman" w:hAnsi="Times New Roman"/>
        </w:rPr>
        <w:t xml:space="preserve">Заказчик: </w:t>
      </w:r>
      <w:r w:rsidR="001F2EB7" w:rsidRPr="00CA50BF">
        <w:rPr>
          <w:rFonts w:ascii="Times New Roman" w:hAnsi="Times New Roman"/>
        </w:rPr>
        <w:t>ОАО «</w:t>
      </w:r>
      <w:proofErr w:type="spellStart"/>
      <w:r w:rsidR="001F2EB7" w:rsidRPr="00CA50BF">
        <w:rPr>
          <w:rFonts w:ascii="Times New Roman" w:hAnsi="Times New Roman"/>
        </w:rPr>
        <w:t>Гиредмет</w:t>
      </w:r>
      <w:proofErr w:type="spellEnd"/>
      <w:r w:rsidR="001F2EB7" w:rsidRPr="00CA50BF">
        <w:rPr>
          <w:rFonts w:ascii="Times New Roman" w:hAnsi="Times New Roman"/>
        </w:rPr>
        <w:t>»</w:t>
      </w:r>
    </w:p>
    <w:p w:rsidR="0048512F" w:rsidRPr="00CA50BF" w:rsidRDefault="0048512F" w:rsidP="001F2EB7">
      <w:pPr>
        <w:widowControl w:val="0"/>
        <w:tabs>
          <w:tab w:val="left" w:pos="252"/>
        </w:tabs>
        <w:rPr>
          <w:rFonts w:ascii="Times New Roman" w:hAnsi="Times New Roman"/>
        </w:rPr>
      </w:pPr>
      <w:r w:rsidRPr="00CA50BF">
        <w:rPr>
          <w:rFonts w:ascii="Times New Roman" w:hAnsi="Times New Roman"/>
        </w:rPr>
        <w:t xml:space="preserve">Организатор </w:t>
      </w:r>
      <w:r w:rsidRPr="00CA50BF">
        <w:rPr>
          <w:rFonts w:ascii="Times New Roman" w:hAnsi="Times New Roman"/>
          <w:color w:val="000000"/>
          <w:lang w:eastAsia="ar-SA"/>
        </w:rPr>
        <w:t>запроса цен</w:t>
      </w:r>
      <w:r w:rsidRPr="00CA50BF">
        <w:rPr>
          <w:rFonts w:ascii="Times New Roman" w:hAnsi="Times New Roman"/>
        </w:rPr>
        <w:t xml:space="preserve">: </w:t>
      </w:r>
      <w:r w:rsidR="001F2EB7" w:rsidRPr="00CA50BF">
        <w:rPr>
          <w:rFonts w:ascii="Times New Roman" w:hAnsi="Times New Roman"/>
        </w:rPr>
        <w:t>ОАО «</w:t>
      </w:r>
      <w:proofErr w:type="spellStart"/>
      <w:r w:rsidR="001F2EB7" w:rsidRPr="00CA50BF">
        <w:rPr>
          <w:rFonts w:ascii="Times New Roman" w:hAnsi="Times New Roman"/>
        </w:rPr>
        <w:t>Гиредмет</w:t>
      </w:r>
      <w:proofErr w:type="spellEnd"/>
      <w:r w:rsidR="001F2EB7" w:rsidRPr="00CA50BF">
        <w:rPr>
          <w:rFonts w:ascii="Times New Roman" w:hAnsi="Times New Roman"/>
        </w:rPr>
        <w:t>»</w:t>
      </w:r>
    </w:p>
    <w:p w:rsidR="0048512F" w:rsidRPr="00CA50BF" w:rsidRDefault="0048512F" w:rsidP="0048512F">
      <w:pPr>
        <w:widowControl w:val="0"/>
        <w:tabs>
          <w:tab w:val="left" w:pos="252"/>
        </w:tabs>
        <w:rPr>
          <w:rFonts w:ascii="Times New Roman" w:hAnsi="Times New Roman"/>
        </w:rPr>
      </w:pPr>
      <w:r w:rsidRPr="00CA50BF">
        <w:rPr>
          <w:rFonts w:ascii="Times New Roman" w:hAnsi="Times New Roman"/>
        </w:rPr>
        <w:t xml:space="preserve">Предмет </w:t>
      </w:r>
      <w:r w:rsidRPr="00CA50BF">
        <w:rPr>
          <w:rFonts w:ascii="Times New Roman" w:hAnsi="Times New Roman"/>
          <w:color w:val="000000"/>
          <w:lang w:eastAsia="ar-SA"/>
        </w:rPr>
        <w:t>договора</w:t>
      </w:r>
      <w:r w:rsidRPr="00CA50BF">
        <w:rPr>
          <w:rFonts w:ascii="Times New Roman" w:hAnsi="Times New Roman"/>
        </w:rPr>
        <w:t xml:space="preserve">: </w:t>
      </w:r>
      <w:r w:rsidR="001F2EB7" w:rsidRPr="00CA50BF">
        <w:rPr>
          <w:rFonts w:ascii="Times New Roman" w:hAnsi="Times New Roman"/>
        </w:rPr>
        <w:t xml:space="preserve">Право заключения договора на поставку </w:t>
      </w:r>
      <w:proofErr w:type="spellStart"/>
      <w:r w:rsidR="001F2EB7" w:rsidRPr="00CA50BF">
        <w:rPr>
          <w:rFonts w:ascii="Times New Roman" w:hAnsi="Times New Roman"/>
        </w:rPr>
        <w:t>спецаппаратуры</w:t>
      </w:r>
      <w:proofErr w:type="spellEnd"/>
      <w:r w:rsidR="001F2EB7" w:rsidRPr="00CA50BF">
        <w:rPr>
          <w:rFonts w:ascii="Times New Roman" w:hAnsi="Times New Roman"/>
        </w:rPr>
        <w:t xml:space="preserve"> из кварцевого стекла по ТУ 21-23-238-88, сырье - горный хрусталь, марка КВ (согласно чертежам)</w:t>
      </w:r>
    </w:p>
    <w:p w:rsidR="0048512F" w:rsidRPr="00CA50BF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CA50BF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hAnsi="Times New Roman"/>
        </w:rPr>
        <w:t>Начальная (максимальная) цена договора</w:t>
      </w:r>
      <w:proofErr w:type="gramStart"/>
      <w:r w:rsidRPr="00CA50BF">
        <w:rPr>
          <w:rFonts w:ascii="Times New Roman" w:hAnsi="Times New Roman"/>
        </w:rPr>
        <w:t xml:space="preserve"> </w:t>
      </w:r>
      <w:r w:rsidR="001F2EB7" w:rsidRPr="00CA50BF">
        <w:rPr>
          <w:rFonts w:ascii="Times New Roman" w:hAnsi="Times New Roman"/>
        </w:rPr>
        <w:t>:</w:t>
      </w:r>
      <w:proofErr w:type="gramEnd"/>
      <w:r w:rsidR="001F2EB7" w:rsidRPr="00CA50BF">
        <w:rPr>
          <w:rFonts w:ascii="Times New Roman" w:hAnsi="Times New Roman"/>
        </w:rPr>
        <w:t xml:space="preserve"> 1 518 390.00 </w:t>
      </w:r>
      <w:r w:rsidRPr="00CA50BF">
        <w:rPr>
          <w:rFonts w:ascii="Times New Roman" w:hAnsi="Times New Roman"/>
        </w:rPr>
        <w:t xml:space="preserve"> (</w:t>
      </w:r>
      <w:r w:rsidR="001F2EB7" w:rsidRPr="00CA50BF">
        <w:rPr>
          <w:rFonts w:ascii="Times New Roman" w:hAnsi="Times New Roman"/>
        </w:rPr>
        <w:t>один миллион пятьсот восемнадцать тысяч триста девяносто</w:t>
      </w:r>
      <w:r w:rsidRPr="00CA50BF">
        <w:rPr>
          <w:rFonts w:ascii="Times New Roman" w:hAnsi="Times New Roman"/>
        </w:rPr>
        <w:t xml:space="preserve">) </w:t>
      </w:r>
      <w:r w:rsidR="001F2EB7" w:rsidRPr="00CA50BF">
        <w:rPr>
          <w:rFonts w:ascii="Times New Roman" w:hAnsi="Times New Roman"/>
        </w:rPr>
        <w:t>рублей 00</w:t>
      </w:r>
      <w:r w:rsidRPr="00CA50BF">
        <w:rPr>
          <w:rFonts w:ascii="Times New Roman" w:hAnsi="Times New Roman"/>
        </w:rPr>
        <w:t xml:space="preserve"> копеек, включая </w:t>
      </w:r>
      <w:r w:rsidR="001F2EB7" w:rsidRPr="00CA50BF">
        <w:rPr>
          <w:rFonts w:ascii="Times New Roman" w:hAnsi="Times New Roman"/>
        </w:rPr>
        <w:t>НДС</w:t>
      </w:r>
      <w:r w:rsidRPr="00CA50BF">
        <w:rPr>
          <w:rFonts w:ascii="Times New Roman" w:hAnsi="Times New Roman"/>
        </w:rPr>
        <w:t>.</w:t>
      </w:r>
      <w:r w:rsidRPr="00CA50BF">
        <w:rPr>
          <w:rFonts w:ascii="Times New Roman" w:eastAsia="Calibri" w:hAnsi="Times New Roman"/>
        </w:rPr>
        <w:t xml:space="preserve"> </w:t>
      </w:r>
    </w:p>
    <w:p w:rsidR="0048512F" w:rsidRPr="00CA50BF" w:rsidRDefault="0048512F" w:rsidP="0048512F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EC6A4B" w:rsidRPr="00CA50BF" w:rsidRDefault="00AB02C0" w:rsidP="00EC6A4B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proofErr w:type="gramStart"/>
      <w:r w:rsidRPr="00CA50BF">
        <w:rPr>
          <w:b w:val="0"/>
          <w:sz w:val="24"/>
          <w:szCs w:val="24"/>
        </w:rPr>
        <w:t xml:space="preserve">Извещение о проведении </w:t>
      </w:r>
      <w:r w:rsidRPr="00CA50BF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CA50BF">
        <w:rPr>
          <w:b w:val="0"/>
          <w:sz w:val="24"/>
          <w:szCs w:val="24"/>
        </w:rPr>
        <w:t xml:space="preserve">и документация по запросу цен опубликованы «24» июля 2012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CA50BF">
        <w:rPr>
          <w:b w:val="0"/>
          <w:sz w:val="24"/>
          <w:szCs w:val="24"/>
        </w:rPr>
        <w:t>Госкорпорации</w:t>
      </w:r>
      <w:proofErr w:type="spellEnd"/>
      <w:r w:rsidRPr="00CA50BF">
        <w:rPr>
          <w:b w:val="0"/>
          <w:sz w:val="24"/>
          <w:szCs w:val="24"/>
        </w:rPr>
        <w:t xml:space="preserve"> «</w:t>
      </w:r>
      <w:proofErr w:type="spellStart"/>
      <w:r w:rsidRPr="00CA50BF">
        <w:rPr>
          <w:b w:val="0"/>
          <w:sz w:val="24"/>
          <w:szCs w:val="24"/>
        </w:rPr>
        <w:t>Росатом</w:t>
      </w:r>
      <w:proofErr w:type="spellEnd"/>
      <w:r w:rsidRPr="00CA50BF">
        <w:rPr>
          <w:b w:val="0"/>
          <w:sz w:val="24"/>
          <w:szCs w:val="24"/>
        </w:rPr>
        <w:t xml:space="preserve">» </w:t>
      </w:r>
      <w:hyperlink r:id="rId7" w:history="1">
        <w:r w:rsidRPr="00CA50BF">
          <w:rPr>
            <w:rStyle w:val="a3"/>
            <w:b w:val="0"/>
            <w:sz w:val="24"/>
            <w:szCs w:val="24"/>
          </w:rPr>
          <w:t>http://zakupki.rosatom.ru/</w:t>
        </w:r>
      </w:hyperlink>
      <w:r w:rsidRPr="00CA50BF">
        <w:rPr>
          <w:b w:val="0"/>
          <w:sz w:val="24"/>
          <w:szCs w:val="24"/>
        </w:rPr>
        <w:t>, закупка № 1 120724/0520/020,</w:t>
      </w:r>
      <w:r w:rsidRPr="00CA50BF">
        <w:rPr>
          <w:b w:val="0"/>
          <w:color w:val="FF0000"/>
          <w:sz w:val="24"/>
          <w:szCs w:val="24"/>
        </w:rPr>
        <w:t xml:space="preserve"> </w:t>
      </w:r>
      <w:r w:rsidRPr="00CA50BF">
        <w:rPr>
          <w:b w:val="0"/>
          <w:sz w:val="24"/>
          <w:szCs w:val="24"/>
        </w:rPr>
        <w:t xml:space="preserve">на ЭТП ООО «Аукционный конкурсный дом» </w:t>
      </w:r>
      <w:hyperlink r:id="rId8" w:history="1">
        <w:r w:rsidRPr="00CA50BF">
          <w:rPr>
            <w:rStyle w:val="a3"/>
            <w:b w:val="0"/>
            <w:sz w:val="24"/>
            <w:szCs w:val="24"/>
            <w:lang w:val="en-US"/>
          </w:rPr>
          <w:t>www</w:t>
        </w:r>
        <w:r w:rsidRPr="00CA50BF">
          <w:rPr>
            <w:rStyle w:val="a3"/>
            <w:b w:val="0"/>
            <w:sz w:val="24"/>
            <w:szCs w:val="24"/>
          </w:rPr>
          <w:t>.</w:t>
        </w:r>
        <w:r w:rsidRPr="00CA50BF">
          <w:rPr>
            <w:rStyle w:val="a3"/>
            <w:b w:val="0"/>
            <w:sz w:val="24"/>
            <w:szCs w:val="24"/>
            <w:lang w:val="en-US"/>
          </w:rPr>
          <w:t>a</w:t>
        </w:r>
        <w:r w:rsidRPr="00CA50BF">
          <w:rPr>
            <w:rStyle w:val="a3"/>
            <w:b w:val="0"/>
            <w:sz w:val="24"/>
            <w:szCs w:val="24"/>
          </w:rPr>
          <w:t>-</w:t>
        </w:r>
        <w:r w:rsidRPr="00CA50BF">
          <w:rPr>
            <w:rStyle w:val="a3"/>
            <w:b w:val="0"/>
            <w:sz w:val="24"/>
            <w:szCs w:val="24"/>
            <w:lang w:val="en-US"/>
          </w:rPr>
          <w:t>k</w:t>
        </w:r>
        <w:r w:rsidRPr="00CA50BF">
          <w:rPr>
            <w:rStyle w:val="a3"/>
            <w:b w:val="0"/>
            <w:sz w:val="24"/>
            <w:szCs w:val="24"/>
          </w:rPr>
          <w:t>-</w:t>
        </w:r>
        <w:r w:rsidRPr="00CA50BF">
          <w:rPr>
            <w:rStyle w:val="a3"/>
            <w:b w:val="0"/>
            <w:sz w:val="24"/>
            <w:szCs w:val="24"/>
            <w:lang w:val="en-US"/>
          </w:rPr>
          <w:t>d</w:t>
        </w:r>
        <w:r w:rsidRPr="00CA50BF">
          <w:rPr>
            <w:rStyle w:val="a3"/>
            <w:b w:val="0"/>
            <w:sz w:val="24"/>
            <w:szCs w:val="24"/>
          </w:rPr>
          <w:t>.</w:t>
        </w:r>
        <w:proofErr w:type="spellStart"/>
        <w:r w:rsidRPr="00CA50BF">
          <w:rPr>
            <w:rStyle w:val="a3"/>
            <w:b w:val="0"/>
            <w:sz w:val="24"/>
            <w:szCs w:val="24"/>
            <w:lang w:val="en-US"/>
          </w:rPr>
          <w:t>ru</w:t>
        </w:r>
        <w:proofErr w:type="spellEnd"/>
      </w:hyperlink>
      <w:r w:rsidRPr="00CA50BF">
        <w:rPr>
          <w:b w:val="0"/>
          <w:sz w:val="24"/>
          <w:szCs w:val="24"/>
        </w:rPr>
        <w:t xml:space="preserve"> , закупка </w:t>
      </w:r>
      <w:r w:rsidR="00EC6A4B" w:rsidRPr="00CA50BF">
        <w:rPr>
          <w:b w:val="0"/>
          <w:bCs w:val="0"/>
          <w:color w:val="000000"/>
          <w:sz w:val="24"/>
          <w:szCs w:val="24"/>
        </w:rPr>
        <w:t>№Z015975</w:t>
      </w:r>
      <w:proofErr w:type="gramEnd"/>
    </w:p>
    <w:p w:rsidR="00773029" w:rsidRPr="00CA50BF" w:rsidRDefault="00773029" w:rsidP="00EC6A4B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r w:rsidRPr="00CA50BF">
        <w:rPr>
          <w:b w:val="0"/>
          <w:sz w:val="24"/>
          <w:szCs w:val="24"/>
        </w:rPr>
        <w:t>Заседание закупочной комиссии проводится в очной форме в 16:30 (время московское) «03»</w:t>
      </w:r>
      <w:r w:rsidRPr="00CA50BF">
        <w:rPr>
          <w:b w:val="0"/>
          <w:sz w:val="24"/>
          <w:szCs w:val="24"/>
          <w:lang w:val="en-US"/>
        </w:rPr>
        <w:t> </w:t>
      </w:r>
      <w:r w:rsidRPr="00CA50BF">
        <w:rPr>
          <w:b w:val="0"/>
          <w:sz w:val="24"/>
          <w:szCs w:val="24"/>
        </w:rPr>
        <w:t xml:space="preserve">августа 2012 года, по адресу: 119017 Москва, Б. </w:t>
      </w:r>
      <w:proofErr w:type="spellStart"/>
      <w:r w:rsidRPr="00CA50BF">
        <w:rPr>
          <w:b w:val="0"/>
          <w:sz w:val="24"/>
          <w:szCs w:val="24"/>
        </w:rPr>
        <w:t>Толмачевский</w:t>
      </w:r>
      <w:proofErr w:type="spellEnd"/>
      <w:r w:rsidRPr="00CA50BF">
        <w:rPr>
          <w:b w:val="0"/>
          <w:sz w:val="24"/>
          <w:szCs w:val="24"/>
        </w:rPr>
        <w:t xml:space="preserve"> пер., д.5, стр. 1</w:t>
      </w:r>
    </w:p>
    <w:p w:rsidR="00AB02C0" w:rsidRPr="00CA50BF" w:rsidRDefault="00AB02C0" w:rsidP="00AB02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</w:p>
    <w:p w:rsidR="00226259" w:rsidRPr="00CA50BF" w:rsidRDefault="00226259" w:rsidP="00226259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48512F" w:rsidRPr="00CA50BF" w:rsidRDefault="0048512F" w:rsidP="0048512F">
      <w:pPr>
        <w:keepLines w:val="0"/>
        <w:widowControl w:val="0"/>
        <w:rPr>
          <w:rFonts w:ascii="Times New Roman" w:hAnsi="Times New Roman"/>
        </w:rPr>
      </w:pPr>
      <w:r w:rsidRPr="00CA50BF">
        <w:rPr>
          <w:rFonts w:ascii="Times New Roman" w:hAnsi="Times New Roman"/>
          <w:lang w:eastAsia="ar-SA"/>
        </w:rPr>
        <w:t>Заседание</w:t>
      </w:r>
      <w:r w:rsidRPr="00CA50BF">
        <w:rPr>
          <w:rFonts w:ascii="Times New Roman" w:hAnsi="Times New Roman"/>
        </w:rPr>
        <w:t xml:space="preserve"> проводится в присутствии </w:t>
      </w:r>
      <w:r w:rsidR="00371B7E" w:rsidRPr="00CA50BF">
        <w:rPr>
          <w:rFonts w:ascii="Times New Roman" w:hAnsi="Times New Roman"/>
        </w:rPr>
        <w:t>6  из 10</w:t>
      </w:r>
      <w:r w:rsidRPr="00CA50BF">
        <w:rPr>
          <w:rFonts w:ascii="Times New Roman" w:hAnsi="Times New Roman"/>
        </w:rPr>
        <w:t xml:space="preserve"> членов закуп</w:t>
      </w:r>
      <w:r w:rsidR="00066055" w:rsidRPr="00CA50BF">
        <w:rPr>
          <w:rFonts w:ascii="Times New Roman" w:hAnsi="Times New Roman"/>
        </w:rPr>
        <w:t>очной комиссии. Кворум имеется.</w:t>
      </w:r>
    </w:p>
    <w:p w:rsidR="0048512F" w:rsidRPr="00CA50BF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CA50B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A50BF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CA50BF">
        <w:rPr>
          <w:rFonts w:ascii="Times New Roman" w:hAnsi="Times New Roman"/>
          <w:lang w:val="en-US"/>
        </w:rPr>
        <w:t> </w:t>
      </w:r>
      <w:r w:rsidRPr="00CA50BF">
        <w:rPr>
          <w:rFonts w:ascii="Times New Roman" w:hAnsi="Times New Roman"/>
        </w:rPr>
        <w:t xml:space="preserve">запросе цен от </w:t>
      </w:r>
      <w:r w:rsidR="0081153A" w:rsidRPr="00CA50BF">
        <w:rPr>
          <w:rFonts w:ascii="Times New Roman" w:hAnsi="Times New Roman"/>
        </w:rPr>
        <w:t>«03»  августа  2012 г.</w:t>
      </w:r>
      <w:r w:rsidRPr="00CA50BF">
        <w:rPr>
          <w:rFonts w:ascii="Times New Roman" w:hAnsi="Times New Roman"/>
        </w:rPr>
        <w:t xml:space="preserve"> </w:t>
      </w:r>
      <w:r w:rsidR="0081153A" w:rsidRPr="00CA50BF">
        <w:rPr>
          <w:rFonts w:ascii="Times New Roman" w:hAnsi="Times New Roman"/>
        </w:rPr>
        <w:t xml:space="preserve">№ Z015975 </w:t>
      </w:r>
      <w:r w:rsidRPr="00CA50BF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81153A" w:rsidRPr="00CA50BF" w:rsidRDefault="0081153A" w:rsidP="0081153A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3441"/>
        <w:gridCol w:w="2338"/>
        <w:gridCol w:w="2821"/>
      </w:tblGrid>
      <w:tr w:rsidR="0048512F" w:rsidRPr="00CA50BF" w:rsidTr="00226259">
        <w:trPr>
          <w:jc w:val="center"/>
        </w:trPr>
        <w:tc>
          <w:tcPr>
            <w:tcW w:w="409" w:type="pct"/>
            <w:vAlign w:val="center"/>
            <w:hideMark/>
          </w:tcPr>
          <w:p w:rsidR="0048512F" w:rsidRPr="00CA50BF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CA50BF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837" w:type="pct"/>
            <w:vAlign w:val="center"/>
            <w:hideMark/>
          </w:tcPr>
          <w:p w:rsidR="0048512F" w:rsidRPr="00CA50BF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CA50BF"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участника </w:t>
            </w:r>
            <w:r w:rsidRPr="00CA50BF">
              <w:rPr>
                <w:rFonts w:ascii="Times New Roman" w:hAnsi="Times New Roman"/>
                <w:bCs/>
              </w:rPr>
              <w:lastRenderedPageBreak/>
              <w:t xml:space="preserve">запроса цен </w:t>
            </w:r>
          </w:p>
        </w:tc>
        <w:tc>
          <w:tcPr>
            <w:tcW w:w="1248" w:type="pct"/>
            <w:vAlign w:val="center"/>
            <w:hideMark/>
          </w:tcPr>
          <w:p w:rsidR="0048512F" w:rsidRPr="00CA50BF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CA50BF">
              <w:rPr>
                <w:rFonts w:ascii="Times New Roman" w:hAnsi="Times New Roman"/>
                <w:bCs/>
              </w:rPr>
              <w:lastRenderedPageBreak/>
              <w:t xml:space="preserve">ИНН и (или) адрес участника запроса цен </w:t>
            </w:r>
          </w:p>
        </w:tc>
        <w:tc>
          <w:tcPr>
            <w:tcW w:w="1506" w:type="pct"/>
            <w:vAlign w:val="center"/>
            <w:hideMark/>
          </w:tcPr>
          <w:p w:rsidR="0048512F" w:rsidRPr="00CA50BF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CA50BF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226259" w:rsidRPr="00CA50BF" w:rsidTr="00226259">
        <w:trPr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CA50BF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837" w:type="pct"/>
            <w:vMerge w:val="restart"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CA50BF">
              <w:rPr>
                <w:rFonts w:ascii="Times New Roman" w:hAnsi="Times New Roman"/>
              </w:rPr>
              <w:t>ОАО «</w:t>
            </w:r>
            <w:proofErr w:type="spellStart"/>
            <w:r w:rsidRPr="00CA50BF">
              <w:rPr>
                <w:rFonts w:ascii="Times New Roman" w:hAnsi="Times New Roman"/>
              </w:rPr>
              <w:t>Гусевский</w:t>
            </w:r>
            <w:proofErr w:type="spellEnd"/>
            <w:r w:rsidRPr="00CA50BF">
              <w:rPr>
                <w:rFonts w:ascii="Times New Roman" w:hAnsi="Times New Roman"/>
              </w:rPr>
              <w:t xml:space="preserve"> стекольный завод имени Ф.Э. Дзержинского»</w:t>
            </w:r>
          </w:p>
        </w:tc>
        <w:tc>
          <w:tcPr>
            <w:tcW w:w="1248" w:type="pct"/>
            <w:vMerge w:val="restart"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CA50BF">
              <w:rPr>
                <w:rFonts w:ascii="Times New Roman" w:hAnsi="Times New Roman"/>
              </w:rPr>
              <w:t xml:space="preserve">3304001065 </w:t>
            </w:r>
          </w:p>
        </w:tc>
        <w:tc>
          <w:tcPr>
            <w:tcW w:w="1506" w:type="pct"/>
            <w:vAlign w:val="center"/>
            <w:hideMark/>
          </w:tcPr>
          <w:p w:rsidR="00226259" w:rsidRPr="00CA50BF" w:rsidRDefault="00226259" w:rsidP="00C0638B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CA50BF">
              <w:rPr>
                <w:rFonts w:ascii="Times New Roman" w:hAnsi="Times New Roman"/>
              </w:rPr>
              <w:t>Цена заявки: 1 350 510,00 (один миллион триста пятьдесят тысяч пятьсот десять) рублей 00  копеек, включая НДС</w:t>
            </w:r>
          </w:p>
        </w:tc>
      </w:tr>
      <w:tr w:rsidR="00226259" w:rsidRPr="00CA50BF" w:rsidTr="00226259">
        <w:trPr>
          <w:jc w:val="center"/>
        </w:trPr>
        <w:tc>
          <w:tcPr>
            <w:tcW w:w="409" w:type="pct"/>
            <w:vMerge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37" w:type="pct"/>
            <w:vMerge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06" w:type="pct"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CA50BF">
              <w:rPr>
                <w:rFonts w:ascii="Times New Roman" w:hAnsi="Times New Roman"/>
              </w:rPr>
              <w:t>В течени</w:t>
            </w:r>
            <w:proofErr w:type="gramStart"/>
            <w:r w:rsidRPr="00CA50BF">
              <w:rPr>
                <w:rFonts w:ascii="Times New Roman" w:hAnsi="Times New Roman"/>
              </w:rPr>
              <w:t>и</w:t>
            </w:r>
            <w:proofErr w:type="gramEnd"/>
            <w:r w:rsidRPr="00CA50BF">
              <w:rPr>
                <w:rFonts w:ascii="Times New Roman" w:hAnsi="Times New Roman"/>
              </w:rPr>
              <w:t xml:space="preserve"> 30 дней после заключения договора.</w:t>
            </w:r>
          </w:p>
        </w:tc>
      </w:tr>
      <w:tr w:rsidR="00226259" w:rsidRPr="00CA50BF" w:rsidTr="00226259">
        <w:trPr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CA50BF">
              <w:rPr>
                <w:rFonts w:ascii="Times New Roman" w:hAnsi="Times New Roman"/>
              </w:rPr>
              <w:t>2.</w:t>
            </w:r>
          </w:p>
        </w:tc>
        <w:tc>
          <w:tcPr>
            <w:tcW w:w="1837" w:type="pct"/>
            <w:vMerge w:val="restart"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CA50BF">
              <w:rPr>
                <w:rFonts w:ascii="Times New Roman" w:hAnsi="Times New Roman"/>
              </w:rPr>
              <w:t>ООО «ТЕХНОКВАРЦ»</w:t>
            </w:r>
          </w:p>
        </w:tc>
        <w:tc>
          <w:tcPr>
            <w:tcW w:w="1248" w:type="pct"/>
            <w:vMerge w:val="restart"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CA50BF">
              <w:rPr>
                <w:rFonts w:ascii="Times New Roman" w:hAnsi="Times New Roman"/>
              </w:rPr>
              <w:t>3304016777</w:t>
            </w:r>
          </w:p>
        </w:tc>
        <w:tc>
          <w:tcPr>
            <w:tcW w:w="1506" w:type="pct"/>
            <w:vAlign w:val="center"/>
            <w:hideMark/>
          </w:tcPr>
          <w:p w:rsidR="00226259" w:rsidRPr="00CA50BF" w:rsidRDefault="00226259" w:rsidP="00C0638B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CA50BF">
              <w:rPr>
                <w:rFonts w:ascii="Times New Roman" w:hAnsi="Times New Roman"/>
              </w:rPr>
              <w:t xml:space="preserve">Цена заявки: 1 365 461.78 (один миллион триста шестьдесят пять тысяч </w:t>
            </w:r>
            <w:proofErr w:type="spellStart"/>
            <w:r w:rsidRPr="00CA50BF">
              <w:rPr>
                <w:rFonts w:ascii="Times New Roman" w:hAnsi="Times New Roman"/>
              </w:rPr>
              <w:t>четыресто</w:t>
            </w:r>
            <w:proofErr w:type="spellEnd"/>
            <w:r w:rsidRPr="00CA50BF">
              <w:rPr>
                <w:rFonts w:ascii="Times New Roman" w:hAnsi="Times New Roman"/>
              </w:rPr>
              <w:t xml:space="preserve"> шестьдесят один) рубль 78 копеек, включая НДС </w:t>
            </w:r>
          </w:p>
        </w:tc>
      </w:tr>
      <w:tr w:rsidR="00226259" w:rsidRPr="00CA50BF" w:rsidTr="00226259">
        <w:trPr>
          <w:jc w:val="center"/>
        </w:trPr>
        <w:tc>
          <w:tcPr>
            <w:tcW w:w="409" w:type="pct"/>
            <w:vMerge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37" w:type="pct"/>
            <w:vMerge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06" w:type="pct"/>
            <w:vAlign w:val="center"/>
            <w:hideMark/>
          </w:tcPr>
          <w:p w:rsidR="00226259" w:rsidRPr="00CA50BF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CA50BF">
              <w:rPr>
                <w:rFonts w:ascii="Times New Roman" w:hAnsi="Times New Roman"/>
              </w:rPr>
              <w:t>В течени</w:t>
            </w:r>
            <w:proofErr w:type="gramStart"/>
            <w:r w:rsidRPr="00CA50BF">
              <w:rPr>
                <w:rFonts w:ascii="Times New Roman" w:hAnsi="Times New Roman"/>
              </w:rPr>
              <w:t>и</w:t>
            </w:r>
            <w:proofErr w:type="gramEnd"/>
            <w:r w:rsidRPr="00CA50BF">
              <w:rPr>
                <w:rFonts w:ascii="Times New Roman" w:hAnsi="Times New Roman"/>
              </w:rPr>
              <w:t xml:space="preserve"> 30 дней после заключения договора.</w:t>
            </w:r>
          </w:p>
        </w:tc>
      </w:tr>
    </w:tbl>
    <w:p w:rsidR="0048512F" w:rsidRPr="00CA50BF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CA50B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A50BF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CA50BF">
        <w:rPr>
          <w:rFonts w:ascii="Times New Roman" w:hAnsi="Times New Roman"/>
          <w:iCs/>
        </w:rPr>
        <w:t xml:space="preserve"> </w:t>
      </w:r>
      <w:r w:rsidRPr="00CA50BF">
        <w:rPr>
          <w:rFonts w:ascii="Times New Roman" w:hAnsi="Times New Roman"/>
        </w:rPr>
        <w:t>приняты следующие решения:</w:t>
      </w:r>
    </w:p>
    <w:p w:rsidR="0048512F" w:rsidRPr="00CA50BF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CA50BF">
        <w:rPr>
          <w:rFonts w:ascii="Times New Roman" w:hAnsi="Times New Roman"/>
        </w:rPr>
        <w:t>Допустить</w:t>
      </w:r>
      <w:r w:rsidRPr="00CA50BF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CA50BF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 </w:t>
      </w:r>
      <w:r w:rsidR="000B66F5" w:rsidRPr="00CA50BF">
        <w:rPr>
          <w:rFonts w:ascii="Times New Roman" w:hAnsi="Times New Roman"/>
        </w:rPr>
        <w:t>ОАО «</w:t>
      </w:r>
      <w:proofErr w:type="spellStart"/>
      <w:r w:rsidR="000B66F5" w:rsidRPr="00CA50BF">
        <w:rPr>
          <w:rFonts w:ascii="Times New Roman" w:hAnsi="Times New Roman"/>
        </w:rPr>
        <w:t>Гусевский</w:t>
      </w:r>
      <w:proofErr w:type="spellEnd"/>
      <w:r w:rsidR="000B66F5" w:rsidRPr="00CA50BF">
        <w:rPr>
          <w:rFonts w:ascii="Times New Roman" w:hAnsi="Times New Roman"/>
        </w:rPr>
        <w:t xml:space="preserve"> стекольный завод имени Ф.Э. Дзержинского»</w:t>
      </w:r>
    </w:p>
    <w:p w:rsidR="0048512F" w:rsidRPr="00CA50BF" w:rsidRDefault="0048512F" w:rsidP="0048512F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CA50BF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«за» – </w:t>
      </w:r>
      <w:r w:rsidR="00371B7E" w:rsidRPr="00CA50BF">
        <w:rPr>
          <w:rFonts w:ascii="Times New Roman" w:eastAsia="Calibri" w:hAnsi="Times New Roman"/>
        </w:rPr>
        <w:t xml:space="preserve"> 6</w:t>
      </w:r>
      <w:r w:rsidR="000B66F5" w:rsidRPr="00CA50BF">
        <w:rPr>
          <w:rFonts w:ascii="Times New Roman" w:eastAsia="Calibri" w:hAnsi="Times New Roman"/>
        </w:rPr>
        <w:t xml:space="preserve"> </w:t>
      </w:r>
      <w:r w:rsidRPr="00CA50BF">
        <w:rPr>
          <w:rFonts w:ascii="Times New Roman" w:eastAsia="Calibri" w:hAnsi="Times New Roman"/>
        </w:rPr>
        <w:t xml:space="preserve"> голоса; </w:t>
      </w:r>
    </w:p>
    <w:p w:rsidR="0048512F" w:rsidRPr="00CA50BF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>«против» – 0</w:t>
      </w:r>
      <w:r w:rsidR="0048512F" w:rsidRPr="00CA50BF">
        <w:rPr>
          <w:rFonts w:ascii="Times New Roman" w:eastAsia="Calibri" w:hAnsi="Times New Roman"/>
        </w:rPr>
        <w:t xml:space="preserve"> голос</w:t>
      </w:r>
      <w:r w:rsidRPr="00CA50BF">
        <w:rPr>
          <w:rFonts w:ascii="Times New Roman" w:hAnsi="Times New Roman"/>
        </w:rPr>
        <w:t>ов</w:t>
      </w:r>
      <w:r w:rsidR="0048512F" w:rsidRPr="00CA50BF">
        <w:rPr>
          <w:rFonts w:ascii="Times New Roman" w:eastAsia="Calibri" w:hAnsi="Times New Roman"/>
        </w:rPr>
        <w:t xml:space="preserve">; </w:t>
      </w:r>
    </w:p>
    <w:p w:rsidR="0048512F" w:rsidRPr="00CA50BF" w:rsidRDefault="0048512F" w:rsidP="0023149C">
      <w:pPr>
        <w:keepLines w:val="0"/>
        <w:widowControl w:val="0"/>
        <w:rPr>
          <w:rFonts w:ascii="Times New Roman" w:hAnsi="Times New Roman"/>
        </w:rPr>
      </w:pPr>
      <w:r w:rsidRPr="00CA50BF">
        <w:rPr>
          <w:rFonts w:ascii="Times New Roman" w:eastAsia="Calibri" w:hAnsi="Times New Roman"/>
        </w:rPr>
        <w:t xml:space="preserve">«воздержался» – </w:t>
      </w:r>
      <w:r w:rsidR="000B66F5" w:rsidRPr="00CA50BF">
        <w:rPr>
          <w:rFonts w:ascii="Times New Roman" w:eastAsia="Calibri" w:hAnsi="Times New Roman"/>
        </w:rPr>
        <w:t>0</w:t>
      </w:r>
      <w:r w:rsidRPr="00CA50BF">
        <w:rPr>
          <w:rFonts w:ascii="Times New Roman" w:eastAsia="Calibri" w:hAnsi="Times New Roman"/>
        </w:rPr>
        <w:t xml:space="preserve"> голос</w:t>
      </w:r>
      <w:r w:rsidRPr="00CA50BF">
        <w:rPr>
          <w:rFonts w:ascii="Times New Roman" w:hAnsi="Times New Roman"/>
        </w:rPr>
        <w:t xml:space="preserve">ов </w:t>
      </w:r>
    </w:p>
    <w:p w:rsidR="0048512F" w:rsidRPr="00CA50BF" w:rsidRDefault="0048512F" w:rsidP="0048512F">
      <w:pPr>
        <w:keepLines w:val="0"/>
        <w:widowControl w:val="0"/>
        <w:numPr>
          <w:ilvl w:val="1"/>
          <w:numId w:val="1"/>
        </w:numPr>
        <w:ind w:left="0" w:firstLine="0"/>
        <w:rPr>
          <w:rFonts w:ascii="Times New Roman" w:eastAsia="Calibri" w:hAnsi="Times New Roman"/>
        </w:rPr>
      </w:pPr>
      <w:r w:rsidRPr="00CA50BF">
        <w:rPr>
          <w:rFonts w:ascii="Times New Roman" w:hAnsi="Times New Roman"/>
        </w:rPr>
        <w:t>Отказать</w:t>
      </w:r>
      <w:r w:rsidRPr="00CA50BF">
        <w:rPr>
          <w:rFonts w:ascii="Times New Roman" w:eastAsia="Calibri" w:hAnsi="Times New Roman"/>
        </w:rPr>
        <w:t xml:space="preserve"> в допуске к дальнейшему участию в запросе цен следующим участникам запроса цен, подавшим заявки:</w:t>
      </w:r>
    </w:p>
    <w:p w:rsidR="000B66F5" w:rsidRPr="00CA50BF" w:rsidRDefault="000B66F5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CA50BF">
        <w:rPr>
          <w:rFonts w:ascii="Times New Roman" w:hAnsi="Times New Roman"/>
        </w:rPr>
        <w:t xml:space="preserve">ООО «ТЕХНОКВАРЦ» </w:t>
      </w:r>
      <w:r w:rsidR="0048512F" w:rsidRPr="00CA50BF">
        <w:rPr>
          <w:rFonts w:ascii="Times New Roman" w:eastAsia="Calibri" w:hAnsi="Times New Roman"/>
        </w:rPr>
        <w:t xml:space="preserve"> </w:t>
      </w:r>
    </w:p>
    <w:p w:rsidR="0048512F" w:rsidRPr="00CA50BF" w:rsidRDefault="0048512F" w:rsidP="00B905CE">
      <w:pPr>
        <w:keepLines w:val="0"/>
        <w:widowControl w:val="0"/>
        <w:tabs>
          <w:tab w:val="left" w:pos="993"/>
        </w:tabs>
        <w:spacing w:before="120" w:after="120"/>
        <w:ind w:left="142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В соответствии с разделом 20 ЕОСЗ, на основании подпункта </w:t>
      </w:r>
      <w:r w:rsidR="00696744" w:rsidRPr="00CA50BF">
        <w:rPr>
          <w:rFonts w:ascii="Times New Roman" w:eastAsia="Calibri" w:hAnsi="Times New Roman"/>
        </w:rPr>
        <w:t>20.10</w:t>
      </w:r>
      <w:r w:rsidRPr="00CA50BF">
        <w:rPr>
          <w:rFonts w:ascii="Times New Roman" w:eastAsia="Calibri" w:hAnsi="Times New Roman"/>
        </w:rPr>
        <w:t xml:space="preserve"> пункта 14.9.4 ЕОСЗ</w:t>
      </w:r>
      <w:r w:rsidR="00696744" w:rsidRPr="00CA50BF">
        <w:rPr>
          <w:rFonts w:ascii="Times New Roman" w:eastAsia="Calibri" w:hAnsi="Times New Roman"/>
        </w:rPr>
        <w:t xml:space="preserve"> и пункта </w:t>
      </w:r>
      <w:r w:rsidR="00B905CE" w:rsidRPr="00CA50BF">
        <w:rPr>
          <w:rFonts w:ascii="Times New Roman" w:eastAsia="Calibri" w:hAnsi="Times New Roman"/>
        </w:rPr>
        <w:t xml:space="preserve">«г» </w:t>
      </w:r>
      <w:r w:rsidRPr="00CA50BF">
        <w:rPr>
          <w:rFonts w:ascii="Times New Roman" w:eastAsia="Calibri" w:hAnsi="Times New Roman"/>
        </w:rPr>
        <w:t xml:space="preserve"> извещения/ документации по запросу цен, а именно:</w:t>
      </w:r>
      <w:r w:rsidR="00B905CE" w:rsidRPr="00CA50BF">
        <w:rPr>
          <w:rFonts w:ascii="Times New Roman" w:eastAsia="Calibri" w:hAnsi="Times New Roman"/>
        </w:rPr>
        <w:t xml:space="preserve"> </w:t>
      </w:r>
      <w:proofErr w:type="gramStart"/>
      <w:r w:rsidR="00B905CE" w:rsidRPr="00CA50BF">
        <w:rPr>
          <w:rFonts w:ascii="Times New Roman" w:hAnsi="Times New Roman"/>
        </w:rPr>
        <w:t xml:space="preserve">Не соответствие требованием Извещения о проведении запроса цен в эл. форме: не соответствие Информационной карты, а именно отсутствие документов, подтверждающих соответствие требованиям, предъявляемым участникам запроса цен и включаемые участником в состав заявки на участие в запросе цен на поставку </w:t>
      </w:r>
      <w:proofErr w:type="spellStart"/>
      <w:r w:rsidR="00B905CE" w:rsidRPr="00CA50BF">
        <w:rPr>
          <w:rFonts w:ascii="Times New Roman" w:hAnsi="Times New Roman"/>
        </w:rPr>
        <w:t>спецаппаратуры</w:t>
      </w:r>
      <w:proofErr w:type="spellEnd"/>
      <w:r w:rsidR="00B905CE" w:rsidRPr="00CA50BF">
        <w:rPr>
          <w:rFonts w:ascii="Times New Roman" w:hAnsi="Times New Roman"/>
        </w:rPr>
        <w:t xml:space="preserve"> из кварцевого стекла по ТУ 21-23-238-88, сырье - горный хрусталь, марка КВ (согласно чертежам)., пункт 13.</w:t>
      </w:r>
      <w:proofErr w:type="gramEnd"/>
      <w:r w:rsidR="00B905CE" w:rsidRPr="00CA50BF">
        <w:rPr>
          <w:rFonts w:ascii="Times New Roman" w:hAnsi="Times New Roman"/>
        </w:rPr>
        <w:t xml:space="preserve"> Подпункт 13.2, подпункт 13.3, подпункт 13.4, подпункт 13.5, подпункт 13.6, подпункт 13.7., а также отсутствие</w:t>
      </w:r>
      <w:proofErr w:type="gramStart"/>
      <w:r w:rsidR="00B905CE" w:rsidRPr="00CA50BF">
        <w:rPr>
          <w:rFonts w:ascii="Times New Roman" w:hAnsi="Times New Roman"/>
        </w:rPr>
        <w:t xml:space="preserve"> :</w:t>
      </w:r>
      <w:proofErr w:type="gramEnd"/>
      <w:r w:rsidR="00B905CE" w:rsidRPr="00CA50BF">
        <w:rPr>
          <w:rFonts w:ascii="Times New Roman" w:hAnsi="Times New Roman"/>
        </w:rPr>
        <w:t xml:space="preserve"> АНКЕТЫ УЧАСТНИКА ЗАПРОСА ЦЕН (Форма 2), ТЕХНИЧЕСКОГО ПРЕДЛОЖЕНИЯ (Форма 3).</w:t>
      </w:r>
      <w:r w:rsidRPr="00CA50BF">
        <w:rPr>
          <w:rFonts w:ascii="Times New Roman" w:eastAsia="Calibri" w:hAnsi="Times New Roman"/>
        </w:rPr>
        <w:t>.</w:t>
      </w:r>
    </w:p>
    <w:p w:rsidR="0048512F" w:rsidRPr="00CA50BF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CA50BF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«за» – </w:t>
      </w:r>
      <w:r w:rsidR="00B905CE" w:rsidRPr="00CA50BF">
        <w:rPr>
          <w:rFonts w:ascii="Times New Roman" w:eastAsia="Calibri" w:hAnsi="Times New Roman"/>
        </w:rPr>
        <w:t>0</w:t>
      </w:r>
      <w:r w:rsidRPr="00CA50BF">
        <w:rPr>
          <w:rFonts w:ascii="Times New Roman" w:eastAsia="Calibri" w:hAnsi="Times New Roman"/>
        </w:rPr>
        <w:t xml:space="preserve"> голоса</w:t>
      </w:r>
    </w:p>
    <w:p w:rsidR="0048512F" w:rsidRPr="00CA50BF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«против» – </w:t>
      </w:r>
      <w:r w:rsidR="00371B7E" w:rsidRPr="00CA50BF">
        <w:rPr>
          <w:rFonts w:ascii="Times New Roman" w:eastAsia="Calibri" w:hAnsi="Times New Roman"/>
        </w:rPr>
        <w:t>6</w:t>
      </w:r>
      <w:r w:rsidRPr="00CA50BF">
        <w:rPr>
          <w:rFonts w:ascii="Times New Roman" w:eastAsia="Calibri" w:hAnsi="Times New Roman"/>
        </w:rPr>
        <w:t xml:space="preserve"> голос</w:t>
      </w:r>
      <w:r w:rsidRPr="00CA50BF">
        <w:rPr>
          <w:rFonts w:ascii="Times New Roman" w:hAnsi="Times New Roman"/>
        </w:rPr>
        <w:t>ов</w:t>
      </w:r>
    </w:p>
    <w:p w:rsidR="0048512F" w:rsidRPr="00CA50BF" w:rsidRDefault="0048512F" w:rsidP="00B905CE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«воздержался» – </w:t>
      </w:r>
      <w:r w:rsidR="00B905CE" w:rsidRPr="00CA50BF">
        <w:rPr>
          <w:rFonts w:ascii="Times New Roman" w:eastAsia="Calibri" w:hAnsi="Times New Roman"/>
        </w:rPr>
        <w:t>0</w:t>
      </w:r>
      <w:r w:rsidRPr="00CA50BF">
        <w:rPr>
          <w:rFonts w:ascii="Times New Roman" w:eastAsia="Calibri" w:hAnsi="Times New Roman"/>
        </w:rPr>
        <w:t xml:space="preserve"> голоса </w:t>
      </w:r>
    </w:p>
    <w:p w:rsidR="00407C68" w:rsidRPr="00CA50BF" w:rsidRDefault="00407C68" w:rsidP="00B905CE">
      <w:pPr>
        <w:keepLines w:val="0"/>
        <w:widowControl w:val="0"/>
        <w:rPr>
          <w:rFonts w:ascii="Times New Roman" w:eastAsia="Calibri" w:hAnsi="Times New Roman"/>
        </w:rPr>
      </w:pPr>
    </w:p>
    <w:p w:rsidR="00407C68" w:rsidRPr="00CA50BF" w:rsidRDefault="00407C68" w:rsidP="00407C68">
      <w:pPr>
        <w:keepLines w:val="0"/>
        <w:widowControl w:val="0"/>
        <w:rPr>
          <w:rFonts w:ascii="Times New Roman" w:hAnsi="Times New Roman"/>
        </w:rPr>
      </w:pPr>
      <w:r w:rsidRPr="00CA50BF">
        <w:rPr>
          <w:rFonts w:ascii="Times New Roman" w:hAnsi="Times New Roman"/>
        </w:rPr>
        <w:lastRenderedPageBreak/>
        <w:t xml:space="preserve">3. </w:t>
      </w:r>
      <w:r w:rsidRPr="00CA50BF">
        <w:rPr>
          <w:rFonts w:ascii="Times New Roman" w:eastAsia="Calibri" w:hAnsi="Times New Roman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</w:t>
      </w:r>
      <w:r w:rsidR="00CA50BF">
        <w:rPr>
          <w:rFonts w:ascii="Times New Roman" w:eastAsia="Calibri" w:hAnsi="Times New Roman"/>
        </w:rPr>
        <w:t xml:space="preserve"> «г» пункта 3.16. «Документации о запросе цен» </w:t>
      </w:r>
      <w:r w:rsidRPr="00CA50BF">
        <w:rPr>
          <w:rFonts w:ascii="Times New Roman" w:eastAsia="Calibri" w:hAnsi="Times New Roman"/>
        </w:rPr>
        <w:t xml:space="preserve"> подпунктом б) пункта 13.5.2 ЕОСЗ открытый запрос цен </w:t>
      </w:r>
      <w:r w:rsidRPr="00CA50BF">
        <w:rPr>
          <w:rFonts w:ascii="Times New Roman" w:hAnsi="Times New Roman"/>
        </w:rPr>
        <w:t xml:space="preserve"> </w:t>
      </w:r>
      <w:r w:rsidRPr="00CA50BF">
        <w:rPr>
          <w:rFonts w:ascii="Times New Roman" w:eastAsia="Calibri" w:hAnsi="Times New Roman"/>
        </w:rPr>
        <w:t xml:space="preserve">признан </w:t>
      </w:r>
      <w:r w:rsidRPr="007B7EE7">
        <w:rPr>
          <w:rFonts w:ascii="Times New Roman" w:eastAsia="Calibri" w:hAnsi="Times New Roman"/>
          <w:b/>
          <w:u w:val="single"/>
        </w:rPr>
        <w:t>несостоявшимся.</w:t>
      </w:r>
    </w:p>
    <w:p w:rsidR="004C20DD" w:rsidRDefault="00407C68" w:rsidP="00407C68">
      <w:pPr>
        <w:keepLines w:val="0"/>
        <w:widowControl w:val="0"/>
        <w:spacing w:before="120"/>
        <w:rPr>
          <w:rFonts w:ascii="Times New Roman" w:hAnsi="Times New Roman"/>
        </w:rPr>
      </w:pPr>
      <w:r w:rsidRPr="00CA50BF">
        <w:rPr>
          <w:rFonts w:ascii="Times New Roman" w:eastAsia="Calibri" w:hAnsi="Times New Roman"/>
        </w:rPr>
        <w:t>Заказчик</w:t>
      </w:r>
      <w:r w:rsidRPr="00CA50BF">
        <w:rPr>
          <w:rFonts w:ascii="Times New Roman" w:hAnsi="Times New Roman"/>
        </w:rPr>
        <w:t xml:space="preserve"> ОАО «</w:t>
      </w:r>
      <w:proofErr w:type="spellStart"/>
      <w:r w:rsidRPr="00CA50BF">
        <w:rPr>
          <w:rFonts w:ascii="Times New Roman" w:hAnsi="Times New Roman"/>
        </w:rPr>
        <w:t>Гиредмет</w:t>
      </w:r>
      <w:proofErr w:type="spellEnd"/>
      <w:r w:rsidRPr="00CA50BF">
        <w:rPr>
          <w:rFonts w:ascii="Times New Roman" w:hAnsi="Times New Roman"/>
        </w:rPr>
        <w:t>»</w:t>
      </w:r>
      <w:proofErr w:type="gramStart"/>
      <w:r w:rsidRPr="00CA50BF">
        <w:rPr>
          <w:rFonts w:ascii="Times New Roman" w:hAnsi="Times New Roman"/>
        </w:rPr>
        <w:t>.</w:t>
      </w:r>
      <w:proofErr w:type="gramEnd"/>
      <w:r w:rsidRPr="00CA50BF">
        <w:rPr>
          <w:rFonts w:ascii="Times New Roman" w:eastAsia="Calibri" w:hAnsi="Times New Roman"/>
        </w:rPr>
        <w:t xml:space="preserve"> </w:t>
      </w:r>
      <w:proofErr w:type="gramStart"/>
      <w:r w:rsidRPr="00CA50BF">
        <w:rPr>
          <w:rFonts w:ascii="Times New Roman" w:eastAsia="Calibri" w:hAnsi="Times New Roman"/>
        </w:rPr>
        <w:t>в</w:t>
      </w:r>
      <w:proofErr w:type="gramEnd"/>
      <w:r w:rsidRPr="00CA50BF">
        <w:rPr>
          <w:rFonts w:ascii="Times New Roman" w:eastAsia="Calibri" w:hAnsi="Times New Roman"/>
        </w:rPr>
        <w:t>праве принять решение о заключении договора с участником запроса цен</w:t>
      </w:r>
      <w:r w:rsidR="00CA50BF" w:rsidRPr="00CA50BF">
        <w:rPr>
          <w:rFonts w:ascii="Times New Roman" w:eastAsia="Calibri" w:hAnsi="Times New Roman"/>
        </w:rPr>
        <w:t>, согласно пункту 3.19 «Документации о запросе цен»,</w:t>
      </w:r>
      <w:r w:rsidR="007B7EE7">
        <w:rPr>
          <w:rFonts w:ascii="Times New Roman" w:eastAsia="Calibri" w:hAnsi="Times New Roman"/>
        </w:rPr>
        <w:t xml:space="preserve"> </w:t>
      </w:r>
      <w:r w:rsidRPr="00CA50BF">
        <w:rPr>
          <w:rFonts w:ascii="Times New Roman" w:hAnsi="Times New Roman"/>
        </w:rPr>
        <w:t>ОАО «</w:t>
      </w:r>
      <w:proofErr w:type="spellStart"/>
      <w:r w:rsidRPr="00CA50BF">
        <w:rPr>
          <w:rFonts w:ascii="Times New Roman" w:hAnsi="Times New Roman"/>
        </w:rPr>
        <w:t>Гусевский</w:t>
      </w:r>
      <w:proofErr w:type="spellEnd"/>
      <w:r w:rsidRPr="00CA50BF">
        <w:rPr>
          <w:rFonts w:ascii="Times New Roman" w:hAnsi="Times New Roman"/>
        </w:rPr>
        <w:t xml:space="preserve"> стекольный завод имени Ф.Э. Дзержинского» </w:t>
      </w:r>
      <w:r w:rsidRPr="00CA50BF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="00CA50BF" w:rsidRPr="00CA50BF">
        <w:rPr>
          <w:rFonts w:ascii="Times New Roman" w:hAnsi="Times New Roman"/>
        </w:rPr>
        <w:t xml:space="preserve"> </w:t>
      </w:r>
      <w:r w:rsidR="00CA50BF" w:rsidRPr="00CA50BF">
        <w:rPr>
          <w:rFonts w:ascii="Times New Roman" w:eastAsia="Calibri" w:hAnsi="Times New Roman"/>
        </w:rPr>
        <w:t>ОАО «</w:t>
      </w:r>
      <w:proofErr w:type="spellStart"/>
      <w:r w:rsidR="00CA50BF" w:rsidRPr="00CA50BF">
        <w:rPr>
          <w:rFonts w:ascii="Times New Roman" w:eastAsia="Calibri" w:hAnsi="Times New Roman"/>
        </w:rPr>
        <w:t>Гиредмет</w:t>
      </w:r>
      <w:proofErr w:type="spellEnd"/>
      <w:r w:rsidR="00CA50BF" w:rsidRPr="00CA50BF">
        <w:rPr>
          <w:rFonts w:ascii="Times New Roman" w:eastAsia="Calibri" w:hAnsi="Times New Roman"/>
        </w:rPr>
        <w:t>».</w:t>
      </w:r>
    </w:p>
    <w:p w:rsidR="007B7EE7" w:rsidRPr="007B7EE7" w:rsidRDefault="007B7EE7" w:rsidP="00407C68">
      <w:pPr>
        <w:keepLines w:val="0"/>
        <w:widowControl w:val="0"/>
        <w:spacing w:before="120"/>
        <w:rPr>
          <w:rFonts w:ascii="Times New Roman" w:hAnsi="Times New Roman"/>
        </w:rPr>
      </w:pPr>
    </w:p>
    <w:p w:rsidR="00407C68" w:rsidRDefault="00407C68" w:rsidP="00407C68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В случае принятия </w:t>
      </w:r>
      <w:r w:rsidR="004C20DD" w:rsidRPr="00CA50BF">
        <w:rPr>
          <w:rFonts w:ascii="Times New Roman" w:hAnsi="Times New Roman"/>
        </w:rPr>
        <w:t>ОАО «</w:t>
      </w:r>
      <w:proofErr w:type="spellStart"/>
      <w:r w:rsidR="004C20DD" w:rsidRPr="00CA50BF">
        <w:rPr>
          <w:rFonts w:ascii="Times New Roman" w:hAnsi="Times New Roman"/>
        </w:rPr>
        <w:t>Гиредмет</w:t>
      </w:r>
      <w:proofErr w:type="spellEnd"/>
      <w:r w:rsidR="004C20DD" w:rsidRPr="00CA50BF">
        <w:rPr>
          <w:rFonts w:ascii="Times New Roman" w:hAnsi="Times New Roman"/>
        </w:rPr>
        <w:t>»</w:t>
      </w:r>
      <w:proofErr w:type="gramStart"/>
      <w:r w:rsidR="004C20DD" w:rsidRPr="00CA50BF">
        <w:rPr>
          <w:rFonts w:ascii="Times New Roman" w:hAnsi="Times New Roman"/>
        </w:rPr>
        <w:t>.</w:t>
      </w:r>
      <w:proofErr w:type="gramEnd"/>
      <w:r w:rsidRPr="00CA50BF">
        <w:rPr>
          <w:rFonts w:ascii="Times New Roman" w:eastAsia="Calibri" w:hAnsi="Times New Roman"/>
        </w:rPr>
        <w:t xml:space="preserve"> </w:t>
      </w:r>
      <w:proofErr w:type="gramStart"/>
      <w:r w:rsidRPr="00CA50BF">
        <w:rPr>
          <w:rFonts w:ascii="Times New Roman" w:eastAsia="Calibri" w:hAnsi="Times New Roman"/>
        </w:rPr>
        <w:t>р</w:t>
      </w:r>
      <w:proofErr w:type="gramEnd"/>
      <w:r w:rsidRPr="00CA50BF">
        <w:rPr>
          <w:rFonts w:ascii="Times New Roman" w:eastAsia="Calibri" w:hAnsi="Times New Roman"/>
        </w:rPr>
        <w:t xml:space="preserve">ешения о заключении договора с </w:t>
      </w:r>
      <w:r w:rsidR="004C20DD" w:rsidRPr="00CA50BF">
        <w:rPr>
          <w:rFonts w:ascii="Times New Roman" w:hAnsi="Times New Roman"/>
        </w:rPr>
        <w:t>ОАО «</w:t>
      </w:r>
      <w:proofErr w:type="spellStart"/>
      <w:r w:rsidR="004C20DD" w:rsidRPr="00CA50BF">
        <w:rPr>
          <w:rFonts w:ascii="Times New Roman" w:hAnsi="Times New Roman"/>
        </w:rPr>
        <w:t>Гусевский</w:t>
      </w:r>
      <w:proofErr w:type="spellEnd"/>
      <w:r w:rsidR="004C20DD" w:rsidRPr="00CA50BF">
        <w:rPr>
          <w:rFonts w:ascii="Times New Roman" w:hAnsi="Times New Roman"/>
        </w:rPr>
        <w:t xml:space="preserve"> стекольный завод имени Ф.Э. Дзержинского» </w:t>
      </w:r>
      <w:r w:rsidRPr="00CA50BF">
        <w:rPr>
          <w:rFonts w:ascii="Times New Roman" w:eastAsia="Calibri" w:hAnsi="Times New Roman"/>
        </w:rPr>
        <w:t xml:space="preserve">рекомендовать </w:t>
      </w:r>
      <w:r w:rsidR="004C20DD" w:rsidRPr="00CA50BF">
        <w:rPr>
          <w:rFonts w:ascii="Times New Roman" w:hAnsi="Times New Roman"/>
        </w:rPr>
        <w:t>ОАО «</w:t>
      </w:r>
      <w:proofErr w:type="spellStart"/>
      <w:r w:rsidR="004C20DD" w:rsidRPr="00CA50BF">
        <w:rPr>
          <w:rFonts w:ascii="Times New Roman" w:hAnsi="Times New Roman"/>
        </w:rPr>
        <w:t>Гиредмет</w:t>
      </w:r>
      <w:proofErr w:type="spellEnd"/>
      <w:r w:rsidR="004C20DD" w:rsidRPr="00CA50BF">
        <w:rPr>
          <w:rFonts w:ascii="Times New Roman" w:hAnsi="Times New Roman"/>
        </w:rPr>
        <w:t>».</w:t>
      </w:r>
      <w:r w:rsidR="004C20DD" w:rsidRPr="00CA50BF">
        <w:rPr>
          <w:rFonts w:ascii="Times New Roman" w:eastAsia="Calibri" w:hAnsi="Times New Roman"/>
        </w:rPr>
        <w:t xml:space="preserve"> </w:t>
      </w:r>
      <w:r w:rsidRPr="00CA50BF">
        <w:rPr>
          <w:rFonts w:ascii="Times New Roman" w:eastAsia="Calibri" w:hAnsi="Times New Roman"/>
        </w:rPr>
        <w:t xml:space="preserve"> провести с</w:t>
      </w:r>
      <w:r w:rsidR="004C20DD" w:rsidRPr="00CA50BF">
        <w:rPr>
          <w:rFonts w:ascii="Times New Roman" w:hAnsi="Times New Roman"/>
        </w:rPr>
        <w:t xml:space="preserve"> «</w:t>
      </w:r>
      <w:proofErr w:type="spellStart"/>
      <w:r w:rsidR="004C20DD" w:rsidRPr="00CA50BF">
        <w:rPr>
          <w:rFonts w:ascii="Times New Roman" w:hAnsi="Times New Roman"/>
        </w:rPr>
        <w:t>Гусевский</w:t>
      </w:r>
      <w:proofErr w:type="spellEnd"/>
      <w:r w:rsidR="004C20DD" w:rsidRPr="00CA50BF">
        <w:rPr>
          <w:rFonts w:ascii="Times New Roman" w:hAnsi="Times New Roman"/>
        </w:rPr>
        <w:t xml:space="preserve"> стекольный завод имени Ф.Э. Дзержинского» </w:t>
      </w:r>
      <w:r w:rsidRPr="00CA50BF">
        <w:rPr>
          <w:rFonts w:ascii="Times New Roman" w:eastAsia="Calibri" w:hAnsi="Times New Roman"/>
        </w:rPr>
        <w:t xml:space="preserve"> преддоговорные переговоры по снижению цены.</w:t>
      </w:r>
    </w:p>
    <w:p w:rsidR="00036930" w:rsidRPr="00CA50BF" w:rsidRDefault="00036930" w:rsidP="00407C68">
      <w:pPr>
        <w:keepLines w:val="0"/>
        <w:widowControl w:val="0"/>
        <w:rPr>
          <w:rFonts w:ascii="Times New Roman" w:eastAsia="Calibri" w:hAnsi="Times New Roman"/>
        </w:rPr>
      </w:pPr>
    </w:p>
    <w:p w:rsidR="00CA50BF" w:rsidRPr="00CA50BF" w:rsidRDefault="00CA50BF" w:rsidP="00CA50BF">
      <w:pPr>
        <w:keepLines w:val="0"/>
        <w:widowControl w:val="0"/>
        <w:rPr>
          <w:rFonts w:ascii="Times New Roman" w:eastAsia="Calibri" w:hAnsi="Times New Roman"/>
        </w:rPr>
      </w:pPr>
      <w:r w:rsidRPr="00CA50BF">
        <w:rPr>
          <w:rFonts w:ascii="Times New Roman" w:eastAsia="Calibri" w:hAnsi="Times New Roman"/>
        </w:rPr>
        <w:t xml:space="preserve"> </w:t>
      </w:r>
      <w:r w:rsidRPr="00CA50BF">
        <w:rPr>
          <w:rFonts w:ascii="Times New Roman" w:hAnsi="Times New Roman"/>
        </w:rPr>
        <w:t>Комиссия рекомендует Заказчику заключить договор с ОАО «</w:t>
      </w:r>
      <w:proofErr w:type="spellStart"/>
      <w:r w:rsidRPr="00CA50BF">
        <w:rPr>
          <w:rFonts w:ascii="Times New Roman" w:hAnsi="Times New Roman"/>
        </w:rPr>
        <w:t>Гусевский</w:t>
      </w:r>
      <w:proofErr w:type="spellEnd"/>
      <w:r w:rsidRPr="00CA50BF">
        <w:rPr>
          <w:rFonts w:ascii="Times New Roman" w:hAnsi="Times New Roman"/>
        </w:rPr>
        <w:t xml:space="preserve"> стекольный завод имени Ф.Э. Дзержинского» на условиях, предусмотренных извещением о проведении запроса цен в электронной форме.</w:t>
      </w:r>
    </w:p>
    <w:p w:rsidR="00CA50BF" w:rsidRDefault="00CA50BF" w:rsidP="00407C6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407C68" w:rsidRDefault="00407C68" w:rsidP="00B905CE">
      <w:pPr>
        <w:keepLines w:val="0"/>
        <w:widowControl w:val="0"/>
        <w:rPr>
          <w:rFonts w:ascii="Times New Roman" w:eastAsia="Calibri" w:hAnsi="Times New Roman"/>
          <w:sz w:val="22"/>
          <w:szCs w:val="22"/>
        </w:rPr>
      </w:pPr>
    </w:p>
    <w:p w:rsidR="00407C68" w:rsidRPr="002C363F" w:rsidRDefault="00407C68" w:rsidP="00B905CE">
      <w:pPr>
        <w:keepLines w:val="0"/>
        <w:widowControl w:val="0"/>
        <w:rPr>
          <w:rFonts w:ascii="Times New Roman" w:eastAsia="Calibri" w:hAnsi="Times New Roman"/>
          <w:sz w:val="22"/>
          <w:szCs w:val="22"/>
        </w:rPr>
      </w:pPr>
    </w:p>
    <w:p w:rsidR="0048512F" w:rsidRPr="002C363F" w:rsidRDefault="0048512F" w:rsidP="0048512F">
      <w:pPr>
        <w:keepLines w:val="0"/>
        <w:widowControl w:val="0"/>
        <w:rPr>
          <w:rFonts w:ascii="Times New Roman" w:eastAsia="Calibri" w:hAnsi="Times New Roman"/>
          <w:sz w:val="22"/>
          <w:szCs w:val="22"/>
        </w:rPr>
      </w:pPr>
    </w:p>
    <w:p w:rsidR="0048512F" w:rsidRPr="002C363F" w:rsidRDefault="0048512F" w:rsidP="0048512F">
      <w:pPr>
        <w:keepLines w:val="0"/>
        <w:widowControl w:val="0"/>
        <w:rPr>
          <w:rFonts w:ascii="Times New Roman" w:hAnsi="Times New Roman"/>
          <w:sz w:val="22"/>
          <w:szCs w:val="22"/>
        </w:rPr>
      </w:pPr>
    </w:p>
    <w:p w:rsidR="00A524F4" w:rsidRDefault="00E94094">
      <w:bookmarkStart w:id="0" w:name="_GoBack"/>
      <w:bookmarkEnd w:id="0"/>
    </w:p>
    <w:sectPr w:rsidR="00A5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66055"/>
    <w:rsid w:val="00071D08"/>
    <w:rsid w:val="000B66F5"/>
    <w:rsid w:val="00122584"/>
    <w:rsid w:val="001F2EB7"/>
    <w:rsid w:val="00226259"/>
    <w:rsid w:val="0023149C"/>
    <w:rsid w:val="002C363F"/>
    <w:rsid w:val="00371B7E"/>
    <w:rsid w:val="003E6E38"/>
    <w:rsid w:val="00407C68"/>
    <w:rsid w:val="0048512F"/>
    <w:rsid w:val="00490ECD"/>
    <w:rsid w:val="004B3A6A"/>
    <w:rsid w:val="004C20DD"/>
    <w:rsid w:val="004F45FE"/>
    <w:rsid w:val="005F0389"/>
    <w:rsid w:val="00696744"/>
    <w:rsid w:val="00773029"/>
    <w:rsid w:val="007A3542"/>
    <w:rsid w:val="007B7EE7"/>
    <w:rsid w:val="0081153A"/>
    <w:rsid w:val="00871195"/>
    <w:rsid w:val="00961053"/>
    <w:rsid w:val="00A24DE5"/>
    <w:rsid w:val="00AB02C0"/>
    <w:rsid w:val="00AF23B3"/>
    <w:rsid w:val="00B905CE"/>
    <w:rsid w:val="00C870F9"/>
    <w:rsid w:val="00CA50BF"/>
    <w:rsid w:val="00DB6595"/>
    <w:rsid w:val="00E94094"/>
    <w:rsid w:val="00EC6A4B"/>
    <w:rsid w:val="00F5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207E7-111F-4550-A8E7-6DC12CF6E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34</cp:revision>
  <dcterms:created xsi:type="dcterms:W3CDTF">2012-08-06T09:56:00Z</dcterms:created>
  <dcterms:modified xsi:type="dcterms:W3CDTF">2012-08-10T12:59:00Z</dcterms:modified>
</cp:coreProperties>
</file>