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AB066B" w14:textId="77777777" w:rsidR="00933419" w:rsidRDefault="00933419" w:rsidP="001B56B1">
      <w:pPr>
        <w:jc w:val="center"/>
        <w:rPr>
          <w:rFonts w:ascii="Times New Roman" w:hAnsi="Times New Roman" w:cs="Times New Roman"/>
          <w:b/>
          <w:sz w:val="28"/>
          <w:szCs w:val="28"/>
        </w:rPr>
      </w:pPr>
      <w:bookmarkStart w:id="0" w:name="_GoBack"/>
      <w:bookmarkEnd w:id="0"/>
    </w:p>
    <w:p w14:paraId="60AB066C"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822703726" w:edGrp="everyone"/>
    <w:p w14:paraId="60AB066D" w14:textId="77777777" w:rsidR="006B4FD0" w:rsidRPr="00C13FE4" w:rsidRDefault="005C3E66"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822703726"/>
      <w:r w:rsidR="006B4FD0" w:rsidRPr="00C13FE4">
        <w:rPr>
          <w:sz w:val="24"/>
          <w:szCs w:val="24"/>
        </w:rPr>
        <w:t xml:space="preserve">                   </w:t>
      </w:r>
      <w:permStart w:id="929783785"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929783785"/>
    </w:p>
    <w:p w14:paraId="60AB066E"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1933523804"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1933523804"/>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930939004"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930939004"/>
      <w:r w:rsidRPr="00C13FE4">
        <w:rPr>
          <w:rFonts w:ascii="Times New Roman" w:hAnsi="Times New Roman" w:cs="Times New Roman"/>
          <w:sz w:val="24"/>
          <w:szCs w:val="24"/>
        </w:rPr>
        <w:t xml:space="preserve">, с одной стороны и </w:t>
      </w:r>
      <w:permStart w:id="577535625"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577535625"/>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1514031104"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1514031104"/>
      <w:r w:rsidRPr="00C13FE4">
        <w:rPr>
          <w:rFonts w:ascii="Times New Roman" w:hAnsi="Times New Roman" w:cs="Times New Roman"/>
          <w:sz w:val="24"/>
          <w:szCs w:val="24"/>
        </w:rPr>
        <w:t xml:space="preserve">, действующего на основании </w:t>
      </w:r>
      <w:permStart w:id="1358312970"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358312970"/>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556677047"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556677047"/>
      <w:r w:rsidR="00BC71CD">
        <w:rPr>
          <w:rFonts w:ascii="Times New Roman" w:hAnsi="Times New Roman" w:cs="Times New Roman"/>
          <w:sz w:val="24"/>
          <w:szCs w:val="24"/>
        </w:rPr>
        <w:t xml:space="preserve"> </w:t>
      </w:r>
      <w:permStart w:id="100010864"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00010864"/>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60AB066F"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60AB0670"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60AB0671"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275079548"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60AB0672"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60AB0673"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275079548" w:displacedByCustomXml="prev"/>
    <w:p w14:paraId="60AB0674"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60AB0675"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652563709"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60AB0676"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652563709" w:displacedByCustomXml="prev"/>
    <w:p w14:paraId="60AB0677"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60AB0678"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60AB0679"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2138793163"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2138793163"/>
    </w:p>
    <w:p w14:paraId="60AB067A"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485724229"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485724229"/>
      <w:r w:rsidRPr="00C13FE4">
        <w:rPr>
          <w:rFonts w:ascii="Times New Roman" w:hAnsi="Times New Roman" w:cs="Times New Roman"/>
          <w:i/>
          <w:sz w:val="24"/>
          <w:szCs w:val="24"/>
        </w:rPr>
        <w:t>.</w:t>
      </w:r>
    </w:p>
    <w:p w14:paraId="60AB067B"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708983278"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1708983278"/>
    </w:p>
    <w:permStart w:id="1762472481" w:edGrp="everyone" w:displacedByCustomXml="next"/>
    <w:sdt>
      <w:sdtPr>
        <w:rPr>
          <w:color w:val="808080"/>
        </w:rPr>
        <w:id w:val="242707067"/>
        <w:placeholder>
          <w:docPart w:val="185A9C5D9823472EBCC5A08F0EED98C3"/>
        </w:placeholder>
      </w:sdtPr>
      <w:sdtEndPr>
        <w:rPr>
          <w:i/>
        </w:rPr>
      </w:sdtEndPr>
      <w:sdtContent>
        <w:p w14:paraId="60AB067C"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60AB067D"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60AB067E"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60AB067F"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60AB0680"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762472481" w:displacedByCustomXml="prev"/>
    <w:p w14:paraId="60AB0681"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60AB0682"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591637906"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60AB0683"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60AB0684"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60AB0685"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
        <w:p w14:paraId="60AB0686"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60AB0687"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1591637906"/>
    <w:p w14:paraId="60AB0688"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051855543"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60AB0689"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051855543" w:displacedByCustomXml="prev"/>
    <w:p w14:paraId="60AB068A"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60AB068B"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60AB068C"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60AB068D"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60AB068E"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60AB068F"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60AB0690"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60AB0691"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60AB0692"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60AB0693"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60AB0694"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60AB0695"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859904165"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60AB0696"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60AB0697"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60AB0698"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60AB0699"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60AB069A"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60AB069B" w14:textId="77777777" w:rsidR="008D5051" w:rsidRPr="00C13FE4" w:rsidRDefault="005C3E66" w:rsidP="0064076D">
          <w:pPr>
            <w:ind w:firstLine="567"/>
            <w:jc w:val="both"/>
            <w:rPr>
              <w:rFonts w:ascii="Times New Roman" w:hAnsi="Times New Roman" w:cs="Times New Roman"/>
              <w:sz w:val="24"/>
              <w:szCs w:val="24"/>
            </w:rPr>
          </w:pPr>
        </w:p>
      </w:sdtContent>
    </w:sdt>
    <w:permEnd w:id="859904165" w:displacedByCustomXml="prev"/>
    <w:p w14:paraId="60AB069C"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60AB069D"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60AB069E"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942417556"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942417556"/>
    </w:p>
    <w:p w14:paraId="60AB069F"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503464491"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503464491"/>
    </w:p>
    <w:p w14:paraId="60AB06A0"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226715951" w:edGrp="everyone"/>
          <w:r w:rsidR="00D82133" w:rsidRPr="009C6CAE">
            <w:rPr>
              <w:rStyle w:val="a7"/>
            </w:rPr>
            <w:t>Место для ввода текста.</w:t>
          </w:r>
          <w:permEnd w:id="226715951"/>
        </w:sdtContent>
      </w:sdt>
    </w:p>
    <w:p w14:paraId="60AB06A1"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275338585" w:edGrp="everyone" w:displacedByCustomXml="next"/>
    <w:sdt>
      <w:sdtPr>
        <w:rPr>
          <w:i/>
          <w:sz w:val="24"/>
          <w:szCs w:val="24"/>
        </w:rPr>
        <w:id w:val="1126751262"/>
        <w:lock w:val="sdtLocked"/>
        <w:placeholder>
          <w:docPart w:val="DefaultPlaceholder_22675703"/>
        </w:placeholder>
      </w:sdtPr>
      <w:sdtEndPr/>
      <w:sdtContent>
        <w:p w14:paraId="60AB06A2"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60AB06A3"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1275338585" w:displacedByCustomXml="prev"/>
    <w:p w14:paraId="60AB06A4"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60AB06A5"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867587835"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867587835"/>
    </w:p>
    <w:permStart w:id="974070233"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60AB06A6"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60AB06A7"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60AB06A8"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60AB06A9"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974070233"/>
    <w:p w14:paraId="60AB06AA"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743441455"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60AB06AB"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60AB06AC"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60AB06AD"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60AB06AE"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60AB06AF"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60AB06B0"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 и товарную накладную по форме ТОРГ -12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Pr="00C13FE4">
            <w:rPr>
              <w:rFonts w:ascii="Times New Roman" w:hAnsi="Times New Roman" w:cs="Times New Roman"/>
              <w:sz w:val="24"/>
              <w:szCs w:val="24"/>
            </w:rPr>
            <w:t xml:space="preserve"> либо Унив</w:t>
          </w:r>
          <w:r>
            <w:rPr>
              <w:rFonts w:ascii="Times New Roman" w:hAnsi="Times New Roman" w:cs="Times New Roman"/>
              <w:sz w:val="24"/>
              <w:szCs w:val="24"/>
            </w:rPr>
            <w:t>ерсальный передаточный документ, а также Товарно-транспортную накладную (если имеется).</w:t>
          </w:r>
        </w:p>
      </w:sdtContent>
    </w:sdt>
    <w:permEnd w:id="743441455" w:displacedByCustomXml="prev"/>
    <w:p w14:paraId="60AB06B1"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60AB06B2"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60AB06B3"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60AB06B4"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60AB06B5"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60AB06B6"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60AB06B7"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60AB06B8"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60AB06B9"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60AB06BA"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60AB06BB"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60AB06BC"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60AB06BD"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1607629921"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1607629921"/>
      <w:r w:rsidR="00A848D0">
        <w:rPr>
          <w:rFonts w:ascii="Times New Roman" w:hAnsi="Times New Roman" w:cs="Times New Roman"/>
          <w:sz w:val="24"/>
          <w:szCs w:val="24"/>
        </w:rPr>
        <w:t>), а также Товарно–транспортной накладной (если имеется).</w:t>
      </w:r>
    </w:p>
    <w:p w14:paraId="60AB06BE"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60AB06BF"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60AB06C0"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60AB06C1"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60AB06C2"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60AB06C3"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60AB06C4"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60AB06C5"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60AB06C6"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148856331"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60AB06C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60AB06C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60AB06C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60AB06C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60AB06CB"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60AB06C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60AB06C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60AB06C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60AB06C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60AB06D0"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60AB06D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60AB06D2"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60AB06D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3.3.4. Предварительное извещение.</w:t>
          </w:r>
        </w:p>
        <w:p w14:paraId="60AB06D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60AB06D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60AB06D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60AB06D7"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60AB06D8"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60AB06D9"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48856331"/>
    <w:p w14:paraId="60AB06DA"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60AB06DB"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60AB06DC"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60AB06DD"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60AB06DE"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60AB06DF"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60AB06E0" w14:textId="77777777" w:rsidR="003E0628" w:rsidRDefault="00E050BD" w:rsidP="007C6AB9">
      <w:pPr>
        <w:jc w:val="both"/>
        <w:rPr>
          <w:rFonts w:ascii="Times New Roman" w:hAnsi="Times New Roman" w:cs="Times New Roman"/>
          <w:i/>
          <w:sz w:val="24"/>
          <w:szCs w:val="24"/>
        </w:rPr>
      </w:pPr>
      <w:permStart w:id="818822809"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818822809"/>
    <w:p w14:paraId="60AB06E1"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60AB06E2"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60AB06E3"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60AB06E4"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5. Условия приемки Товара.</w:t>
      </w:r>
    </w:p>
    <w:p w14:paraId="60AB06E5"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60AB06E6"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60AB06E7"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60AB06E8" w14:textId="77777777" w:rsidR="00E050BD" w:rsidRPr="00C13FE4" w:rsidRDefault="00E050BD" w:rsidP="00E050BD">
      <w:pPr>
        <w:jc w:val="both"/>
        <w:rPr>
          <w:i/>
          <w:sz w:val="24"/>
          <w:szCs w:val="24"/>
        </w:rPr>
      </w:pPr>
      <w:r w:rsidRPr="00C13FE4">
        <w:rPr>
          <w:sz w:val="24"/>
          <w:szCs w:val="24"/>
        </w:rPr>
        <w:t xml:space="preserve"> </w:t>
      </w:r>
      <w:permStart w:id="203652050"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203652050"/>
    </w:p>
    <w:p w14:paraId="60AB06E9"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60AB06EA"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60AB06E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1496598751" w:edGrp="everyone"/>
      <w:sdt>
        <w:sdtPr>
          <w:rPr>
            <w:rFonts w:ascii="Times New Roman" w:hAnsi="Times New Roman" w:cs="Times New Roman"/>
            <w:sz w:val="24"/>
            <w:szCs w:val="24"/>
          </w:rPr>
          <w:id w:val="85604157"/>
          <w:placeholder>
            <w:docPart w:val="DefaultPlaceholder_22675703"/>
          </w:placeholder>
        </w:sdtPr>
        <w:sdtEndPr/>
        <w:sdtContent>
          <w:r w:rsidR="007F3E55" w:rsidRPr="00C13FE4">
            <w:rPr>
              <w:rFonts w:ascii="Times New Roman" w:hAnsi="Times New Roman" w:cs="Times New Roman"/>
              <w:sz w:val="24"/>
              <w:szCs w:val="24"/>
            </w:rPr>
            <w:t>Приложение № 5</w:t>
          </w:r>
        </w:sdtContent>
      </w:sdt>
      <w:permEnd w:id="1496598751"/>
      <w:r w:rsidR="00A848D0">
        <w:rPr>
          <w:rFonts w:ascii="Times New Roman" w:hAnsi="Times New Roman" w:cs="Times New Roman"/>
          <w:sz w:val="24"/>
          <w:szCs w:val="24"/>
        </w:rPr>
        <w:t>).</w:t>
      </w:r>
    </w:p>
    <w:p w14:paraId="60AB06EC"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60AB06ED"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60AB06E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60AB06E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60AB06F0"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60AB06F1"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60AB06F2"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60AB06F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sidR="00F95842" w:rsidRPr="00C13FE4">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60AB06F4"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60AB06F5"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60AB06F6"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60AB06F7"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60AB06F8"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60AB06F9"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60AB06FA"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60AB06FB"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60AB06FC"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60AB06FD"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60AB06F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60AB06FF"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14:paraId="60AB0700"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60AB0701"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60AB070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60AB0703"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981242043"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981242043"/>
    </w:p>
    <w:p w14:paraId="60AB0704"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60AB0705"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60AB0706"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60AB0707"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60AB0708"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60AB0709"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60AB070A"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60AB070B"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60AB070C"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60AB070D"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1539385872"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539385872"/>
    </w:p>
    <w:permStart w:id="1512334451"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60AB070E"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512334451" w:displacedByCustomXml="prev"/>
    <w:p w14:paraId="60AB070F"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60AB0710"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60AB0711"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60AB0712"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60AB0713"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60AB0714"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60AB0715"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60AB0716"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60AB0717"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60AB0718"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60AB0719"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60AB071A"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60AB071B"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60AB071C"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60AB071D"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60AB071E"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60AB071F"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60AB0720"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60AB0721"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60AB0722"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60AB0723"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60AB0724"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2146183577"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60AB0725"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60AB0726"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60AB0727"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60AB0728"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60AB0729"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60AB072A"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60AB072B"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60AB072C"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60AB072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60AB072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60AB072F"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60AB073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60AB073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60AB073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60AB073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60AB073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60AB073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60AB073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60AB073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60AB073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60AB073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60AB073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60AB073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60AB073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60AB073D"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60AB073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60AB073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60AB074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60AB0741"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60AB0742"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2146183577" w:displacedByCustomXml="prev"/>
    <w:p w14:paraId="60AB0743"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60AB0744"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60AB0745"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60AB0746"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60AB0747"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60AB0748"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60AB0749"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60AB074A"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60AB074B"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60AB074C"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60AB074D"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60AB074E"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60AB074F"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60AB0750"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60AB0751"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60AB0752"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60AB0753"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60AB0754"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60AB0755"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60AB0756"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60AB0757"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60AB0758"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60AB0759"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60AB075A"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60AB075B"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60AB075C"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60AB075D"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60AB075E"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60AB075F"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60AB0760"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60AB0761"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803907882"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60AB0762"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803907882" w:displacedByCustomXml="prev"/>
    <w:p w14:paraId="60AB0763"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1128349084"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128349084"/>
    </w:p>
    <w:p w14:paraId="60AB0764"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60AB0765"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60AB0766"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60AB0767"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60AB0768"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60AB0769"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60AB076A"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60AB076B"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60AB076C"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60AB076D"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60AB076E"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60AB076F"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60AB0770"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60AB0771"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60AB0772"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60AB0773"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60AB0774"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60AB0775"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60AB0776"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60AB0777"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60AB0778"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60AB0779"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60AB077A"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60AB077B"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60AB077C"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60AB077D"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60AB077E"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60AB077F"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60AB0780"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60AB0781"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60AB0782"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60AB0783"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60AB0784"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987647219"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987647219"/>
    </w:p>
    <w:p w14:paraId="60AB0785"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60AB0786"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60AB0787"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60AB0788"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60AB0789"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60AB078A"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60AB078B"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60AB078C"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60AB078D"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60AB078E"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60AB078F"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60AB0790"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60AB0791"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60AB0792"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60AB0793"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60AB0794"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60AB0795"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971646832"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60AB0796"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60AB0797" w14:textId="77777777" w:rsidR="001F4AA4" w:rsidRPr="00C13FE4" w:rsidRDefault="001F4AA4" w:rsidP="001F4AA4">
          <w:pPr>
            <w:pStyle w:val="-0"/>
            <w:numPr>
              <w:ilvl w:val="0"/>
              <w:numId w:val="0"/>
            </w:numPr>
            <w:tabs>
              <w:tab w:val="num" w:pos="0"/>
            </w:tabs>
          </w:pPr>
          <w:r w:rsidRPr="00C13FE4">
            <w:t>Приложение № 1: Спецификация.</w:t>
          </w:r>
        </w:p>
        <w:p w14:paraId="60AB0798"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60AB0799" w14:textId="77777777" w:rsidR="001F4AA4" w:rsidRPr="00C13FE4" w:rsidRDefault="001F4AA4" w:rsidP="001F4AA4">
          <w:pPr>
            <w:pStyle w:val="-0"/>
            <w:numPr>
              <w:ilvl w:val="0"/>
              <w:numId w:val="0"/>
            </w:numPr>
            <w:tabs>
              <w:tab w:val="num" w:pos="0"/>
            </w:tabs>
          </w:pPr>
          <w:r w:rsidRPr="00C13FE4">
            <w:t>Приложение № 3: Акт сверки.</w:t>
          </w:r>
        </w:p>
        <w:p w14:paraId="60AB079A"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60AB079B"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60AB079C"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971646832" w:displacedByCustomXml="prev"/>
    <w:p w14:paraId="60AB079D"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843471848" w:edGrp="everyone" w:colFirst="0" w:colLast="0" w:displacedByCustomXml="next"/>
    <w:permStart w:id="761820572"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60AB07B0" w14:textId="77777777" w:rsidTr="00A848D0">
            <w:tc>
              <w:tcPr>
                <w:tcW w:w="4860" w:type="dxa"/>
              </w:tcPr>
              <w:p w14:paraId="60AB079E"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60AB079F"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ФГУП «НИТИ им. А.П. Александрова»</w:t>
                </w:r>
              </w:p>
              <w:p w14:paraId="60AB07A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60AB07A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60AB07A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60AB07A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60AB07A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60AB07A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60AB07A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60AB07A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60AB07A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60AB07A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14:paraId="60AB07A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60AB07A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60AB07A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60AB07A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60AB07AE"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60AB07AF"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1843471848"/>
        </w:tbl>
        <w:p w14:paraId="60AB07B1"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60AB07BA" w14:textId="77777777" w:rsidTr="00A848D0">
            <w:tc>
              <w:tcPr>
                <w:tcW w:w="4914" w:type="dxa"/>
                <w:hideMark/>
              </w:tcPr>
              <w:p w14:paraId="60AB07B2"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60AB07B3"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60AB07B4"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60AB07B5"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60AB07B6"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60AB07B7"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60AB07B8"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60AB07B9"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60AB07BB" w14:textId="77777777" w:rsidR="008A3939" w:rsidRPr="008A3939" w:rsidRDefault="005C3E66" w:rsidP="008A3939">
          <w:pPr>
            <w:jc w:val="both"/>
            <w:rPr>
              <w:rFonts w:ascii="Times New Roman" w:hAnsi="Times New Roman" w:cs="Times New Roman"/>
              <w:b/>
              <w:sz w:val="24"/>
              <w:szCs w:val="24"/>
            </w:rPr>
          </w:pPr>
        </w:p>
      </w:sdtContent>
    </w:sdt>
    <w:permEnd w:id="761820572"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AB07BE" w14:textId="77777777" w:rsidR="00384446" w:rsidRDefault="00384446" w:rsidP="002C63A6">
      <w:pPr>
        <w:spacing w:after="0" w:line="240" w:lineRule="auto"/>
      </w:pPr>
      <w:r>
        <w:separator/>
      </w:r>
    </w:p>
  </w:endnote>
  <w:endnote w:type="continuationSeparator" w:id="0">
    <w:p w14:paraId="60AB07BF" w14:textId="77777777" w:rsidR="00384446" w:rsidRDefault="00384446"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AB07BC" w14:textId="77777777" w:rsidR="00384446" w:rsidRDefault="00384446" w:rsidP="002C63A6">
      <w:pPr>
        <w:spacing w:after="0" w:line="240" w:lineRule="auto"/>
      </w:pPr>
      <w:r>
        <w:separator/>
      </w:r>
    </w:p>
  </w:footnote>
  <w:footnote w:type="continuationSeparator" w:id="0">
    <w:p w14:paraId="60AB07BD" w14:textId="77777777" w:rsidR="00384446" w:rsidRDefault="00384446"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60AB07C0" w14:textId="77777777" w:rsidR="00A848D0" w:rsidRDefault="00A848D0">
        <w:pPr>
          <w:pStyle w:val="a9"/>
          <w:jc w:val="right"/>
        </w:pPr>
        <w:r w:rsidRPr="00720B2D">
          <w:rPr>
            <w:rFonts w:ascii="Times New Roman" w:hAnsi="Times New Roman" w:cs="Times New Roman"/>
          </w:rPr>
          <w:t xml:space="preserve">Страница </w:t>
        </w:r>
        <w:r w:rsidR="00961817" w:rsidRPr="00720B2D">
          <w:rPr>
            <w:rFonts w:ascii="Times New Roman" w:hAnsi="Times New Roman" w:cs="Times New Roman"/>
            <w:b/>
          </w:rPr>
          <w:fldChar w:fldCharType="begin"/>
        </w:r>
        <w:r w:rsidRPr="00720B2D">
          <w:rPr>
            <w:rFonts w:ascii="Times New Roman" w:hAnsi="Times New Roman" w:cs="Times New Roman"/>
            <w:b/>
          </w:rPr>
          <w:instrText>PAGE</w:instrText>
        </w:r>
        <w:r w:rsidR="00961817" w:rsidRPr="00720B2D">
          <w:rPr>
            <w:rFonts w:ascii="Times New Roman" w:hAnsi="Times New Roman" w:cs="Times New Roman"/>
            <w:b/>
          </w:rPr>
          <w:fldChar w:fldCharType="separate"/>
        </w:r>
        <w:r w:rsidR="005C3E66">
          <w:rPr>
            <w:rFonts w:ascii="Times New Roman" w:hAnsi="Times New Roman" w:cs="Times New Roman"/>
            <w:b/>
            <w:noProof/>
          </w:rPr>
          <w:t>2</w:t>
        </w:r>
        <w:r w:rsidR="00961817" w:rsidRPr="00720B2D">
          <w:rPr>
            <w:rFonts w:ascii="Times New Roman" w:hAnsi="Times New Roman" w:cs="Times New Roman"/>
            <w:b/>
          </w:rPr>
          <w:fldChar w:fldCharType="end"/>
        </w:r>
        <w:r w:rsidRPr="00720B2D">
          <w:rPr>
            <w:rFonts w:ascii="Times New Roman" w:hAnsi="Times New Roman" w:cs="Times New Roman"/>
          </w:rPr>
          <w:t xml:space="preserve"> из </w:t>
        </w:r>
        <w:r w:rsidR="00961817" w:rsidRPr="00720B2D">
          <w:rPr>
            <w:rFonts w:ascii="Times New Roman" w:hAnsi="Times New Roman" w:cs="Times New Roman"/>
            <w:b/>
          </w:rPr>
          <w:fldChar w:fldCharType="begin"/>
        </w:r>
        <w:r w:rsidRPr="00720B2D">
          <w:rPr>
            <w:rFonts w:ascii="Times New Roman" w:hAnsi="Times New Roman" w:cs="Times New Roman"/>
            <w:b/>
          </w:rPr>
          <w:instrText>NUMPAGES</w:instrText>
        </w:r>
        <w:r w:rsidR="00961817" w:rsidRPr="00720B2D">
          <w:rPr>
            <w:rFonts w:ascii="Times New Roman" w:hAnsi="Times New Roman" w:cs="Times New Roman"/>
            <w:b/>
          </w:rPr>
          <w:fldChar w:fldCharType="separate"/>
        </w:r>
        <w:r w:rsidR="005C3E66">
          <w:rPr>
            <w:rFonts w:ascii="Times New Roman" w:hAnsi="Times New Roman" w:cs="Times New Roman"/>
            <w:b/>
            <w:noProof/>
          </w:rPr>
          <w:t>22</w:t>
        </w:r>
        <w:r w:rsidR="00961817"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839494604"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60AB07C1" w14:textId="77777777"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60AB07C2" w14:textId="77777777" w:rsidR="00A848D0" w:rsidRPr="00720B2D" w:rsidRDefault="005C3E66" w:rsidP="002B3C35">
            <w:pPr>
              <w:pStyle w:val="a9"/>
              <w:jc w:val="center"/>
              <w:rPr>
                <w:rFonts w:ascii="Times New Roman" w:hAnsi="Times New Roman" w:cs="Times New Roman"/>
                <w:sz w:val="24"/>
                <w:szCs w:val="24"/>
              </w:rPr>
            </w:pPr>
          </w:p>
        </w:sdtContent>
      </w:sdt>
      <w:permEnd w:id="1839494604"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kkiNnptCAm01ur2+l9hWJxDm15o=" w:salt="v/ARALBh5FB7DpVWp0CK9w=="/>
  <w:defaultTabStop w:val="708"/>
  <w:drawingGridHorizontalSpacing w:val="110"/>
  <w:displayHorizontalDrawingGridEvery w:val="2"/>
  <w:characterSpacingControl w:val="doNotCompress"/>
  <w:hdrShapeDefaults>
    <o:shapedefaults v:ext="edit" spidmax="1064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4AB5"/>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3E66"/>
    <w:rsid w:val="005C4AB6"/>
    <w:rsid w:val="005D07B4"/>
    <w:rsid w:val="006343F1"/>
    <w:rsid w:val="00635F9E"/>
    <w:rsid w:val="006360C6"/>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60AB0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27877B26"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27877B27"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27877B28"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27877B29"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27877B2A"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27877B2B"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27877B2C"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27877B2D"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27877B2E"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27877B2F"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27877B30"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27877B31"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27877B32"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27877B33"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27877B34"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27877B35"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27877B36"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27877B37"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27877B38"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27877B39"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27877B3A"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27877B3B"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27877B3C"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27877B3D"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27877B3E"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27877B3F"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27877B40"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27877B41" w14:textId="77777777" w:rsidR="005B560C" w:rsidRDefault="00840014" w:rsidP="00840014">
          <w:pPr>
            <w:pStyle w:val="EDC76ABABD054298AA86808E41F32028"/>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C4DE8"/>
    <w:rsid w:val="001C4F0C"/>
    <w:rsid w:val="001E25BE"/>
    <w:rsid w:val="002157BF"/>
    <w:rsid w:val="00223C41"/>
    <w:rsid w:val="002A2ED3"/>
    <w:rsid w:val="002D47F6"/>
    <w:rsid w:val="00471102"/>
    <w:rsid w:val="004824E4"/>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27877B26"/>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4001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58FF56-169E-4E82-9D7B-72A8178CBD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AE424742-996E-4A48-8667-0CDCF95FDB38}">
  <ds:schemaRefs>
    <ds:schemaRef ds:uri="http://purl.org/dc/terms/"/>
    <ds:schemaRef ds:uri="http://purl.org/dc/elements/1.1/"/>
    <ds:schemaRef ds:uri="http://schemas.microsoft.com/office/2006/documentManagement/types"/>
    <ds:schemaRef ds:uri="http://purl.org/dc/dcmitype/"/>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49EC2C17-691C-431C-A591-CB6B29EEFB14}">
  <ds:schemaRefs>
    <ds:schemaRef ds:uri="http://schemas.microsoft.com/sharepoint/v3/contenttype/forms"/>
  </ds:schemaRefs>
</ds:datastoreItem>
</file>

<file path=customXml/itemProps4.xml><?xml version="1.0" encoding="utf-8"?>
<ds:datastoreItem xmlns:ds="http://schemas.openxmlformats.org/officeDocument/2006/customXml" ds:itemID="{82894AE2-4BC5-45C4-8DF1-59FFA1A6C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7461</Words>
  <Characters>42532</Characters>
  <Application>Microsoft Office Word</Application>
  <DocSecurity>12</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Стародуб Юлия Владимировна</cp:lastModifiedBy>
  <cp:revision>2</cp:revision>
  <cp:lastPrinted>2015-02-24T14:04:00Z</cp:lastPrinted>
  <dcterms:created xsi:type="dcterms:W3CDTF">2015-09-10T07:51:00Z</dcterms:created>
  <dcterms:modified xsi:type="dcterms:W3CDTF">2015-09-10T07:51:00Z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