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6B17F1">
        <w:rPr>
          <w:sz w:val="21"/>
          <w:szCs w:val="21"/>
        </w:rPr>
        <w:t>материалы для устройства мозаичных полов</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6B17F1">
        <w:rPr>
          <w:rStyle w:val="FontStyle61"/>
          <w:b w:val="0"/>
          <w:i w:val="0"/>
          <w:sz w:val="21"/>
          <w:szCs w:val="21"/>
        </w:rPr>
        <w:t>1</w:t>
      </w:r>
      <w:r w:rsidR="005449CF">
        <w:rPr>
          <w:rStyle w:val="FontStyle61"/>
          <w:b w:val="0"/>
          <w:i w:val="0"/>
          <w:sz w:val="21"/>
          <w:szCs w:val="21"/>
        </w:rPr>
        <w:t>.</w:t>
      </w:r>
      <w:r w:rsidR="006B17F1">
        <w:rPr>
          <w:rStyle w:val="FontStyle61"/>
          <w:b w:val="0"/>
          <w:i w:val="0"/>
          <w:sz w:val="21"/>
          <w:szCs w:val="21"/>
        </w:rPr>
        <w:t>12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 (_____________________________________________)</w:t>
      </w:r>
      <w:r w:rsidRPr="00953E95">
        <w:rPr>
          <w:b/>
          <w:sz w:val="21"/>
          <w:szCs w:val="21"/>
        </w:rPr>
        <w:t xml:space="preserve">, </w:t>
      </w:r>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347388, Ростовская область,  г. Волгодо</w:t>
      </w:r>
      <w:r w:rsidR="008757BA" w:rsidRPr="00953E95">
        <w:rPr>
          <w:sz w:val="21"/>
          <w:szCs w:val="21"/>
        </w:rPr>
        <w:t>нск-28 Стройплощадка блок</w:t>
      </w:r>
      <w:r w:rsidR="00706315">
        <w:rPr>
          <w:sz w:val="21"/>
          <w:szCs w:val="21"/>
        </w:rPr>
        <w:t>ов</w:t>
      </w:r>
      <w:r w:rsidR="005449CF">
        <w:rPr>
          <w:sz w:val="21"/>
          <w:szCs w:val="21"/>
        </w:rPr>
        <w:t xml:space="preserve"> №</w:t>
      </w:r>
      <w:r w:rsidR="00706315">
        <w:rPr>
          <w:sz w:val="21"/>
          <w:szCs w:val="21"/>
        </w:rPr>
        <w:t>3,</w:t>
      </w:r>
      <w:r w:rsidR="005449CF">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w:t>
      </w:r>
      <w:r w:rsidR="00706315">
        <w:rPr>
          <w:color w:val="000000"/>
          <w:sz w:val="21"/>
          <w:szCs w:val="21"/>
        </w:rPr>
        <w:t xml:space="preserve"> до 20 (Двадцати) тонн</w:t>
      </w:r>
      <w:r w:rsidRPr="00953E95">
        <w:rPr>
          <w:color w:val="000000"/>
          <w:sz w:val="21"/>
          <w:szCs w:val="21"/>
        </w:rPr>
        <w:t xml:space="preserve">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E0989">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E0989">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E0989">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617DC8">
        <w:rPr>
          <w:sz w:val="21"/>
          <w:szCs w:val="21"/>
        </w:rPr>
        <w:t xml:space="preserve"> </w:t>
      </w:r>
      <w:r w:rsidR="006B17F1">
        <w:rPr>
          <w:sz w:val="21"/>
          <w:szCs w:val="21"/>
        </w:rPr>
        <w:t>по заявкам Покупателя</w:t>
      </w:r>
      <w:r w:rsidRPr="00953E95">
        <w:rPr>
          <w:sz w:val="21"/>
          <w:szCs w:val="21"/>
        </w:rPr>
        <w:t xml:space="preserve">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953E95">
        <w:rPr>
          <w:sz w:val="21"/>
          <w:szCs w:val="21"/>
        </w:rPr>
        <w:t xml:space="preserve">ск-28,  Стройплощадка </w:t>
      </w:r>
      <w:r w:rsidR="00152D5D">
        <w:rPr>
          <w:sz w:val="21"/>
          <w:szCs w:val="21"/>
        </w:rPr>
        <w:t xml:space="preserve">(склад покупателя) </w:t>
      </w:r>
      <w:r w:rsidR="006B17F1">
        <w:rPr>
          <w:sz w:val="21"/>
          <w:szCs w:val="21"/>
        </w:rPr>
        <w:t>энергоблока</w:t>
      </w:r>
      <w:r w:rsidR="008757BA" w:rsidRPr="00953E95">
        <w:rPr>
          <w:sz w:val="21"/>
          <w:szCs w:val="21"/>
        </w:rPr>
        <w:t xml:space="preserve"> №</w:t>
      </w:r>
      <w:r w:rsidR="00706315">
        <w:rPr>
          <w:sz w:val="21"/>
          <w:szCs w:val="21"/>
        </w:rPr>
        <w:t>3</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152D5D">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152D5D">
      <w:pPr>
        <w:pStyle w:val="ConsNormal"/>
        <w:numPr>
          <w:ilvl w:val="1"/>
          <w:numId w:val="9"/>
        </w:numPr>
        <w:tabs>
          <w:tab w:val="left" w:pos="90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w:t>
      </w:r>
      <w:r w:rsidRPr="00953E95">
        <w:rPr>
          <w:rFonts w:ascii="Times New Roman" w:hAnsi="Times New Roman" w:cs="Times New Roman"/>
          <w:sz w:val="21"/>
          <w:szCs w:val="21"/>
        </w:rPr>
        <w:lastRenderedPageBreak/>
        <w:t>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w:t>
      </w:r>
      <w:r w:rsidR="005573F7">
        <w:rPr>
          <w:rFonts w:ascii="Times New Roman" w:hAnsi="Times New Roman" w:cs="Times New Roman"/>
          <w:sz w:val="21"/>
          <w:szCs w:val="21"/>
        </w:rPr>
        <w:t>даты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w:t>
      </w:r>
      <w:r w:rsidR="006B17F1">
        <w:rPr>
          <w:rFonts w:ascii="Times New Roman" w:hAnsi="Times New Roman" w:cs="Times New Roman"/>
          <w:sz w:val="21"/>
          <w:szCs w:val="21"/>
        </w:rPr>
        <w:t>1</w:t>
      </w:r>
      <w:r w:rsidR="000F03A8">
        <w:rPr>
          <w:rFonts w:ascii="Times New Roman" w:hAnsi="Times New Roman" w:cs="Times New Roman"/>
          <w:sz w:val="21"/>
          <w:szCs w:val="21"/>
        </w:rPr>
        <w:t>.</w:t>
      </w:r>
      <w:r w:rsidR="006B17F1">
        <w:rPr>
          <w:rFonts w:ascii="Times New Roman" w:hAnsi="Times New Roman" w:cs="Times New Roman"/>
          <w:sz w:val="21"/>
          <w:szCs w:val="21"/>
        </w:rPr>
        <w:t>12</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00987079" w:rsidRPr="00953E95">
        <w:rPr>
          <w:rFonts w:eastAsia="HiddenHorzOCR"/>
          <w:sz w:val="21"/>
          <w:szCs w:val="21"/>
          <w:u w:val="single"/>
          <w:lang w:val="en-US"/>
        </w:rPr>
        <w:t>uo</w:t>
      </w:r>
      <w:r w:rsidR="00987079" w:rsidRPr="00953E95">
        <w:rPr>
          <w:rFonts w:eastAsia="HiddenHorzOCR"/>
          <w:sz w:val="21"/>
          <w:szCs w:val="21"/>
          <w:u w:val="single"/>
        </w:rPr>
        <w:t>.</w:t>
      </w:r>
      <w:r w:rsidR="00987079" w:rsidRPr="00953E95">
        <w:rPr>
          <w:rFonts w:eastAsia="HiddenHorzOCR"/>
          <w:sz w:val="21"/>
          <w:szCs w:val="21"/>
          <w:u w:val="single"/>
          <w:lang w:val="en-US"/>
        </w:rPr>
        <w:t>smu</w:t>
      </w:r>
      <w:r w:rsidR="00987079" w:rsidRPr="00953E95">
        <w:rPr>
          <w:rFonts w:eastAsia="HiddenHorzOCR"/>
          <w:sz w:val="21"/>
          <w:szCs w:val="21"/>
          <w:u w:val="single"/>
        </w:rPr>
        <w:t>01@</w:t>
      </w:r>
      <w:r w:rsidR="00987079" w:rsidRPr="00953E95">
        <w:rPr>
          <w:rFonts w:eastAsia="HiddenHorzOCR"/>
          <w:sz w:val="21"/>
          <w:szCs w:val="21"/>
          <w:u w:val="single"/>
          <w:lang w:val="en-US"/>
        </w:rPr>
        <w:t>yandex</w:t>
      </w:r>
      <w:r w:rsidR="00987079" w:rsidRPr="00953E95">
        <w:rPr>
          <w:rFonts w:eastAsia="HiddenHorzOCR"/>
          <w:sz w:val="21"/>
          <w:szCs w:val="21"/>
          <w:u w:val="single"/>
        </w:rPr>
        <w:t>.</w:t>
      </w:r>
      <w:r w:rsidR="00987079" w:rsidRPr="00953E95">
        <w:rPr>
          <w:rFonts w:eastAsia="HiddenHorzOCR"/>
          <w:sz w:val="21"/>
          <w:szCs w:val="21"/>
          <w:u w:val="single"/>
          <w:lang w:val="en-US"/>
        </w:rPr>
        <w:t>ru</w:t>
      </w:r>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 xml:space="preserve">р/с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к/сч.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р/с 40702810452160002790</w:t>
                  </w:r>
                </w:p>
                <w:p w:rsidR="005D36B3" w:rsidRPr="00953E95" w:rsidRDefault="005D36B3" w:rsidP="00953E95">
                  <w:pPr>
                    <w:spacing w:after="0"/>
                    <w:ind w:left="-74"/>
                    <w:rPr>
                      <w:bCs/>
                      <w:spacing w:val="-1"/>
                      <w:sz w:val="21"/>
                      <w:szCs w:val="21"/>
                    </w:rPr>
                  </w:pPr>
                  <w:r w:rsidRPr="00953E95">
                    <w:rPr>
                      <w:sz w:val="21"/>
                      <w:szCs w:val="21"/>
                    </w:rPr>
                    <w:t xml:space="preserve">к/сч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B17F1">
        <w:rPr>
          <w:sz w:val="21"/>
          <w:szCs w:val="21"/>
        </w:rPr>
        <w:t>материалов для устройства мозаичных полов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п/п</w:t>
                  </w:r>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3E1" w:rsidRDefault="002753E1" w:rsidP="008934B3">
      <w:pPr>
        <w:spacing w:after="0"/>
      </w:pPr>
      <w:r>
        <w:separator/>
      </w:r>
    </w:p>
  </w:endnote>
  <w:endnote w:type="continuationSeparator" w:id="1">
    <w:p w:rsidR="002753E1" w:rsidRDefault="002753E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630522" w:rsidP="00953E95">
    <w:pPr>
      <w:pStyle w:val="a5"/>
      <w:framePr w:wrap="around" w:vAnchor="text" w:hAnchor="margin" w:xAlign="center" w:y="1"/>
      <w:rPr>
        <w:rStyle w:val="a7"/>
      </w:rPr>
    </w:pPr>
    <w:r>
      <w:rPr>
        <w:rStyle w:val="a7"/>
      </w:rPr>
      <w:fldChar w:fldCharType="begin"/>
    </w:r>
    <w:r w:rsidR="00706315">
      <w:rPr>
        <w:rStyle w:val="a7"/>
      </w:rPr>
      <w:instrText xml:space="preserve">PAGE  </w:instrText>
    </w:r>
    <w:r>
      <w:rPr>
        <w:rStyle w:val="a7"/>
      </w:rPr>
      <w:fldChar w:fldCharType="end"/>
    </w:r>
  </w:p>
  <w:p w:rsidR="00706315" w:rsidRDefault="0070631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3E1" w:rsidRDefault="002753E1" w:rsidP="008934B3">
      <w:pPr>
        <w:spacing w:after="0"/>
      </w:pPr>
      <w:r>
        <w:separator/>
      </w:r>
    </w:p>
  </w:footnote>
  <w:footnote w:type="continuationSeparator" w:id="1">
    <w:p w:rsidR="002753E1" w:rsidRDefault="002753E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70631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3E1"/>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52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7F1"/>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449</TotalTime>
  <Pages>1</Pages>
  <Words>2695</Words>
  <Characters>15368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60</cp:revision>
  <cp:lastPrinted>2014-06-04T06:17:00Z</cp:lastPrinted>
  <dcterms:created xsi:type="dcterms:W3CDTF">2012-04-18T05:30:00Z</dcterms:created>
  <dcterms:modified xsi:type="dcterms:W3CDTF">2014-06-24T18:11:00Z</dcterms:modified>
</cp:coreProperties>
</file>