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7B245C">
        <w:rPr>
          <w:b/>
        </w:rPr>
        <w:t>листа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B245C">
        <w:t>листа нержавеющего</w:t>
      </w:r>
      <w:r w:rsidR="00784C64">
        <w:t xml:space="preserve"> 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</w:t>
      </w:r>
      <w:r>
        <w:t>о</w:t>
      </w:r>
      <w:r>
        <w:t xml:space="preserve">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606A88" w:rsidRPr="00FA2DFA" w:rsidRDefault="00606A88" w:rsidP="00C81DD8">
      <w:pPr>
        <w:pStyle w:val="-0"/>
        <w:tabs>
          <w:tab w:val="clear" w:pos="1391"/>
        </w:tabs>
        <w:spacing w:before="60" w:after="60"/>
        <w:ind w:left="0" w:firstLine="0"/>
      </w:pPr>
      <w:r w:rsidRPr="00606A88">
        <w:t xml:space="preserve">Маркировка продукции по </w:t>
      </w:r>
      <w:r w:rsidR="007B245C">
        <w:t>ГОСТ 7566-81</w:t>
      </w:r>
      <w:r w:rsidRPr="00606A88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>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7B245C">
        <w:t>5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C10CA4">
        <w:t>7</w:t>
      </w:r>
      <w:r w:rsidRPr="00FA2DFA">
        <w:t xml:space="preserve">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7B245C">
        <w:t>5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6"/>
      <w:bookmarkStart w:id="72" w:name="_Toc168144789"/>
      <w:bookmarkStart w:id="73" w:name="_Toc168159775"/>
      <w:bookmarkStart w:id="74" w:name="_Toc213335128"/>
      <w:bookmarkStart w:id="75" w:name="_Toc213679131"/>
      <w:bookmarkStart w:id="76" w:name="_Toc213679209"/>
      <w:r w:rsidRPr="00FA2DFA">
        <w:lastRenderedPageBreak/>
        <w:t>Срок действия Договора</w:t>
      </w:r>
      <w:bookmarkEnd w:id="71"/>
      <w:bookmarkEnd w:id="72"/>
      <w:bookmarkEnd w:id="73"/>
      <w:bookmarkEnd w:id="74"/>
      <w:bookmarkEnd w:id="75"/>
      <w:bookmarkEnd w:id="76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7" w:name="_Toc157679448"/>
      <w:bookmarkStart w:id="78" w:name="_Toc168144791"/>
      <w:bookmarkStart w:id="79" w:name="_Toc168159777"/>
      <w:bookmarkStart w:id="80" w:name="_Toc213335129"/>
      <w:bookmarkStart w:id="81" w:name="_Toc213679132"/>
      <w:bookmarkStart w:id="82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9"/>
      <w:bookmarkStart w:id="84" w:name="_Toc168144792"/>
      <w:bookmarkStart w:id="85" w:name="_Toc168159778"/>
      <w:bookmarkStart w:id="86" w:name="_Toc213335130"/>
      <w:bookmarkStart w:id="87" w:name="_Toc213679133"/>
      <w:bookmarkStart w:id="88" w:name="_Toc213679211"/>
      <w:r w:rsidRPr="00FA2DFA">
        <w:t>Уведомления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9" w:name="_Toc157679450"/>
      <w:bookmarkStart w:id="90" w:name="_Toc168144793"/>
      <w:bookmarkStart w:id="91" w:name="_Toc168159779"/>
      <w:bookmarkStart w:id="92" w:name="_Toc213335131"/>
      <w:bookmarkStart w:id="93" w:name="_Toc213679134"/>
      <w:bookmarkStart w:id="94" w:name="_Toc213679212"/>
      <w:r w:rsidRPr="00FA2DFA">
        <w:t>Прочие положения</w:t>
      </w:r>
      <w:bookmarkEnd w:id="89"/>
      <w:bookmarkEnd w:id="90"/>
      <w:bookmarkEnd w:id="91"/>
      <w:bookmarkEnd w:id="92"/>
      <w:bookmarkEnd w:id="93"/>
      <w:bookmarkEnd w:id="94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</w:t>
      </w:r>
      <w:r w:rsidR="004F21C0" w:rsidRPr="00606A88">
        <w:lastRenderedPageBreak/>
        <w:t xml:space="preserve">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</w:t>
      </w:r>
      <w:r w:rsidR="00521B92" w:rsidRPr="00606A88">
        <w:t>а</w:t>
      </w:r>
      <w:r w:rsidR="00521B92" w:rsidRPr="00606A88">
        <w:t xml:space="preserve">стоящему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proofErr w:type="gramStart"/>
      <w:r w:rsidR="0092762F" w:rsidRPr="00606A88"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606A88">
        <w:t>Поставщик настоящим выдает свое согласие и подтверждает получение им всех тр</w:t>
      </w:r>
      <w:r w:rsidRPr="00606A88">
        <w:t>е</w:t>
      </w:r>
      <w:r w:rsidRPr="00606A88"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606A88">
        <w:t>е</w:t>
      </w:r>
      <w:r w:rsidRPr="00606A88"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606A88">
        <w:t>с</w:t>
      </w:r>
      <w:r w:rsidRPr="00606A88">
        <w:t>тично, компетентным органам государственной власти (в том числе</w:t>
      </w:r>
      <w:proofErr w:type="gramEnd"/>
      <w:r w:rsidRPr="00606A88">
        <w:t xml:space="preserve"> </w:t>
      </w:r>
      <w:proofErr w:type="gramStart"/>
      <w:r w:rsidRPr="00606A88"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606A88">
        <w:t>с</w:t>
      </w:r>
      <w:r w:rsidRPr="00606A88">
        <w:t>крытие).</w:t>
      </w:r>
      <w:proofErr w:type="gramEnd"/>
      <w:r w:rsidRPr="00606A88">
        <w:t xml:space="preserve"> Поставщик освобождает Покупателя от любой ответственности в связи с Раскрыт</w:t>
      </w:r>
      <w:r w:rsidRPr="00606A88">
        <w:t>и</w:t>
      </w:r>
      <w:r w:rsidRPr="00606A88">
        <w:t>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1"/>
      <w:bookmarkStart w:id="96" w:name="_Toc168144794"/>
      <w:bookmarkStart w:id="97" w:name="_Toc168159780"/>
      <w:bookmarkStart w:id="98" w:name="_Toc213335132"/>
      <w:bookmarkStart w:id="99" w:name="_Toc213679135"/>
      <w:bookmarkStart w:id="100" w:name="_Toc213679213"/>
      <w:r w:rsidRPr="00FA2DFA">
        <w:t>Реквизиты сторон</w:t>
      </w:r>
      <w:bookmarkStart w:id="101" w:name="_GoBack"/>
      <w:bookmarkEnd w:id="95"/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 xml:space="preserve">№ </w:t>
            </w:r>
            <w:proofErr w:type="gramStart"/>
            <w:r w:rsidRPr="00606A88">
              <w:t>п</w:t>
            </w:r>
            <w:proofErr w:type="gramEnd"/>
            <w:r w:rsidRPr="00606A88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</w:t>
            </w:r>
            <w:r w:rsidRPr="00606A88">
              <w:t>а</w:t>
            </w:r>
            <w:r w:rsidRPr="00606A88">
              <w:t>стник / а</w:t>
            </w:r>
            <w:r w:rsidRPr="00606A88">
              <w:t>к</w:t>
            </w:r>
            <w:r w:rsidRPr="00606A88">
              <w:t>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</w:t>
      </w:r>
      <w:proofErr w:type="gramStart"/>
      <w:r w:rsidRPr="00606A88">
        <w:rPr>
          <w:bCs/>
        </w:rPr>
        <w:t>,</w:t>
      </w:r>
      <w:proofErr w:type="gramEnd"/>
      <w:r w:rsidRPr="00606A88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E4ED0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0CA4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21AE7-4C13-4C95-B378-A5CEC01BE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15</Pages>
  <Words>3999</Words>
  <Characters>28391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Simonenko</cp:lastModifiedBy>
  <cp:revision>3</cp:revision>
  <cp:lastPrinted>2013-10-30T06:58:00Z</cp:lastPrinted>
  <dcterms:created xsi:type="dcterms:W3CDTF">2014-09-12T11:01:00Z</dcterms:created>
  <dcterms:modified xsi:type="dcterms:W3CDTF">2014-09-17T08:19:00Z</dcterms:modified>
</cp:coreProperties>
</file>