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333" w:rsidRPr="004879D3" w:rsidRDefault="004E4333" w:rsidP="004E4333">
      <w:pPr>
        <w:pStyle w:val="1"/>
        <w:numPr>
          <w:ilvl w:val="0"/>
          <w:numId w:val="0"/>
        </w:numPr>
        <w:tabs>
          <w:tab w:val="left" w:pos="426"/>
        </w:tabs>
        <w:jc w:val="left"/>
        <w:rPr>
          <w:sz w:val="28"/>
          <w:szCs w:val="28"/>
        </w:rPr>
      </w:pPr>
      <w:bookmarkStart w:id="0" w:name="_Toc421367772"/>
      <w:r>
        <w:rPr>
          <w:sz w:val="28"/>
          <w:szCs w:val="28"/>
          <w:lang w:val="en-US"/>
        </w:rPr>
        <w:t xml:space="preserve">                     </w:t>
      </w:r>
      <w:r w:rsidRPr="004879D3">
        <w:rPr>
          <w:sz w:val="28"/>
          <w:szCs w:val="28"/>
        </w:rPr>
        <w:t>ИЗВЕЩЕНИЕ О ПРОВЕДЕНИИ ЗАКУПКИ</w:t>
      </w:r>
      <w:bookmarkEnd w:id="0"/>
    </w:p>
    <w:p w:rsidR="004E4333" w:rsidRPr="00347B82" w:rsidRDefault="004E4333" w:rsidP="004E4333">
      <w:pPr>
        <w:rPr>
          <w:sz w:val="28"/>
          <w:szCs w:val="28"/>
        </w:rPr>
      </w:pPr>
    </w:p>
    <w:p w:rsidR="004E4333" w:rsidRPr="008D6175"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4E4333" w:rsidRPr="005C0EFF" w:rsidRDefault="004E4333" w:rsidP="004E4333">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8C53C8">
        <w:rPr>
          <w:rFonts w:ascii="Times New Roman" w:hAnsi="Times New Roman"/>
          <w:sz w:val="28"/>
          <w:szCs w:val="28"/>
        </w:rPr>
        <w:t>29.07.2015 г. № 75</w:t>
      </w:r>
      <w:r>
        <w:rPr>
          <w:rFonts w:ascii="Times New Roman" w:hAnsi="Times New Roman"/>
          <w:b/>
          <w:i/>
        </w:rPr>
        <w:t>.</w:t>
      </w:r>
    </w:p>
    <w:p w:rsidR="004E4333" w:rsidRDefault="004E4333" w:rsidP="004E4333">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4E4333" w:rsidRPr="004879D3" w:rsidRDefault="004E4333" w:rsidP="004E4333">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167AB1">
        <w:rPr>
          <w:rFonts w:ascii="Times New Roman" w:hAnsi="Times New Roman"/>
          <w:sz w:val="28"/>
          <w:szCs w:val="28"/>
        </w:rPr>
        <w:t>инструмента для обслуживания и ремонта реактора и блока верхнего</w:t>
      </w:r>
      <w:r w:rsidRPr="00212F4F">
        <w:rPr>
          <w:rFonts w:ascii="Times New Roman" w:hAnsi="Times New Roman"/>
          <w:sz w:val="28"/>
          <w:szCs w:val="28"/>
        </w:rPr>
        <w:t xml:space="preserve"> для сооружения энергоблоков №1,2 Белорусской АЭС</w:t>
      </w:r>
      <w:r w:rsidRPr="004879D3">
        <w:rPr>
          <w:rFonts w:ascii="Times New Roman" w:hAnsi="Times New Roman"/>
          <w:sz w:val="28"/>
          <w:szCs w:val="28"/>
        </w:rPr>
        <w:t>.</w:t>
      </w:r>
    </w:p>
    <w:p w:rsidR="004E4333" w:rsidRPr="005C0EFF" w:rsidRDefault="004E4333" w:rsidP="004E4333">
      <w:pPr>
        <w:pStyle w:val="a6"/>
        <w:numPr>
          <w:ilvl w:val="0"/>
          <w:numId w:val="3"/>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4E4333" w:rsidRPr="005C0EFF" w:rsidRDefault="004E4333" w:rsidP="004E4333">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4E4333" w:rsidRPr="005C0EFF" w:rsidRDefault="004E4333" w:rsidP="004E4333">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4E4333" w:rsidRPr="00A12DF9" w:rsidRDefault="004E4333" w:rsidP="004E4333">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4E4333" w:rsidRPr="005C0EFF" w:rsidRDefault="004E4333" w:rsidP="004E4333">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4E4333" w:rsidRDefault="004E4333" w:rsidP="004E4333">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4E4333" w:rsidRPr="005C0EFF" w:rsidRDefault="004E4333" w:rsidP="004E4333">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4E4333" w:rsidRPr="00A12DF9" w:rsidRDefault="004E4333" w:rsidP="004E4333">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smartTag w:uri="urn:schemas-microsoft-com:office:smarttags" w:element="PersonName">
        <w:r>
          <w:rPr>
            <w:sz w:val="28"/>
            <w:szCs w:val="28"/>
          </w:rPr>
          <w:t>Медведев Александр Александрович</w:t>
        </w:r>
      </w:smartTag>
      <w:r>
        <w:rPr>
          <w:sz w:val="28"/>
          <w:szCs w:val="28"/>
        </w:rPr>
        <w:t xml:space="preserve">, тел.: 8-10-7-831-421-79-00,  </w:t>
      </w:r>
      <w:proofErr w:type="spellStart"/>
      <w:r>
        <w:rPr>
          <w:sz w:val="28"/>
          <w:szCs w:val="28"/>
        </w:rPr>
        <w:t>вн</w:t>
      </w:r>
      <w:proofErr w:type="spellEnd"/>
      <w:r>
        <w:rPr>
          <w:sz w:val="28"/>
          <w:szCs w:val="28"/>
        </w:rPr>
        <w:t>. тел. 22-77</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4E4333" w:rsidRPr="00EC5CDB" w:rsidRDefault="004E4333" w:rsidP="004E4333">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4E4333" w:rsidRPr="00B91542" w:rsidRDefault="004E4333" w:rsidP="004E4333">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rPr>
        <w:t>п</w:t>
      </w:r>
      <w:r w:rsidRPr="003D5390">
        <w:rPr>
          <w:rFonts w:ascii="Times New Roman" w:hAnsi="Times New Roman"/>
          <w:sz w:val="28"/>
          <w:szCs w:val="28"/>
        </w:rPr>
        <w:t xml:space="preserve">оставка </w:t>
      </w:r>
      <w:r w:rsidRPr="00167AB1">
        <w:rPr>
          <w:rFonts w:ascii="Times New Roman" w:hAnsi="Times New Roman"/>
          <w:sz w:val="28"/>
          <w:szCs w:val="28"/>
        </w:rPr>
        <w:t>инструмента для обслуживания и ремонта реактора и блока верхнего</w:t>
      </w:r>
      <w:r w:rsidRPr="00172344">
        <w:rPr>
          <w:rFonts w:ascii="Times New Roman" w:hAnsi="Times New Roman"/>
          <w:sz w:val="28"/>
          <w:szCs w:val="28"/>
        </w:rPr>
        <w:t xml:space="preserve"> для сооружения энергоблоков №1,2 Белорусской АЭС</w:t>
      </w:r>
      <w:r>
        <w:rPr>
          <w:rFonts w:ascii="Times New Roman" w:hAnsi="Times New Roman"/>
          <w:sz w:val="28"/>
          <w:szCs w:val="28"/>
        </w:rPr>
        <w:t>.</w:t>
      </w:r>
    </w:p>
    <w:p w:rsidR="004E4333" w:rsidRPr="005C0EFF" w:rsidRDefault="004E4333" w:rsidP="004E4333">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4E4333" w:rsidRPr="00E1626C" w:rsidRDefault="004E4333" w:rsidP="004E4333">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4E4333" w:rsidRPr="004D27CA" w:rsidRDefault="004E4333" w:rsidP="004E4333">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4E4333" w:rsidRPr="005C0EFF" w:rsidRDefault="004E4333" w:rsidP="004E4333">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4E4333" w:rsidRPr="000F482D" w:rsidRDefault="004E4333" w:rsidP="004E4333">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4E4333" w:rsidRPr="005C0EFF" w:rsidRDefault="004E4333" w:rsidP="004E4333">
      <w:pPr>
        <w:tabs>
          <w:tab w:val="left" w:pos="1134"/>
        </w:tabs>
        <w:ind w:firstLine="709"/>
        <w:contextualSpacing/>
        <w:jc w:val="both"/>
        <w:rPr>
          <w:b/>
          <w:i/>
        </w:rPr>
      </w:pPr>
    </w:p>
    <w:p w:rsidR="004E4333" w:rsidRPr="005C0EFF"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4E4333" w:rsidRPr="00CF3FFA" w:rsidRDefault="004E4333" w:rsidP="004E4333">
      <w:pPr>
        <w:ind w:right="153" w:firstLine="709"/>
        <w:jc w:val="both"/>
        <w:rPr>
          <w:sz w:val="28"/>
          <w:szCs w:val="28"/>
          <w:lang w:eastAsia="en-US"/>
        </w:rPr>
      </w:pPr>
      <w:r w:rsidRPr="00CF3FFA">
        <w:rPr>
          <w:sz w:val="28"/>
          <w:szCs w:val="28"/>
          <w:lang w:eastAsia="en-US"/>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E4333" w:rsidRPr="00CF3FFA" w:rsidRDefault="004E4333" w:rsidP="004E4333">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E4333" w:rsidRPr="00592814" w:rsidRDefault="004E4333" w:rsidP="004E4333">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4E4333" w:rsidRPr="00592814" w:rsidRDefault="004E4333" w:rsidP="004E4333">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6 443 122,88</w:t>
      </w:r>
      <w:r w:rsidRPr="0014455E">
        <w:rPr>
          <w:sz w:val="24"/>
          <w:szCs w:val="24"/>
        </w:rPr>
        <w:t> </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Шесть миллионов четыреста сорок три тысячи сто двадцать два) рублей</w:t>
      </w:r>
      <w:r w:rsidRPr="00592814">
        <w:rPr>
          <w:rFonts w:ascii="Times New Roman" w:hAnsi="Times New Roman"/>
          <w:sz w:val="28"/>
          <w:szCs w:val="28"/>
        </w:rPr>
        <w:t xml:space="preserve"> </w:t>
      </w:r>
      <w:r>
        <w:rPr>
          <w:rFonts w:ascii="Times New Roman" w:hAnsi="Times New Roman"/>
          <w:sz w:val="28"/>
          <w:szCs w:val="28"/>
        </w:rPr>
        <w:t>88</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4E4333" w:rsidRPr="0030654F" w:rsidRDefault="004E4333" w:rsidP="004E4333">
      <w:pPr>
        <w:pStyle w:val="a6"/>
        <w:tabs>
          <w:tab w:val="left" w:pos="0"/>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5 460 273,63</w:t>
      </w:r>
      <w:r w:rsidRPr="00592814">
        <w:rPr>
          <w:rFonts w:ascii="Times New Roman" w:hAnsi="Times New Roman"/>
          <w:sz w:val="28"/>
          <w:szCs w:val="28"/>
        </w:rPr>
        <w:t xml:space="preserve"> (</w:t>
      </w:r>
      <w:r>
        <w:rPr>
          <w:rFonts w:ascii="Times New Roman" w:hAnsi="Times New Roman"/>
          <w:sz w:val="28"/>
          <w:szCs w:val="28"/>
        </w:rPr>
        <w:t>Пять миллионов четыреста шестьдесят тысяч двести семьдесят три) рублей</w:t>
      </w:r>
      <w:r w:rsidRPr="00592814">
        <w:rPr>
          <w:rFonts w:ascii="Times New Roman" w:hAnsi="Times New Roman"/>
          <w:sz w:val="28"/>
          <w:szCs w:val="28"/>
        </w:rPr>
        <w:t xml:space="preserve"> </w:t>
      </w:r>
      <w:r>
        <w:rPr>
          <w:rFonts w:ascii="Times New Roman" w:hAnsi="Times New Roman"/>
          <w:sz w:val="28"/>
          <w:szCs w:val="28"/>
        </w:rPr>
        <w:t>63</w:t>
      </w:r>
      <w:r w:rsidRPr="00592814">
        <w:rPr>
          <w:rFonts w:ascii="Times New Roman" w:hAnsi="Times New Roman"/>
          <w:sz w:val="28"/>
          <w:szCs w:val="28"/>
        </w:rPr>
        <w:t xml:space="preserve"> копе</w:t>
      </w:r>
      <w:r>
        <w:rPr>
          <w:rFonts w:ascii="Times New Roman" w:hAnsi="Times New Roman"/>
          <w:sz w:val="28"/>
          <w:szCs w:val="28"/>
        </w:rPr>
        <w:t>йки,</w:t>
      </w:r>
      <w:r w:rsidRPr="00592814">
        <w:rPr>
          <w:rFonts w:ascii="Times New Roman" w:hAnsi="Times New Roman"/>
          <w:sz w:val="28"/>
          <w:szCs w:val="28"/>
        </w:rPr>
        <w:t xml:space="preserve"> без учета НДС.</w:t>
      </w:r>
    </w:p>
    <w:p w:rsidR="004E4333" w:rsidRPr="00592814" w:rsidRDefault="004E4333" w:rsidP="004E4333">
      <w:pPr>
        <w:tabs>
          <w:tab w:val="left" w:pos="0"/>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E4333" w:rsidRPr="00592814" w:rsidRDefault="004E4333" w:rsidP="004E4333">
      <w:pPr>
        <w:tabs>
          <w:tab w:val="left" w:pos="0"/>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4E4333" w:rsidRPr="000F482D" w:rsidRDefault="004E4333" w:rsidP="004E4333">
      <w:pPr>
        <w:tabs>
          <w:tab w:val="left" w:pos="1134"/>
        </w:tabs>
        <w:ind w:firstLine="709"/>
        <w:contextualSpacing/>
        <w:jc w:val="both"/>
        <w:rPr>
          <w:sz w:val="28"/>
          <w:szCs w:val="28"/>
          <w:lang w:eastAsia="en-US"/>
        </w:rPr>
      </w:pPr>
    </w:p>
    <w:p w:rsidR="004E4333" w:rsidRPr="00592814"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4E4333" w:rsidRPr="00592814" w:rsidRDefault="004E4333" w:rsidP="004E4333">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E4333" w:rsidRDefault="004E4333" w:rsidP="004E4333">
      <w:pPr>
        <w:tabs>
          <w:tab w:val="left" w:pos="1134"/>
        </w:tabs>
        <w:ind w:firstLine="709"/>
        <w:contextualSpacing/>
        <w:jc w:val="both"/>
        <w:rPr>
          <w:b/>
          <w:i/>
        </w:rPr>
      </w:pPr>
    </w:p>
    <w:p w:rsidR="004E4333" w:rsidRPr="00592814"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4E4333" w:rsidRPr="00592814" w:rsidRDefault="004E4333" w:rsidP="004E4333">
      <w:pPr>
        <w:tabs>
          <w:tab w:val="left" w:pos="1134"/>
        </w:tabs>
        <w:ind w:firstLine="709"/>
        <w:contextualSpacing/>
        <w:jc w:val="both"/>
        <w:rPr>
          <w:sz w:val="28"/>
          <w:szCs w:val="28"/>
          <w:lang w:eastAsia="en-US"/>
        </w:rPr>
      </w:pPr>
      <w:r w:rsidRPr="00592814">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592814">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4E4333" w:rsidRDefault="004E4333" w:rsidP="004E4333">
      <w:pPr>
        <w:tabs>
          <w:tab w:val="left" w:pos="1134"/>
        </w:tabs>
        <w:ind w:firstLine="709"/>
        <w:contextualSpacing/>
        <w:jc w:val="both"/>
        <w:rPr>
          <w:b/>
          <w:i/>
        </w:rPr>
      </w:pPr>
    </w:p>
    <w:p w:rsidR="004E4333" w:rsidRPr="00170CC7"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A2FEA">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4E4333" w:rsidRPr="005C0EFF" w:rsidRDefault="004E4333" w:rsidP="004E4333">
      <w:pPr>
        <w:pStyle w:val="a6"/>
        <w:tabs>
          <w:tab w:val="left" w:pos="0"/>
          <w:tab w:val="left" w:pos="1134"/>
        </w:tabs>
        <w:spacing w:after="0" w:line="240" w:lineRule="auto"/>
        <w:ind w:left="0"/>
        <w:jc w:val="both"/>
        <w:rPr>
          <w:i/>
        </w:rPr>
      </w:pPr>
    </w:p>
    <w:p w:rsidR="004E4333" w:rsidRPr="00592814"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4E4333" w:rsidRPr="00170CC7" w:rsidRDefault="004E4333" w:rsidP="004E4333">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E4333" w:rsidRPr="005C0EFF" w:rsidRDefault="004E4333" w:rsidP="004E4333">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E4333" w:rsidRDefault="004E4333" w:rsidP="004E4333">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4E4333" w:rsidRPr="005C0EFF" w:rsidRDefault="004E4333" w:rsidP="004E4333">
      <w:pPr>
        <w:tabs>
          <w:tab w:val="left" w:pos="1134"/>
        </w:tabs>
        <w:ind w:firstLine="709"/>
        <w:contextualSpacing/>
        <w:jc w:val="both"/>
        <w:rPr>
          <w:sz w:val="28"/>
          <w:szCs w:val="28"/>
        </w:rPr>
      </w:pPr>
    </w:p>
    <w:p w:rsidR="004E4333"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4E4333" w:rsidRDefault="004E4333" w:rsidP="004E4333">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E4333" w:rsidRPr="005C0EFF" w:rsidRDefault="004E4333" w:rsidP="004E4333">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4E4333" w:rsidRPr="005C0EFF" w:rsidRDefault="004E4333" w:rsidP="004E4333">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4E4333" w:rsidRPr="005C0EFF" w:rsidRDefault="004E4333" w:rsidP="004E4333">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4E4333" w:rsidRPr="00592814" w:rsidRDefault="004E4333" w:rsidP="004E4333">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4E4333" w:rsidRPr="005C0EFF" w:rsidRDefault="004E4333" w:rsidP="004E4333">
      <w:pPr>
        <w:tabs>
          <w:tab w:val="left" w:pos="386"/>
        </w:tabs>
        <w:contextualSpacing/>
        <w:jc w:val="both"/>
        <w:rPr>
          <w:spacing w:val="-6"/>
        </w:rPr>
      </w:pPr>
    </w:p>
    <w:p w:rsidR="004E4333" w:rsidRPr="00592814"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4E4333" w:rsidRPr="00592814" w:rsidRDefault="004E4333" w:rsidP="004E4333">
      <w:pPr>
        <w:tabs>
          <w:tab w:val="left" w:pos="1134"/>
        </w:tabs>
        <w:ind w:firstLine="709"/>
        <w:contextualSpacing/>
        <w:jc w:val="both"/>
        <w:rPr>
          <w:sz w:val="28"/>
          <w:szCs w:val="28"/>
          <w:lang w:eastAsia="en-US"/>
        </w:rPr>
      </w:pPr>
    </w:p>
    <w:p w:rsidR="004E4333" w:rsidRPr="00825011"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4E4333" w:rsidRPr="00174FE4" w:rsidRDefault="004E4333" w:rsidP="004E4333">
      <w:pPr>
        <w:pStyle w:val="Times12"/>
        <w:tabs>
          <w:tab w:val="left" w:pos="70"/>
        </w:tabs>
        <w:ind w:right="153" w:firstLine="0"/>
        <w:jc w:val="left"/>
        <w:rPr>
          <w:b/>
          <w:bCs w:val="0"/>
          <w:i/>
          <w:szCs w:val="24"/>
          <w:lang w:eastAsia="en-US"/>
        </w:rPr>
      </w:pPr>
    </w:p>
    <w:p w:rsidR="004E4333" w:rsidRPr="00825011"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4E4333" w:rsidRPr="005C0EFF" w:rsidRDefault="004E4333" w:rsidP="004E4333">
      <w:pPr>
        <w:tabs>
          <w:tab w:val="left" w:pos="1134"/>
        </w:tabs>
        <w:ind w:firstLine="709"/>
        <w:contextualSpacing/>
        <w:jc w:val="both"/>
        <w:rPr>
          <w:spacing w:val="-6"/>
          <w:sz w:val="28"/>
          <w:szCs w:val="28"/>
        </w:rPr>
      </w:pPr>
    </w:p>
    <w:p w:rsidR="004E4333"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01</w:t>
      </w:r>
      <w:r w:rsidRPr="00637D3E">
        <w:rPr>
          <w:rFonts w:ascii="Times New Roman" w:hAnsi="Times New Roman"/>
          <w:b/>
          <w:spacing w:val="-6"/>
          <w:sz w:val="28"/>
          <w:szCs w:val="28"/>
        </w:rPr>
        <w:t xml:space="preserve">» </w:t>
      </w:r>
      <w:r>
        <w:rPr>
          <w:rFonts w:ascii="Times New Roman" w:hAnsi="Times New Roman"/>
          <w:b/>
          <w:spacing w:val="-6"/>
          <w:sz w:val="28"/>
          <w:szCs w:val="28"/>
        </w:rPr>
        <w:t>сентября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4E4333" w:rsidRPr="005C0EFF" w:rsidRDefault="004E4333" w:rsidP="004E4333">
      <w:pPr>
        <w:tabs>
          <w:tab w:val="left" w:pos="1134"/>
        </w:tabs>
        <w:ind w:left="709"/>
        <w:contextualSpacing/>
        <w:jc w:val="both"/>
        <w:rPr>
          <w:spacing w:val="-6"/>
          <w:sz w:val="28"/>
          <w:szCs w:val="28"/>
        </w:rPr>
      </w:pPr>
    </w:p>
    <w:p w:rsidR="004E4333" w:rsidRPr="00637D3E"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4E4333" w:rsidRPr="00655306" w:rsidRDefault="004E4333" w:rsidP="004E4333">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55306">
        <w:rPr>
          <w:sz w:val="28"/>
          <w:szCs w:val="28"/>
          <w:lang w:eastAsia="en-US"/>
        </w:rPr>
        <w:t xml:space="preserve">г. Нижний Новгород, пл. Свободы, д. 3, не позднее </w:t>
      </w:r>
      <w:r w:rsidRPr="00655306">
        <w:rPr>
          <w:b/>
          <w:sz w:val="28"/>
          <w:szCs w:val="28"/>
          <w:lang w:eastAsia="en-US"/>
        </w:rPr>
        <w:t>«02» октября 2015 года.</w:t>
      </w:r>
      <w:r w:rsidRPr="00655306">
        <w:rPr>
          <w:sz w:val="28"/>
          <w:szCs w:val="28"/>
          <w:lang w:eastAsia="en-US"/>
        </w:rPr>
        <w:t xml:space="preserve"> </w:t>
      </w:r>
    </w:p>
    <w:p w:rsidR="004E4333" w:rsidRPr="00637D3E" w:rsidRDefault="004E4333" w:rsidP="004E4333">
      <w:pPr>
        <w:tabs>
          <w:tab w:val="left" w:pos="1134"/>
        </w:tabs>
        <w:ind w:firstLine="709"/>
        <w:contextualSpacing/>
        <w:jc w:val="both"/>
        <w:rPr>
          <w:sz w:val="28"/>
          <w:szCs w:val="28"/>
          <w:lang w:eastAsia="en-US"/>
        </w:rPr>
      </w:pPr>
      <w:r w:rsidRPr="00655306">
        <w:rPr>
          <w:sz w:val="28"/>
          <w:szCs w:val="28"/>
          <w:lang w:eastAsia="en-US"/>
        </w:rPr>
        <w:t xml:space="preserve">Оценочная стадия рассмотрения заявок на участие в закупке и подведение итогов закупки: 603006, г. Нижний Новгород, пл. Свободы, д. 3, не позднее                      </w:t>
      </w:r>
      <w:r w:rsidRPr="00655306">
        <w:rPr>
          <w:b/>
          <w:sz w:val="28"/>
          <w:szCs w:val="28"/>
          <w:lang w:eastAsia="en-US"/>
        </w:rPr>
        <w:t>«09» октября 2015 года.</w:t>
      </w:r>
      <w:r w:rsidRPr="00637D3E">
        <w:rPr>
          <w:sz w:val="28"/>
          <w:szCs w:val="28"/>
          <w:lang w:eastAsia="en-US"/>
        </w:rPr>
        <w:t xml:space="preserve"> </w:t>
      </w:r>
    </w:p>
    <w:p w:rsidR="004E4333" w:rsidRPr="00637D3E" w:rsidRDefault="004E4333" w:rsidP="004E4333">
      <w:pPr>
        <w:tabs>
          <w:tab w:val="left" w:pos="1134"/>
        </w:tabs>
        <w:ind w:firstLine="709"/>
        <w:contextualSpacing/>
        <w:jc w:val="both"/>
        <w:rPr>
          <w:sz w:val="28"/>
          <w:szCs w:val="28"/>
          <w:lang w:eastAsia="en-US"/>
        </w:rPr>
      </w:pPr>
    </w:p>
    <w:p w:rsidR="004E4333" w:rsidRPr="005852C9"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4E4333" w:rsidRDefault="004E4333" w:rsidP="004E4333">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E4333" w:rsidRDefault="004E4333" w:rsidP="004E4333">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E4333" w:rsidRDefault="004E4333" w:rsidP="004E4333">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E4333" w:rsidRDefault="004E4333" w:rsidP="004E4333">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 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4E4333" w:rsidRDefault="004E4333" w:rsidP="004E4333">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 xml:space="preserve">запроса </w:t>
      </w:r>
      <w:r>
        <w:rPr>
          <w:sz w:val="28"/>
        </w:rPr>
        <w:lastRenderedPageBreak/>
        <w:t>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4E4333" w:rsidRPr="001F0A4E" w:rsidRDefault="004E4333" w:rsidP="004E4333">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4E4333" w:rsidRDefault="004E4333" w:rsidP="004E4333">
      <w:pPr>
        <w:tabs>
          <w:tab w:val="left" w:pos="1134"/>
        </w:tabs>
        <w:ind w:left="709"/>
        <w:contextualSpacing/>
        <w:jc w:val="both"/>
        <w:rPr>
          <w:spacing w:val="-6"/>
          <w:sz w:val="32"/>
          <w:szCs w:val="28"/>
        </w:rPr>
      </w:pPr>
    </w:p>
    <w:p w:rsidR="004E4333" w:rsidRPr="00170CC7"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4E4333" w:rsidRPr="003651B9" w:rsidRDefault="004E4333" w:rsidP="004E4333">
      <w:pPr>
        <w:tabs>
          <w:tab w:val="left" w:pos="1134"/>
        </w:tabs>
        <w:ind w:left="709"/>
        <w:contextualSpacing/>
        <w:jc w:val="both"/>
        <w:rPr>
          <w:spacing w:val="-6"/>
          <w:sz w:val="28"/>
          <w:szCs w:val="28"/>
          <w:lang w:eastAsia="en-US"/>
        </w:rPr>
      </w:pPr>
    </w:p>
    <w:p w:rsidR="004E4333" w:rsidRDefault="004E4333" w:rsidP="004E4333">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4E4333" w:rsidRPr="004A7987" w:rsidRDefault="004E4333" w:rsidP="004E4333">
      <w:pPr>
        <w:tabs>
          <w:tab w:val="left" w:pos="0"/>
          <w:tab w:val="left" w:pos="1134"/>
        </w:tabs>
        <w:ind w:left="709"/>
        <w:contextualSpacing/>
        <w:jc w:val="both"/>
        <w:rPr>
          <w:sz w:val="28"/>
          <w:szCs w:val="28"/>
        </w:rPr>
      </w:pPr>
    </w:p>
    <w:p w:rsidR="004E4333" w:rsidRPr="00CD65D9"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4E4333" w:rsidRPr="005C0EFF" w:rsidRDefault="004E4333" w:rsidP="004E4333">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E4333" w:rsidRPr="005C0EFF" w:rsidRDefault="004E4333" w:rsidP="004E4333">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4333" w:rsidRPr="005C0EFF" w:rsidRDefault="004E4333" w:rsidP="004E4333">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E4333" w:rsidRDefault="004E4333" w:rsidP="004E4333">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4E4333" w:rsidRDefault="004E4333" w:rsidP="004E4333">
      <w:pPr>
        <w:tabs>
          <w:tab w:val="left" w:pos="1134"/>
        </w:tabs>
        <w:ind w:left="142" w:firstLine="567"/>
        <w:contextualSpacing/>
        <w:jc w:val="both"/>
        <w:rPr>
          <w:sz w:val="28"/>
          <w:szCs w:val="28"/>
        </w:rPr>
      </w:pPr>
    </w:p>
    <w:p w:rsidR="004E4333" w:rsidRDefault="004E4333" w:rsidP="004E4333">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E4333" w:rsidRDefault="004E4333" w:rsidP="004E4333">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8C095D" w:rsidRDefault="008C095D"/>
    <w:sectPr w:rsidR="008C095D" w:rsidSect="008C095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E4333"/>
    <w:rsid w:val="004E4333"/>
    <w:rsid w:val="008C0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433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4E4333"/>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4E433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4E4333"/>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4E4333"/>
    <w:rPr>
      <w:rFonts w:ascii="Arial" w:eastAsia="Times New Roman" w:hAnsi="Arial" w:cs="Arial"/>
      <w:b/>
      <w:bCs/>
      <w:i/>
      <w:iCs/>
      <w:sz w:val="28"/>
      <w:szCs w:val="28"/>
      <w:lang w:eastAsia="ru-RU"/>
    </w:rPr>
  </w:style>
  <w:style w:type="paragraph" w:customStyle="1" w:styleId="a">
    <w:name w:val="Пункт"/>
    <w:basedOn w:val="a0"/>
    <w:uiPriority w:val="99"/>
    <w:rsid w:val="004E4333"/>
    <w:pPr>
      <w:numPr>
        <w:ilvl w:val="2"/>
        <w:numId w:val="1"/>
      </w:numPr>
      <w:spacing w:line="360" w:lineRule="auto"/>
      <w:jc w:val="both"/>
    </w:pPr>
    <w:rPr>
      <w:sz w:val="28"/>
      <w:szCs w:val="28"/>
    </w:rPr>
  </w:style>
  <w:style w:type="character" w:styleId="a4">
    <w:name w:val="Hyperlink"/>
    <w:basedOn w:val="a1"/>
    <w:uiPriority w:val="99"/>
    <w:rsid w:val="004E4333"/>
    <w:rPr>
      <w:rFonts w:cs="Times New Roman"/>
      <w:color w:val="0000FF"/>
      <w:u w:val="single"/>
    </w:rPr>
  </w:style>
  <w:style w:type="paragraph" w:customStyle="1" w:styleId="Times12">
    <w:name w:val="Times 12"/>
    <w:basedOn w:val="a0"/>
    <w:uiPriority w:val="99"/>
    <w:rsid w:val="004E4333"/>
    <w:pPr>
      <w:overflowPunct w:val="0"/>
      <w:autoSpaceDE w:val="0"/>
      <w:autoSpaceDN w:val="0"/>
      <w:adjustRightInd w:val="0"/>
      <w:ind w:firstLine="567"/>
      <w:jc w:val="both"/>
    </w:pPr>
    <w:rPr>
      <w:bCs/>
      <w:szCs w:val="22"/>
    </w:rPr>
  </w:style>
  <w:style w:type="paragraph" w:styleId="a5">
    <w:name w:val="List Continue"/>
    <w:basedOn w:val="a0"/>
    <w:uiPriority w:val="99"/>
    <w:rsid w:val="004E4333"/>
    <w:pPr>
      <w:spacing w:after="120"/>
      <w:ind w:left="283"/>
    </w:pPr>
  </w:style>
  <w:style w:type="paragraph" w:styleId="a6">
    <w:name w:val="List Paragraph"/>
    <w:basedOn w:val="a0"/>
    <w:link w:val="a7"/>
    <w:uiPriority w:val="99"/>
    <w:qFormat/>
    <w:rsid w:val="004E4333"/>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4E4333"/>
    <w:rPr>
      <w:rFonts w:ascii="Calibri" w:eastAsia="Times New Roman" w:hAnsi="Calibri" w:cs="Times New Roman"/>
      <w:szCs w:val="20"/>
    </w:rPr>
  </w:style>
  <w:style w:type="paragraph" w:customStyle="1" w:styleId="ListParagraph1">
    <w:name w:val="List Paragraph1"/>
    <w:basedOn w:val="a0"/>
    <w:link w:val="ListParagraphChar"/>
    <w:uiPriority w:val="99"/>
    <w:rsid w:val="004E4333"/>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4E4333"/>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1723</Words>
  <Characters>9824</Characters>
  <Application>Microsoft Office Word</Application>
  <DocSecurity>0</DocSecurity>
  <Lines>81</Lines>
  <Paragraphs>23</Paragraphs>
  <ScaleCrop>false</ScaleCrop>
  <Company>NIAEP</Company>
  <LinksUpToDate>false</LinksUpToDate>
  <CharactersWithSpaces>11524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2</cp:revision>
  <dcterms:created xsi:type="dcterms:W3CDTF">2015-08-18T08:11:00Z</dcterms:created>
  <dcterms:modified xsi:type="dcterms:W3CDTF">2015-08-18T08:21:00Z</dcterms:modified>
</cp:coreProperties>
</file>