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6343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№R002557</w:t>
      </w:r>
      <w:r>
        <w:rPr>
          <w:rFonts w:eastAsia="Times New Roman"/>
        </w:rPr>
        <w:br/>
        <w:t>рассмотрения и оценки заявок на участие в открытом запросе предложений в электронной форме</w:t>
      </w:r>
      <w:r>
        <w:rPr>
          <w:rFonts w:eastAsia="Times New Roman"/>
        </w:rPr>
        <w:br/>
        <w:t xml:space="preserve">«Предоставление услуг обязательного страхования автогражданской ответственности (ОСАГО) в 2012 году»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17.04.2012 г.</w:t>
            </w:r>
          </w:p>
        </w:tc>
      </w:tr>
    </w:tbl>
    <w:p w:rsidR="00000000" w:rsidRDefault="00B6343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R002557. </w:t>
      </w:r>
    </w:p>
    <w:p w:rsidR="00000000" w:rsidRDefault="00B6343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(109390, Россия, Москва, Москва,</w:t>
      </w:r>
      <w:r>
        <w:rPr>
          <w:rFonts w:eastAsia="Times New Roman"/>
        </w:rPr>
        <w:t xml:space="preserve">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000000" w:rsidRDefault="00B6343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Предоставление услуг обязательного страхования автогражданской ответственности (ОСАГО) в 2012 году. Извещение о проведении запроса предложений было размещено на сайте http://www.a-k-d.ru в сети И</w:t>
      </w:r>
      <w:r>
        <w:rPr>
          <w:rFonts w:eastAsia="Times New Roman"/>
        </w:rPr>
        <w:t xml:space="preserve">нтернет 03.04.2012. </w:t>
      </w:r>
    </w:p>
    <w:p w:rsidR="00000000" w:rsidRDefault="00B6343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Предоставление услуг обязательного страхования автогражданской ответственности (ОСАГО) в 2012 году </w:t>
      </w:r>
    </w:p>
    <w:p w:rsidR="00000000" w:rsidRDefault="00B6343A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Начальная цена договора (с учетом НДС): </w:t>
      </w:r>
      <w:r>
        <w:t>93 078 руб.  (Девяносто три тысячи семьдесят восемь) рублей 00 копеек, НДС не</w:t>
      </w:r>
      <w:r>
        <w:t xml:space="preserve"> облагается.</w:t>
      </w:r>
    </w:p>
    <w:p w:rsidR="00000000" w:rsidRDefault="00B6343A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выполнение работ, оказания услуг: Период страхования с момента заключения страхового полиса в течение одного года. </w:t>
      </w:r>
    </w:p>
    <w:p w:rsidR="00000000" w:rsidRDefault="00B6343A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выполнение работ, оказания услуг: В соответствии с документацией </w:t>
      </w:r>
    </w:p>
    <w:p w:rsidR="00000000" w:rsidRDefault="00B6343A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Требо</w:t>
      </w:r>
      <w:r>
        <w:rPr>
          <w:rFonts w:eastAsia="Times New Roman"/>
        </w:rPr>
        <w:t xml:space="preserve">вания к поставщикам и другая информация: </w:t>
      </w:r>
    </w:p>
    <w:p w:rsidR="00000000" w:rsidRDefault="00B6343A">
      <w:pPr>
        <w:spacing w:before="100" w:beforeAutospacing="1" w:after="100" w:afterAutospacing="1"/>
        <w:ind w:left="1440"/>
        <w:rPr>
          <w:rFonts w:eastAsia="Times New Roman"/>
        </w:rPr>
      </w:pPr>
      <w:bookmarkStart w:id="0" w:name="_GoBack"/>
      <w:bookmarkEnd w:id="0"/>
    </w:p>
    <w:p w:rsidR="00000000" w:rsidRDefault="00B6343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16.04.2012 г., 12:00 поступила 1 заявка на участие в запросе предложений через сайт в сети </w:t>
      </w:r>
      <w:r>
        <w:rPr>
          <w:rFonts w:eastAsia="Times New Roman"/>
        </w:rPr>
        <w:t xml:space="preserve">Интернет http://www.a-k-d.ru от следующих участников запроса предложений: Лот №2 </w:t>
      </w:r>
      <w:r>
        <w:rPr>
          <w:rFonts w:eastAsia="Times New Roman"/>
          <w:bCs/>
          <w:color w:val="000000"/>
        </w:rPr>
        <w:t>ОАО</w:t>
      </w:r>
      <w:r>
        <w:t> </w:t>
      </w:r>
      <w:r>
        <w:rPr>
          <w:rFonts w:eastAsia="Times New Roman"/>
          <w:bCs/>
          <w:color w:val="000000"/>
        </w:rPr>
        <w:t xml:space="preserve"> «</w:t>
      </w:r>
      <w:proofErr w:type="spellStart"/>
      <w:r>
        <w:rPr>
          <w:rFonts w:eastAsia="Times New Roman"/>
          <w:bCs/>
          <w:color w:val="000000"/>
        </w:rPr>
        <w:t>Новгородоблэнергосбыт</w:t>
      </w:r>
      <w:proofErr w:type="spellEnd"/>
      <w:r>
        <w:rPr>
          <w:rFonts w:eastAsia="Times New Roman"/>
          <w:bCs/>
          <w:color w:val="000000"/>
        </w:rPr>
        <w:t>»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63"/>
        <w:gridCol w:w="2376"/>
        <w:gridCol w:w="2101"/>
        <w:gridCol w:w="1805"/>
        <w:gridCol w:w="2010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</w:t>
            </w:r>
            <w:r>
              <w:rPr>
                <w:rFonts w:eastAsia="Times New Roman"/>
                <w:b/>
                <w:bCs/>
              </w:rPr>
              <w:t xml:space="preserve">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СОГАЗ</w:t>
            </w:r>
            <w:r>
              <w:rPr>
                <w:rFonts w:eastAsia="Times New Roman"/>
              </w:rPr>
              <w:br/>
              <w:t>ИНН  7736035485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107078, Москва, Москва, Академика Сахарова,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13 </w:t>
            </w:r>
            <w:r>
              <w:rPr>
                <w:rFonts w:eastAsia="Times New Roman"/>
              </w:rPr>
              <w:t>апреля 2012 г. 16:35:14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rPr>
                <w:rFonts w:eastAsia="Times New Roman"/>
              </w:rPr>
            </w:pPr>
            <w:r>
              <w:t>93 078 руб.  (Девяносто три тысячи семьдесят восемь) рублей 00 копеек, НДС не облагается.</w:t>
            </w:r>
          </w:p>
        </w:tc>
      </w:tr>
    </w:tbl>
    <w:p w:rsidR="00000000" w:rsidRDefault="00B6343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от следующих участников: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6820"/>
        <w:gridCol w:w="1935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</w:t>
            </w:r>
            <w:r>
              <w:rPr>
                <w:rFonts w:eastAsia="Times New Roman"/>
                <w:b/>
                <w:bCs/>
              </w:rPr>
              <w:t>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B634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</w:tbl>
    <w:p w:rsidR="00000000" w:rsidRDefault="00B6343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Заказчик рассмотрел поступившие предложения. Заказчик имеет право заключить с единственным участником контракт на сумму </w:t>
      </w:r>
      <w:r>
        <w:t xml:space="preserve">93 078 руб.  (Девяносто три тысячи семьдесят восемь) </w:t>
      </w:r>
      <w:r>
        <w:t>рублей 00 копеек, НДС не облагается.</w:t>
      </w:r>
      <w:r>
        <w:rPr>
          <w:rFonts w:eastAsia="Times New Roman"/>
        </w:rPr>
        <w:t xml:space="preserve"> </w:t>
      </w:r>
    </w:p>
    <w:p w:rsidR="00000000" w:rsidRDefault="00B6343A">
      <w:pPr>
        <w:spacing w:before="100" w:beforeAutospacing="1" w:after="100" w:afterAutospacing="1"/>
        <w:ind w:left="644"/>
        <w:rPr>
          <w:rFonts w:eastAsia="Times New Roman"/>
        </w:rPr>
      </w:pPr>
    </w:p>
    <w:p w:rsidR="00000000" w:rsidRDefault="00B6343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Заказчик вправе передать единственному участнику в открытом запросе предложений проект договора, который составляется путем включения в него условий исполнения договора, предусмотренных извещением о проведении запроса</w:t>
      </w:r>
      <w:r>
        <w:rPr>
          <w:rFonts w:eastAsia="Times New Roman"/>
        </w:rPr>
        <w:t xml:space="preserve"> предложений, и цены, предложенной участником запроса предложений в принятом заказчиком предложении на участие в открытом запросе предложений. </w:t>
      </w:r>
    </w:p>
    <w:p w:rsidR="00000000" w:rsidRDefault="00B6343A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2494C"/>
    <w:multiLevelType w:val="multilevel"/>
    <w:tmpl w:val="3D66C74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6343A"/>
    <w:rsid w:val="00B6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2012-04-17T15:28:00Z</dcterms:created>
  <dcterms:modified xsi:type="dcterms:W3CDTF">2012-04-17T15:28:00Z</dcterms:modified>
</cp:coreProperties>
</file>