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943" w:rsidRPr="00CE2122" w:rsidRDefault="00510943" w:rsidP="00510943">
      <w:pPr>
        <w:pStyle w:val="1"/>
        <w:numPr>
          <w:ilvl w:val="0"/>
          <w:numId w:val="0"/>
        </w:numPr>
        <w:ind w:left="1134"/>
        <w:jc w:val="center"/>
        <w:rPr>
          <w:caps/>
          <w:sz w:val="22"/>
          <w:szCs w:val="22"/>
        </w:rPr>
      </w:pPr>
      <w:bookmarkStart w:id="0" w:name="_Toc370121560"/>
      <w:bookmarkStart w:id="1" w:name="_Toc378927923"/>
      <w:r w:rsidRPr="00CE2122">
        <w:rPr>
          <w:caps/>
          <w:sz w:val="22"/>
          <w:szCs w:val="22"/>
        </w:rPr>
        <w:t xml:space="preserve"> «ТЕХНИЧЕСКАЯ ЧАСТЬ»</w:t>
      </w:r>
      <w:bookmarkEnd w:id="0"/>
      <w:bookmarkEnd w:id="1"/>
    </w:p>
    <w:p w:rsidR="00510943" w:rsidRPr="00CE2122" w:rsidRDefault="00510943" w:rsidP="00510943">
      <w:pPr>
        <w:tabs>
          <w:tab w:val="left" w:pos="2291"/>
        </w:tabs>
        <w:jc w:val="center"/>
        <w:rPr>
          <w:b/>
          <w:sz w:val="22"/>
          <w:szCs w:val="22"/>
        </w:rPr>
      </w:pPr>
    </w:p>
    <w:tbl>
      <w:tblPr>
        <w:tblW w:w="97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7"/>
        <w:gridCol w:w="2209"/>
        <w:gridCol w:w="3182"/>
        <w:gridCol w:w="1637"/>
        <w:gridCol w:w="851"/>
        <w:gridCol w:w="1273"/>
      </w:tblGrid>
      <w:tr w:rsidR="00510943" w:rsidRPr="00CE2122" w:rsidTr="00510943">
        <w:trPr>
          <w:trHeight w:val="1704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Pr="005A2D92" w:rsidRDefault="00510943" w:rsidP="00270A86">
            <w:pPr>
              <w:spacing w:before="100" w:beforeAutospacing="1" w:after="100" w:afterAutospacing="1"/>
              <w:ind w:right="100"/>
              <w:jc w:val="center"/>
              <w:rPr>
                <w:b/>
                <w:sz w:val="18"/>
                <w:szCs w:val="18"/>
              </w:rPr>
            </w:pPr>
            <w:r w:rsidRPr="005A2D92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5A2D92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5A2D92">
              <w:rPr>
                <w:b/>
                <w:sz w:val="18"/>
                <w:szCs w:val="18"/>
              </w:rPr>
              <w:t>/</w:t>
            </w:r>
            <w:proofErr w:type="spellStart"/>
            <w:r w:rsidRPr="005A2D92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Pr="005A2D92" w:rsidRDefault="00510943" w:rsidP="00270A86">
            <w:pPr>
              <w:spacing w:before="100" w:beforeAutospacing="1" w:after="100" w:afterAutospacing="1"/>
              <w:ind w:right="100"/>
              <w:jc w:val="center"/>
              <w:rPr>
                <w:b/>
                <w:bCs/>
                <w:sz w:val="18"/>
                <w:szCs w:val="18"/>
              </w:rPr>
            </w:pPr>
            <w:r w:rsidRPr="005A2D92">
              <w:rPr>
                <w:b/>
                <w:sz w:val="18"/>
                <w:szCs w:val="18"/>
              </w:rPr>
              <w:t>Наименование ТМЦ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Pr="005A2D92" w:rsidRDefault="00510943" w:rsidP="00270A86">
            <w:pPr>
              <w:spacing w:before="100" w:beforeAutospacing="1" w:after="100" w:afterAutospacing="1"/>
              <w:jc w:val="both"/>
              <w:rPr>
                <w:b/>
                <w:bCs/>
                <w:sz w:val="18"/>
                <w:szCs w:val="18"/>
              </w:rPr>
            </w:pPr>
            <w:proofErr w:type="gramStart"/>
            <w:r w:rsidRPr="005A2D92">
              <w:rPr>
                <w:b/>
                <w:sz w:val="18"/>
                <w:szCs w:val="18"/>
              </w:rPr>
              <w:t>Требования, к качеству, техническим характ</w:t>
            </w:r>
            <w:r w:rsidRPr="005A2D92">
              <w:rPr>
                <w:b/>
                <w:sz w:val="18"/>
                <w:szCs w:val="18"/>
              </w:rPr>
              <w:t>е</w:t>
            </w:r>
            <w:r w:rsidRPr="005A2D92">
              <w:rPr>
                <w:b/>
                <w:sz w:val="18"/>
                <w:szCs w:val="18"/>
              </w:rPr>
              <w:t>ристикам ТМЦ, требования к их безопасности, требования к функциональным характерист</w:t>
            </w:r>
            <w:r w:rsidRPr="005A2D92">
              <w:rPr>
                <w:b/>
                <w:sz w:val="18"/>
                <w:szCs w:val="18"/>
              </w:rPr>
              <w:t>и</w:t>
            </w:r>
            <w:r w:rsidRPr="005A2D92">
              <w:rPr>
                <w:b/>
                <w:sz w:val="18"/>
                <w:szCs w:val="18"/>
              </w:rPr>
              <w:t>кам (потребительским свойствам) Товара (Оборудования), треб</w:t>
            </w:r>
            <w:r w:rsidRPr="005A2D92">
              <w:rPr>
                <w:b/>
                <w:sz w:val="18"/>
                <w:szCs w:val="18"/>
              </w:rPr>
              <w:t>о</w:t>
            </w:r>
            <w:r w:rsidRPr="005A2D92">
              <w:rPr>
                <w:b/>
                <w:sz w:val="18"/>
                <w:szCs w:val="18"/>
              </w:rPr>
              <w:t>вания к размерам, упаковке, отгрузке Товара (Оборудования) и иные показ</w:t>
            </w:r>
            <w:r w:rsidRPr="005A2D92">
              <w:rPr>
                <w:b/>
                <w:sz w:val="18"/>
                <w:szCs w:val="18"/>
              </w:rPr>
              <w:t>а</w:t>
            </w:r>
            <w:r w:rsidRPr="005A2D92">
              <w:rPr>
                <w:b/>
                <w:sz w:val="18"/>
                <w:szCs w:val="18"/>
              </w:rPr>
              <w:t>тели, связанные с определением соответс</w:t>
            </w:r>
            <w:r w:rsidRPr="005A2D92">
              <w:rPr>
                <w:b/>
                <w:sz w:val="18"/>
                <w:szCs w:val="18"/>
              </w:rPr>
              <w:t>т</w:t>
            </w:r>
            <w:r w:rsidRPr="005A2D92">
              <w:rPr>
                <w:b/>
                <w:sz w:val="18"/>
                <w:szCs w:val="18"/>
              </w:rPr>
              <w:t>вия поставляемого Товара (Оборудования) потре</w:t>
            </w:r>
            <w:r w:rsidRPr="005A2D92">
              <w:rPr>
                <w:b/>
                <w:sz w:val="18"/>
                <w:szCs w:val="18"/>
              </w:rPr>
              <w:t>б</w:t>
            </w:r>
            <w:r w:rsidRPr="005A2D92">
              <w:rPr>
                <w:b/>
                <w:sz w:val="18"/>
                <w:szCs w:val="18"/>
              </w:rPr>
              <w:t>ностям заказчика</w:t>
            </w:r>
            <w:proofErr w:type="gramEnd"/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Pr="005A2D92" w:rsidRDefault="00510943" w:rsidP="00270A86">
            <w:pPr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  <w:r w:rsidRPr="005A2D92">
              <w:rPr>
                <w:b/>
                <w:bCs/>
                <w:sz w:val="18"/>
                <w:szCs w:val="18"/>
              </w:rPr>
              <w:t>Страна происхо</w:t>
            </w:r>
            <w:r w:rsidRPr="005A2D92">
              <w:rPr>
                <w:b/>
                <w:bCs/>
                <w:sz w:val="18"/>
                <w:szCs w:val="18"/>
              </w:rPr>
              <w:t>ж</w:t>
            </w:r>
            <w:r w:rsidRPr="005A2D92">
              <w:rPr>
                <w:b/>
                <w:bCs/>
                <w:sz w:val="18"/>
                <w:szCs w:val="18"/>
              </w:rPr>
              <w:t>дения, завод-изгот</w:t>
            </w:r>
            <w:r w:rsidRPr="005A2D92">
              <w:rPr>
                <w:b/>
                <w:bCs/>
                <w:sz w:val="18"/>
                <w:szCs w:val="18"/>
              </w:rPr>
              <w:t>о</w:t>
            </w:r>
            <w:r w:rsidRPr="005A2D92">
              <w:rPr>
                <w:b/>
                <w:bCs/>
                <w:sz w:val="18"/>
                <w:szCs w:val="18"/>
              </w:rPr>
              <w:t>витель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Pr="005A2D92" w:rsidRDefault="00510943" w:rsidP="00270A86">
            <w:pPr>
              <w:spacing w:before="100" w:beforeAutospacing="1" w:after="100" w:afterAutospacing="1"/>
              <w:ind w:right="-108"/>
              <w:rPr>
                <w:b/>
                <w:bCs/>
                <w:sz w:val="18"/>
                <w:szCs w:val="18"/>
              </w:rPr>
            </w:pPr>
            <w:r w:rsidRPr="005A2D92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5A2D92">
              <w:rPr>
                <w:b/>
                <w:bCs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943" w:rsidRPr="005A2D92" w:rsidRDefault="00510943" w:rsidP="00270A86">
            <w:pPr>
              <w:spacing w:before="100" w:beforeAutospacing="1" w:after="100" w:afterAutospacing="1"/>
              <w:ind w:right="-108"/>
              <w:rPr>
                <w:b/>
                <w:sz w:val="18"/>
                <w:szCs w:val="18"/>
              </w:rPr>
            </w:pPr>
            <w:r w:rsidRPr="005A2D92">
              <w:rPr>
                <w:b/>
                <w:sz w:val="18"/>
                <w:szCs w:val="18"/>
              </w:rPr>
              <w:t>Кол</w:t>
            </w:r>
            <w:r w:rsidRPr="005A2D92">
              <w:rPr>
                <w:b/>
                <w:sz w:val="18"/>
                <w:szCs w:val="18"/>
              </w:rPr>
              <w:t>и</w:t>
            </w:r>
            <w:r w:rsidRPr="005A2D92">
              <w:rPr>
                <w:b/>
                <w:sz w:val="18"/>
                <w:szCs w:val="18"/>
              </w:rPr>
              <w:t>чество</w:t>
            </w:r>
          </w:p>
        </w:tc>
      </w:tr>
      <w:tr w:rsidR="00510943" w:rsidRPr="00CE2122" w:rsidTr="00510943">
        <w:trPr>
          <w:trHeight w:val="997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Pr="00CE2122" w:rsidRDefault="00510943" w:rsidP="00270A86">
            <w:pPr>
              <w:tabs>
                <w:tab w:val="left" w:pos="17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CE2122">
              <w:rPr>
                <w:sz w:val="22"/>
                <w:szCs w:val="22"/>
              </w:rPr>
              <w:t>1.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Default="00510943" w:rsidP="00270A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 расходом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ра </w:t>
            </w:r>
          </w:p>
          <w:p w:rsidR="00510943" w:rsidRPr="00427C8E" w:rsidRDefault="00510943" w:rsidP="00270A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О-120114</w:t>
            </w:r>
            <w:r w:rsidRPr="006049A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Pr="00B9274A" w:rsidRDefault="00510943" w:rsidP="00270A86">
            <w:pPr>
              <w:pStyle w:val="a4"/>
              <w:ind w:left="34"/>
              <w:rPr>
                <w:rFonts w:ascii="Times New Roman" w:hAnsi="Times New Roman"/>
              </w:rPr>
            </w:pPr>
            <w:r w:rsidRPr="00B9274A">
              <w:rPr>
                <w:rFonts w:ascii="Times New Roman" w:hAnsi="Times New Roman"/>
              </w:rPr>
              <w:t>ЗИП</w:t>
            </w:r>
            <w:r>
              <w:rPr>
                <w:rFonts w:ascii="Times New Roman" w:hAnsi="Times New Roman"/>
              </w:rPr>
              <w:t xml:space="preserve"> для</w:t>
            </w:r>
            <w:r w:rsidRPr="00B9274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УДБГ-204 ВШКФ.412668.002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Pr="006049A9" w:rsidRDefault="00510943" w:rsidP="00270A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MGPI</w:t>
            </w:r>
            <w:r>
              <w:rPr>
                <w:color w:val="000000"/>
                <w:sz w:val="22"/>
                <w:szCs w:val="22"/>
              </w:rPr>
              <w:t>,</w:t>
            </w:r>
            <w:r w:rsidRPr="006049A9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Франция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Pr="00CE2122" w:rsidRDefault="00510943" w:rsidP="00270A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Pr="006049A9" w:rsidRDefault="00510943" w:rsidP="00270A86">
            <w:pPr>
              <w:jc w:val="center"/>
              <w:rPr>
                <w:color w:val="000000"/>
                <w:sz w:val="22"/>
                <w:szCs w:val="22"/>
              </w:rPr>
            </w:pPr>
            <w:r w:rsidRPr="006049A9">
              <w:rPr>
                <w:color w:val="000000"/>
                <w:sz w:val="22"/>
                <w:szCs w:val="22"/>
              </w:rPr>
              <w:t>1</w:t>
            </w:r>
          </w:p>
        </w:tc>
      </w:tr>
      <w:tr w:rsidR="00510943" w:rsidRPr="00CE2122" w:rsidTr="00510943">
        <w:trPr>
          <w:trHeight w:val="1094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Pr="00CE2122" w:rsidRDefault="00510943" w:rsidP="00270A86">
            <w:pPr>
              <w:tabs>
                <w:tab w:val="left" w:pos="17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Default="00510943" w:rsidP="00270A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871BAF">
              <w:rPr>
                <w:sz w:val="22"/>
                <w:szCs w:val="22"/>
              </w:rPr>
              <w:t xml:space="preserve">борка </w:t>
            </w:r>
            <w:r>
              <w:rPr>
                <w:sz w:val="22"/>
                <w:szCs w:val="22"/>
              </w:rPr>
              <w:t>детекто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 xml:space="preserve">ная PIPS </w:t>
            </w:r>
          </w:p>
          <w:p w:rsidR="00510943" w:rsidRPr="00871BAF" w:rsidRDefault="00510943" w:rsidP="00270A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Pr="00CE2122" w:rsidRDefault="00510943" w:rsidP="00270A86">
            <w:pPr>
              <w:pStyle w:val="a4"/>
              <w:ind w:left="34"/>
            </w:pPr>
            <w:r w:rsidRPr="00B9274A">
              <w:rPr>
                <w:rFonts w:ascii="Times New Roman" w:hAnsi="Times New Roman"/>
              </w:rPr>
              <w:t>ЗИП</w:t>
            </w:r>
            <w:r>
              <w:rPr>
                <w:rFonts w:ascii="Times New Roman" w:hAnsi="Times New Roman"/>
              </w:rPr>
              <w:t xml:space="preserve"> для </w:t>
            </w:r>
            <w:r w:rsidRPr="00B9274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УДБГ-204 ВШКФ.412668.002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Pr="006E2048" w:rsidRDefault="00510943" w:rsidP="00270A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MGPI</w:t>
            </w:r>
            <w:r>
              <w:rPr>
                <w:color w:val="000000"/>
                <w:sz w:val="22"/>
                <w:szCs w:val="22"/>
              </w:rPr>
              <w:t>,</w:t>
            </w:r>
            <w:r w:rsidRPr="006049A9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Франция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Default="00510943" w:rsidP="00270A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Pr="006049A9" w:rsidRDefault="00510943" w:rsidP="00270A86">
            <w:pPr>
              <w:jc w:val="center"/>
              <w:rPr>
                <w:color w:val="000000"/>
                <w:sz w:val="22"/>
                <w:szCs w:val="22"/>
              </w:rPr>
            </w:pPr>
            <w:r w:rsidRPr="006049A9">
              <w:rPr>
                <w:color w:val="000000"/>
                <w:sz w:val="22"/>
                <w:szCs w:val="22"/>
              </w:rPr>
              <w:t>1</w:t>
            </w:r>
          </w:p>
        </w:tc>
      </w:tr>
      <w:tr w:rsidR="00510943" w:rsidRPr="00CE2122" w:rsidTr="00510943">
        <w:trPr>
          <w:trHeight w:val="945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Pr="00CE2122" w:rsidRDefault="00510943" w:rsidP="00270A86">
            <w:pPr>
              <w:tabs>
                <w:tab w:val="left" w:pos="17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Default="00510943" w:rsidP="00270A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 перви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ной обработки LPDU3 SPIPS 230</w:t>
            </w:r>
          </w:p>
          <w:p w:rsidR="00510943" w:rsidRPr="00871BAF" w:rsidRDefault="00510943" w:rsidP="00270A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Pr="00CE2122" w:rsidRDefault="00510943" w:rsidP="00270A86">
            <w:pPr>
              <w:pStyle w:val="a4"/>
              <w:ind w:left="34"/>
            </w:pPr>
            <w:r w:rsidRPr="00B9274A">
              <w:rPr>
                <w:rFonts w:ascii="Times New Roman" w:hAnsi="Times New Roman"/>
              </w:rPr>
              <w:t xml:space="preserve">ЗИП </w:t>
            </w:r>
            <w:r>
              <w:rPr>
                <w:rFonts w:ascii="Times New Roman" w:hAnsi="Times New Roman"/>
              </w:rPr>
              <w:t>для УДБГ-204 ВШКФ.412668.002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Pr="006E2048" w:rsidRDefault="00510943" w:rsidP="00270A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MGPI</w:t>
            </w:r>
            <w:r>
              <w:rPr>
                <w:color w:val="000000"/>
                <w:sz w:val="22"/>
                <w:szCs w:val="22"/>
              </w:rPr>
              <w:t>,</w:t>
            </w:r>
            <w:r w:rsidRPr="006049A9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Франция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Default="00510943" w:rsidP="00270A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943" w:rsidRPr="006049A9" w:rsidRDefault="00510943" w:rsidP="00270A86">
            <w:pPr>
              <w:jc w:val="center"/>
              <w:rPr>
                <w:color w:val="000000"/>
                <w:sz w:val="22"/>
                <w:szCs w:val="22"/>
              </w:rPr>
            </w:pPr>
            <w:r w:rsidRPr="006049A9">
              <w:rPr>
                <w:color w:val="000000"/>
                <w:sz w:val="22"/>
                <w:szCs w:val="22"/>
              </w:rPr>
              <w:t>1</w:t>
            </w:r>
          </w:p>
        </w:tc>
      </w:tr>
    </w:tbl>
    <w:p w:rsidR="00510943" w:rsidRDefault="00510943" w:rsidP="00510943">
      <w:pPr>
        <w:jc w:val="both"/>
        <w:rPr>
          <w:b/>
          <w:i/>
          <w:sz w:val="22"/>
          <w:szCs w:val="22"/>
        </w:rPr>
      </w:pPr>
    </w:p>
    <w:p w:rsidR="00510943" w:rsidRPr="005A2D92" w:rsidRDefault="00510943" w:rsidP="00510943">
      <w:pPr>
        <w:jc w:val="both"/>
        <w:rPr>
          <w:b/>
          <w:i/>
          <w:sz w:val="22"/>
          <w:szCs w:val="22"/>
        </w:rPr>
      </w:pPr>
      <w:r w:rsidRPr="005A2D92">
        <w:rPr>
          <w:b/>
          <w:i/>
          <w:sz w:val="22"/>
          <w:szCs w:val="22"/>
        </w:rPr>
        <w:t>В соответствии с п. 12.2.2</w:t>
      </w:r>
      <w:r>
        <w:rPr>
          <w:b/>
          <w:i/>
          <w:sz w:val="22"/>
          <w:szCs w:val="22"/>
        </w:rPr>
        <w:t>б</w:t>
      </w:r>
      <w:r w:rsidRPr="005A2D92">
        <w:rPr>
          <w:b/>
          <w:i/>
          <w:sz w:val="22"/>
          <w:szCs w:val="22"/>
        </w:rPr>
        <w:t xml:space="preserve"> ЕОСЗ ГК «</w:t>
      </w:r>
      <w:proofErr w:type="spellStart"/>
      <w:r w:rsidRPr="005A2D92">
        <w:rPr>
          <w:b/>
          <w:i/>
          <w:sz w:val="22"/>
          <w:szCs w:val="22"/>
        </w:rPr>
        <w:t>Росатом</w:t>
      </w:r>
      <w:proofErr w:type="spellEnd"/>
      <w:r w:rsidRPr="005A2D92">
        <w:rPr>
          <w:b/>
          <w:i/>
          <w:sz w:val="22"/>
          <w:szCs w:val="22"/>
        </w:rPr>
        <w:t>» закупка эквивалентов заявленн</w:t>
      </w:r>
      <w:r>
        <w:rPr>
          <w:b/>
          <w:i/>
          <w:sz w:val="22"/>
          <w:szCs w:val="22"/>
        </w:rPr>
        <w:t>ого</w:t>
      </w:r>
      <w:r w:rsidRPr="005A2D92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оборудования</w:t>
      </w:r>
      <w:r w:rsidRPr="005A2D92">
        <w:rPr>
          <w:b/>
          <w:i/>
          <w:sz w:val="22"/>
          <w:szCs w:val="22"/>
        </w:rPr>
        <w:t xml:space="preserve"> не пр</w:t>
      </w:r>
      <w:r w:rsidRPr="005A2D92">
        <w:rPr>
          <w:b/>
          <w:i/>
          <w:sz w:val="22"/>
          <w:szCs w:val="22"/>
        </w:rPr>
        <w:t>е</w:t>
      </w:r>
      <w:r w:rsidRPr="005A2D92">
        <w:rPr>
          <w:b/>
          <w:i/>
          <w:sz w:val="22"/>
          <w:szCs w:val="22"/>
        </w:rPr>
        <w:t xml:space="preserve">дусмотрена, так как </w:t>
      </w:r>
      <w:r>
        <w:rPr>
          <w:b/>
          <w:i/>
          <w:sz w:val="22"/>
          <w:szCs w:val="22"/>
        </w:rPr>
        <w:t>предметы закупки</w:t>
      </w:r>
      <w:r w:rsidRPr="005A2D92">
        <w:rPr>
          <w:b/>
          <w:i/>
          <w:sz w:val="22"/>
          <w:szCs w:val="22"/>
        </w:rPr>
        <w:t xml:space="preserve">  </w:t>
      </w:r>
      <w:r>
        <w:rPr>
          <w:b/>
          <w:i/>
          <w:sz w:val="22"/>
          <w:szCs w:val="22"/>
        </w:rPr>
        <w:t>являются запасными частями для оборудования</w:t>
      </w:r>
      <w:r w:rsidRPr="005A2D92">
        <w:rPr>
          <w:b/>
          <w:i/>
          <w:sz w:val="22"/>
          <w:szCs w:val="22"/>
        </w:rPr>
        <w:t>,</w:t>
      </w:r>
      <w:r>
        <w:rPr>
          <w:b/>
          <w:i/>
          <w:sz w:val="22"/>
          <w:szCs w:val="22"/>
        </w:rPr>
        <w:t xml:space="preserve"> находящегося в эксплуатации Заказчика и будут использованы во взаимодействии с ними</w:t>
      </w:r>
      <w:r w:rsidRPr="005A2D92">
        <w:rPr>
          <w:b/>
          <w:i/>
          <w:sz w:val="22"/>
          <w:szCs w:val="22"/>
        </w:rPr>
        <w:t>.</w:t>
      </w:r>
    </w:p>
    <w:p w:rsidR="00510943" w:rsidRPr="00CE2122" w:rsidRDefault="00510943" w:rsidP="00510943">
      <w:pPr>
        <w:spacing w:before="240"/>
        <w:ind w:firstLine="851"/>
        <w:jc w:val="both"/>
        <w:rPr>
          <w:sz w:val="22"/>
          <w:szCs w:val="22"/>
        </w:rPr>
      </w:pPr>
      <w:r w:rsidRPr="00CE2122">
        <w:rPr>
          <w:b/>
          <w:sz w:val="22"/>
          <w:szCs w:val="22"/>
        </w:rPr>
        <w:t>Условия поставки:</w:t>
      </w:r>
      <w:r w:rsidRPr="00CE2122">
        <w:rPr>
          <w:bCs/>
          <w:sz w:val="22"/>
          <w:szCs w:val="22"/>
        </w:rPr>
        <w:t xml:space="preserve"> </w:t>
      </w:r>
      <w:r w:rsidRPr="00CE2122">
        <w:rPr>
          <w:sz w:val="22"/>
          <w:szCs w:val="22"/>
        </w:rPr>
        <w:t>Участник размещения заказа обязуется выполнить поставку Товар</w:t>
      </w:r>
      <w:r>
        <w:rPr>
          <w:sz w:val="22"/>
          <w:szCs w:val="22"/>
        </w:rPr>
        <w:t>а</w:t>
      </w:r>
      <w:r w:rsidRPr="00CE2122">
        <w:rPr>
          <w:sz w:val="22"/>
          <w:szCs w:val="22"/>
        </w:rPr>
        <w:t xml:space="preserve"> (Оборудов</w:t>
      </w:r>
      <w:r w:rsidRPr="00CE2122">
        <w:rPr>
          <w:sz w:val="22"/>
          <w:szCs w:val="22"/>
        </w:rPr>
        <w:t>а</w:t>
      </w:r>
      <w:r w:rsidRPr="00CE2122">
        <w:rPr>
          <w:sz w:val="22"/>
          <w:szCs w:val="22"/>
        </w:rPr>
        <w:t>ни</w:t>
      </w:r>
      <w:r>
        <w:rPr>
          <w:sz w:val="22"/>
          <w:szCs w:val="22"/>
        </w:rPr>
        <w:t>я</w:t>
      </w:r>
      <w:r w:rsidRPr="00CE2122">
        <w:rPr>
          <w:sz w:val="22"/>
          <w:szCs w:val="22"/>
        </w:rPr>
        <w:t xml:space="preserve">) в полном объеме и в сроки в соответствии с требованиями Заказчика.  </w:t>
      </w:r>
    </w:p>
    <w:p w:rsidR="00510943" w:rsidRDefault="00510943" w:rsidP="00510943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510943" w:rsidRPr="00CE2122" w:rsidRDefault="00510943" w:rsidP="00510943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CE2122">
        <w:rPr>
          <w:b/>
          <w:sz w:val="22"/>
          <w:szCs w:val="22"/>
        </w:rPr>
        <w:t xml:space="preserve">Особые требования: </w:t>
      </w:r>
    </w:p>
    <w:p w:rsidR="00510943" w:rsidRPr="00CE2122" w:rsidRDefault="00510943" w:rsidP="00510943">
      <w:pPr>
        <w:numPr>
          <w:ilvl w:val="0"/>
          <w:numId w:val="4"/>
        </w:numPr>
        <w:jc w:val="both"/>
        <w:rPr>
          <w:b/>
          <w:sz w:val="22"/>
          <w:szCs w:val="22"/>
        </w:rPr>
      </w:pPr>
      <w:r w:rsidRPr="00CE2122">
        <w:rPr>
          <w:b/>
          <w:bCs/>
          <w:i/>
          <w:sz w:val="22"/>
          <w:szCs w:val="22"/>
        </w:rPr>
        <w:t>обязательное наличие</w:t>
      </w:r>
      <w:r w:rsidRPr="00CE2122">
        <w:rPr>
          <w:bCs/>
          <w:sz w:val="22"/>
          <w:szCs w:val="22"/>
        </w:rPr>
        <w:t xml:space="preserve"> сопроводительной документации (счет,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паспорт, товар</w:t>
      </w:r>
      <w:r w:rsidRPr="00CE2122">
        <w:rPr>
          <w:sz w:val="22"/>
          <w:szCs w:val="22"/>
        </w:rPr>
        <w:t>ная н</w:t>
      </w:r>
      <w:r w:rsidRPr="00CE2122">
        <w:rPr>
          <w:sz w:val="22"/>
          <w:szCs w:val="22"/>
        </w:rPr>
        <w:t>а</w:t>
      </w:r>
      <w:r w:rsidRPr="00CE2122">
        <w:rPr>
          <w:sz w:val="22"/>
          <w:szCs w:val="22"/>
        </w:rPr>
        <w:t>кладная</w:t>
      </w:r>
      <w:r>
        <w:rPr>
          <w:sz w:val="22"/>
          <w:szCs w:val="22"/>
        </w:rPr>
        <w:t>; товарно-транспортная накладная</w:t>
      </w:r>
      <w:r w:rsidRPr="00CE2122">
        <w:rPr>
          <w:bCs/>
          <w:sz w:val="22"/>
          <w:szCs w:val="22"/>
        </w:rPr>
        <w:t>);</w:t>
      </w:r>
    </w:p>
    <w:p w:rsidR="00510943" w:rsidRPr="00CE2122" w:rsidRDefault="00510943" w:rsidP="00510943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CE2122">
        <w:rPr>
          <w:sz w:val="22"/>
          <w:szCs w:val="22"/>
        </w:rPr>
        <w:t>Товар (Оборудование) должен быть новым, не бывшим в употреблении, не с хранения (не допускается поста</w:t>
      </w:r>
      <w:r w:rsidRPr="00CE2122">
        <w:rPr>
          <w:sz w:val="22"/>
          <w:szCs w:val="22"/>
        </w:rPr>
        <w:t>в</w:t>
      </w:r>
      <w:r w:rsidRPr="00CE2122">
        <w:rPr>
          <w:sz w:val="22"/>
          <w:szCs w:val="22"/>
        </w:rPr>
        <w:t>ка выставочных</w:t>
      </w:r>
      <w:r>
        <w:rPr>
          <w:sz w:val="22"/>
          <w:szCs w:val="22"/>
        </w:rPr>
        <w:t xml:space="preserve"> образцов)</w:t>
      </w:r>
      <w:r w:rsidRPr="00CE2122">
        <w:rPr>
          <w:sz w:val="22"/>
          <w:szCs w:val="22"/>
        </w:rPr>
        <w:t>;</w:t>
      </w:r>
    </w:p>
    <w:p w:rsidR="00510943" w:rsidRDefault="00510943" w:rsidP="00510943">
      <w:pPr>
        <w:pStyle w:val="2"/>
        <w:widowControl w:val="0"/>
        <w:numPr>
          <w:ilvl w:val="0"/>
          <w:numId w:val="3"/>
        </w:numPr>
        <w:spacing w:before="100" w:beforeAutospacing="1" w:after="100" w:afterAutospacing="1"/>
        <w:ind w:left="709" w:hanging="349"/>
        <w:contextualSpacing/>
        <w:rPr>
          <w:sz w:val="22"/>
          <w:szCs w:val="22"/>
        </w:rPr>
      </w:pPr>
      <w:r w:rsidRPr="00CE2122">
        <w:rPr>
          <w:sz w:val="22"/>
          <w:szCs w:val="22"/>
        </w:rPr>
        <w:t>другие дополнительные требования: качество поставляемого Товар</w:t>
      </w:r>
      <w:r>
        <w:rPr>
          <w:sz w:val="22"/>
          <w:szCs w:val="22"/>
        </w:rPr>
        <w:t>а (Оборудования</w:t>
      </w:r>
      <w:r w:rsidRPr="00CE2122">
        <w:rPr>
          <w:sz w:val="22"/>
          <w:szCs w:val="22"/>
        </w:rPr>
        <w:t>) должно соотве</w:t>
      </w:r>
      <w:r w:rsidRPr="00CE2122">
        <w:rPr>
          <w:sz w:val="22"/>
          <w:szCs w:val="22"/>
        </w:rPr>
        <w:t>т</w:t>
      </w:r>
      <w:r w:rsidRPr="00CE2122">
        <w:rPr>
          <w:sz w:val="22"/>
          <w:szCs w:val="22"/>
        </w:rPr>
        <w:t>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</w:t>
      </w:r>
      <w:r>
        <w:rPr>
          <w:sz w:val="22"/>
          <w:szCs w:val="22"/>
        </w:rPr>
        <w:t>а</w:t>
      </w:r>
      <w:r w:rsidRPr="00CE2122">
        <w:rPr>
          <w:sz w:val="22"/>
          <w:szCs w:val="22"/>
        </w:rPr>
        <w:t xml:space="preserve"> (Оборуд</w:t>
      </w:r>
      <w:r w:rsidRPr="00CE2122">
        <w:rPr>
          <w:sz w:val="22"/>
          <w:szCs w:val="22"/>
        </w:rPr>
        <w:t>о</w:t>
      </w:r>
      <w:r w:rsidRPr="00CE2122">
        <w:rPr>
          <w:sz w:val="22"/>
          <w:szCs w:val="22"/>
        </w:rPr>
        <w:t>вани</w:t>
      </w:r>
      <w:r>
        <w:rPr>
          <w:sz w:val="22"/>
          <w:szCs w:val="22"/>
        </w:rPr>
        <w:t>я</w:t>
      </w:r>
      <w:r w:rsidRPr="00CE2122">
        <w:rPr>
          <w:sz w:val="22"/>
          <w:szCs w:val="22"/>
        </w:rPr>
        <w:t>); а также соответствовать иным требованиям (техническим, функционал</w:t>
      </w:r>
      <w:r w:rsidRPr="00CE2122">
        <w:rPr>
          <w:sz w:val="22"/>
          <w:szCs w:val="22"/>
        </w:rPr>
        <w:t>ь</w:t>
      </w:r>
      <w:r w:rsidRPr="00CE2122">
        <w:rPr>
          <w:sz w:val="22"/>
          <w:szCs w:val="22"/>
        </w:rPr>
        <w:t>ным характеристикам, потребительским свойствам и качественным характеристикам).</w:t>
      </w:r>
    </w:p>
    <w:p w:rsidR="0008749D" w:rsidRDefault="0008749D"/>
    <w:sectPr w:rsidR="0008749D" w:rsidSect="000874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FA4CE66A"/>
    <w:lvl w:ilvl="0">
      <w:start w:val="1"/>
      <w:numFmt w:val="decimal"/>
      <w:pStyle w:val="-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4E32501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7BB47519"/>
    <w:multiLevelType w:val="hybridMultilevel"/>
    <w:tmpl w:val="01848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0943"/>
    <w:rsid w:val="0008749D"/>
    <w:rsid w:val="00510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09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510943"/>
    <w:pPr>
      <w:keepNext/>
      <w:numPr>
        <w:numId w:val="1"/>
      </w:numPr>
      <w:jc w:val="right"/>
      <w:outlineLvl w:val="0"/>
    </w:pPr>
    <w:rPr>
      <w:iCs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10943"/>
    <w:rPr>
      <w:rFonts w:ascii="Times New Roman" w:eastAsia="Times New Roman" w:hAnsi="Times New Roman" w:cs="Times New Roman"/>
      <w:iCs/>
      <w:sz w:val="24"/>
      <w:szCs w:val="24"/>
      <w:lang/>
    </w:rPr>
  </w:style>
  <w:style w:type="paragraph" w:styleId="2">
    <w:name w:val="Body Text Indent 2"/>
    <w:basedOn w:val="a0"/>
    <w:link w:val="20"/>
    <w:rsid w:val="00510943"/>
    <w:pPr>
      <w:ind w:firstLine="720"/>
      <w:jc w:val="both"/>
    </w:pPr>
  </w:style>
  <w:style w:type="character" w:customStyle="1" w:styleId="20">
    <w:name w:val="Основной текст с отступом 2 Знак"/>
    <w:basedOn w:val="a1"/>
    <w:link w:val="2"/>
    <w:rsid w:val="005109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51094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51094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510943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510943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0"/>
    <w:rsid w:val="00510943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510943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2014-01-31T07:59:00Z</dcterms:created>
  <dcterms:modified xsi:type="dcterms:W3CDTF">2014-01-31T08:00:00Z</dcterms:modified>
</cp:coreProperties>
</file>