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567DF3">
              <w:rPr>
                <w:b/>
                <w:sz w:val="22"/>
                <w:szCs w:val="22"/>
              </w:rPr>
              <w:t>1</w:t>
            </w:r>
            <w:r w:rsidR="007E4F27">
              <w:rPr>
                <w:b/>
                <w:sz w:val="22"/>
                <w:szCs w:val="22"/>
              </w:rPr>
              <w:t>3</w:t>
            </w:r>
            <w:r w:rsidR="00595E39">
              <w:rPr>
                <w:b/>
                <w:sz w:val="22"/>
                <w:szCs w:val="22"/>
              </w:rPr>
              <w:t>3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8714D7">
              <w:rPr>
                <w:b/>
                <w:sz w:val="22"/>
                <w:szCs w:val="22"/>
              </w:rPr>
              <w:t>20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7E4F27">
              <w:rPr>
                <w:b/>
                <w:sz w:val="22"/>
                <w:szCs w:val="22"/>
              </w:rPr>
              <w:t>февраля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7E4F27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7E4F27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567DF3" w:rsidRPr="006907D5" w:rsidRDefault="00567DF3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917C3C" w:rsidRDefault="00567DF3" w:rsidP="00567DF3">
      <w:pPr>
        <w:jc w:val="center"/>
        <w:rPr>
          <w:b/>
        </w:rPr>
      </w:pPr>
      <w:r w:rsidRPr="006907D5">
        <w:rPr>
          <w:color w:val="000000"/>
        </w:rPr>
        <w:t xml:space="preserve"> </w:t>
      </w:r>
      <w:r w:rsidR="006907D5" w:rsidRPr="006907D5">
        <w:rPr>
          <w:color w:val="000000"/>
        </w:rPr>
        <w:t>«</w:t>
      </w:r>
      <w:r w:rsidRPr="006F60EC">
        <w:rPr>
          <w:b/>
        </w:rPr>
        <w:t xml:space="preserve">Капитальный ремонт </w:t>
      </w:r>
      <w:r w:rsidR="007E4F27">
        <w:rPr>
          <w:b/>
        </w:rPr>
        <w:t xml:space="preserve">высоковольтного </w:t>
      </w:r>
      <w:r w:rsidR="00E00584" w:rsidRPr="00E00584">
        <w:rPr>
          <w:b/>
        </w:rPr>
        <w:t>кабел</w:t>
      </w:r>
      <w:r w:rsidR="007E4F27">
        <w:rPr>
          <w:b/>
        </w:rPr>
        <w:t>я</w:t>
      </w:r>
    </w:p>
    <w:p w:rsidR="006907D5" w:rsidRPr="006907D5" w:rsidRDefault="00E00584" w:rsidP="007E4F27">
      <w:pPr>
        <w:jc w:val="center"/>
        <w:rPr>
          <w:color w:val="000000"/>
        </w:rPr>
      </w:pPr>
      <w:r w:rsidRPr="00E00584">
        <w:rPr>
          <w:b/>
        </w:rPr>
        <w:t xml:space="preserve">ТЭЦ </w:t>
      </w:r>
      <w:r w:rsidR="007E4F27">
        <w:rPr>
          <w:b/>
        </w:rPr>
        <w:t>– РП-</w:t>
      </w:r>
      <w:r w:rsidR="007E4F27" w:rsidRPr="007E4F27">
        <w:rPr>
          <w:b/>
        </w:rPr>
        <w:t>21, инв. № 00254308</w:t>
      </w:r>
      <w:r w:rsidR="006907D5" w:rsidRPr="007E4F27">
        <w:rPr>
          <w:b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 w:rsidSect="00595E39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7E4F27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lastRenderedPageBreak/>
        <w:t>РАЗДЕЛ 1. НАИМЕНОВАНИЕ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567DF3" w:rsidRPr="006907D5" w:rsidRDefault="00567DF3" w:rsidP="00567DF3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F2442F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F2442F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792874">
        <w:trPr>
          <w:trHeight w:val="581"/>
        </w:trPr>
        <w:tc>
          <w:tcPr>
            <w:tcW w:w="5000" w:type="pct"/>
            <w:vAlign w:val="center"/>
          </w:tcPr>
          <w:p w:rsidR="007E4F27" w:rsidRPr="007E4F27" w:rsidRDefault="007E4F27" w:rsidP="007E4F27">
            <w:pPr>
              <w:jc w:val="center"/>
              <w:rPr>
                <w:b/>
                <w:sz w:val="24"/>
              </w:rPr>
            </w:pPr>
            <w:r w:rsidRPr="007E4F27">
              <w:rPr>
                <w:b/>
                <w:sz w:val="24"/>
              </w:rPr>
              <w:t>Капитальный ремонт высоковольтного кабеля</w:t>
            </w:r>
          </w:p>
          <w:p w:rsidR="006907D5" w:rsidRPr="006907D5" w:rsidRDefault="007E4F27" w:rsidP="007E4F27">
            <w:pPr>
              <w:jc w:val="center"/>
              <w:rPr>
                <w:sz w:val="24"/>
                <w:szCs w:val="24"/>
              </w:rPr>
            </w:pPr>
            <w:r w:rsidRPr="007E4F27">
              <w:rPr>
                <w:b/>
                <w:sz w:val="24"/>
              </w:rPr>
              <w:t>ТЭЦ – РП-21, инв. № 00254308</w:t>
            </w:r>
          </w:p>
        </w:tc>
      </w:tr>
    </w:tbl>
    <w:p w:rsidR="006907D5" w:rsidRPr="006907D5" w:rsidRDefault="006907D5" w:rsidP="00F2442F">
      <w:pPr>
        <w:spacing w:line="240" w:lineRule="exact"/>
        <w:rPr>
          <w:sz w:val="24"/>
          <w:szCs w:val="24"/>
        </w:rPr>
      </w:pPr>
    </w:p>
    <w:p w:rsidR="00567DF3" w:rsidRPr="006907D5" w:rsidRDefault="00567DF3" w:rsidP="00F2442F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F2442F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567DF3" w:rsidP="00F2442F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C94567" w:rsidRPr="006907D5" w:rsidTr="00F2442F">
        <w:trPr>
          <w:trHeight w:val="3403"/>
        </w:trPr>
        <w:tc>
          <w:tcPr>
            <w:tcW w:w="5000" w:type="pct"/>
          </w:tcPr>
          <w:p w:rsidR="00FA3CA4" w:rsidRPr="00FA3CA4" w:rsidRDefault="00FA3CA4" w:rsidP="00FA3CA4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2.1.1. </w:t>
            </w:r>
            <w:r w:rsidRPr="00FA3CA4">
              <w:rPr>
                <w:sz w:val="24"/>
                <w:szCs w:val="28"/>
                <w:lang w:val="ru-RU"/>
              </w:rPr>
              <w:t>Распределительный пункт РП-21, расположенный по ул.</w:t>
            </w:r>
            <w:r w:rsidR="0048039F">
              <w:rPr>
                <w:sz w:val="24"/>
                <w:szCs w:val="28"/>
                <w:lang w:val="ru-RU"/>
              </w:rPr>
              <w:t xml:space="preserve"> </w:t>
            </w:r>
            <w:r w:rsidRPr="00FA3CA4">
              <w:rPr>
                <w:sz w:val="24"/>
                <w:szCs w:val="28"/>
                <w:lang w:val="ru-RU"/>
              </w:rPr>
              <w:t>Духова</w:t>
            </w:r>
            <w:r w:rsidR="0048039F">
              <w:rPr>
                <w:sz w:val="24"/>
                <w:szCs w:val="28"/>
                <w:lang w:val="ru-RU"/>
              </w:rPr>
              <w:t>, д. 30, сооружение 93</w:t>
            </w:r>
            <w:r w:rsidRPr="00FA3CA4">
              <w:rPr>
                <w:sz w:val="24"/>
                <w:szCs w:val="28"/>
                <w:lang w:val="ru-RU"/>
              </w:rPr>
              <w:t>, состоит на балансе ОАО «СЭСК» – инв.</w:t>
            </w:r>
            <w:r w:rsidR="0048039F">
              <w:rPr>
                <w:sz w:val="24"/>
                <w:szCs w:val="28"/>
                <w:lang w:val="ru-RU"/>
              </w:rPr>
              <w:t xml:space="preserve"> </w:t>
            </w:r>
            <w:r w:rsidRPr="00FA3CA4">
              <w:rPr>
                <w:sz w:val="24"/>
                <w:szCs w:val="28"/>
                <w:lang w:val="ru-RU"/>
              </w:rPr>
              <w:t>№</w:t>
            </w:r>
            <w:r w:rsidR="0048039F">
              <w:rPr>
                <w:sz w:val="24"/>
                <w:szCs w:val="28"/>
                <w:lang w:val="ru-RU"/>
              </w:rPr>
              <w:t>02689307.</w:t>
            </w:r>
          </w:p>
          <w:p w:rsidR="00FA3CA4" w:rsidRPr="00FA3CA4" w:rsidRDefault="00FA3CA4" w:rsidP="00FA3CA4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2.1.2. </w:t>
            </w:r>
            <w:r w:rsidRPr="00FA3CA4">
              <w:rPr>
                <w:sz w:val="24"/>
                <w:szCs w:val="28"/>
                <w:lang w:val="ru-RU"/>
              </w:rPr>
              <w:t xml:space="preserve">РП-21 </w:t>
            </w:r>
            <w:proofErr w:type="gramStart"/>
            <w:r w:rsidRPr="00FA3CA4">
              <w:rPr>
                <w:sz w:val="24"/>
                <w:szCs w:val="28"/>
                <w:lang w:val="ru-RU"/>
              </w:rPr>
              <w:t>запитан</w:t>
            </w:r>
            <w:proofErr w:type="gramEnd"/>
            <w:r w:rsidRPr="00FA3CA4">
              <w:rPr>
                <w:sz w:val="24"/>
                <w:szCs w:val="28"/>
                <w:lang w:val="ru-RU"/>
              </w:rPr>
              <w:t xml:space="preserve"> кабельными линиями (балансовая принадлежность ОАО «СЭСК», инв. №00495307). Кабельные линии введены в эксплуатацию в 1977г.  Каждая линия выполнена 2-мя уложенными в параллель кабелями:</w:t>
            </w:r>
          </w:p>
          <w:p w:rsidR="00FA3CA4" w:rsidRPr="00FA3CA4" w:rsidRDefault="00FA3CA4" w:rsidP="00FA3CA4">
            <w:pPr>
              <w:pStyle w:val="3"/>
              <w:numPr>
                <w:ilvl w:val="0"/>
                <w:numId w:val="26"/>
              </w:numPr>
              <w:spacing w:after="0"/>
              <w:ind w:left="1418" w:hanging="426"/>
              <w:jc w:val="both"/>
              <w:rPr>
                <w:sz w:val="24"/>
                <w:szCs w:val="28"/>
                <w:lang w:val="ru-RU"/>
              </w:rPr>
            </w:pPr>
            <w:proofErr w:type="gramStart"/>
            <w:r w:rsidRPr="00FA3CA4">
              <w:rPr>
                <w:sz w:val="24"/>
                <w:szCs w:val="28"/>
                <w:lang w:val="ru-RU"/>
              </w:rPr>
              <w:t>T</w:t>
            </w:r>
            <w:proofErr w:type="gramEnd"/>
            <w:r w:rsidRPr="00FA3CA4">
              <w:rPr>
                <w:sz w:val="24"/>
                <w:szCs w:val="28"/>
                <w:lang w:val="ru-RU"/>
              </w:rPr>
              <w:t xml:space="preserve">ЭЦ ф.513 – PП-21 яч.14:  2 ААБ-10-3х240, </w:t>
            </w:r>
            <w:r w:rsidRPr="00FA3CA4">
              <w:rPr>
                <w:sz w:val="24"/>
                <w:szCs w:val="28"/>
              </w:rPr>
              <w:t>L</w:t>
            </w:r>
            <w:r w:rsidRPr="00FA3CA4">
              <w:rPr>
                <w:sz w:val="24"/>
                <w:szCs w:val="28"/>
                <w:lang w:val="ru-RU"/>
              </w:rPr>
              <w:t xml:space="preserve"> по 3000м;  </w:t>
            </w:r>
          </w:p>
          <w:p w:rsidR="00FA3CA4" w:rsidRPr="00FA3CA4" w:rsidRDefault="00FA3CA4" w:rsidP="00FA3CA4">
            <w:pPr>
              <w:pStyle w:val="3"/>
              <w:numPr>
                <w:ilvl w:val="0"/>
                <w:numId w:val="26"/>
              </w:numPr>
              <w:spacing w:after="0"/>
              <w:ind w:left="1418" w:hanging="426"/>
              <w:jc w:val="both"/>
              <w:rPr>
                <w:sz w:val="24"/>
                <w:szCs w:val="28"/>
                <w:lang w:val="ru-RU"/>
              </w:rPr>
            </w:pPr>
            <w:proofErr w:type="gramStart"/>
            <w:r w:rsidRPr="00FA3CA4">
              <w:rPr>
                <w:sz w:val="24"/>
                <w:szCs w:val="28"/>
                <w:lang w:val="ru-RU"/>
              </w:rPr>
              <w:t>T</w:t>
            </w:r>
            <w:proofErr w:type="gramEnd"/>
            <w:r w:rsidRPr="00FA3CA4">
              <w:rPr>
                <w:sz w:val="24"/>
                <w:szCs w:val="28"/>
                <w:lang w:val="ru-RU"/>
              </w:rPr>
              <w:t xml:space="preserve">ЭЦ ф.628 – PП-21 яч.17:  2 ААБ-10-3х240, </w:t>
            </w:r>
            <w:r w:rsidRPr="00FA3CA4">
              <w:rPr>
                <w:sz w:val="24"/>
                <w:szCs w:val="28"/>
              </w:rPr>
              <w:t>L</w:t>
            </w:r>
            <w:r w:rsidRPr="00FA3CA4">
              <w:rPr>
                <w:sz w:val="24"/>
                <w:szCs w:val="28"/>
                <w:lang w:val="ru-RU"/>
              </w:rPr>
              <w:t xml:space="preserve"> по 3000м.</w:t>
            </w:r>
          </w:p>
          <w:p w:rsidR="00F1662D" w:rsidRPr="00C458C1" w:rsidRDefault="00FA3CA4" w:rsidP="008714D7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2.1.3. </w:t>
            </w:r>
            <w:r w:rsidR="00F1662D">
              <w:rPr>
                <w:sz w:val="24"/>
                <w:szCs w:val="28"/>
                <w:lang w:val="ru-RU"/>
              </w:rPr>
              <w:t xml:space="preserve">В 2013 г. </w:t>
            </w:r>
            <w:r w:rsidR="00C458C1">
              <w:rPr>
                <w:sz w:val="24"/>
                <w:szCs w:val="28"/>
                <w:lang w:val="ru-RU"/>
              </w:rPr>
              <w:t xml:space="preserve">силами ФГУП «РФЯЦ-ВНИИЭФ» </w:t>
            </w:r>
            <w:r w:rsidR="00F1662D">
              <w:rPr>
                <w:sz w:val="24"/>
                <w:szCs w:val="28"/>
                <w:lang w:val="ru-RU"/>
              </w:rPr>
              <w:t>была выполнена прокладка кабельн</w:t>
            </w:r>
            <w:r w:rsidR="009C10A1">
              <w:rPr>
                <w:sz w:val="24"/>
                <w:szCs w:val="28"/>
                <w:lang w:val="ru-RU"/>
              </w:rPr>
              <w:t>ой</w:t>
            </w:r>
            <w:r w:rsidR="00F1662D">
              <w:rPr>
                <w:sz w:val="24"/>
                <w:szCs w:val="28"/>
                <w:lang w:val="ru-RU"/>
              </w:rPr>
              <w:t xml:space="preserve"> лини</w:t>
            </w:r>
            <w:r w:rsidR="009C10A1">
              <w:rPr>
                <w:sz w:val="24"/>
                <w:szCs w:val="28"/>
                <w:lang w:val="ru-RU"/>
              </w:rPr>
              <w:t>и</w:t>
            </w:r>
            <w:r w:rsidR="00F1662D">
              <w:rPr>
                <w:sz w:val="24"/>
                <w:szCs w:val="28"/>
                <w:lang w:val="ru-RU"/>
              </w:rPr>
              <w:t xml:space="preserve"> ТЭЦ </w:t>
            </w:r>
            <w:r w:rsidR="00C458C1">
              <w:rPr>
                <w:sz w:val="24"/>
                <w:szCs w:val="28"/>
                <w:lang w:val="ru-RU"/>
              </w:rPr>
              <w:t>ф. 628 – РП-21 яч.24: 4 СБлУ</w:t>
            </w:r>
            <w:r w:rsidR="00E6195F">
              <w:rPr>
                <w:sz w:val="24"/>
                <w:szCs w:val="28"/>
                <w:lang w:val="ru-RU"/>
              </w:rPr>
              <w:t>-</w:t>
            </w:r>
            <w:r w:rsidR="00C458C1">
              <w:rPr>
                <w:sz w:val="24"/>
                <w:szCs w:val="28"/>
                <w:lang w:val="ru-RU"/>
              </w:rPr>
              <w:t xml:space="preserve">6-3х185, </w:t>
            </w:r>
            <w:r w:rsidR="00C458C1">
              <w:rPr>
                <w:sz w:val="24"/>
                <w:szCs w:val="28"/>
              </w:rPr>
              <w:t>L</w:t>
            </w:r>
            <w:r w:rsidR="00C458C1">
              <w:rPr>
                <w:sz w:val="24"/>
                <w:szCs w:val="28"/>
                <w:lang w:val="ru-RU"/>
              </w:rPr>
              <w:t xml:space="preserve"> по 4650 м.</w:t>
            </w:r>
          </w:p>
          <w:p w:rsidR="00C714E9" w:rsidRPr="00FA3CA4" w:rsidRDefault="009C10A1" w:rsidP="008714D7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2.1.4. </w:t>
            </w:r>
            <w:r w:rsidR="00FA3CA4" w:rsidRPr="00FA3CA4">
              <w:rPr>
                <w:sz w:val="24"/>
                <w:szCs w:val="28"/>
                <w:lang w:val="ru-RU"/>
              </w:rPr>
              <w:t xml:space="preserve">В целях технологического присоединения </w:t>
            </w:r>
            <w:proofErr w:type="spellStart"/>
            <w:r w:rsidR="00FA3CA4" w:rsidRPr="00FA3CA4">
              <w:rPr>
                <w:sz w:val="24"/>
                <w:szCs w:val="28"/>
                <w:lang w:val="ru-RU"/>
              </w:rPr>
              <w:t>энергопринимающих</w:t>
            </w:r>
            <w:proofErr w:type="spellEnd"/>
            <w:r w:rsidR="00FA3CA4" w:rsidRPr="00FA3CA4">
              <w:rPr>
                <w:sz w:val="24"/>
                <w:szCs w:val="28"/>
                <w:lang w:val="ru-RU"/>
              </w:rPr>
              <w:t xml:space="preserve"> устройств новых </w:t>
            </w:r>
            <w:proofErr w:type="spellStart"/>
            <w:r w:rsidR="00FA3CA4" w:rsidRPr="00FA3CA4">
              <w:rPr>
                <w:sz w:val="24"/>
                <w:szCs w:val="28"/>
                <w:lang w:val="ru-RU"/>
              </w:rPr>
              <w:t>двухтрансформаторных</w:t>
            </w:r>
            <w:proofErr w:type="spellEnd"/>
            <w:r w:rsidR="00FA3CA4" w:rsidRPr="00FA3CA4">
              <w:rPr>
                <w:sz w:val="24"/>
                <w:szCs w:val="28"/>
                <w:lang w:val="ru-RU"/>
              </w:rPr>
              <w:t xml:space="preserve"> подстанций КТП 32/1 и КТП 32/2 здания №32 на площадке №21 в 2012 году выполнено техническое перевооружение силового оборудования РУ-6кВ распределительного пункта РП-21.</w:t>
            </w:r>
            <w:r w:rsidR="008714D7">
              <w:rPr>
                <w:sz w:val="24"/>
                <w:szCs w:val="28"/>
                <w:lang w:val="ru-RU"/>
              </w:rPr>
              <w:t xml:space="preserve"> </w:t>
            </w:r>
            <w:r w:rsidR="00FA3CA4" w:rsidRPr="00FA3CA4">
              <w:rPr>
                <w:sz w:val="24"/>
                <w:szCs w:val="28"/>
                <w:lang w:val="ru-RU"/>
              </w:rPr>
              <w:t xml:space="preserve">Согласно проекту «Техническое перевооружение РУ-6кВ РП-21» (инв. № 201-11-538-ЭМ) на РП-21 выполнена установка новых вводных ячеек (яч.№23 и яч.№24). </w:t>
            </w:r>
          </w:p>
          <w:p w:rsidR="00C714E9" w:rsidRPr="00C94567" w:rsidRDefault="00C714E9" w:rsidP="00FA3CA4">
            <w:pPr>
              <w:tabs>
                <w:tab w:val="left" w:pos="1560"/>
              </w:tabs>
              <w:ind w:left="993" w:hanging="709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</w:t>
            </w:r>
            <w:r w:rsidR="00E10703">
              <w:rPr>
                <w:sz w:val="24"/>
                <w:szCs w:val="24"/>
              </w:rPr>
              <w:t>5</w:t>
            </w:r>
            <w:r w:rsidRPr="00C94567">
              <w:rPr>
                <w:sz w:val="24"/>
                <w:szCs w:val="24"/>
              </w:rPr>
              <w:t>. Работы должны быть проведены в соответствии с требованиями следующих нормативно-технических документов:</w:t>
            </w:r>
          </w:p>
          <w:p w:rsidR="00C714E9" w:rsidRPr="00E31A48" w:rsidRDefault="008714D7" w:rsidP="008714D7">
            <w:pPr>
              <w:pStyle w:val="af0"/>
              <w:numPr>
                <w:ilvl w:val="2"/>
                <w:numId w:val="7"/>
              </w:numPr>
              <w:ind w:left="1418" w:hanging="4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714E9" w:rsidRPr="00E31A48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C714E9" w:rsidRDefault="008714D7" w:rsidP="008714D7">
            <w:pPr>
              <w:pStyle w:val="af0"/>
              <w:numPr>
                <w:ilvl w:val="2"/>
                <w:numId w:val="7"/>
              </w:numPr>
              <w:ind w:left="1418" w:hanging="425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</w:t>
            </w:r>
            <w:r w:rsidR="00C714E9" w:rsidRPr="00E31A48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C94567" w:rsidRPr="00C714E9" w:rsidRDefault="008714D7" w:rsidP="008714D7">
            <w:pPr>
              <w:pStyle w:val="af0"/>
              <w:numPr>
                <w:ilvl w:val="2"/>
                <w:numId w:val="7"/>
              </w:numPr>
              <w:ind w:left="1418" w:hanging="425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</w:t>
            </w:r>
            <w:r w:rsidR="00C714E9" w:rsidRPr="00C714E9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567DF3" w:rsidRPr="006907D5" w:rsidTr="006E3180">
        <w:trPr>
          <w:trHeight w:val="49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63167D" w:rsidP="0063167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Разработка ППР обязательна.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917C3C" w:rsidRDefault="00567DF3" w:rsidP="00E145F2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A3CA4">
              <w:rPr>
                <w:b/>
                <w:color w:val="000000"/>
                <w:sz w:val="24"/>
                <w:szCs w:val="24"/>
              </w:rPr>
              <w:t>2</w:t>
            </w:r>
            <w:r w:rsidR="00E145F2">
              <w:rPr>
                <w:b/>
                <w:color w:val="000000"/>
                <w:sz w:val="24"/>
                <w:szCs w:val="24"/>
              </w:rPr>
              <w:t> 3</w:t>
            </w:r>
            <w:r w:rsidR="00FA3CA4">
              <w:rPr>
                <w:b/>
                <w:color w:val="000000"/>
                <w:sz w:val="24"/>
                <w:szCs w:val="24"/>
              </w:rPr>
              <w:t>86</w:t>
            </w:r>
            <w:r w:rsidR="00E145F2">
              <w:rPr>
                <w:b/>
                <w:color w:val="000000"/>
                <w:sz w:val="24"/>
                <w:szCs w:val="24"/>
              </w:rPr>
              <w:t xml:space="preserve"> 002,00 </w:t>
            </w:r>
            <w:r w:rsidRPr="00E6084A">
              <w:rPr>
                <w:b/>
                <w:color w:val="000000"/>
                <w:sz w:val="24"/>
                <w:szCs w:val="24"/>
              </w:rPr>
              <w:t>руб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DD5079" w:rsidRDefault="00DD5079" w:rsidP="00F2442F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792874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AF1F41">
        <w:trPr>
          <w:trHeight w:val="269"/>
        </w:trPr>
        <w:tc>
          <w:tcPr>
            <w:tcW w:w="5000" w:type="pct"/>
            <w:vAlign w:val="center"/>
          </w:tcPr>
          <w:p w:rsidR="00DD5079" w:rsidRPr="00C94567" w:rsidRDefault="00DD5079" w:rsidP="00AF1F41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DD5079" w:rsidRPr="006907D5" w:rsidTr="00AF1F41">
        <w:trPr>
          <w:trHeight w:val="713"/>
        </w:trPr>
        <w:tc>
          <w:tcPr>
            <w:tcW w:w="5000" w:type="pct"/>
            <w:vAlign w:val="center"/>
          </w:tcPr>
          <w:p w:rsidR="00DD5079" w:rsidRPr="008B30ED" w:rsidRDefault="00DD5079" w:rsidP="00AF1F41">
            <w:pPr>
              <w:jc w:val="both"/>
              <w:rPr>
                <w:sz w:val="24"/>
                <w:szCs w:val="24"/>
              </w:rPr>
            </w:pPr>
            <w:r w:rsidRPr="00B607B5">
              <w:rPr>
                <w:b/>
                <w:color w:val="000000"/>
                <w:sz w:val="24"/>
                <w:szCs w:val="24"/>
              </w:rPr>
              <w:t>Цель выполняемых работ:</w:t>
            </w:r>
            <w:r w:rsidR="00B607B5">
              <w:rPr>
                <w:color w:val="000000"/>
                <w:sz w:val="24"/>
                <w:szCs w:val="24"/>
              </w:rPr>
              <w:t xml:space="preserve"> капитальный ремонт высоковольтн</w:t>
            </w:r>
            <w:r w:rsidR="00E6195F">
              <w:rPr>
                <w:color w:val="000000"/>
                <w:sz w:val="24"/>
                <w:szCs w:val="24"/>
              </w:rPr>
              <w:t xml:space="preserve">ой кабельной линии </w:t>
            </w:r>
            <w:proofErr w:type="gramStart"/>
            <w:r w:rsidR="00E6195F" w:rsidRPr="00FA3CA4">
              <w:rPr>
                <w:sz w:val="24"/>
              </w:rPr>
              <w:t>T</w:t>
            </w:r>
            <w:proofErr w:type="gramEnd"/>
            <w:r w:rsidR="00E6195F" w:rsidRPr="00FA3CA4">
              <w:rPr>
                <w:sz w:val="24"/>
              </w:rPr>
              <w:t>ЭЦ ф.513 – PП-21 яч.14</w:t>
            </w:r>
            <w:r w:rsidR="00E6195F">
              <w:rPr>
                <w:sz w:val="24"/>
              </w:rPr>
              <w:t xml:space="preserve"> и </w:t>
            </w:r>
            <w:r w:rsidR="00E6195F" w:rsidRPr="00FA3CA4">
              <w:rPr>
                <w:sz w:val="24"/>
              </w:rPr>
              <w:t>TЭЦ ф.628 – PП-21 яч.17</w:t>
            </w:r>
            <w:r w:rsidR="00AF1F41"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079" w:rsidRPr="006907D5" w:rsidTr="00AF1F41">
        <w:trPr>
          <w:trHeight w:val="206"/>
        </w:trPr>
        <w:tc>
          <w:tcPr>
            <w:tcW w:w="5000" w:type="pct"/>
            <w:vAlign w:val="center"/>
          </w:tcPr>
          <w:p w:rsidR="00DD5079" w:rsidRPr="00C94567" w:rsidRDefault="00DD5079" w:rsidP="00AF1F41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DD5079" w:rsidRPr="006907D5" w:rsidTr="00AF1F41">
        <w:trPr>
          <w:trHeight w:val="1409"/>
        </w:trPr>
        <w:tc>
          <w:tcPr>
            <w:tcW w:w="5000" w:type="pct"/>
          </w:tcPr>
          <w:p w:rsidR="00C714E9" w:rsidRPr="002A1090" w:rsidRDefault="00C714E9" w:rsidP="00AF1F41">
            <w:pPr>
              <w:ind w:left="567" w:hanging="567"/>
              <w:rPr>
                <w:sz w:val="24"/>
                <w:szCs w:val="24"/>
              </w:rPr>
            </w:pPr>
            <w:r w:rsidRPr="002A1090">
              <w:rPr>
                <w:sz w:val="24"/>
                <w:szCs w:val="24"/>
              </w:rPr>
              <w:t>2.2.1. Получение ордера на проведение земляных работ в ДГХ Администрации г. Саров.</w:t>
            </w:r>
          </w:p>
          <w:p w:rsidR="00C714E9" w:rsidRDefault="00C714E9" w:rsidP="00AF1F41">
            <w:pPr>
              <w:ind w:left="567" w:hanging="567"/>
              <w:rPr>
                <w:color w:val="000000"/>
                <w:sz w:val="24"/>
                <w:szCs w:val="24"/>
              </w:rPr>
            </w:pPr>
            <w:r w:rsidRPr="002A1090">
              <w:rPr>
                <w:sz w:val="24"/>
                <w:szCs w:val="24"/>
              </w:rPr>
              <w:t xml:space="preserve">2.2.2. </w:t>
            </w:r>
            <w:r w:rsidR="00B607B5">
              <w:rPr>
                <w:sz w:val="24"/>
                <w:szCs w:val="24"/>
              </w:rPr>
              <w:t xml:space="preserve">Капитальный ремонт </w:t>
            </w:r>
            <w:r w:rsidR="00B607B5">
              <w:rPr>
                <w:color w:val="000000"/>
                <w:sz w:val="24"/>
                <w:szCs w:val="24"/>
              </w:rPr>
              <w:t xml:space="preserve"> высоковольтного кабеля ТЭЦ – РП-21 согласно проекту</w:t>
            </w:r>
            <w:r w:rsidR="00E10703">
              <w:rPr>
                <w:color w:val="000000"/>
                <w:sz w:val="24"/>
                <w:szCs w:val="24"/>
              </w:rPr>
              <w:t xml:space="preserve">                     </w:t>
            </w:r>
            <w:r w:rsidR="00B607B5">
              <w:rPr>
                <w:color w:val="000000"/>
                <w:sz w:val="24"/>
                <w:szCs w:val="24"/>
              </w:rPr>
              <w:t xml:space="preserve"> №201-13-604-ЭМ</w:t>
            </w:r>
            <w:r w:rsidR="00E10703">
              <w:rPr>
                <w:color w:val="000000"/>
                <w:sz w:val="24"/>
                <w:szCs w:val="24"/>
              </w:rPr>
              <w:t>.</w:t>
            </w:r>
          </w:p>
          <w:p w:rsidR="00211E11" w:rsidRPr="002A1090" w:rsidRDefault="00211E11" w:rsidP="00AF1F41">
            <w:pPr>
              <w:ind w:left="567" w:hanging="567"/>
              <w:rPr>
                <w:sz w:val="24"/>
                <w:szCs w:val="24"/>
              </w:rPr>
            </w:pPr>
            <w:r w:rsidRPr="00072272">
              <w:rPr>
                <w:sz w:val="24"/>
                <w:szCs w:val="24"/>
              </w:rPr>
              <w:t>2.2.3.</w:t>
            </w:r>
            <w:r w:rsidRPr="002A1090">
              <w:rPr>
                <w:sz w:val="24"/>
                <w:szCs w:val="24"/>
              </w:rPr>
              <w:t xml:space="preserve"> Выполнение </w:t>
            </w:r>
            <w:r w:rsidR="00072272">
              <w:rPr>
                <w:sz w:val="24"/>
                <w:szCs w:val="24"/>
              </w:rPr>
              <w:t xml:space="preserve">приемо-сдаточных испытаний </w:t>
            </w:r>
            <w:r w:rsidRPr="002A1090">
              <w:rPr>
                <w:sz w:val="24"/>
                <w:szCs w:val="24"/>
              </w:rPr>
              <w:t xml:space="preserve">в соответствии с требованием ПТЭ и ПУЭ с оформлением соответствующих протоколов. </w:t>
            </w:r>
          </w:p>
          <w:p w:rsidR="00DD5079" w:rsidRPr="002A1090" w:rsidRDefault="00C714E9" w:rsidP="00AF1F41">
            <w:pPr>
              <w:ind w:left="567" w:hanging="567"/>
              <w:rPr>
                <w:color w:val="000000"/>
                <w:sz w:val="24"/>
                <w:szCs w:val="24"/>
              </w:rPr>
            </w:pPr>
            <w:r w:rsidRPr="002A1090">
              <w:rPr>
                <w:color w:val="000000"/>
                <w:sz w:val="24"/>
                <w:szCs w:val="24"/>
              </w:rPr>
              <w:t>2.2.4. Выполнение благоустройства территории.</w:t>
            </w:r>
          </w:p>
        </w:tc>
      </w:tr>
      <w:tr w:rsidR="00DD5079" w:rsidRPr="006907D5" w:rsidTr="00AF1F41">
        <w:trPr>
          <w:trHeight w:val="995"/>
        </w:trPr>
        <w:tc>
          <w:tcPr>
            <w:tcW w:w="5000" w:type="pct"/>
            <w:vAlign w:val="center"/>
          </w:tcPr>
          <w:p w:rsidR="00652361" w:rsidRDefault="00DD5079" w:rsidP="00AF1F41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 xml:space="preserve">Требования к оформлению и составу проекта производства работ (ППР), </w:t>
            </w:r>
          </w:p>
          <w:p w:rsidR="00652361" w:rsidRDefault="00DD5079" w:rsidP="00AF1F41">
            <w:pPr>
              <w:jc w:val="center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в случае выполнения монтажных работ и требования к разработке рабочих программ ПНР, </w:t>
            </w:r>
          </w:p>
          <w:p w:rsidR="00DD5079" w:rsidRPr="00C94567" w:rsidRDefault="00DD5079" w:rsidP="00AF1F4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в случае выполнения пусконаладочных работ</w:t>
            </w:r>
          </w:p>
        </w:tc>
      </w:tr>
      <w:tr w:rsidR="00DD5079" w:rsidRPr="006907D5" w:rsidTr="00AF1F41">
        <w:trPr>
          <w:trHeight w:val="955"/>
        </w:trPr>
        <w:tc>
          <w:tcPr>
            <w:tcW w:w="5000" w:type="pct"/>
            <w:vAlign w:val="center"/>
          </w:tcPr>
          <w:p w:rsidR="003E467C" w:rsidRDefault="003E467C" w:rsidP="00AF1F4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ППР должен быть согласован с Заказчиком до начала производства работ.</w:t>
            </w:r>
          </w:p>
          <w:p w:rsidR="00652361" w:rsidRPr="003E467C" w:rsidRDefault="00BF1A27" w:rsidP="00AF1F4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="00DD5079"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 w:rsidR="00DD5079">
              <w:rPr>
                <w:color w:val="000000"/>
                <w:sz w:val="24"/>
                <w:szCs w:val="24"/>
              </w:rPr>
              <w:t xml:space="preserve">требованиям </w:t>
            </w:r>
            <w:r w:rsidR="00DD5079" w:rsidRPr="0043324E">
              <w:rPr>
                <w:color w:val="000000"/>
                <w:sz w:val="24"/>
                <w:szCs w:val="24"/>
              </w:rPr>
              <w:t>п.4.18 СНиП 12-03-2001</w:t>
            </w:r>
            <w:r w:rsidR="00DD5079">
              <w:rPr>
                <w:color w:val="000000"/>
                <w:sz w:val="24"/>
                <w:szCs w:val="24"/>
              </w:rPr>
              <w:t xml:space="preserve"> и требованиям </w:t>
            </w:r>
            <w:r w:rsidR="00DD5079" w:rsidRPr="003F1A1B">
              <w:rPr>
                <w:color w:val="000000"/>
                <w:sz w:val="24"/>
                <w:szCs w:val="24"/>
              </w:rPr>
              <w:t>СП 12-136-2002</w:t>
            </w:r>
            <w:r w:rsidR="00DD5079" w:rsidRPr="0043324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4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5692D">
        <w:trPr>
          <w:trHeight w:val="1832"/>
        </w:trPr>
        <w:tc>
          <w:tcPr>
            <w:tcW w:w="5000" w:type="pct"/>
          </w:tcPr>
          <w:p w:rsidR="00DD5079" w:rsidRPr="008A3537" w:rsidRDefault="00DD5079" w:rsidP="00F5692D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</w:p>
          <w:p w:rsidR="00DD5079" w:rsidRDefault="00DD5079" w:rsidP="00F5692D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701"/>
              <w:gridCol w:w="2126"/>
              <w:gridCol w:w="3544"/>
              <w:gridCol w:w="1843"/>
            </w:tblGrid>
            <w:tr w:rsidR="00DD5079" w:rsidRPr="008A3537" w:rsidTr="00F5692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AB38F4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AB38F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AB38F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AB38F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AB38F4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5079" w:rsidRPr="008A3537" w:rsidTr="00072272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1F6931" w:rsidRDefault="00072272" w:rsidP="00AB38F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1F6931" w:rsidRDefault="00072272" w:rsidP="00AB38F4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AB38F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201-13-604-ЭМ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AB38F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Капитальный ремонт высоковольтного кабеля               ТЭЦ – РП-21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AB38F4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</w:tr>
          </w:tbl>
          <w:p w:rsidR="00DD5079" w:rsidRPr="00C94567" w:rsidRDefault="00DD5079" w:rsidP="00F5692D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2442F">
        <w:trPr>
          <w:trHeight w:val="693"/>
        </w:trPr>
        <w:tc>
          <w:tcPr>
            <w:tcW w:w="5000" w:type="pct"/>
            <w:vAlign w:val="center"/>
          </w:tcPr>
          <w:p w:rsidR="00072272" w:rsidRDefault="00AB70B8" w:rsidP="00F2442F">
            <w:pPr>
              <w:ind w:firstLine="709"/>
              <w:jc w:val="both"/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="00072272">
              <w:rPr>
                <w:color w:val="000000"/>
                <w:sz w:val="24"/>
                <w:szCs w:val="24"/>
              </w:rPr>
              <w:t>:</w:t>
            </w:r>
          </w:p>
          <w:p w:rsidR="0048039F" w:rsidRDefault="007E720E" w:rsidP="00072272">
            <w:pPr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>Распределительный пункт РП-21</w:t>
            </w:r>
            <w:r w:rsidR="00072272" w:rsidRPr="00072272">
              <w:rPr>
                <w:sz w:val="24"/>
              </w:rPr>
              <w:t xml:space="preserve"> расположен </w:t>
            </w:r>
            <w:r w:rsidR="0048039F">
              <w:rPr>
                <w:sz w:val="24"/>
              </w:rPr>
              <w:t>по</w:t>
            </w:r>
            <w:r w:rsidR="0048039F" w:rsidRPr="00FA3CA4">
              <w:rPr>
                <w:sz w:val="24"/>
              </w:rPr>
              <w:t xml:space="preserve"> ул.</w:t>
            </w:r>
            <w:r w:rsidR="0048039F">
              <w:rPr>
                <w:sz w:val="24"/>
              </w:rPr>
              <w:t xml:space="preserve"> </w:t>
            </w:r>
            <w:proofErr w:type="gramStart"/>
            <w:r w:rsidR="0048039F" w:rsidRPr="00FA3CA4">
              <w:rPr>
                <w:sz w:val="24"/>
              </w:rPr>
              <w:t>Духова</w:t>
            </w:r>
            <w:proofErr w:type="gramEnd"/>
            <w:r w:rsidR="0048039F">
              <w:rPr>
                <w:sz w:val="24"/>
              </w:rPr>
              <w:t>, д. 30, сооружение 93.</w:t>
            </w:r>
          </w:p>
          <w:p w:rsidR="00072272" w:rsidRPr="00AB70B8" w:rsidRDefault="0048039F" w:rsidP="00072272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="00072272">
              <w:rPr>
                <w:sz w:val="24"/>
              </w:rPr>
              <w:t xml:space="preserve">ерритория ТЭЦ - </w:t>
            </w:r>
            <w:r w:rsidR="00072272" w:rsidRPr="00AB70B8">
              <w:rPr>
                <w:color w:val="000000"/>
                <w:sz w:val="24"/>
                <w:szCs w:val="24"/>
              </w:rPr>
              <w:t xml:space="preserve"> </w:t>
            </w:r>
            <w:r w:rsidR="00072272">
              <w:rPr>
                <w:color w:val="000000"/>
                <w:sz w:val="24"/>
                <w:szCs w:val="24"/>
              </w:rPr>
              <w:t xml:space="preserve">дорога </w:t>
            </w:r>
            <w:proofErr w:type="spellStart"/>
            <w:r w:rsidR="00072272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="00072272">
              <w:rPr>
                <w:color w:val="000000"/>
                <w:sz w:val="24"/>
                <w:szCs w:val="24"/>
              </w:rPr>
              <w:t>, д.31.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</w:t>
      </w:r>
      <w:r w:rsidR="00DD5079">
        <w:rPr>
          <w:b/>
          <w:sz w:val="24"/>
          <w:szCs w:val="24"/>
        </w:rPr>
        <w:t xml:space="preserve"> 6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CF1FBA" w:rsidRDefault="00AB38F4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Начало:       06</w:t>
            </w:r>
            <w:bookmarkStart w:id="0" w:name="_GoBack"/>
            <w:bookmarkEnd w:id="0"/>
            <w:r w:rsidR="00CF1FBA" w:rsidRPr="00CF1FBA">
              <w:rPr>
                <w:color w:val="000000"/>
                <w:sz w:val="24"/>
                <w:szCs w:val="24"/>
              </w:rPr>
              <w:t xml:space="preserve"> </w:t>
            </w:r>
            <w:r w:rsidR="004A2999">
              <w:rPr>
                <w:color w:val="000000"/>
                <w:sz w:val="24"/>
                <w:szCs w:val="24"/>
              </w:rPr>
              <w:t>мая</w:t>
            </w:r>
            <w:r w:rsidR="00CF1FBA"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D673C5" w:rsidRDefault="00CF1FBA" w:rsidP="004A299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Окончание: 3</w:t>
            </w:r>
            <w:r w:rsidR="004A2999">
              <w:rPr>
                <w:color w:val="000000"/>
                <w:sz w:val="24"/>
                <w:szCs w:val="24"/>
              </w:rPr>
              <w:t>1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4A2999">
              <w:rPr>
                <w:color w:val="000000"/>
                <w:sz w:val="24"/>
                <w:szCs w:val="24"/>
              </w:rPr>
              <w:t>августа</w:t>
            </w:r>
            <w:r w:rsidRPr="00CF1FBA">
              <w:rPr>
                <w:color w:val="000000"/>
                <w:sz w:val="24"/>
                <w:szCs w:val="24"/>
              </w:rPr>
              <w:t xml:space="preserve"> 2014 года.</w:t>
            </w:r>
          </w:p>
        </w:tc>
      </w:tr>
    </w:tbl>
    <w:p w:rsidR="00C94567" w:rsidRDefault="00C94567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Default="00CF1FBA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DD5079" w:rsidRPr="0006616B" w:rsidRDefault="00DD5079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D071B">
        <w:trPr>
          <w:trHeight w:val="2122"/>
        </w:trPr>
        <w:tc>
          <w:tcPr>
            <w:tcW w:w="5000" w:type="pct"/>
          </w:tcPr>
          <w:p w:rsidR="004C174D" w:rsidRPr="00830235" w:rsidRDefault="002711B5" w:rsidP="004A2999">
            <w:pPr>
              <w:pStyle w:val="a8"/>
              <w:spacing w:after="0"/>
              <w:ind w:left="567" w:right="141" w:hanging="425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9.1.</w:t>
            </w:r>
            <w:r w:rsidR="004A2999">
              <w:rPr>
                <w:sz w:val="24"/>
              </w:rPr>
              <w:t xml:space="preserve"> </w:t>
            </w:r>
            <w:r w:rsidR="004C174D" w:rsidRPr="00A72717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="004C174D" w:rsidRPr="00A72717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4C174D" w:rsidRPr="00A72717">
              <w:rPr>
                <w:sz w:val="24"/>
              </w:rPr>
              <w:t>):</w:t>
            </w:r>
          </w:p>
          <w:p w:rsidR="004C174D" w:rsidRDefault="004C174D" w:rsidP="004A2999">
            <w:pPr>
              <w:pStyle w:val="a8"/>
              <w:numPr>
                <w:ilvl w:val="0"/>
                <w:numId w:val="10"/>
              </w:numPr>
              <w:tabs>
                <w:tab w:val="left" w:pos="-5529"/>
              </w:tabs>
              <w:spacing w:after="0"/>
              <w:ind w:left="993" w:right="141" w:hanging="425"/>
              <w:jc w:val="both"/>
              <w:rPr>
                <w:b/>
                <w:sz w:val="24"/>
              </w:rPr>
            </w:pPr>
            <w:bookmarkStart w:id="1" w:name="sub_202"/>
            <w:r w:rsidRPr="00A72717">
              <w:rPr>
                <w:sz w:val="24"/>
              </w:rPr>
              <w:t>п. 20.2. «Устройство сетей электроснабжения напряжением до 35 кВ включительно</w:t>
            </w:r>
            <w:r>
              <w:rPr>
                <w:sz w:val="24"/>
              </w:rPr>
              <w:t>»</w:t>
            </w:r>
            <w:r w:rsidR="00AD1C02">
              <w:rPr>
                <w:sz w:val="24"/>
              </w:rPr>
              <w:t>.</w:t>
            </w:r>
          </w:p>
          <w:bookmarkEnd w:id="1"/>
          <w:p w:rsidR="00983586" w:rsidRDefault="00785D3D" w:rsidP="004A2999">
            <w:pPr>
              <w:pStyle w:val="a8"/>
              <w:spacing w:after="0"/>
              <w:ind w:left="567" w:right="141" w:hanging="425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9.2. </w:t>
            </w:r>
            <w:r w:rsidR="00983586">
              <w:rPr>
                <w:sz w:val="24"/>
              </w:rPr>
              <w:t>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</w:t>
            </w:r>
            <w:r w:rsidR="004A2999">
              <w:rPr>
                <w:sz w:val="24"/>
              </w:rPr>
              <w:t>капитальный ремонт</w:t>
            </w:r>
            <w:r w:rsidR="00346E37">
              <w:rPr>
                <w:sz w:val="24"/>
              </w:rPr>
              <w:t xml:space="preserve"> высоковольтных кабельных линий</w:t>
            </w:r>
            <w:r w:rsidR="004A2999">
              <w:rPr>
                <w:sz w:val="24"/>
              </w:rPr>
              <w:t xml:space="preserve"> с заменой участков ка</w:t>
            </w:r>
            <w:r>
              <w:rPr>
                <w:sz w:val="24"/>
              </w:rPr>
              <w:t>беля не менее 100 м</w:t>
            </w:r>
            <w:r w:rsidR="00346E37">
              <w:rPr>
                <w:sz w:val="24"/>
              </w:rPr>
              <w:t>.</w:t>
            </w:r>
          </w:p>
          <w:p w:rsidR="005B163E" w:rsidRDefault="005B163E" w:rsidP="004A2999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ind w:left="567" w:right="141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9.3</w:t>
            </w:r>
            <w:r w:rsidRPr="00AC216B">
              <w:rPr>
                <w:color w:val="000000"/>
                <w:sz w:val="24"/>
                <w:szCs w:val="24"/>
              </w:rPr>
              <w:t>. Объект находится на территории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>
              <w:rPr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</w:p>
          <w:p w:rsidR="005B163E" w:rsidRDefault="00983586" w:rsidP="004A2999">
            <w:pPr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785D3D">
              <w:rPr>
                <w:sz w:val="24"/>
              </w:rPr>
              <w:t>4</w:t>
            </w:r>
            <w:r>
              <w:rPr>
                <w:sz w:val="24"/>
              </w:rPr>
              <w:t xml:space="preserve">. </w:t>
            </w:r>
            <w:r w:rsidR="005B163E" w:rsidRPr="005B163E">
              <w:rPr>
                <w:sz w:val="24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  <w:p w:rsidR="00983586" w:rsidRPr="00983586" w:rsidRDefault="00DD071B" w:rsidP="004A2999">
            <w:pPr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9.</w:t>
            </w:r>
            <w:r w:rsidR="00785D3D">
              <w:rPr>
                <w:sz w:val="24"/>
              </w:rPr>
              <w:t xml:space="preserve">5. </w:t>
            </w:r>
            <w:r w:rsidR="00983586"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785D3D" w:rsidRDefault="00830235" w:rsidP="004A2999">
            <w:pPr>
              <w:pStyle w:val="a8"/>
              <w:spacing w:after="0"/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785D3D">
              <w:rPr>
                <w:sz w:val="24"/>
              </w:rPr>
              <w:t>6</w:t>
            </w:r>
            <w:r>
              <w:rPr>
                <w:sz w:val="24"/>
              </w:rPr>
              <w:t xml:space="preserve">. </w:t>
            </w:r>
            <w:r w:rsidR="004C174D" w:rsidRPr="00A72717">
              <w:rPr>
                <w:sz w:val="24"/>
              </w:rPr>
              <w:t>Работа должна выполняться квалифицированным персоналом</w:t>
            </w:r>
            <w:r w:rsidR="00785D3D">
              <w:rPr>
                <w:sz w:val="24"/>
              </w:rPr>
              <w:t xml:space="preserve"> в количестве не менее: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 w:rsidR="003659FC"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 w:rsidR="003659FC">
              <w:rPr>
                <w:sz w:val="24"/>
              </w:rPr>
              <w:t>2</w:t>
            </w:r>
            <w:r w:rsidRPr="00785D3D">
              <w:rPr>
                <w:sz w:val="24"/>
              </w:rPr>
              <w:t xml:space="preserve"> чел.,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элек</w:t>
            </w:r>
            <w:r>
              <w:rPr>
                <w:sz w:val="24"/>
              </w:rPr>
              <w:t xml:space="preserve">тромонтажник 4 разряда – </w:t>
            </w:r>
            <w:r w:rsidR="003659FC">
              <w:rPr>
                <w:sz w:val="24"/>
              </w:rPr>
              <w:t>2</w:t>
            </w:r>
            <w:r>
              <w:rPr>
                <w:sz w:val="24"/>
              </w:rPr>
              <w:t xml:space="preserve"> чел.</w:t>
            </w:r>
          </w:p>
          <w:p w:rsidR="00F36436" w:rsidRPr="00AC216B" w:rsidRDefault="004C174D" w:rsidP="003659FC">
            <w:pPr>
              <w:pStyle w:val="a8"/>
              <w:spacing w:after="0"/>
              <w:ind w:right="141"/>
              <w:rPr>
                <w:color w:val="000000"/>
                <w:sz w:val="24"/>
                <w:szCs w:val="24"/>
              </w:rPr>
            </w:pPr>
            <w:r w:rsidRPr="00A72717">
              <w:rPr>
                <w:sz w:val="24"/>
              </w:rPr>
              <w:t xml:space="preserve"> </w:t>
            </w:r>
            <w:r w:rsidR="00AC216B" w:rsidRPr="00AC216B">
              <w:rPr>
                <w:color w:val="000000"/>
                <w:sz w:val="24"/>
                <w:szCs w:val="24"/>
              </w:rPr>
              <w:t>9.</w:t>
            </w:r>
            <w:r w:rsidR="00785D3D">
              <w:rPr>
                <w:color w:val="000000"/>
                <w:sz w:val="24"/>
                <w:szCs w:val="24"/>
              </w:rPr>
              <w:t xml:space="preserve">7. </w:t>
            </w:r>
            <w:r w:rsidR="00F36436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F36436">
              <w:rPr>
                <w:color w:val="000000"/>
                <w:sz w:val="24"/>
                <w:szCs w:val="24"/>
              </w:rPr>
              <w:t>.</w:t>
            </w:r>
          </w:p>
          <w:p w:rsidR="005B163E" w:rsidRDefault="005B163E" w:rsidP="003659FC">
            <w:pPr>
              <w:tabs>
                <w:tab w:val="left" w:pos="754"/>
              </w:tabs>
              <w:ind w:left="567" w:right="141" w:hanging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  <w:r w:rsidR="00785D3D" w:rsidRPr="00067CE3">
              <w:rPr>
                <w:color w:val="000000"/>
                <w:sz w:val="24"/>
                <w:szCs w:val="24"/>
              </w:rPr>
              <w:t>8</w:t>
            </w:r>
            <w:r w:rsidR="00F36436" w:rsidRPr="00067CE3">
              <w:rPr>
                <w:color w:val="000000"/>
                <w:sz w:val="24"/>
                <w:szCs w:val="24"/>
              </w:rPr>
              <w:t xml:space="preserve">. </w:t>
            </w:r>
            <w:r w:rsidRPr="00067CE3">
              <w:rPr>
                <w:color w:val="000000"/>
                <w:sz w:val="24"/>
                <w:szCs w:val="24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ОАО «СЭСК».</w:t>
            </w:r>
          </w:p>
          <w:p w:rsidR="00CF1FBA" w:rsidRPr="005B163E" w:rsidRDefault="00DD071B" w:rsidP="003659FC">
            <w:pPr>
              <w:tabs>
                <w:tab w:val="left" w:pos="754"/>
              </w:tabs>
              <w:ind w:left="567" w:right="141" w:hanging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  <w:r w:rsidR="00785D3D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AC216B" w:rsidRPr="00AC216B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83586">
              <w:rPr>
                <w:color w:val="000000"/>
                <w:sz w:val="24"/>
                <w:szCs w:val="24"/>
              </w:rPr>
              <w:t xml:space="preserve"> </w:t>
            </w:r>
            <w:r w:rsidR="009835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9835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AC216B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DD5079">
        <w:rPr>
          <w:b/>
          <w:sz w:val="24"/>
          <w:szCs w:val="24"/>
        </w:rPr>
        <w:t>0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="00557695">
              <w:rPr>
                <w:sz w:val="24"/>
                <w:szCs w:val="24"/>
              </w:rPr>
              <w:t xml:space="preserve">не менее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211E11">
        <w:trPr>
          <w:trHeight w:val="2684"/>
        </w:trPr>
        <w:tc>
          <w:tcPr>
            <w:tcW w:w="5000" w:type="pct"/>
          </w:tcPr>
          <w:p w:rsidR="00AC216B" w:rsidRPr="00AC216B" w:rsidRDefault="00AC216B" w:rsidP="00793411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AC216B" w:rsidRDefault="00682879" w:rsidP="003764B9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="00AC216B"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="00AC216B" w:rsidRPr="00AC216B">
              <w:rPr>
                <w:sz w:val="24"/>
                <w:szCs w:val="24"/>
              </w:rPr>
              <w:t>;</w:t>
            </w:r>
          </w:p>
          <w:p w:rsidR="00AC216B" w:rsidRPr="00AC216B" w:rsidRDefault="00AC216B" w:rsidP="003764B9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3764B9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3764B9" w:rsidRDefault="003764B9" w:rsidP="003764B9">
            <w:pPr>
              <w:numPr>
                <w:ilvl w:val="0"/>
                <w:numId w:val="3"/>
              </w:numPr>
              <w:tabs>
                <w:tab w:val="clear" w:pos="360"/>
              </w:tabs>
              <w:ind w:left="9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 капитального ремонта;</w:t>
            </w:r>
          </w:p>
          <w:p w:rsidR="00F36436" w:rsidRPr="00AC216B" w:rsidRDefault="00F36436" w:rsidP="003764B9">
            <w:pPr>
              <w:numPr>
                <w:ilvl w:val="0"/>
                <w:numId w:val="3"/>
              </w:numPr>
              <w:tabs>
                <w:tab w:val="clear" w:pos="360"/>
              </w:tabs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F2442F" w:rsidRPr="00211E11" w:rsidRDefault="00F36436" w:rsidP="003764B9">
            <w:pPr>
              <w:numPr>
                <w:ilvl w:val="0"/>
                <w:numId w:val="3"/>
              </w:numPr>
              <w:tabs>
                <w:tab w:val="clear" w:pos="360"/>
              </w:tabs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Default="00885357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3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Default="00AC216B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211E11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211E11">
              <w:rPr>
                <w:sz w:val="24"/>
                <w:szCs w:val="24"/>
              </w:rPr>
              <w:t>2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5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980"/>
      </w:tblGrid>
      <w:tr w:rsidR="00343E1A" w:rsidRPr="008A3537" w:rsidTr="00F3643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ЭЦ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5357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25097"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еплоЭлектроЦентраль</w:t>
            </w:r>
            <w:proofErr w:type="spellEnd"/>
          </w:p>
        </w:tc>
      </w:tr>
      <w:tr w:rsidR="00885357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357" w:rsidRDefault="00346E37" w:rsidP="0088535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F36436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F36436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AD5" w:rsidRPr="00C7573A" w:rsidRDefault="00C7573A" w:rsidP="0088535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Распределительный пункт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AD5" w:rsidRPr="00C7573A" w:rsidRDefault="00C7573A" w:rsidP="0088535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КТП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Комплектная трансформаторная подстанция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E84AD5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925097" w:rsidRDefault="00E84AD5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394DD3" w:rsidRDefault="00E84AD5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394DD3" w:rsidRDefault="00E84AD5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C7573A" w:rsidRDefault="00C7573A" w:rsidP="00E84AD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E84A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925097" w:rsidRDefault="00E84AD5" w:rsidP="00E84AD5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C7573A" w:rsidRDefault="00C7573A" w:rsidP="00E84AD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E84A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925097" w:rsidRDefault="00E84AD5" w:rsidP="00E84A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6</w:t>
      </w:r>
      <w:r w:rsidRPr="00343E1A">
        <w:rPr>
          <w:b/>
          <w:sz w:val="24"/>
          <w:szCs w:val="24"/>
        </w:rPr>
        <w:t>. ПЕРЕЧЕНЬ ПРИЛОЖЕНИЙ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8714D7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764B9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764B9" w:rsidP="008714D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№201-13-604-ЭМ «Капитальный ремонт высоковольтного кабеля ТЭЦ – РП-21</w:t>
            </w:r>
            <w:r w:rsidR="008714D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3764B9" w:rsidRDefault="00BD3552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Pr="004723D8" w:rsidRDefault="001C3CB4" w:rsidP="004723D8">
      <w:pPr>
        <w:rPr>
          <w:b/>
          <w:sz w:val="24"/>
          <w:szCs w:val="24"/>
          <w:lang w:val="en-US"/>
        </w:rPr>
      </w:pPr>
    </w:p>
    <w:sectPr w:rsidR="001C3CB4" w:rsidRPr="004723D8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61F" w:rsidRDefault="009B061F" w:rsidP="00C94567">
      <w:r>
        <w:separator/>
      </w:r>
    </w:p>
  </w:endnote>
  <w:endnote w:type="continuationSeparator" w:id="0">
    <w:p w:rsidR="009B061F" w:rsidRDefault="009B061F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61F" w:rsidRDefault="009B061F" w:rsidP="00C94567">
      <w:r>
        <w:separator/>
      </w:r>
    </w:p>
  </w:footnote>
  <w:footnote w:type="continuationSeparator" w:id="0">
    <w:p w:rsidR="009B061F" w:rsidRDefault="009B061F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07377CB"/>
    <w:multiLevelType w:val="hybridMultilevel"/>
    <w:tmpl w:val="F93881C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E04EAF"/>
    <w:multiLevelType w:val="multilevel"/>
    <w:tmpl w:val="B316E85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2E91920"/>
    <w:multiLevelType w:val="hybridMultilevel"/>
    <w:tmpl w:val="18CC93D8"/>
    <w:lvl w:ilvl="0" w:tplc="A3521DC8">
      <w:start w:val="1"/>
      <w:numFmt w:val="bullet"/>
      <w:lvlText w:val=""/>
      <w:lvlJc w:val="left"/>
      <w:pPr>
        <w:ind w:left="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11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C8854F3"/>
    <w:multiLevelType w:val="hybridMultilevel"/>
    <w:tmpl w:val="4C9086C4"/>
    <w:lvl w:ilvl="0" w:tplc="74A451A2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4">
    <w:nsid w:val="4ECD63AF"/>
    <w:multiLevelType w:val="multilevel"/>
    <w:tmpl w:val="66648BB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0FD185A"/>
    <w:multiLevelType w:val="hybridMultilevel"/>
    <w:tmpl w:val="DF28B33C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7DC665B6"/>
    <w:multiLevelType w:val="hybridMultilevel"/>
    <w:tmpl w:val="B05E9DF6"/>
    <w:lvl w:ilvl="0" w:tplc="E4041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0"/>
  </w:num>
  <w:num w:numId="4">
    <w:abstractNumId w:val="23"/>
  </w:num>
  <w:num w:numId="5">
    <w:abstractNumId w:val="2"/>
  </w:num>
  <w:num w:numId="6">
    <w:abstractNumId w:val="15"/>
  </w:num>
  <w:num w:numId="7">
    <w:abstractNumId w:val="26"/>
  </w:num>
  <w:num w:numId="8">
    <w:abstractNumId w:val="7"/>
  </w:num>
  <w:num w:numId="9">
    <w:abstractNumId w:val="24"/>
  </w:num>
  <w:num w:numId="10">
    <w:abstractNumId w:val="8"/>
  </w:num>
  <w:num w:numId="11">
    <w:abstractNumId w:val="16"/>
  </w:num>
  <w:num w:numId="12">
    <w:abstractNumId w:val="19"/>
  </w:num>
  <w:num w:numId="13">
    <w:abstractNumId w:val="5"/>
  </w:num>
  <w:num w:numId="14">
    <w:abstractNumId w:val="21"/>
  </w:num>
  <w:num w:numId="15">
    <w:abstractNumId w:val="18"/>
  </w:num>
  <w:num w:numId="16">
    <w:abstractNumId w:val="11"/>
  </w:num>
  <w:num w:numId="17">
    <w:abstractNumId w:val="3"/>
  </w:num>
  <w:num w:numId="18">
    <w:abstractNumId w:val="4"/>
  </w:num>
  <w:num w:numId="19">
    <w:abstractNumId w:val="1"/>
  </w:num>
  <w:num w:numId="20">
    <w:abstractNumId w:val="6"/>
  </w:num>
  <w:num w:numId="21">
    <w:abstractNumId w:val="10"/>
  </w:num>
  <w:num w:numId="22">
    <w:abstractNumId w:val="20"/>
  </w:num>
  <w:num w:numId="23">
    <w:abstractNumId w:val="25"/>
  </w:num>
  <w:num w:numId="24">
    <w:abstractNumId w:val="14"/>
  </w:num>
  <w:num w:numId="25">
    <w:abstractNumId w:val="9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01592"/>
    <w:rsid w:val="00054A0C"/>
    <w:rsid w:val="0006616B"/>
    <w:rsid w:val="00067CE3"/>
    <w:rsid w:val="00072272"/>
    <w:rsid w:val="00093643"/>
    <w:rsid w:val="000A16EF"/>
    <w:rsid w:val="000C61D3"/>
    <w:rsid w:val="000E0E32"/>
    <w:rsid w:val="000E3D0D"/>
    <w:rsid w:val="001268EB"/>
    <w:rsid w:val="00164528"/>
    <w:rsid w:val="00170663"/>
    <w:rsid w:val="001959F7"/>
    <w:rsid w:val="001C3CB4"/>
    <w:rsid w:val="001D736A"/>
    <w:rsid w:val="00203E0C"/>
    <w:rsid w:val="00211C14"/>
    <w:rsid w:val="00211E11"/>
    <w:rsid w:val="00244F6F"/>
    <w:rsid w:val="0025584B"/>
    <w:rsid w:val="002711B5"/>
    <w:rsid w:val="00272CF6"/>
    <w:rsid w:val="00290EAF"/>
    <w:rsid w:val="002928A8"/>
    <w:rsid w:val="00294C39"/>
    <w:rsid w:val="002A1090"/>
    <w:rsid w:val="002C3D3F"/>
    <w:rsid w:val="002F08EC"/>
    <w:rsid w:val="003040FE"/>
    <w:rsid w:val="0031266D"/>
    <w:rsid w:val="0032183F"/>
    <w:rsid w:val="00343E1A"/>
    <w:rsid w:val="00346E37"/>
    <w:rsid w:val="003659FC"/>
    <w:rsid w:val="003764B9"/>
    <w:rsid w:val="00385351"/>
    <w:rsid w:val="003E467C"/>
    <w:rsid w:val="003E6E39"/>
    <w:rsid w:val="00404080"/>
    <w:rsid w:val="00426A60"/>
    <w:rsid w:val="004305FD"/>
    <w:rsid w:val="00465CC7"/>
    <w:rsid w:val="004723D8"/>
    <w:rsid w:val="0048039F"/>
    <w:rsid w:val="004A2999"/>
    <w:rsid w:val="004B4BF2"/>
    <w:rsid w:val="004C174D"/>
    <w:rsid w:val="004C3CC4"/>
    <w:rsid w:val="004E45CC"/>
    <w:rsid w:val="004E49DC"/>
    <w:rsid w:val="00525000"/>
    <w:rsid w:val="0054716A"/>
    <w:rsid w:val="00557695"/>
    <w:rsid w:val="00567DF3"/>
    <w:rsid w:val="0057021F"/>
    <w:rsid w:val="00595E39"/>
    <w:rsid w:val="005A6D0A"/>
    <w:rsid w:val="005B163E"/>
    <w:rsid w:val="005E1917"/>
    <w:rsid w:val="0063167D"/>
    <w:rsid w:val="00651E69"/>
    <w:rsid w:val="00652361"/>
    <w:rsid w:val="006818CF"/>
    <w:rsid w:val="00682879"/>
    <w:rsid w:val="00690213"/>
    <w:rsid w:val="006907D5"/>
    <w:rsid w:val="006B5816"/>
    <w:rsid w:val="006E18FE"/>
    <w:rsid w:val="006E275C"/>
    <w:rsid w:val="006E45C7"/>
    <w:rsid w:val="006E7820"/>
    <w:rsid w:val="0072780B"/>
    <w:rsid w:val="00785C0C"/>
    <w:rsid w:val="00785D3D"/>
    <w:rsid w:val="00791F65"/>
    <w:rsid w:val="00792874"/>
    <w:rsid w:val="00793411"/>
    <w:rsid w:val="007E3BAB"/>
    <w:rsid w:val="007E4F27"/>
    <w:rsid w:val="007E720E"/>
    <w:rsid w:val="00830235"/>
    <w:rsid w:val="008604C6"/>
    <w:rsid w:val="008714D7"/>
    <w:rsid w:val="00873AF8"/>
    <w:rsid w:val="00885357"/>
    <w:rsid w:val="008B30ED"/>
    <w:rsid w:val="008C212D"/>
    <w:rsid w:val="008D2149"/>
    <w:rsid w:val="008E0478"/>
    <w:rsid w:val="008E553E"/>
    <w:rsid w:val="00917C3C"/>
    <w:rsid w:val="00957A05"/>
    <w:rsid w:val="0097171D"/>
    <w:rsid w:val="00983586"/>
    <w:rsid w:val="009835B0"/>
    <w:rsid w:val="00984B26"/>
    <w:rsid w:val="0099096E"/>
    <w:rsid w:val="009B061F"/>
    <w:rsid w:val="009C10A1"/>
    <w:rsid w:val="009F126B"/>
    <w:rsid w:val="00A25333"/>
    <w:rsid w:val="00AA59D8"/>
    <w:rsid w:val="00AB38F4"/>
    <w:rsid w:val="00AB70B8"/>
    <w:rsid w:val="00AC216B"/>
    <w:rsid w:val="00AD1C02"/>
    <w:rsid w:val="00AE45A1"/>
    <w:rsid w:val="00AF1F41"/>
    <w:rsid w:val="00B23B1E"/>
    <w:rsid w:val="00B607B5"/>
    <w:rsid w:val="00B73943"/>
    <w:rsid w:val="00B87055"/>
    <w:rsid w:val="00BD3552"/>
    <w:rsid w:val="00BF1A27"/>
    <w:rsid w:val="00C458C1"/>
    <w:rsid w:val="00C50616"/>
    <w:rsid w:val="00C568D3"/>
    <w:rsid w:val="00C714E9"/>
    <w:rsid w:val="00C7573A"/>
    <w:rsid w:val="00C94567"/>
    <w:rsid w:val="00CA67B5"/>
    <w:rsid w:val="00CF1FBA"/>
    <w:rsid w:val="00CF316C"/>
    <w:rsid w:val="00D53B84"/>
    <w:rsid w:val="00D54406"/>
    <w:rsid w:val="00D673C5"/>
    <w:rsid w:val="00DA41E5"/>
    <w:rsid w:val="00DD071B"/>
    <w:rsid w:val="00DD5079"/>
    <w:rsid w:val="00E00584"/>
    <w:rsid w:val="00E10703"/>
    <w:rsid w:val="00E145F2"/>
    <w:rsid w:val="00E1712B"/>
    <w:rsid w:val="00E26487"/>
    <w:rsid w:val="00E31A48"/>
    <w:rsid w:val="00E54233"/>
    <w:rsid w:val="00E6084A"/>
    <w:rsid w:val="00E6195F"/>
    <w:rsid w:val="00E84AD5"/>
    <w:rsid w:val="00EE1B7F"/>
    <w:rsid w:val="00F03868"/>
    <w:rsid w:val="00F1662D"/>
    <w:rsid w:val="00F2442F"/>
    <w:rsid w:val="00F36436"/>
    <w:rsid w:val="00FA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paragraph" w:styleId="3">
    <w:name w:val="Body Text 3"/>
    <w:basedOn w:val="a"/>
    <w:link w:val="30"/>
    <w:rsid w:val="00FA3CA4"/>
    <w:pPr>
      <w:spacing w:after="120"/>
    </w:pPr>
    <w:rPr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rsid w:val="00FA3CA4"/>
    <w:rPr>
      <w:rFonts w:ascii="Times New Roman" w:eastAsia="Times New Roman" w:hAnsi="Times New Roman" w:cs="Times New Roman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80025-2D55-4C69-879D-7F33EA6B4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6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19</cp:revision>
  <cp:lastPrinted>2014-03-25T08:03:00Z</cp:lastPrinted>
  <dcterms:created xsi:type="dcterms:W3CDTF">2013-09-10T11:37:00Z</dcterms:created>
  <dcterms:modified xsi:type="dcterms:W3CDTF">2014-04-10T11:59:00Z</dcterms:modified>
</cp:coreProperties>
</file>