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4D" w:rsidRPr="0015579A" w:rsidRDefault="006261A7" w:rsidP="00F20C9E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156A4B" w:rsidRPr="0015579A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156A4B" w:rsidRPr="0015579A">
        <w:rPr>
          <w:rFonts w:eastAsia="Times New Roman"/>
          <w:sz w:val="28"/>
          <w:szCs w:val="28"/>
        </w:rPr>
        <w:t xml:space="preserve"> № 265 Блр</w:t>
      </w:r>
      <w:proofErr w:type="gramStart"/>
      <w:r w:rsidR="00156A4B" w:rsidRPr="0015579A">
        <w:rPr>
          <w:rFonts w:eastAsia="Times New Roman"/>
          <w:sz w:val="28"/>
          <w:szCs w:val="28"/>
        </w:rPr>
        <w:t>1</w:t>
      </w:r>
      <w:proofErr w:type="gramEnd"/>
      <w:r w:rsidR="00156A4B" w:rsidRPr="0015579A">
        <w:rPr>
          <w:rFonts w:eastAsia="Times New Roman"/>
          <w:sz w:val="28"/>
          <w:szCs w:val="28"/>
        </w:rPr>
        <w:t>,2-14-</w:t>
      </w:r>
      <w:r w:rsidR="00032CB4" w:rsidRPr="0015579A">
        <w:rPr>
          <w:rFonts w:eastAsia="Times New Roman"/>
          <w:sz w:val="28"/>
          <w:szCs w:val="28"/>
        </w:rPr>
        <w:t>3</w:t>
      </w:r>
      <w:r w:rsidR="00575B4D" w:rsidRPr="0015579A">
        <w:rPr>
          <w:rFonts w:eastAsia="Times New Roman"/>
          <w:sz w:val="28"/>
          <w:szCs w:val="28"/>
        </w:rPr>
        <w:br/>
      </w:r>
      <w:r w:rsidR="00156A4B" w:rsidRPr="0015579A">
        <w:rPr>
          <w:rFonts w:eastAsia="Times New Roman"/>
          <w:sz w:val="28"/>
          <w:szCs w:val="28"/>
        </w:rPr>
        <w:t xml:space="preserve">заседания </w:t>
      </w:r>
      <w:r w:rsidR="00AC7981" w:rsidRPr="0015579A">
        <w:rPr>
          <w:rFonts w:eastAsia="Times New Roman"/>
          <w:sz w:val="28"/>
          <w:szCs w:val="28"/>
        </w:rPr>
        <w:t>К</w:t>
      </w:r>
      <w:r w:rsidR="00156A4B" w:rsidRPr="0015579A">
        <w:rPr>
          <w:rFonts w:eastAsia="Times New Roman"/>
          <w:sz w:val="28"/>
          <w:szCs w:val="28"/>
        </w:rPr>
        <w:t xml:space="preserve">онкурсной комиссии по рассмотрению заявок на отборочной стадии по открытому конкурсу на право заключения договора на </w:t>
      </w:r>
      <w:r w:rsidR="00AC7981" w:rsidRPr="0015579A">
        <w:rPr>
          <w:rFonts w:eastAsia="Times New Roman"/>
          <w:sz w:val="28"/>
          <w:szCs w:val="28"/>
        </w:rPr>
        <w:t xml:space="preserve">поставку по лоту </w:t>
      </w:r>
      <w:r w:rsidR="00156A4B" w:rsidRPr="0015579A">
        <w:rPr>
          <w:rFonts w:eastAsia="Times New Roman"/>
          <w:sz w:val="28"/>
          <w:szCs w:val="28"/>
        </w:rPr>
        <w:t>№</w:t>
      </w:r>
      <w:r w:rsidR="00AC7981" w:rsidRPr="0015579A">
        <w:rPr>
          <w:rFonts w:eastAsia="Times New Roman"/>
          <w:sz w:val="28"/>
          <w:szCs w:val="28"/>
          <w:lang w:val="en-US"/>
        </w:rPr>
        <w:t> </w:t>
      </w:r>
      <w:r w:rsidR="00156A4B" w:rsidRPr="0015579A">
        <w:rPr>
          <w:rFonts w:eastAsia="Times New Roman"/>
          <w:sz w:val="28"/>
          <w:szCs w:val="28"/>
        </w:rPr>
        <w:t>265</w:t>
      </w:r>
      <w:r w:rsidR="00AC7981" w:rsidRPr="0015579A">
        <w:rPr>
          <w:rFonts w:eastAsia="Times New Roman"/>
          <w:sz w:val="28"/>
          <w:szCs w:val="28"/>
        </w:rPr>
        <w:t> </w:t>
      </w:r>
      <w:r w:rsidR="00156A4B" w:rsidRPr="0015579A">
        <w:rPr>
          <w:rFonts w:eastAsia="Times New Roman"/>
          <w:sz w:val="28"/>
          <w:szCs w:val="28"/>
        </w:rPr>
        <w:t>Блр1,2-14 «Поставка арматуры запорной быстродействующей для сооружения энергоблоков №1 и №2 Белорусской АЭС»</w:t>
      </w:r>
    </w:p>
    <w:p w:rsidR="00156A4B" w:rsidRPr="0015579A" w:rsidRDefault="00156A4B" w:rsidP="00F20C9E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4190"/>
        <w:gridCol w:w="5808"/>
      </w:tblGrid>
      <w:tr w:rsidR="00575B4D" w:rsidRPr="0015579A" w:rsidTr="00413728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110EB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15579A">
              <w:rPr>
                <w:rFonts w:eastAsia="Times New Roman"/>
                <w:sz w:val="28"/>
                <w:szCs w:val="28"/>
              </w:rPr>
              <w:t xml:space="preserve">г. </w:t>
            </w:r>
            <w:r w:rsidR="00110EB2">
              <w:rPr>
                <w:rFonts w:eastAsia="Times New Roman"/>
                <w:sz w:val="28"/>
                <w:szCs w:val="28"/>
              </w:rPr>
              <w:t>Н. Новгород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</w:rPr>
            </w:pPr>
            <w:r w:rsidRPr="0015579A">
              <w:rPr>
                <w:rFonts w:eastAsia="Times New Roman"/>
                <w:sz w:val="28"/>
                <w:szCs w:val="28"/>
              </w:rPr>
              <w:t>«</w:t>
            </w:r>
            <w:r w:rsidR="00032CB4" w:rsidRPr="0015579A">
              <w:rPr>
                <w:rFonts w:eastAsia="Times New Roman"/>
                <w:sz w:val="28"/>
                <w:szCs w:val="28"/>
              </w:rPr>
              <w:t>02</w:t>
            </w:r>
            <w:r w:rsidRPr="0015579A">
              <w:rPr>
                <w:rFonts w:eastAsia="Times New Roman"/>
                <w:sz w:val="28"/>
                <w:szCs w:val="28"/>
              </w:rPr>
              <w:t xml:space="preserve">» </w:t>
            </w:r>
            <w:r w:rsidR="00032CB4" w:rsidRPr="0015579A">
              <w:rPr>
                <w:rFonts w:eastAsia="Times New Roman"/>
                <w:sz w:val="28"/>
                <w:szCs w:val="28"/>
              </w:rPr>
              <w:t>декабря</w:t>
            </w:r>
            <w:r w:rsidRPr="0015579A">
              <w:rPr>
                <w:rFonts w:eastAsia="Times New Roman"/>
                <w:sz w:val="28"/>
                <w:szCs w:val="28"/>
              </w:rPr>
              <w:t xml:space="preserve"> 2014 г.</w:t>
            </w:r>
          </w:p>
        </w:tc>
      </w:tr>
    </w:tbl>
    <w:p w:rsidR="00156A4B" w:rsidRPr="0015579A" w:rsidRDefault="00156A4B" w:rsidP="00F20C9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15579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5579A">
        <w:rPr>
          <w:sz w:val="28"/>
          <w:szCs w:val="28"/>
        </w:rPr>
        <w:t>Росатом</w:t>
      </w:r>
      <w:proofErr w:type="spellEnd"/>
      <w:r w:rsidRPr="0015579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5579A">
        <w:rPr>
          <w:sz w:val="28"/>
          <w:szCs w:val="28"/>
        </w:rPr>
        <w:t>Госкорпорации</w:t>
      </w:r>
      <w:proofErr w:type="spellEnd"/>
      <w:r w:rsidRPr="0015579A">
        <w:rPr>
          <w:sz w:val="28"/>
          <w:szCs w:val="28"/>
        </w:rPr>
        <w:t xml:space="preserve"> «</w:t>
      </w:r>
      <w:proofErr w:type="spellStart"/>
      <w:r w:rsidRPr="0015579A">
        <w:rPr>
          <w:sz w:val="28"/>
          <w:szCs w:val="28"/>
        </w:rPr>
        <w:t>Росатом</w:t>
      </w:r>
      <w:proofErr w:type="spellEnd"/>
      <w:r w:rsidRPr="0015579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25C9B" w:rsidRPr="0015579A">
        <w:rPr>
          <w:sz w:val="28"/>
          <w:szCs w:val="28"/>
        </w:rPr>
        <w:fldChar w:fldCharType="begin"/>
      </w:r>
      <w:r w:rsidRPr="0015579A">
        <w:rPr>
          <w:sz w:val="28"/>
          <w:szCs w:val="28"/>
        </w:rPr>
        <w:instrText xml:space="preserve"> HYPERLINK "http://www.a-k-d.ru/" </w:instrText>
      </w:r>
      <w:r w:rsidR="00825C9B" w:rsidRPr="0015579A">
        <w:rPr>
          <w:sz w:val="28"/>
          <w:szCs w:val="28"/>
        </w:rPr>
        <w:fldChar w:fldCharType="separate"/>
      </w:r>
      <w:r w:rsidRPr="0015579A">
        <w:rPr>
          <w:rStyle w:val="a3"/>
          <w:sz w:val="28"/>
          <w:szCs w:val="28"/>
          <w:u w:val="none"/>
        </w:rPr>
        <w:t>a-k-d.ru</w:t>
      </w:r>
      <w:proofErr w:type="spellEnd"/>
      <w:r w:rsidR="00825C9B" w:rsidRPr="0015579A">
        <w:rPr>
          <w:sz w:val="28"/>
          <w:szCs w:val="28"/>
        </w:rPr>
        <w:fldChar w:fldCharType="end"/>
      </w:r>
      <w:r w:rsidRPr="0015579A">
        <w:rPr>
          <w:sz w:val="28"/>
          <w:szCs w:val="28"/>
        </w:rPr>
        <w:t xml:space="preserve">» согласно регламенту ее работы. </w:t>
      </w:r>
      <w:proofErr w:type="gramEnd"/>
    </w:p>
    <w:p w:rsidR="00156A4B" w:rsidRPr="0015579A" w:rsidRDefault="00156A4B" w:rsidP="00F20C9E">
      <w:pPr>
        <w:pStyle w:val="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575B4D" w:rsidRPr="0015579A" w:rsidRDefault="00825C9B" w:rsidP="00F20C9E">
      <w:pPr>
        <w:pStyle w:val="3"/>
        <w:spacing w:before="0" w:beforeAutospacing="0" w:after="0" w:afterAutospacing="0" w:line="276" w:lineRule="auto"/>
        <w:ind w:firstLine="567"/>
        <w:jc w:val="both"/>
        <w:rPr>
          <w:rStyle w:val="a3"/>
          <w:color w:val="auto"/>
          <w:sz w:val="28"/>
          <w:szCs w:val="28"/>
          <w:u w:val="none"/>
        </w:rPr>
      </w:pPr>
      <w:hyperlink r:id="rId8" w:history="1">
        <w:r w:rsidR="00575B4D" w:rsidRPr="0015579A">
          <w:rPr>
            <w:rFonts w:eastAsia="Times New Roman"/>
            <w:sz w:val="28"/>
            <w:szCs w:val="28"/>
          </w:rPr>
          <w:t>Информация о закупке:</w:t>
        </w:r>
      </w:hyperlink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5579A">
        <w:rPr>
          <w:sz w:val="28"/>
          <w:szCs w:val="28"/>
        </w:rPr>
        <w:t>Заказчик: ЗАО АСЭ</w:t>
      </w:r>
      <w:r w:rsidR="00156A4B" w:rsidRPr="0015579A">
        <w:rPr>
          <w:sz w:val="28"/>
          <w:szCs w:val="28"/>
        </w:rPr>
        <w:t>.</w:t>
      </w:r>
    </w:p>
    <w:p w:rsidR="00AC7981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5579A">
        <w:rPr>
          <w:sz w:val="28"/>
          <w:szCs w:val="28"/>
        </w:rPr>
        <w:t>Организатор конкурса: АО «НИАЭП».</w:t>
      </w:r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5579A">
        <w:rPr>
          <w:sz w:val="28"/>
          <w:szCs w:val="28"/>
        </w:rPr>
        <w:t>Предмет договора: право заключения договора по лоту № 265 Блр</w:t>
      </w:r>
      <w:proofErr w:type="gramStart"/>
      <w:r w:rsidRPr="0015579A">
        <w:rPr>
          <w:sz w:val="28"/>
          <w:szCs w:val="28"/>
        </w:rPr>
        <w:t>1</w:t>
      </w:r>
      <w:proofErr w:type="gramEnd"/>
      <w:r w:rsidRPr="0015579A">
        <w:rPr>
          <w:sz w:val="28"/>
          <w:szCs w:val="28"/>
        </w:rPr>
        <w:t xml:space="preserve">,2-14 «Поставка арматуры запорной быстродействующей для сооружения энергоблоков №1 и №2 Белорусской АЭС». </w:t>
      </w:r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5579A">
        <w:rPr>
          <w:sz w:val="28"/>
          <w:szCs w:val="28"/>
        </w:rPr>
        <w:t>Начальная (максимальная) цена договора: 35</w:t>
      </w:r>
      <w:r w:rsidR="00AC7981" w:rsidRPr="0015579A">
        <w:rPr>
          <w:sz w:val="28"/>
          <w:szCs w:val="28"/>
        </w:rPr>
        <w:t> </w:t>
      </w:r>
      <w:r w:rsidRPr="0015579A">
        <w:rPr>
          <w:sz w:val="28"/>
          <w:szCs w:val="28"/>
        </w:rPr>
        <w:t>561 974,32 рублей (</w:t>
      </w:r>
      <w:r w:rsidR="00AC7981" w:rsidRPr="0015579A">
        <w:rPr>
          <w:sz w:val="28"/>
          <w:szCs w:val="28"/>
        </w:rPr>
        <w:t>Т</w:t>
      </w:r>
      <w:r w:rsidRPr="0015579A">
        <w:rPr>
          <w:sz w:val="28"/>
          <w:szCs w:val="28"/>
        </w:rPr>
        <w:t>ридцать пять миллионов пятьсот шестьдесят одна тысяча девятьсот семьдесят четыре</w:t>
      </w:r>
      <w:r w:rsidR="00AC7981" w:rsidRPr="0015579A">
        <w:rPr>
          <w:sz w:val="28"/>
          <w:szCs w:val="28"/>
        </w:rPr>
        <w:t>)</w:t>
      </w:r>
      <w:r w:rsidRPr="0015579A">
        <w:rPr>
          <w:sz w:val="28"/>
          <w:szCs w:val="28"/>
        </w:rPr>
        <w:t xml:space="preserve"> рубля 32 копейки</w:t>
      </w:r>
      <w:r w:rsidR="00AC7981" w:rsidRPr="0015579A">
        <w:rPr>
          <w:sz w:val="28"/>
          <w:szCs w:val="28"/>
        </w:rPr>
        <w:t>,</w:t>
      </w:r>
      <w:r w:rsidRPr="0015579A">
        <w:rPr>
          <w:sz w:val="28"/>
          <w:szCs w:val="28"/>
        </w:rPr>
        <w:t xml:space="preserve"> включая НДС. </w:t>
      </w:r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15579A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75B4D" w:rsidRPr="0015579A" w:rsidRDefault="00575B4D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15579A">
        <w:rPr>
          <w:sz w:val="28"/>
          <w:szCs w:val="28"/>
        </w:rPr>
        <w:t xml:space="preserve">Извещение о проведении конкурса и конкурсной документации опубликованы «9»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5579A">
          <w:rPr>
            <w:sz w:val="28"/>
            <w:szCs w:val="28"/>
          </w:rPr>
          <w:t>http://www.zakupki.gov.ru</w:t>
        </w:r>
      </w:hyperlink>
      <w:r w:rsidRPr="0015579A">
        <w:rPr>
          <w:sz w:val="28"/>
          <w:szCs w:val="28"/>
        </w:rPr>
        <w:t xml:space="preserve">/, закупка № 31401587455,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15579A">
          <w:rPr>
            <w:sz w:val="28"/>
            <w:szCs w:val="28"/>
          </w:rPr>
          <w:t>http://zakupki.rosatom.ru/</w:t>
        </w:r>
      </w:hyperlink>
      <w:r w:rsidRPr="0015579A">
        <w:rPr>
          <w:sz w:val="28"/>
          <w:szCs w:val="28"/>
        </w:rPr>
        <w:t>, закупка №141009/0536/959, на ЭТП</w:t>
      </w:r>
      <w:proofErr w:type="gramEnd"/>
      <w:r w:rsidRPr="0015579A">
        <w:rPr>
          <w:sz w:val="28"/>
          <w:szCs w:val="28"/>
        </w:rPr>
        <w:t xml:space="preserve"> «</w:t>
      </w:r>
      <w:hyperlink r:id="rId11" w:history="1">
        <w:r w:rsidRPr="0015579A">
          <w:rPr>
            <w:sz w:val="28"/>
            <w:szCs w:val="28"/>
          </w:rPr>
          <w:t>a-k-d.ru</w:t>
        </w:r>
      </w:hyperlink>
      <w:r w:rsidRPr="0015579A">
        <w:rPr>
          <w:sz w:val="28"/>
          <w:szCs w:val="28"/>
        </w:rPr>
        <w:t xml:space="preserve">», закупка №C020844. </w:t>
      </w:r>
    </w:p>
    <w:p w:rsidR="0015579A" w:rsidRDefault="0015579A" w:rsidP="00F20C9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156A4B" w:rsidRPr="0015579A" w:rsidRDefault="00156A4B" w:rsidP="00F20C9E">
      <w:pPr>
        <w:pStyle w:val="a5"/>
        <w:spacing w:before="0" w:beforeAutospacing="0" w:after="0" w:afterAutospacing="0"/>
        <w:ind w:firstLine="540"/>
        <w:jc w:val="both"/>
        <w:rPr>
          <w:rStyle w:val="a3"/>
          <w:rFonts w:eastAsia="Times New Roman"/>
          <w:color w:val="auto"/>
          <w:sz w:val="28"/>
          <w:szCs w:val="28"/>
          <w:u w:val="none"/>
        </w:rPr>
      </w:pPr>
      <w:r w:rsidRPr="0015579A">
        <w:rPr>
          <w:rFonts w:eastAsia="Times New Roman"/>
          <w:sz w:val="28"/>
          <w:szCs w:val="28"/>
        </w:rPr>
        <w:lastRenderedPageBreak/>
        <w:t>1. Согласно протоколу процедуры открытия доступа к заявкам на участие в конкурсе №265 Блр</w:t>
      </w:r>
      <w:proofErr w:type="gramStart"/>
      <w:r w:rsidRPr="0015579A">
        <w:rPr>
          <w:rFonts w:eastAsia="Times New Roman"/>
          <w:sz w:val="28"/>
          <w:szCs w:val="28"/>
        </w:rPr>
        <w:t>1</w:t>
      </w:r>
      <w:proofErr w:type="gramEnd"/>
      <w:r w:rsidRPr="0015579A">
        <w:rPr>
          <w:rFonts w:eastAsia="Times New Roman"/>
          <w:sz w:val="28"/>
          <w:szCs w:val="28"/>
        </w:rPr>
        <w:t>,2-14-1 от «11» ноября 2014 были поданы заявки на участие в конкурсе следующими участниками конкурса</w:t>
      </w:r>
    </w:p>
    <w:tbl>
      <w:tblPr>
        <w:tblW w:w="5000" w:type="pct"/>
        <w:tblLayout w:type="fixed"/>
        <w:tblLook w:val="04A0"/>
      </w:tblPr>
      <w:tblGrid>
        <w:gridCol w:w="1663"/>
        <w:gridCol w:w="3005"/>
        <w:gridCol w:w="5330"/>
      </w:tblGrid>
      <w:tr w:rsidR="00575B4D" w:rsidRPr="0015579A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825C9B" w:rsidP="00F20C9E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hyperlink r:id="rId14" w:history="1">
                  <w:r w:rsidR="00575B4D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>№</w:t>
                  </w:r>
                  <w:r w:rsidR="00575B4D" w:rsidRPr="0015579A"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br/>
                  </w:r>
                  <w:r w:rsidR="00575B4D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>заявки</w:t>
                  </w:r>
                </w:hyperlink>
              </w:hyperlink>
            </w:hyperlink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825C9B" w:rsidP="00F20C9E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hyperlink r:id="rId16" w:history="1">
                <w:hyperlink r:id="rId17" w:history="1">
                  <w:r w:rsidR="00575B4D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>Наименование участника конкурса</w:t>
                  </w:r>
                  <w:r w:rsidR="00156A4B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 xml:space="preserve">, </w:t>
                  </w:r>
                  <w:r w:rsidR="00575B4D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 xml:space="preserve">ИНН </w:t>
                  </w:r>
                </w:hyperlink>
              </w:hyperlink>
            </w:hyperlink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825C9B" w:rsidP="00F20C9E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8" w:history="1">
              <w:hyperlink r:id="rId19" w:history="1">
                <w:hyperlink r:id="rId20" w:history="1">
                  <w:r w:rsidR="00575B4D" w:rsidRPr="0015579A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8"/>
                      <w:szCs w:val="28"/>
                      <w:u w:val="none"/>
                    </w:rPr>
                    <w:t xml:space="preserve">Условия исполнения договора, указанные в заявке </w:t>
                  </w:r>
                </w:hyperlink>
              </w:hyperlink>
            </w:hyperlink>
          </w:p>
        </w:tc>
      </w:tr>
      <w:tr w:rsidR="00575B4D" w:rsidRPr="0015579A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 xml:space="preserve">4179_C020844 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sz w:val="28"/>
                <w:szCs w:val="28"/>
              </w:rPr>
            </w:pPr>
            <w:r w:rsidRPr="0015579A">
              <w:rPr>
                <w:sz w:val="28"/>
                <w:szCs w:val="28"/>
              </w:rPr>
              <w:t>ООО «ТД ПТПА»</w:t>
            </w:r>
            <w:r w:rsidRPr="0015579A">
              <w:rPr>
                <w:rFonts w:eastAsia="Times New Roman"/>
                <w:sz w:val="28"/>
                <w:szCs w:val="28"/>
              </w:rPr>
              <w:br/>
              <w:t>ИНН: 5834</w:t>
            </w:r>
            <w:r w:rsidR="00F20C9E">
              <w:rPr>
                <w:rFonts w:eastAsia="Times New Roman"/>
                <w:sz w:val="28"/>
                <w:szCs w:val="28"/>
              </w:rPr>
              <w:tab/>
            </w:r>
            <w:r w:rsidRPr="0015579A">
              <w:rPr>
                <w:rFonts w:eastAsia="Times New Roman"/>
                <w:sz w:val="28"/>
                <w:szCs w:val="28"/>
              </w:rPr>
              <w:t>025040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 xml:space="preserve">33 802 752,00 (тридцать три миллиона восемьсот две тысячи семьсот пятьдесят два рубля 00 копеек) рублей с НДС </w:t>
            </w:r>
          </w:p>
        </w:tc>
      </w:tr>
      <w:tr w:rsidR="00575B4D" w:rsidRPr="0015579A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 xml:space="preserve">0646_C020844 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sz w:val="28"/>
                <w:szCs w:val="28"/>
              </w:rPr>
            </w:pPr>
            <w:r w:rsidRPr="0015579A">
              <w:rPr>
                <w:sz w:val="28"/>
                <w:szCs w:val="28"/>
              </w:rPr>
              <w:t>ЗАО «</w:t>
            </w:r>
            <w:proofErr w:type="spellStart"/>
            <w:r w:rsidRPr="0015579A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15579A">
              <w:rPr>
                <w:sz w:val="28"/>
                <w:szCs w:val="28"/>
              </w:rPr>
              <w:t>»</w:t>
            </w:r>
            <w:r w:rsidRPr="00D82F5B">
              <w:rPr>
                <w:sz w:val="28"/>
                <w:szCs w:val="28"/>
              </w:rPr>
              <w:t xml:space="preserve"> </w:t>
            </w:r>
          </w:p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>ИНН: 6454042041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>35 561</w:t>
            </w:r>
            <w:r w:rsidR="00156A4B" w:rsidRPr="0015579A">
              <w:rPr>
                <w:rFonts w:eastAsia="Times New Roman"/>
                <w:sz w:val="28"/>
                <w:szCs w:val="28"/>
              </w:rPr>
              <w:t> </w:t>
            </w:r>
            <w:r w:rsidRPr="0015579A">
              <w:rPr>
                <w:rFonts w:eastAsia="Times New Roman"/>
                <w:sz w:val="28"/>
                <w:szCs w:val="28"/>
              </w:rPr>
              <w:t>971</w:t>
            </w:r>
            <w:r w:rsidR="00156A4B" w:rsidRPr="0015579A">
              <w:rPr>
                <w:rFonts w:eastAsia="Times New Roman"/>
                <w:sz w:val="28"/>
                <w:szCs w:val="28"/>
              </w:rPr>
              <w:t>,</w:t>
            </w:r>
            <w:r w:rsidRPr="0015579A">
              <w:rPr>
                <w:rFonts w:eastAsia="Times New Roman"/>
                <w:sz w:val="28"/>
                <w:szCs w:val="28"/>
              </w:rPr>
              <w:t>52 (тридцать пять миллионов пятьсот шестьдесят одна тысяча девятьсот семьдесят один рубль 52 копейки) рублей с НДС</w:t>
            </w:r>
          </w:p>
        </w:tc>
      </w:tr>
      <w:tr w:rsidR="00575B4D" w:rsidRPr="0015579A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 xml:space="preserve">0148_C020844 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825C9B" w:rsidP="00F20C9E">
            <w:pPr>
              <w:jc w:val="center"/>
              <w:rPr>
                <w:sz w:val="28"/>
                <w:szCs w:val="28"/>
              </w:rPr>
            </w:pPr>
            <w:hyperlink r:id="rId21" w:history="1">
              <w:r w:rsidR="00575B4D" w:rsidRPr="0015579A">
                <w:rPr>
                  <w:sz w:val="28"/>
                  <w:szCs w:val="28"/>
                </w:rPr>
                <w:t>ООО «</w:t>
              </w:r>
              <w:proofErr w:type="spellStart"/>
              <w:r w:rsidR="00575B4D" w:rsidRPr="0015579A">
                <w:rPr>
                  <w:sz w:val="28"/>
                  <w:szCs w:val="28"/>
                </w:rPr>
                <w:t>ЭнергомашКапитал</w:t>
              </w:r>
              <w:proofErr w:type="spellEnd"/>
              <w:r w:rsidR="00575B4D" w:rsidRPr="0015579A">
                <w:rPr>
                  <w:sz w:val="28"/>
                  <w:szCs w:val="28"/>
                </w:rPr>
                <w:t>»</w:t>
              </w:r>
            </w:hyperlink>
          </w:p>
          <w:p w:rsidR="00575B4D" w:rsidRPr="0015579A" w:rsidRDefault="00575B4D" w:rsidP="00F20C9E">
            <w:pPr>
              <w:jc w:val="center"/>
              <w:rPr>
                <w:sz w:val="28"/>
                <w:szCs w:val="28"/>
              </w:rPr>
            </w:pPr>
            <w:r w:rsidRPr="0015579A">
              <w:rPr>
                <w:rFonts w:eastAsia="Times New Roman"/>
                <w:sz w:val="28"/>
                <w:szCs w:val="28"/>
              </w:rPr>
              <w:t>ИНН: 7705454045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15579A" w:rsidRDefault="00575B4D" w:rsidP="00F20C9E">
            <w:pPr>
              <w:jc w:val="center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5579A">
              <w:rPr>
                <w:rFonts w:eastAsia="Times New Roman"/>
                <w:sz w:val="28"/>
                <w:szCs w:val="28"/>
              </w:rPr>
              <w:t>34 900</w:t>
            </w:r>
            <w:r w:rsidR="00156A4B" w:rsidRPr="0015579A">
              <w:rPr>
                <w:rFonts w:eastAsia="Times New Roman"/>
                <w:sz w:val="28"/>
                <w:szCs w:val="28"/>
              </w:rPr>
              <w:t> </w:t>
            </w:r>
            <w:r w:rsidRPr="0015579A">
              <w:rPr>
                <w:rFonts w:eastAsia="Times New Roman"/>
                <w:sz w:val="28"/>
                <w:szCs w:val="28"/>
              </w:rPr>
              <w:t>624</w:t>
            </w:r>
            <w:r w:rsidR="00156A4B" w:rsidRPr="0015579A">
              <w:rPr>
                <w:rFonts w:eastAsia="Times New Roman"/>
                <w:sz w:val="28"/>
                <w:szCs w:val="28"/>
              </w:rPr>
              <w:t>,</w:t>
            </w:r>
            <w:r w:rsidRPr="0015579A">
              <w:rPr>
                <w:rFonts w:eastAsia="Times New Roman"/>
                <w:sz w:val="28"/>
                <w:szCs w:val="28"/>
              </w:rPr>
              <w:t>00 (тридцать четыре миллиона девятьсот тысяч шестьсот двадцать четыре рубля 00 копеек) рублей с НДС</w:t>
            </w:r>
          </w:p>
        </w:tc>
      </w:tr>
    </w:tbl>
    <w:p w:rsidR="00575B4D" w:rsidRPr="0015579A" w:rsidRDefault="00575B4D" w:rsidP="00F20C9E">
      <w:pPr>
        <w:ind w:firstLine="539"/>
        <w:jc w:val="both"/>
        <w:rPr>
          <w:rStyle w:val="a3"/>
          <w:b/>
          <w:color w:val="auto"/>
          <w:sz w:val="28"/>
          <w:szCs w:val="28"/>
          <w:u w:val="none"/>
        </w:rPr>
      </w:pPr>
    </w:p>
    <w:p w:rsidR="00156A4B" w:rsidRPr="0015579A" w:rsidRDefault="00AC7981" w:rsidP="00F20C9E">
      <w:pPr>
        <w:spacing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 xml:space="preserve">2. </w:t>
      </w:r>
      <w:r w:rsidR="00032CB4" w:rsidRPr="0015579A">
        <w:rPr>
          <w:sz w:val="28"/>
          <w:szCs w:val="28"/>
        </w:rPr>
        <w:t>Согласно протоколу</w:t>
      </w:r>
      <w:r w:rsidR="00156A4B" w:rsidRPr="0015579A">
        <w:rPr>
          <w:sz w:val="28"/>
          <w:szCs w:val="28"/>
        </w:rPr>
        <w:t xml:space="preserve"> рассмотрения заявок на участие в конкурсе на отборочной стадии </w:t>
      </w:r>
      <w:r w:rsidR="00032CB4" w:rsidRPr="0015579A">
        <w:rPr>
          <w:sz w:val="28"/>
          <w:szCs w:val="28"/>
        </w:rPr>
        <w:t>№ 265 Блр</w:t>
      </w:r>
      <w:proofErr w:type="gramStart"/>
      <w:r w:rsidR="00032CB4" w:rsidRPr="0015579A">
        <w:rPr>
          <w:sz w:val="28"/>
          <w:szCs w:val="28"/>
        </w:rPr>
        <w:t>1</w:t>
      </w:r>
      <w:proofErr w:type="gramEnd"/>
      <w:r w:rsidR="00032CB4" w:rsidRPr="0015579A">
        <w:rPr>
          <w:sz w:val="28"/>
          <w:szCs w:val="28"/>
        </w:rPr>
        <w:t xml:space="preserve">,2-14-2 от 25.11.2014г. </w:t>
      </w:r>
      <w:r w:rsidRPr="0015579A">
        <w:rPr>
          <w:sz w:val="28"/>
          <w:szCs w:val="28"/>
        </w:rPr>
        <w:t>К</w:t>
      </w:r>
      <w:r w:rsidR="00156A4B" w:rsidRPr="0015579A">
        <w:rPr>
          <w:sz w:val="28"/>
          <w:szCs w:val="28"/>
        </w:rPr>
        <w:t xml:space="preserve">онкурсной комиссией были приняты следующие решения: </w:t>
      </w:r>
    </w:p>
    <w:p w:rsidR="00156A4B" w:rsidRPr="0015579A" w:rsidRDefault="00AC7981" w:rsidP="00F20C9E">
      <w:pPr>
        <w:spacing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 xml:space="preserve">2.1. </w:t>
      </w:r>
      <w:r w:rsidR="00156A4B" w:rsidRPr="0015579A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56A4B" w:rsidRPr="0015579A" w:rsidRDefault="00AC7981" w:rsidP="00F20C9E">
      <w:pPr>
        <w:spacing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 xml:space="preserve">2.1.1. </w:t>
      </w:r>
      <w:r w:rsidR="00156A4B" w:rsidRPr="0015579A">
        <w:rPr>
          <w:sz w:val="28"/>
          <w:szCs w:val="28"/>
        </w:rPr>
        <w:t>ЗАО «</w:t>
      </w:r>
      <w:proofErr w:type="spellStart"/>
      <w:r w:rsidR="00156A4B" w:rsidRPr="0015579A">
        <w:rPr>
          <w:sz w:val="28"/>
          <w:szCs w:val="28"/>
        </w:rPr>
        <w:t>Саратовэнергомашкомплект</w:t>
      </w:r>
      <w:proofErr w:type="spellEnd"/>
      <w:r w:rsidR="00156A4B" w:rsidRPr="0015579A">
        <w:rPr>
          <w:sz w:val="28"/>
          <w:szCs w:val="28"/>
        </w:rPr>
        <w:t>»</w:t>
      </w:r>
      <w:r w:rsidRPr="0015579A">
        <w:rPr>
          <w:sz w:val="28"/>
          <w:szCs w:val="28"/>
        </w:rPr>
        <w:t>.</w:t>
      </w:r>
    </w:p>
    <w:p w:rsidR="00156A4B" w:rsidRPr="0015579A" w:rsidRDefault="00156A4B" w:rsidP="00F20C9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 xml:space="preserve">2.2.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156A4B" w:rsidRPr="0015579A" w:rsidRDefault="00156A4B" w:rsidP="00F20C9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 xml:space="preserve">2.2.1. направить участнику конкурса: ООО «ТД ПТПА» запрос о предоставлении отсутствующих документов; </w:t>
      </w:r>
    </w:p>
    <w:p w:rsidR="00156A4B" w:rsidRPr="0015579A" w:rsidRDefault="00156A4B" w:rsidP="00F20C9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5579A">
        <w:rPr>
          <w:sz w:val="28"/>
          <w:szCs w:val="28"/>
        </w:rPr>
        <w:t>2.2.2. направить участнику конкурса: ООО «</w:t>
      </w:r>
      <w:proofErr w:type="spellStart"/>
      <w:r w:rsidRPr="0015579A">
        <w:rPr>
          <w:sz w:val="28"/>
          <w:szCs w:val="28"/>
        </w:rPr>
        <w:t>ЭнергомашКапитал</w:t>
      </w:r>
      <w:proofErr w:type="spellEnd"/>
      <w:r w:rsidRPr="0015579A">
        <w:rPr>
          <w:sz w:val="28"/>
          <w:szCs w:val="28"/>
        </w:rPr>
        <w:t>»  запрос о предоставлении отсутствующих документов.</w:t>
      </w:r>
    </w:p>
    <w:p w:rsidR="00032CB4" w:rsidRPr="0015579A" w:rsidRDefault="00032CB4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</w:p>
    <w:p w:rsidR="00032CB4" w:rsidRPr="0015579A" w:rsidRDefault="00032CB4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r w:rsidRPr="0015579A">
        <w:rPr>
          <w:rFonts w:eastAsiaTheme="minorEastAsia"/>
          <w:sz w:val="28"/>
          <w:szCs w:val="28"/>
        </w:rPr>
        <w:t xml:space="preserve">3. По результатам </w:t>
      </w:r>
      <w:r w:rsidR="00D82F5B">
        <w:rPr>
          <w:rFonts w:eastAsiaTheme="minorEastAsia"/>
          <w:sz w:val="28"/>
          <w:szCs w:val="28"/>
        </w:rPr>
        <w:t xml:space="preserve">повторного </w:t>
      </w:r>
      <w:r w:rsidRPr="0015579A">
        <w:rPr>
          <w:rFonts w:eastAsiaTheme="minorEastAsia"/>
          <w:sz w:val="28"/>
          <w:szCs w:val="28"/>
        </w:rPr>
        <w:t>рассмотрения заявок на участие в конкурсе на отборочной стадии, с учетом документов, представленных на основании запроса об уточнении заявок, Конкурсной комиссией были приняты следующие решения:</w:t>
      </w:r>
    </w:p>
    <w:p w:rsidR="00032CB4" w:rsidRPr="0015579A" w:rsidRDefault="00032CB4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r w:rsidRPr="0015579A">
        <w:rPr>
          <w:rFonts w:eastAsiaTheme="minorEastAsia"/>
          <w:sz w:val="28"/>
          <w:szCs w:val="28"/>
        </w:rPr>
        <w:t xml:space="preserve">3.1. </w:t>
      </w:r>
      <w:r w:rsidR="00851267" w:rsidRPr="0015579A">
        <w:rPr>
          <w:rFonts w:eastAsiaTheme="minorEastAsia"/>
          <w:sz w:val="28"/>
          <w:szCs w:val="28"/>
        </w:rPr>
        <w:t xml:space="preserve">Отказать в допуске к дальнейшему участию в открытом конкурсе </w:t>
      </w:r>
      <w:r w:rsidR="00851267" w:rsidRPr="0015579A">
        <w:rPr>
          <w:sz w:val="28"/>
          <w:szCs w:val="28"/>
        </w:rPr>
        <w:t>ООО</w:t>
      </w:r>
      <w:r w:rsidR="00F20C9E">
        <w:rPr>
          <w:sz w:val="28"/>
          <w:szCs w:val="28"/>
        </w:rPr>
        <w:t> </w:t>
      </w:r>
      <w:r w:rsidR="00851267" w:rsidRPr="0015579A">
        <w:rPr>
          <w:sz w:val="28"/>
          <w:szCs w:val="28"/>
        </w:rPr>
        <w:t>«ТД</w:t>
      </w:r>
      <w:r w:rsidR="00F20C9E">
        <w:rPr>
          <w:sz w:val="28"/>
          <w:szCs w:val="28"/>
        </w:rPr>
        <w:t> </w:t>
      </w:r>
      <w:r w:rsidR="00851267" w:rsidRPr="0015579A">
        <w:rPr>
          <w:sz w:val="28"/>
          <w:szCs w:val="28"/>
        </w:rPr>
        <w:t>ПТПА»</w:t>
      </w:r>
      <w:r w:rsidR="00851267" w:rsidRPr="0015579A">
        <w:rPr>
          <w:rFonts w:eastAsiaTheme="minorEastAsia"/>
          <w:sz w:val="28"/>
          <w:szCs w:val="28"/>
        </w:rPr>
        <w:t xml:space="preserve"> на основании </w:t>
      </w:r>
      <w:r w:rsidR="003D6076" w:rsidRPr="0015579A">
        <w:rPr>
          <w:rFonts w:eastAsiaTheme="minorEastAsia"/>
          <w:sz w:val="28"/>
          <w:szCs w:val="28"/>
        </w:rPr>
        <w:t xml:space="preserve">подпункта </w:t>
      </w:r>
      <w:proofErr w:type="spellStart"/>
      <w:r w:rsidR="003D6076" w:rsidRPr="0015579A">
        <w:rPr>
          <w:rFonts w:eastAsiaTheme="minorEastAsia"/>
          <w:sz w:val="28"/>
          <w:szCs w:val="28"/>
        </w:rPr>
        <w:t>д</w:t>
      </w:r>
      <w:proofErr w:type="spellEnd"/>
      <w:r w:rsidR="003D6076" w:rsidRPr="0015579A">
        <w:rPr>
          <w:rFonts w:eastAsiaTheme="minorEastAsia"/>
          <w:sz w:val="28"/>
          <w:szCs w:val="28"/>
        </w:rPr>
        <w:t xml:space="preserve">) пункта 14.9.4. ОЕСЗ и </w:t>
      </w:r>
      <w:r w:rsidR="00851267" w:rsidRPr="0015579A">
        <w:rPr>
          <w:rFonts w:eastAsiaTheme="minorEastAsia"/>
          <w:sz w:val="28"/>
          <w:szCs w:val="28"/>
        </w:rPr>
        <w:t xml:space="preserve">подпункта </w:t>
      </w:r>
      <w:r w:rsidR="00F20C9E">
        <w:rPr>
          <w:rFonts w:eastAsiaTheme="minorEastAsia"/>
          <w:sz w:val="28"/>
          <w:szCs w:val="28"/>
        </w:rPr>
        <w:t>г</w:t>
      </w:r>
      <w:r w:rsidR="00851267" w:rsidRPr="00F20C9E">
        <w:rPr>
          <w:rFonts w:eastAsiaTheme="minorEastAsia"/>
          <w:sz w:val="28"/>
          <w:szCs w:val="28"/>
        </w:rPr>
        <w:t>)</w:t>
      </w:r>
      <w:r w:rsidR="00851267" w:rsidRPr="0015579A">
        <w:rPr>
          <w:rFonts w:eastAsiaTheme="minorEastAsia"/>
          <w:sz w:val="28"/>
          <w:szCs w:val="28"/>
        </w:rPr>
        <w:t xml:space="preserve"> п. 4.14.2.4 конкурсной документации, а именно:</w:t>
      </w:r>
    </w:p>
    <w:p w:rsidR="00851267" w:rsidRPr="0015579A" w:rsidRDefault="00851267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r w:rsidRPr="0015579A">
        <w:rPr>
          <w:rFonts w:eastAsiaTheme="minorEastAsia"/>
          <w:sz w:val="28"/>
          <w:szCs w:val="28"/>
        </w:rPr>
        <w:lastRenderedPageBreak/>
        <w:t xml:space="preserve">- </w:t>
      </w:r>
      <w:proofErr w:type="gramStart"/>
      <w:r w:rsidRPr="0015579A">
        <w:rPr>
          <w:rFonts w:eastAsiaTheme="minorEastAsia"/>
          <w:sz w:val="28"/>
          <w:szCs w:val="28"/>
        </w:rPr>
        <w:t>предложены</w:t>
      </w:r>
      <w:proofErr w:type="gramEnd"/>
      <w:r w:rsidRPr="0015579A">
        <w:rPr>
          <w:rFonts w:eastAsiaTheme="minorEastAsia"/>
          <w:sz w:val="28"/>
          <w:szCs w:val="28"/>
        </w:rPr>
        <w:t xml:space="preserve"> изделия </w:t>
      </w:r>
      <w:r w:rsidR="003D6076" w:rsidRPr="0015579A">
        <w:rPr>
          <w:rFonts w:eastAsiaTheme="minorEastAsia"/>
          <w:sz w:val="28"/>
          <w:szCs w:val="28"/>
        </w:rPr>
        <w:t>со</w:t>
      </w:r>
      <w:r w:rsidRPr="0015579A">
        <w:rPr>
          <w:rFonts w:eastAsiaTheme="minorEastAsia"/>
          <w:sz w:val="28"/>
          <w:szCs w:val="28"/>
        </w:rPr>
        <w:t xml:space="preserve"> временем срабатывания 108 с</w:t>
      </w:r>
      <w:r w:rsidR="003D6076" w:rsidRPr="0015579A">
        <w:rPr>
          <w:rFonts w:eastAsiaTheme="minorEastAsia"/>
          <w:sz w:val="28"/>
          <w:szCs w:val="28"/>
        </w:rPr>
        <w:t>ек.</w:t>
      </w:r>
      <w:r w:rsidRPr="0015579A">
        <w:rPr>
          <w:rFonts w:eastAsiaTheme="minorEastAsia"/>
          <w:sz w:val="28"/>
          <w:szCs w:val="28"/>
        </w:rPr>
        <w:t xml:space="preserve">, что не соответствует требованиям </w:t>
      </w:r>
      <w:r w:rsidR="003D6076" w:rsidRPr="0015579A">
        <w:rPr>
          <w:rFonts w:eastAsiaTheme="minorEastAsia"/>
          <w:sz w:val="28"/>
          <w:szCs w:val="28"/>
        </w:rPr>
        <w:t xml:space="preserve">спецификации </w:t>
      </w:r>
      <w:r w:rsidR="003322E1" w:rsidRPr="0015579A">
        <w:rPr>
          <w:rFonts w:eastAsiaTheme="minorEastAsia"/>
          <w:sz w:val="28"/>
          <w:szCs w:val="28"/>
        </w:rPr>
        <w:t xml:space="preserve"> - </w:t>
      </w:r>
      <w:r w:rsidR="003D6076" w:rsidRPr="0015579A">
        <w:rPr>
          <w:rFonts w:eastAsiaTheme="minorEastAsia"/>
          <w:sz w:val="28"/>
          <w:szCs w:val="28"/>
        </w:rPr>
        <w:t>46 сек.</w:t>
      </w:r>
    </w:p>
    <w:p w:rsidR="00F20C9E" w:rsidRDefault="00F20C9E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</w:p>
    <w:p w:rsidR="003D6076" w:rsidRPr="0015579A" w:rsidRDefault="003D6076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r w:rsidRPr="0015579A">
        <w:rPr>
          <w:rFonts w:eastAsiaTheme="minorEastAsia"/>
          <w:sz w:val="28"/>
          <w:szCs w:val="28"/>
        </w:rPr>
        <w:t xml:space="preserve">3.1. Отказать в допуске к дальнейшему участию в открытом конкурсе </w:t>
      </w:r>
      <w:r w:rsidRPr="0015579A">
        <w:rPr>
          <w:sz w:val="28"/>
          <w:szCs w:val="28"/>
        </w:rPr>
        <w:t>ООО «</w:t>
      </w:r>
      <w:proofErr w:type="spellStart"/>
      <w:r w:rsidRPr="0015579A">
        <w:rPr>
          <w:sz w:val="28"/>
          <w:szCs w:val="28"/>
        </w:rPr>
        <w:t>ЭнергомашКапитал</w:t>
      </w:r>
      <w:proofErr w:type="spellEnd"/>
      <w:r w:rsidRPr="0015579A">
        <w:rPr>
          <w:sz w:val="28"/>
          <w:szCs w:val="28"/>
        </w:rPr>
        <w:t>»</w:t>
      </w:r>
      <w:r w:rsidRPr="0015579A">
        <w:rPr>
          <w:rFonts w:eastAsiaTheme="minorEastAsia"/>
          <w:sz w:val="28"/>
          <w:szCs w:val="28"/>
        </w:rPr>
        <w:t xml:space="preserve"> на основании подпункта </w:t>
      </w:r>
      <w:proofErr w:type="spellStart"/>
      <w:r w:rsidRPr="0015579A">
        <w:rPr>
          <w:rFonts w:eastAsiaTheme="minorEastAsia"/>
          <w:sz w:val="28"/>
          <w:szCs w:val="28"/>
        </w:rPr>
        <w:t>д</w:t>
      </w:r>
      <w:proofErr w:type="spellEnd"/>
      <w:r w:rsidRPr="0015579A">
        <w:rPr>
          <w:rFonts w:eastAsiaTheme="minorEastAsia"/>
          <w:sz w:val="28"/>
          <w:szCs w:val="28"/>
        </w:rPr>
        <w:t xml:space="preserve">) пункта 14.9.4. ОЕСЗ и подпункта </w:t>
      </w:r>
      <w:r w:rsidR="00F20C9E">
        <w:rPr>
          <w:rFonts w:eastAsiaTheme="minorEastAsia"/>
          <w:sz w:val="28"/>
          <w:szCs w:val="28"/>
        </w:rPr>
        <w:t>г</w:t>
      </w:r>
      <w:r w:rsidRPr="00F20C9E">
        <w:rPr>
          <w:rFonts w:eastAsiaTheme="minorEastAsia"/>
          <w:sz w:val="28"/>
          <w:szCs w:val="28"/>
        </w:rPr>
        <w:t>)</w:t>
      </w:r>
      <w:r w:rsidRPr="0015579A">
        <w:rPr>
          <w:rFonts w:eastAsiaTheme="minorEastAsia"/>
          <w:sz w:val="28"/>
          <w:szCs w:val="28"/>
        </w:rPr>
        <w:t xml:space="preserve"> п. 4.14.2.4 конкурсной документации, а именно:</w:t>
      </w:r>
    </w:p>
    <w:p w:rsidR="003D6076" w:rsidRPr="0015579A" w:rsidRDefault="00937C9F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proofErr w:type="gramStart"/>
      <w:r w:rsidRPr="0015579A">
        <w:rPr>
          <w:rFonts w:eastAsiaTheme="minorEastAsia"/>
          <w:sz w:val="28"/>
          <w:szCs w:val="28"/>
        </w:rPr>
        <w:t>- в предоставленных ТУ отсутству</w:t>
      </w:r>
      <w:r w:rsidR="003322E1" w:rsidRPr="0015579A">
        <w:rPr>
          <w:rFonts w:eastAsiaTheme="minorEastAsia"/>
          <w:sz w:val="28"/>
          <w:szCs w:val="28"/>
        </w:rPr>
        <w:t>ю</w:t>
      </w:r>
      <w:r w:rsidRPr="0015579A">
        <w:rPr>
          <w:rFonts w:eastAsiaTheme="minorEastAsia"/>
          <w:sz w:val="28"/>
          <w:szCs w:val="28"/>
        </w:rPr>
        <w:t>т тип задвижки, указанный в спецификации, технические характеристики предлагаемых изделий</w:t>
      </w:r>
      <w:r w:rsidR="003322E1" w:rsidRPr="0015579A">
        <w:rPr>
          <w:rFonts w:eastAsiaTheme="minorEastAsia"/>
          <w:sz w:val="28"/>
          <w:szCs w:val="28"/>
        </w:rPr>
        <w:t xml:space="preserve"> и габаритный чертеж совместно с герметичной капсулой</w:t>
      </w:r>
      <w:r w:rsidR="006F0FAD" w:rsidRPr="0015579A">
        <w:rPr>
          <w:rFonts w:eastAsiaTheme="minorEastAsia"/>
          <w:sz w:val="28"/>
          <w:szCs w:val="28"/>
        </w:rPr>
        <w:t>.</w:t>
      </w:r>
      <w:proofErr w:type="gramEnd"/>
    </w:p>
    <w:p w:rsidR="005E3DBE" w:rsidRPr="0015579A" w:rsidRDefault="005E3DBE" w:rsidP="00F20C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5E3DBE" w:rsidRPr="0015579A" w:rsidRDefault="00D82F5B" w:rsidP="00F20C9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E3DBE" w:rsidRPr="0015579A">
        <w:rPr>
          <w:sz w:val="28"/>
          <w:szCs w:val="28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конкурсной документации, в соответствии с </w:t>
      </w:r>
      <w:r w:rsidR="00583DD2" w:rsidRPr="0015579A">
        <w:rPr>
          <w:sz w:val="28"/>
          <w:szCs w:val="28"/>
        </w:rPr>
        <w:t xml:space="preserve">подпунктом б) </w:t>
      </w:r>
      <w:r w:rsidR="005E3DBE" w:rsidRPr="0015579A">
        <w:rPr>
          <w:sz w:val="28"/>
          <w:szCs w:val="28"/>
        </w:rPr>
        <w:t>пункт</w:t>
      </w:r>
      <w:r w:rsidR="00583DD2" w:rsidRPr="0015579A">
        <w:rPr>
          <w:sz w:val="28"/>
          <w:szCs w:val="28"/>
        </w:rPr>
        <w:t>а 13.5.</w:t>
      </w:r>
      <w:r w:rsidR="006D5CC0" w:rsidRPr="0015579A">
        <w:rPr>
          <w:sz w:val="28"/>
          <w:szCs w:val="28"/>
        </w:rPr>
        <w:t>2</w:t>
      </w:r>
      <w:r w:rsidR="00583DD2" w:rsidRPr="0015579A">
        <w:rPr>
          <w:sz w:val="28"/>
          <w:szCs w:val="28"/>
        </w:rPr>
        <w:t xml:space="preserve"> ЕОСЗ,</w:t>
      </w:r>
      <w:r w:rsidR="005E3DBE" w:rsidRPr="0015579A">
        <w:rPr>
          <w:sz w:val="28"/>
          <w:szCs w:val="28"/>
        </w:rPr>
        <w:t xml:space="preserve"> открытый конкурс признан несостоявшимся.</w:t>
      </w:r>
    </w:p>
    <w:p w:rsidR="006D5CC0" w:rsidRPr="0015579A" w:rsidRDefault="006D5CC0" w:rsidP="00F20C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D5CC0" w:rsidRPr="0015579A" w:rsidRDefault="00254C0D" w:rsidP="00F20C9E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82F5B">
        <w:rPr>
          <w:sz w:val="28"/>
          <w:szCs w:val="28"/>
        </w:rPr>
        <w:t xml:space="preserve">. </w:t>
      </w:r>
      <w:proofErr w:type="gramStart"/>
      <w:r w:rsidR="006D5CC0" w:rsidRPr="0015579A">
        <w:rPr>
          <w:sz w:val="28"/>
          <w:szCs w:val="28"/>
        </w:rPr>
        <w:t>По результатам проведенных преддоговорных переговоров, участник конкурса ЗАО «</w:t>
      </w:r>
      <w:proofErr w:type="spellStart"/>
      <w:r w:rsidR="006D5CC0" w:rsidRPr="0015579A">
        <w:rPr>
          <w:sz w:val="28"/>
          <w:szCs w:val="28"/>
        </w:rPr>
        <w:t>Саратовэнергомашкомплект</w:t>
      </w:r>
      <w:proofErr w:type="spellEnd"/>
      <w:r w:rsidR="006D5CC0" w:rsidRPr="0015579A">
        <w:rPr>
          <w:sz w:val="28"/>
          <w:szCs w:val="28"/>
        </w:rPr>
        <w:t xml:space="preserve">» предложил снизить цену договора, предложенную в заявке, с </w:t>
      </w:r>
      <w:r w:rsidR="006D5CC0" w:rsidRPr="0015579A">
        <w:rPr>
          <w:rFonts w:eastAsia="Times New Roman"/>
          <w:sz w:val="28"/>
          <w:szCs w:val="28"/>
        </w:rPr>
        <w:t>35 561 971,52 (тридцать пять миллионов пятьсот шестьдесят одна тысяча девятьсот семьдесят один рубль 52 копейки) рублей с НДС</w:t>
      </w:r>
      <w:r w:rsidR="006D5CC0" w:rsidRPr="0015579A">
        <w:rPr>
          <w:sz w:val="28"/>
          <w:szCs w:val="28"/>
        </w:rPr>
        <w:t xml:space="preserve">, до 35 461 360,00 (Тридцать пять миллионов четыреста шестьдесят одна тысяча триста шестьдесят) рублей 00 копеек, включая НДС (письмо от 02.12.2014 г. исх. № 9311). </w:t>
      </w:r>
      <w:proofErr w:type="gramEnd"/>
    </w:p>
    <w:p w:rsidR="006D5CC0" w:rsidRPr="00D82F5B" w:rsidRDefault="006D5CC0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</w:p>
    <w:p w:rsidR="003D6076" w:rsidRPr="0015579A" w:rsidRDefault="00254C0D" w:rsidP="00F20C9E">
      <w:pPr>
        <w:pStyle w:val="2"/>
        <w:spacing w:line="276" w:lineRule="auto"/>
        <w:ind w:left="0" w:firstLine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6</w:t>
      </w:r>
      <w:r w:rsidR="00D82F5B" w:rsidRPr="00D82F5B">
        <w:rPr>
          <w:rFonts w:eastAsiaTheme="minorEastAsia"/>
          <w:sz w:val="28"/>
          <w:szCs w:val="28"/>
        </w:rPr>
        <w:t>.</w:t>
      </w:r>
      <w:r w:rsidR="005E3DBE" w:rsidRPr="00D82F5B">
        <w:rPr>
          <w:rFonts w:eastAsiaTheme="minorEastAsia"/>
          <w:sz w:val="28"/>
          <w:szCs w:val="28"/>
        </w:rPr>
        <w:t xml:space="preserve"> Рекомендовать </w:t>
      </w:r>
      <w:r w:rsidR="006D5CC0" w:rsidRPr="00D82F5B">
        <w:rPr>
          <w:rFonts w:eastAsiaTheme="minorEastAsia"/>
          <w:sz w:val="28"/>
          <w:szCs w:val="28"/>
        </w:rPr>
        <w:t xml:space="preserve">руководителю </w:t>
      </w:r>
      <w:r w:rsidR="005E3DBE" w:rsidRPr="00D82F5B">
        <w:rPr>
          <w:rFonts w:eastAsiaTheme="minorEastAsia"/>
          <w:sz w:val="28"/>
          <w:szCs w:val="28"/>
        </w:rPr>
        <w:t>Заказчик</w:t>
      </w:r>
      <w:r w:rsidR="006D5CC0" w:rsidRPr="00D82F5B">
        <w:rPr>
          <w:rFonts w:eastAsiaTheme="minorEastAsia"/>
          <w:sz w:val="28"/>
          <w:szCs w:val="28"/>
        </w:rPr>
        <w:t>а</w:t>
      </w:r>
      <w:r w:rsidR="005E3DBE" w:rsidRPr="00D82F5B">
        <w:rPr>
          <w:rFonts w:eastAsiaTheme="minorEastAsia"/>
          <w:sz w:val="28"/>
          <w:szCs w:val="28"/>
        </w:rPr>
        <w:t xml:space="preserve"> заключить договор</w:t>
      </w:r>
      <w:r w:rsidR="0015579A" w:rsidRPr="00D82F5B">
        <w:rPr>
          <w:rFonts w:eastAsiaTheme="minorEastAsia"/>
          <w:sz w:val="28"/>
          <w:szCs w:val="28"/>
        </w:rPr>
        <w:t xml:space="preserve"> по лоту №265</w:t>
      </w:r>
      <w:r w:rsidR="009E6A32">
        <w:rPr>
          <w:rFonts w:eastAsiaTheme="minorEastAsia"/>
          <w:sz w:val="28"/>
          <w:szCs w:val="28"/>
        </w:rPr>
        <w:t> </w:t>
      </w:r>
      <w:r w:rsidR="0015579A" w:rsidRPr="00D82F5B">
        <w:rPr>
          <w:rFonts w:eastAsiaTheme="minorEastAsia"/>
          <w:sz w:val="28"/>
          <w:szCs w:val="28"/>
        </w:rPr>
        <w:t>Блр</w:t>
      </w:r>
      <w:proofErr w:type="gramStart"/>
      <w:r w:rsidR="0015579A" w:rsidRPr="00D82F5B">
        <w:rPr>
          <w:rFonts w:eastAsiaTheme="minorEastAsia"/>
          <w:sz w:val="28"/>
          <w:szCs w:val="28"/>
        </w:rPr>
        <w:t>1</w:t>
      </w:r>
      <w:proofErr w:type="gramEnd"/>
      <w:r w:rsidR="0015579A" w:rsidRPr="00D82F5B">
        <w:rPr>
          <w:rFonts w:eastAsiaTheme="minorEastAsia"/>
          <w:sz w:val="28"/>
          <w:szCs w:val="28"/>
        </w:rPr>
        <w:t>,2-14 «Поставка арматуры запорной быстродействующей для сооружения энергоблоков №1 и №</w:t>
      </w:r>
      <w:r w:rsidR="0015579A" w:rsidRPr="0015579A">
        <w:rPr>
          <w:sz w:val="28"/>
          <w:szCs w:val="28"/>
        </w:rPr>
        <w:t>2 Белорусской АЭС»</w:t>
      </w:r>
      <w:r w:rsidR="005E3DBE" w:rsidRPr="0015579A">
        <w:rPr>
          <w:sz w:val="28"/>
          <w:szCs w:val="28"/>
        </w:rPr>
        <w:t xml:space="preserve"> с </w:t>
      </w:r>
      <w:r w:rsidR="00583DD2" w:rsidRPr="0015579A">
        <w:rPr>
          <w:sz w:val="28"/>
          <w:szCs w:val="28"/>
        </w:rPr>
        <w:t>ЗАО «</w:t>
      </w:r>
      <w:proofErr w:type="spellStart"/>
      <w:r w:rsidR="00583DD2" w:rsidRPr="0015579A">
        <w:rPr>
          <w:sz w:val="28"/>
          <w:szCs w:val="28"/>
        </w:rPr>
        <w:t>Саратовэнергомашкомплект</w:t>
      </w:r>
      <w:proofErr w:type="spellEnd"/>
      <w:r w:rsidR="00583DD2" w:rsidRPr="0015579A">
        <w:rPr>
          <w:sz w:val="28"/>
          <w:szCs w:val="28"/>
        </w:rPr>
        <w:t>» (</w:t>
      </w:r>
      <w:r w:rsidR="006D5CC0" w:rsidRPr="0015579A">
        <w:rPr>
          <w:sz w:val="28"/>
          <w:szCs w:val="28"/>
        </w:rPr>
        <w:t xml:space="preserve">410017, г. Саратов, </w:t>
      </w:r>
      <w:r w:rsidR="0015579A" w:rsidRPr="0015579A">
        <w:rPr>
          <w:sz w:val="28"/>
          <w:szCs w:val="28"/>
        </w:rPr>
        <w:t xml:space="preserve">ул. </w:t>
      </w:r>
      <w:r w:rsidR="006D5CC0" w:rsidRPr="0015579A">
        <w:rPr>
          <w:sz w:val="28"/>
          <w:szCs w:val="28"/>
        </w:rPr>
        <w:t>Шелковичная., д. 37/45А</w:t>
      </w:r>
      <w:r w:rsidR="005E3DBE" w:rsidRPr="0015579A">
        <w:rPr>
          <w:sz w:val="28"/>
          <w:szCs w:val="28"/>
        </w:rPr>
        <w:t xml:space="preserve">) по цене, указанной участником в заявке -  </w:t>
      </w:r>
      <w:r w:rsidR="0015579A" w:rsidRPr="0015579A">
        <w:rPr>
          <w:sz w:val="28"/>
          <w:szCs w:val="28"/>
        </w:rPr>
        <w:t>35 461 360,00 (Тридцать пять миллионов четыреста шестьдесят одна тысяча триста шестьдесят) рублей 00 копеек, включая НДС</w:t>
      </w:r>
      <w:r w:rsidR="005E3DBE" w:rsidRPr="0015579A">
        <w:rPr>
          <w:sz w:val="28"/>
          <w:szCs w:val="28"/>
        </w:rPr>
        <w:t>.  Сроки и объемы поставки товара – в соответствии со Спецификацией, приведенной в конкурсной документации</w:t>
      </w:r>
      <w:r w:rsidR="006261A7">
        <w:rPr>
          <w:sz w:val="28"/>
          <w:szCs w:val="28"/>
        </w:rPr>
        <w:t>.</w:t>
      </w:r>
    </w:p>
    <w:p w:rsidR="006D5CC0" w:rsidRDefault="006D5CC0" w:rsidP="00F20C9E">
      <w:pPr>
        <w:pStyle w:val="Default"/>
        <w:rPr>
          <w:sz w:val="28"/>
          <w:szCs w:val="28"/>
        </w:rPr>
      </w:pPr>
    </w:p>
    <w:sectPr w:rsidR="006D5CC0" w:rsidSect="00495B8C">
      <w:footerReference w:type="default" r:id="rId2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B8C" w:rsidRDefault="00F25B8C" w:rsidP="004F4F58">
      <w:r>
        <w:separator/>
      </w:r>
    </w:p>
  </w:endnote>
  <w:endnote w:type="continuationSeparator" w:id="0">
    <w:p w:rsidR="00F25B8C" w:rsidRDefault="00F25B8C" w:rsidP="004F4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58" w:rsidRPr="004F4F58" w:rsidRDefault="004F4F58" w:rsidP="004F4F58">
    <w:pPr>
      <w:keepLines/>
      <w:jc w:val="center"/>
      <w:outlineLvl w:val="0"/>
      <w:rPr>
        <w:rFonts w:eastAsia="Times New Roman"/>
        <w:b/>
        <w:bCs/>
        <w:sz w:val="16"/>
        <w:szCs w:val="16"/>
      </w:rPr>
    </w:pPr>
    <w:r w:rsidRPr="004F4F58">
      <w:rPr>
        <w:rFonts w:eastAsia="Times New Roman"/>
        <w:b/>
        <w:sz w:val="16"/>
        <w:szCs w:val="16"/>
      </w:rPr>
      <w:t>Протокол № 265 Блр</w:t>
    </w:r>
    <w:proofErr w:type="gramStart"/>
    <w:r w:rsidRPr="004F4F58">
      <w:rPr>
        <w:rFonts w:eastAsia="Times New Roman"/>
        <w:b/>
        <w:sz w:val="16"/>
        <w:szCs w:val="16"/>
      </w:rPr>
      <w:t>1</w:t>
    </w:r>
    <w:proofErr w:type="gramEnd"/>
    <w:r w:rsidRPr="004F4F58">
      <w:rPr>
        <w:rFonts w:eastAsia="Times New Roman"/>
        <w:b/>
        <w:sz w:val="16"/>
        <w:szCs w:val="16"/>
      </w:rPr>
      <w:t>,2-14-</w:t>
    </w:r>
    <w:r w:rsidR="00F20C9E">
      <w:rPr>
        <w:rFonts w:eastAsia="Times New Roman"/>
        <w:b/>
        <w:sz w:val="16"/>
        <w:szCs w:val="16"/>
      </w:rPr>
      <w:t>3</w:t>
    </w:r>
    <w:r w:rsidRPr="004F4F58">
      <w:rPr>
        <w:rFonts w:eastAsia="Times New Roman"/>
        <w:b/>
        <w:sz w:val="16"/>
        <w:szCs w:val="16"/>
      </w:rPr>
      <w:t xml:space="preserve"> </w:t>
    </w:r>
    <w:r w:rsidR="00573429" w:rsidRPr="00573429">
      <w:rPr>
        <w:rFonts w:eastAsia="Times New Roman"/>
        <w:b/>
        <w:sz w:val="16"/>
        <w:szCs w:val="16"/>
      </w:rPr>
      <w:t xml:space="preserve">заседания Конкурсной комиссии по рассмотрению заявок на отборочной стадии по открытому конкурсу на право заключения договора на поставку по лоту </w:t>
    </w:r>
    <w:r w:rsidRPr="004F4F58">
      <w:rPr>
        <w:rFonts w:eastAsia="Times New Roman"/>
        <w:b/>
        <w:sz w:val="16"/>
        <w:szCs w:val="16"/>
      </w:rPr>
      <w:t>№ 265 Блр1,2-14 «Поставка арматуры запорной быстродействующей для сооружения энергоблоков №1 и №2 Белорусской АЭС»</w:t>
    </w:r>
  </w:p>
  <w:p w:rsidR="004F4F58" w:rsidRPr="004F4F58" w:rsidRDefault="00825C9B" w:rsidP="004F4F58">
    <w:pPr>
      <w:pStyle w:val="a8"/>
      <w:jc w:val="center"/>
      <w:rPr>
        <w:rFonts w:eastAsia="Times New Roman"/>
        <w:b/>
        <w:sz w:val="16"/>
        <w:szCs w:val="16"/>
      </w:rPr>
    </w:pPr>
    <w:sdt>
      <w:sdtPr>
        <w:rPr>
          <w:rFonts w:eastAsia="Times New Roman"/>
          <w:b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4F4F58" w:rsidRPr="004F4F58">
          <w:rPr>
            <w:rFonts w:eastAsia="Times New Roman"/>
            <w:b/>
            <w:sz w:val="16"/>
            <w:szCs w:val="16"/>
          </w:rPr>
          <w:t xml:space="preserve">Страница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="004F4F58" w:rsidRPr="004F4F58">
          <w:rPr>
            <w:rFonts w:eastAsia="Times New Roman"/>
            <w:b/>
            <w:sz w:val="16"/>
            <w:szCs w:val="16"/>
          </w:rPr>
          <w:instrText>PAGE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 w:rsidR="00C7678C">
          <w:rPr>
            <w:rFonts w:eastAsia="Times New Roman"/>
            <w:b/>
            <w:noProof/>
            <w:sz w:val="16"/>
            <w:szCs w:val="16"/>
          </w:rPr>
          <w:t>3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  <w:r w:rsidR="004F4F58" w:rsidRPr="004F4F58">
          <w:rPr>
            <w:rFonts w:eastAsia="Times New Roman"/>
            <w:b/>
            <w:sz w:val="16"/>
            <w:szCs w:val="16"/>
          </w:rPr>
          <w:t xml:space="preserve"> из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="004F4F58" w:rsidRPr="004F4F58">
          <w:rPr>
            <w:rFonts w:eastAsia="Times New Roman"/>
            <w:b/>
            <w:sz w:val="16"/>
            <w:szCs w:val="16"/>
          </w:rPr>
          <w:instrText>NUMPAGES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 w:rsidR="00C7678C">
          <w:rPr>
            <w:rFonts w:eastAsia="Times New Roman"/>
            <w:b/>
            <w:noProof/>
            <w:sz w:val="16"/>
            <w:szCs w:val="16"/>
          </w:rPr>
          <w:t>3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</w:sdtContent>
    </w:sdt>
  </w:p>
  <w:p w:rsidR="004F4F58" w:rsidRDefault="004F4F5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B8C" w:rsidRDefault="00F25B8C" w:rsidP="004F4F58">
      <w:r>
        <w:separator/>
      </w:r>
    </w:p>
  </w:footnote>
  <w:footnote w:type="continuationSeparator" w:id="0">
    <w:p w:rsidR="00F25B8C" w:rsidRDefault="00F25B8C" w:rsidP="004F4F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317E8"/>
    <w:multiLevelType w:val="multilevel"/>
    <w:tmpl w:val="B1BC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B4D"/>
    <w:rsid w:val="00032CB4"/>
    <w:rsid w:val="00035171"/>
    <w:rsid w:val="000C6B84"/>
    <w:rsid w:val="00110EB2"/>
    <w:rsid w:val="0015579A"/>
    <w:rsid w:val="00156A4B"/>
    <w:rsid w:val="00163C5C"/>
    <w:rsid w:val="00254C0D"/>
    <w:rsid w:val="002607C1"/>
    <w:rsid w:val="003322E1"/>
    <w:rsid w:val="00336E5D"/>
    <w:rsid w:val="003D6076"/>
    <w:rsid w:val="00413728"/>
    <w:rsid w:val="00447306"/>
    <w:rsid w:val="00495B8C"/>
    <w:rsid w:val="004F4F58"/>
    <w:rsid w:val="004F52F9"/>
    <w:rsid w:val="00573429"/>
    <w:rsid w:val="00575B4D"/>
    <w:rsid w:val="00583DD2"/>
    <w:rsid w:val="005E3DBE"/>
    <w:rsid w:val="005E5127"/>
    <w:rsid w:val="005E7FD6"/>
    <w:rsid w:val="006261A7"/>
    <w:rsid w:val="00634253"/>
    <w:rsid w:val="006A36DA"/>
    <w:rsid w:val="006D5CC0"/>
    <w:rsid w:val="006F0FAD"/>
    <w:rsid w:val="00756D4C"/>
    <w:rsid w:val="00761327"/>
    <w:rsid w:val="00795515"/>
    <w:rsid w:val="00807788"/>
    <w:rsid w:val="00825C9B"/>
    <w:rsid w:val="00851267"/>
    <w:rsid w:val="00922C77"/>
    <w:rsid w:val="00937C9F"/>
    <w:rsid w:val="009E6A32"/>
    <w:rsid w:val="00AC7981"/>
    <w:rsid w:val="00BC3BBD"/>
    <w:rsid w:val="00C7678C"/>
    <w:rsid w:val="00D82F5B"/>
    <w:rsid w:val="00E91130"/>
    <w:rsid w:val="00EA04DC"/>
    <w:rsid w:val="00F16C5D"/>
    <w:rsid w:val="00F20C9E"/>
    <w:rsid w:val="00F25B8C"/>
    <w:rsid w:val="00F40AB1"/>
    <w:rsid w:val="00F67EA3"/>
    <w:rsid w:val="00F86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5B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75B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B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5B4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575B4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5B4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nhideWhenUsed/>
    <w:rsid w:val="00575B4D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156A4B"/>
    <w:pPr>
      <w:ind w:left="1980" w:hanging="1980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156A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unhideWhenUsed/>
    <w:rsid w:val="000C6B8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C6B8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6D5C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minisite\info\6893e4d1aca04dd7122dbe14461d4fc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akupki.rosatom.ru/Home.aspx?mode=Order&amp;empid=&amp;action=view&amp;oid=228922&amp;returnurl=%2fHome.aspx%3fmode%3dOrder%26action%3dViewList%26bgroup%3dprocurement&amp;bgroup=procurement&amp;anchorlocation=docs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53F5B-20FA-42B8-8AB1-A39E2451D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8754</cp:lastModifiedBy>
  <cp:revision>15</cp:revision>
  <cp:lastPrinted>2014-12-04T09:54:00Z</cp:lastPrinted>
  <dcterms:created xsi:type="dcterms:W3CDTF">2014-11-12T06:03:00Z</dcterms:created>
  <dcterms:modified xsi:type="dcterms:W3CDTF">2014-12-04T10:37:00Z</dcterms:modified>
</cp:coreProperties>
</file>