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358" w:rsidRPr="00246ED4" w:rsidRDefault="00B70358" w:rsidP="00B70358">
      <w:pPr>
        <w:jc w:val="center"/>
        <w:outlineLvl w:val="0"/>
        <w:rPr>
          <w:b/>
        </w:rPr>
      </w:pPr>
      <w:bookmarkStart w:id="0" w:name="_Toc405312032"/>
      <w:r w:rsidRPr="00246ED4">
        <w:rPr>
          <w:b/>
        </w:rPr>
        <w:t>ИЗВЕЩЕНИЕ О ПРОВЕДЕНИИ ЗАПРОСА ПРЕДЛОЖЕНИЙ</w:t>
      </w:r>
      <w:bookmarkEnd w:id="0"/>
    </w:p>
    <w:p w:rsidR="00B70358" w:rsidRPr="00246ED4" w:rsidRDefault="00B70358" w:rsidP="00B70358">
      <w:pPr>
        <w:tabs>
          <w:tab w:val="left" w:pos="1134"/>
        </w:tabs>
        <w:ind w:firstLine="709"/>
        <w:jc w:val="center"/>
      </w:pP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Предмет запроса предложений: право заключения договора на </w:t>
      </w:r>
      <w:r w:rsidRPr="002F1CD7">
        <w:t>выполнение строитель</w:t>
      </w:r>
      <w:r>
        <w:t xml:space="preserve">но-монтажных работ по объектам: </w:t>
      </w:r>
      <w:r w:rsidRPr="002F1CD7">
        <w:t>01UGV. Очистные сооружения бытовых сточных вод зоны свободного доступа в составе 02-09UGV.</w:t>
      </w:r>
      <w:r>
        <w:t xml:space="preserve"> </w:t>
      </w:r>
      <w:r w:rsidRPr="002F1CD7">
        <w:t xml:space="preserve">Сооружение для модульного блока </w:t>
      </w:r>
      <w:proofErr w:type="spellStart"/>
      <w:r w:rsidRPr="002F1CD7">
        <w:t>распредус</w:t>
      </w:r>
      <w:r>
        <w:t>тройства</w:t>
      </w:r>
      <w:proofErr w:type="spellEnd"/>
      <w:r>
        <w:t xml:space="preserve"> собственных нужд 0,4кВ </w:t>
      </w:r>
      <w:r w:rsidRPr="002F1CD7">
        <w:t>07UBG</w:t>
      </w:r>
      <w:r>
        <w:t>.</w:t>
      </w:r>
      <w:r w:rsidRPr="002F1CD7">
        <w:t xml:space="preserve"> СМР систем оповещения, телефонизации, оборудования и материалов для электрических систем, контроля и управления противопожарной защитой. НВ АЭС-2. Блок 1</w:t>
      </w:r>
      <w:r w:rsidRPr="00246ED4">
        <w:rPr>
          <w:spacing w:val="-6"/>
        </w:rPr>
        <w:t>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B70358" w:rsidRPr="00246ED4" w:rsidRDefault="00B70358" w:rsidP="00B70358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B70358" w:rsidRPr="00246ED4" w:rsidRDefault="00B70358" w:rsidP="00B703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B70358" w:rsidRPr="00246ED4" w:rsidRDefault="00B70358" w:rsidP="00B70358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6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B70358" w:rsidRPr="00246ED4" w:rsidRDefault="00B70358" w:rsidP="00B703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B70358" w:rsidRPr="00246ED4" w:rsidRDefault="00B70358" w:rsidP="00B703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B70358" w:rsidRPr="00246ED4" w:rsidRDefault="00B70358" w:rsidP="00B703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246ED4">
        <w:t xml:space="preserve"> </w:t>
      </w:r>
    </w:p>
    <w:p w:rsidR="00B70358" w:rsidRPr="00246ED4" w:rsidRDefault="00B70358" w:rsidP="00B703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B70358" w:rsidRPr="00246ED4" w:rsidRDefault="00B70358" w:rsidP="00B703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B70358" w:rsidRDefault="00B70358" w:rsidP="00B703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  <w:r w:rsidRPr="002F1CD7">
        <w:t xml:space="preserve"> </w:t>
      </w:r>
      <w:r w:rsidRPr="00D8784E">
        <w:t xml:space="preserve">Александр Валерьевич Симашков, (495)633-50-50 доб. 38-18. </w:t>
      </w:r>
      <w:hyperlink r:id="rId7" w:history="1">
        <w:r w:rsidRPr="00D8784E">
          <w:t>Simashkov_AV@aep.ru</w:t>
        </w:r>
      </w:hyperlink>
    </w:p>
    <w:p w:rsidR="00B70358" w:rsidRPr="00246ED4" w:rsidRDefault="00B70358" w:rsidP="00B703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Предмет договора</w:t>
      </w:r>
      <w:r w:rsidRPr="002F1CD7">
        <w:t>:</w:t>
      </w:r>
      <w:r w:rsidRPr="00246ED4">
        <w:t xml:space="preserve"> </w:t>
      </w:r>
      <w:r w:rsidRPr="002F1CD7">
        <w:t>выполнение строительно-монтажных работ по объектам:                                 01UGV. Очистные сооружения бытовых сточных вод зоны свободного доступа в составе 02-09UGV.</w:t>
      </w:r>
      <w:r>
        <w:t xml:space="preserve"> </w:t>
      </w:r>
      <w:r w:rsidRPr="002F1CD7">
        <w:t xml:space="preserve">Сооружение для модульного блока </w:t>
      </w:r>
      <w:proofErr w:type="spellStart"/>
      <w:r w:rsidRPr="002F1CD7">
        <w:t>распредус</w:t>
      </w:r>
      <w:r>
        <w:t>тройства</w:t>
      </w:r>
      <w:proofErr w:type="spellEnd"/>
      <w:r>
        <w:t xml:space="preserve"> собственных нужд 0,4кВ </w:t>
      </w:r>
      <w:r w:rsidRPr="002F1CD7">
        <w:t>07UBG</w:t>
      </w:r>
      <w:r>
        <w:t>.</w:t>
      </w:r>
      <w:r w:rsidRPr="002F1CD7">
        <w:t xml:space="preserve"> СМР систем оповещения, телефонизации, оборудования и материалов для электрических систем, контроля и управления противопожарной защитой. НВ АЭС-2. Блок 1.</w:t>
      </w:r>
    </w:p>
    <w:p w:rsidR="00B70358" w:rsidRPr="00246ED4" w:rsidRDefault="00B70358" w:rsidP="00B70358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B70358" w:rsidRPr="00246ED4" w:rsidRDefault="00B70358" w:rsidP="00B70358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70358" w:rsidRPr="00246ED4" w:rsidRDefault="00B70358" w:rsidP="00B70358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70358" w:rsidRPr="00246ED4" w:rsidRDefault="00B70358" w:rsidP="00B70358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70358" w:rsidRPr="00246ED4" w:rsidRDefault="00B70358" w:rsidP="00B70358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t xml:space="preserve"> </w:t>
      </w:r>
      <w:r w:rsidRPr="00246ED4">
        <w:t xml:space="preserve">Начальная (максимальная) цена договора: </w:t>
      </w:r>
      <w:r w:rsidRPr="00E83FD6">
        <w:t>2 679 717 (Два миллиона шестьсот семьдесят девять  тысяч семьсот семнадцать) рублей 46 копеек</w:t>
      </w:r>
      <w:r w:rsidRPr="00246ED4">
        <w:t xml:space="preserve">, включая НДС. </w:t>
      </w:r>
    </w:p>
    <w:p w:rsidR="00B70358" w:rsidRDefault="00B70358" w:rsidP="00B70358">
      <w:pPr>
        <w:tabs>
          <w:tab w:val="left" w:pos="1134"/>
        </w:tabs>
        <w:ind w:firstLine="709"/>
        <w:contextualSpacing/>
        <w:jc w:val="both"/>
      </w:pPr>
      <w:r w:rsidRPr="00246ED4">
        <w:lastRenderedPageBreak/>
        <w:t xml:space="preserve">Начальная (максимальная) цена договора: </w:t>
      </w:r>
      <w:r w:rsidRPr="00E83FD6">
        <w:t>2 270 947  (Два миллиона двести семьдесят тысяч девятьсот сорок семь) рублей  00 копеек</w:t>
      </w:r>
      <w:r w:rsidRPr="00246ED4">
        <w:t xml:space="preserve">, без учета НДС. </w:t>
      </w:r>
    </w:p>
    <w:p w:rsidR="00B70358" w:rsidRPr="00246ED4" w:rsidRDefault="00B70358" w:rsidP="00B70358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B70358" w:rsidRPr="00246ED4" w:rsidRDefault="00B70358" w:rsidP="00B70358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Срок, место и порядок предоставления документации по запросу предложений:</w:t>
      </w:r>
    </w:p>
    <w:p w:rsidR="00B70358" w:rsidRPr="00246ED4" w:rsidRDefault="00B70358" w:rsidP="00B7035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10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>) документация по запросу предложений находится в</w:t>
      </w:r>
      <w:proofErr w:type="gramEnd"/>
      <w:r w:rsidRPr="00246ED4">
        <w:rPr>
          <w:spacing w:val="-6"/>
        </w:rPr>
        <w:t xml:space="preserve"> открытом </w:t>
      </w:r>
      <w:proofErr w:type="gramStart"/>
      <w:r w:rsidRPr="00246ED4">
        <w:rPr>
          <w:spacing w:val="-6"/>
        </w:rPr>
        <w:t>доступе</w:t>
      </w:r>
      <w:proofErr w:type="gramEnd"/>
      <w:r w:rsidRPr="00246ED4">
        <w:rPr>
          <w:spacing w:val="-6"/>
        </w:rPr>
        <w:t xml:space="preserve">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 xml:space="preserve">Обеспечение заявки на участие в запросе предложений: </w:t>
      </w:r>
      <w:r>
        <w:t>не требуется.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>
        <w:rPr>
          <w:spacing w:val="-6"/>
        </w:rPr>
        <w:t>возможно</w:t>
      </w:r>
      <w:r w:rsidRPr="00246ED4">
        <w:rPr>
          <w:spacing w:val="-6"/>
        </w:rPr>
        <w:t>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70358" w:rsidRPr="00246ED4" w:rsidRDefault="00B70358" w:rsidP="00B70358">
      <w:pPr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24</w:t>
      </w:r>
      <w:r w:rsidRPr="00246ED4">
        <w:rPr>
          <w:spacing w:val="-6"/>
        </w:rPr>
        <w:t xml:space="preserve">» </w:t>
      </w:r>
      <w:r>
        <w:rPr>
          <w:spacing w:val="-6"/>
        </w:rPr>
        <w:t>12</w:t>
      </w:r>
      <w:proofErr w:type="gramEnd"/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года. 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24</w:t>
      </w:r>
      <w:r w:rsidRPr="00246ED4">
        <w:rPr>
          <w:spacing w:val="-6"/>
        </w:rPr>
        <w:t xml:space="preserve">» </w:t>
      </w:r>
      <w:r>
        <w:rPr>
          <w:spacing w:val="-6"/>
        </w:rPr>
        <w:t>12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Место и дата проведения отборочной стадии: «</w:t>
      </w:r>
      <w:r>
        <w:rPr>
          <w:spacing w:val="-6"/>
        </w:rPr>
        <w:t>12</w:t>
      </w:r>
      <w:r w:rsidRPr="00246ED4">
        <w:rPr>
          <w:spacing w:val="-6"/>
        </w:rPr>
        <w:t xml:space="preserve">» </w:t>
      </w:r>
      <w:r>
        <w:rPr>
          <w:spacing w:val="-6"/>
        </w:rPr>
        <w:t>01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2"/>
      <w:r w:rsidRPr="00246ED4">
        <w:rPr>
          <w:spacing w:val="-6"/>
        </w:rPr>
        <w:t>«</w:t>
      </w:r>
      <w:r>
        <w:rPr>
          <w:spacing w:val="-6"/>
        </w:rPr>
        <w:t>19</w:t>
      </w:r>
      <w:r w:rsidRPr="00246ED4">
        <w:rPr>
          <w:spacing w:val="-6"/>
        </w:rPr>
        <w:t xml:space="preserve">» </w:t>
      </w:r>
      <w:r>
        <w:rPr>
          <w:spacing w:val="-6"/>
        </w:rPr>
        <w:t>01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</w:t>
      </w:r>
      <w:r w:rsidRPr="00246ED4">
        <w:t>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B70358" w:rsidRPr="00246ED4" w:rsidRDefault="00B70358" w:rsidP="00B703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B70358" w:rsidRPr="00246ED4" w:rsidRDefault="00B70358" w:rsidP="00B70358">
      <w:pPr>
        <w:pStyle w:val="a8"/>
        <w:spacing w:after="0"/>
        <w:ind w:left="0" w:firstLine="709"/>
        <w:jc w:val="both"/>
      </w:pPr>
      <w:r w:rsidRPr="00246ED4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70358" w:rsidRPr="00246ED4" w:rsidRDefault="00B70358" w:rsidP="00B70358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70358" w:rsidRPr="00246ED4" w:rsidRDefault="00B70358" w:rsidP="00B70358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A0CA5" w:rsidRDefault="00B70358" w:rsidP="00B70358"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7A0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1C7"/>
    <w:rsid w:val="007A0CA5"/>
    <w:rsid w:val="00AC51C7"/>
    <w:rsid w:val="00B7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035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7035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B70358"/>
    <w:rPr>
      <w:color w:val="000000"/>
      <w:sz w:val="24"/>
      <w:szCs w:val="24"/>
    </w:rPr>
  </w:style>
  <w:style w:type="character" w:styleId="a5">
    <w:name w:val="Hyperlink"/>
    <w:uiPriority w:val="99"/>
    <w:rsid w:val="00B70358"/>
    <w:rPr>
      <w:color w:val="0000FF"/>
      <w:u w:val="single"/>
    </w:rPr>
  </w:style>
  <w:style w:type="paragraph" w:styleId="a6">
    <w:name w:val="Body Text"/>
    <w:basedOn w:val="a"/>
    <w:link w:val="a7"/>
    <w:rsid w:val="00B70358"/>
    <w:pPr>
      <w:spacing w:after="120"/>
    </w:pPr>
  </w:style>
  <w:style w:type="character" w:customStyle="1" w:styleId="a7">
    <w:name w:val="Основной текст Знак"/>
    <w:basedOn w:val="a0"/>
    <w:link w:val="a6"/>
    <w:rsid w:val="00B70358"/>
    <w:rPr>
      <w:sz w:val="24"/>
      <w:szCs w:val="24"/>
    </w:rPr>
  </w:style>
  <w:style w:type="paragraph" w:styleId="a8">
    <w:name w:val="List Continue"/>
    <w:basedOn w:val="a"/>
    <w:rsid w:val="00B70358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035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7035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B70358"/>
    <w:rPr>
      <w:color w:val="000000"/>
      <w:sz w:val="24"/>
      <w:szCs w:val="24"/>
    </w:rPr>
  </w:style>
  <w:style w:type="character" w:styleId="a5">
    <w:name w:val="Hyperlink"/>
    <w:uiPriority w:val="99"/>
    <w:rsid w:val="00B70358"/>
    <w:rPr>
      <w:color w:val="0000FF"/>
      <w:u w:val="single"/>
    </w:rPr>
  </w:style>
  <w:style w:type="paragraph" w:styleId="a6">
    <w:name w:val="Body Text"/>
    <w:basedOn w:val="a"/>
    <w:link w:val="a7"/>
    <w:rsid w:val="00B70358"/>
    <w:pPr>
      <w:spacing w:after="120"/>
    </w:pPr>
  </w:style>
  <w:style w:type="character" w:customStyle="1" w:styleId="a7">
    <w:name w:val="Основной текст Знак"/>
    <w:basedOn w:val="a0"/>
    <w:link w:val="a6"/>
    <w:rsid w:val="00B70358"/>
    <w:rPr>
      <w:sz w:val="24"/>
      <w:szCs w:val="24"/>
    </w:rPr>
  </w:style>
  <w:style w:type="paragraph" w:styleId="a8">
    <w:name w:val="List Continue"/>
    <w:basedOn w:val="a"/>
    <w:rsid w:val="00B7035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1101</Words>
  <Characters>6278</Characters>
  <Application>Microsoft Office Word</Application>
  <DocSecurity>0</DocSecurity>
  <Lines>52</Lines>
  <Paragraphs>14</Paragraphs>
  <ScaleCrop>false</ScaleCrop>
  <Company>AEP</Company>
  <LinksUpToDate>false</LinksUpToDate>
  <CharactersWithSpaces>7365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2014-12-12T08:11:00Z</dcterms:created>
  <dcterms:modified xsi:type="dcterms:W3CDTF">2014-12-12T08:23:00Z</dcterms:modified>
</cp:coreProperties>
</file>