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872920"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D40C9E">
      <w:pPr>
        <w:ind w:firstLineChars="100" w:firstLine="280"/>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D40C9E">
        <w:rPr>
          <w:bCs/>
          <w:color w:val="000000"/>
          <w:sz w:val="28"/>
          <w:szCs w:val="28"/>
        </w:rPr>
        <w:t>черного металлопроката</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380800" w:rsidRDefault="00380800" w:rsidP="006E5972">
      <w:pPr>
        <w:rPr>
          <w:b/>
          <w:sz w:val="28"/>
          <w:szCs w:val="28"/>
        </w:rPr>
      </w:pPr>
    </w:p>
    <w:p w:rsidR="00D40C9E" w:rsidRDefault="00D40C9E"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814A9D" w:rsidRDefault="00165111" w:rsidP="00D40C9E">
            <w:pPr>
              <w:ind w:left="82" w:right="162"/>
              <w:jc w:val="both"/>
            </w:pPr>
            <w:r>
              <w:t>Право заключения договора на п</w:t>
            </w:r>
            <w:r w:rsidRPr="00FC52BB">
              <w:t>оставк</w:t>
            </w:r>
            <w:r>
              <w:t>у</w:t>
            </w:r>
            <w:r w:rsidRPr="00FC52BB">
              <w:t xml:space="preserve"> </w:t>
            </w:r>
            <w:r w:rsidR="00D40C9E">
              <w:t>черного металлопроката</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D40C9E" w:rsidP="00E90A63">
            <w:pPr>
              <w:tabs>
                <w:tab w:val="left" w:pos="142"/>
              </w:tabs>
              <w:ind w:left="79"/>
              <w:jc w:val="both"/>
            </w:pPr>
            <w:r>
              <w:rPr>
                <w:b/>
              </w:rPr>
              <w:t>6 403 251,84</w:t>
            </w:r>
            <w:r w:rsidRPr="00CD2BF0">
              <w:t xml:space="preserve"> (</w:t>
            </w:r>
            <w:r>
              <w:t>шесть миллионов четыреста три тысячи двести пятьдесят один рубль 84 копейки</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 xml:space="preserve">При заключении договора цена победителя за единицу продукции не должна превышать цены за единицу продукции, указанные в проекте спецификации, </w:t>
            </w:r>
            <w:r w:rsidRPr="001777B4">
              <w:rPr>
                <w:b/>
              </w:rPr>
              <w:lastRenderedPageBreak/>
              <w:t>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D40C9E">
              <w:t>320 162</w:t>
            </w:r>
            <w:r w:rsidR="00D40C9E" w:rsidRPr="00CD2BF0">
              <w:t>,00 (</w:t>
            </w:r>
            <w:r w:rsidR="00D40C9E">
              <w:t>триста двадцать тысяч сто шестьдесят два</w:t>
            </w:r>
            <w:r w:rsidR="00D40C9E" w:rsidRPr="00CD2BF0">
              <w:t>) рубл</w:t>
            </w:r>
            <w:bookmarkEnd w:id="22"/>
            <w:bookmarkEnd w:id="23"/>
            <w:r w:rsidR="00D40C9E">
              <w:t>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749" w:rsidRDefault="00362749">
      <w:r>
        <w:separator/>
      </w:r>
    </w:p>
  </w:endnote>
  <w:endnote w:type="continuationSeparator" w:id="0">
    <w:p w:rsidR="00362749" w:rsidRDefault="003627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749" w:rsidRDefault="00362749">
      <w:r>
        <w:separator/>
      </w:r>
    </w:p>
  </w:footnote>
  <w:footnote w:type="continuationSeparator" w:id="0">
    <w:p w:rsidR="00362749" w:rsidRDefault="003627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872920">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872920">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B086E"/>
    <w:rsid w:val="002B3232"/>
    <w:rsid w:val="002B53E5"/>
    <w:rsid w:val="002B5AF4"/>
    <w:rsid w:val="002B745F"/>
    <w:rsid w:val="002C19E8"/>
    <w:rsid w:val="002C28B1"/>
    <w:rsid w:val="002C421C"/>
    <w:rsid w:val="002C6E71"/>
    <w:rsid w:val="002D1E25"/>
    <w:rsid w:val="002D2524"/>
    <w:rsid w:val="002D432F"/>
    <w:rsid w:val="002D4373"/>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2749"/>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1065"/>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920"/>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D6F"/>
    <w:rsid w:val="00D33C52"/>
    <w:rsid w:val="00D33D82"/>
    <w:rsid w:val="00D40A0F"/>
    <w:rsid w:val="00D40C9E"/>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1635C-1752-492D-A6E2-D7FE4F456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17006</Words>
  <Characters>96940</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113719</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2012-03-06T08:32:00Z</dcterms:created>
  <dcterms:modified xsi:type="dcterms:W3CDTF">2012-03-06T08:32:00Z</dcterms:modified>
</cp:coreProperties>
</file>