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2E93D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CC72B1" w:rsidRPr="00CC72B1">
        <w:t>стройматериалов</w:t>
      </w:r>
      <w:r w:rsidR="00F63A50" w:rsidRPr="00CC72B1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CC72B1" w:rsidRPr="00CC72B1">
        <w:t>стройматериалов</w:t>
      </w:r>
      <w:r w:rsidR="00F63A50" w:rsidRPr="00CC72B1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proofErr w:type="gramStart"/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</w:t>
      </w:r>
      <w:proofErr w:type="gramEnd"/>
      <w:r w:rsidR="00F63A50" w:rsidRPr="00FF7C89">
        <w:rPr>
          <w:bCs/>
          <w:color w:val="000000"/>
        </w:rPr>
        <w:t xml:space="preserve"> </w:t>
      </w:r>
      <w:r w:rsidR="00BD4B83">
        <w:rPr>
          <w:bCs/>
          <w:color w:val="000000"/>
        </w:rPr>
        <w:t>1</w:t>
      </w:r>
      <w:r w:rsidR="00D00183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00183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</w:t>
      </w:r>
      <w:bookmarkStart w:id="1" w:name="_GoBack"/>
      <w:bookmarkEnd w:id="1"/>
      <w:r w:rsidR="007A4457" w:rsidRPr="00780262">
        <w:t>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CC72B1" w:rsidRPr="00B031A3" w:rsidTr="00DB7E19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2B1" w:rsidRPr="00B031A3" w:rsidRDefault="00CC72B1" w:rsidP="00CC72B1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B1" w:rsidRDefault="00CC72B1" w:rsidP="00CC72B1">
            <w:pPr>
              <w:rPr>
                <w:color w:val="000000"/>
              </w:rPr>
            </w:pPr>
            <w:r>
              <w:rPr>
                <w:color w:val="000000"/>
              </w:rPr>
              <w:t>Брус сосна 150х150 ГОСТ 8486-86</w:t>
            </w:r>
            <w:r>
              <w:rPr>
                <w:color w:val="000000"/>
              </w:rPr>
              <w:br/>
              <w:t>сосна II сорт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B1" w:rsidRPr="00B031A3" w:rsidRDefault="00CC72B1" w:rsidP="00CC7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B1" w:rsidRPr="00B031A3" w:rsidRDefault="00CC72B1" w:rsidP="00CC7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куб. м</w:t>
            </w:r>
          </w:p>
        </w:tc>
      </w:tr>
      <w:tr w:rsidR="00CC72B1" w:rsidRPr="00B031A3" w:rsidTr="00DB7E1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2B1" w:rsidRPr="00B031A3" w:rsidRDefault="00CC72B1" w:rsidP="00CC72B1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B1" w:rsidRDefault="00CC72B1" w:rsidP="00CC72B1">
            <w:pPr>
              <w:rPr>
                <w:color w:val="000000"/>
              </w:rPr>
            </w:pPr>
            <w:r>
              <w:rPr>
                <w:color w:val="000000"/>
              </w:rPr>
              <w:t>Гвозди П4х150 ГОСТ 4028-63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B1" w:rsidRPr="00B031A3" w:rsidRDefault="00CC72B1" w:rsidP="00CC7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B1" w:rsidRPr="00B031A3" w:rsidRDefault="00CC72B1" w:rsidP="00CC7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  <w:r w:rsidRPr="00B031A3">
              <w:rPr>
                <w:color w:val="000000"/>
              </w:rPr>
              <w:t xml:space="preserve"> </w:t>
            </w:r>
          </w:p>
        </w:tc>
      </w:tr>
      <w:tr w:rsidR="00CC72B1" w:rsidRPr="00B031A3" w:rsidTr="00DB7E1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2B1" w:rsidRPr="00B031A3" w:rsidRDefault="00CC72B1" w:rsidP="00CC72B1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B1" w:rsidRDefault="00CC72B1" w:rsidP="00CC72B1">
            <w:pPr>
              <w:rPr>
                <w:color w:val="000000"/>
              </w:rPr>
            </w:pPr>
            <w:r>
              <w:rPr>
                <w:color w:val="000000"/>
              </w:rPr>
              <w:t>Скобы строительные 250х70х8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B1" w:rsidRPr="00B031A3" w:rsidRDefault="00CC72B1" w:rsidP="00CC72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B1" w:rsidRPr="00B031A3" w:rsidRDefault="00CC72B1" w:rsidP="00CC72B1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880" w:rsidRDefault="00031880">
      <w:r>
        <w:separator/>
      </w:r>
    </w:p>
  </w:endnote>
  <w:endnote w:type="continuationSeparator" w:id="0">
    <w:p w:rsidR="00031880" w:rsidRDefault="00031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C72B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880" w:rsidRDefault="00031880">
      <w:r>
        <w:separator/>
      </w:r>
    </w:p>
  </w:footnote>
  <w:footnote w:type="continuationSeparator" w:id="0">
    <w:p w:rsidR="00031880" w:rsidRDefault="00031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1880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C72B1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CD7D2F-14CF-4A77-85F2-9E76F5F5C3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5BAFC8-5B59-4A24-A35E-9ACC591CA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</cp:revision>
  <cp:lastPrinted>2014-07-22T07:28:00Z</cp:lastPrinted>
  <dcterms:created xsi:type="dcterms:W3CDTF">2015-08-31T14:17:00Z</dcterms:created>
  <dcterms:modified xsi:type="dcterms:W3CDTF">2015-08-31T14:17:00Z</dcterms:modified>
</cp:coreProperties>
</file>