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23"/>
        <w:tblW w:w="10031" w:type="dxa"/>
        <w:tblLook w:val="00A0" w:firstRow="1" w:lastRow="0" w:firstColumn="1" w:lastColumn="0" w:noHBand="0" w:noVBand="0"/>
      </w:tblPr>
      <w:tblGrid>
        <w:gridCol w:w="2943"/>
        <w:gridCol w:w="7088"/>
      </w:tblGrid>
      <w:tr w:rsidR="00F9719F" w:rsidTr="00731612">
        <w:trPr>
          <w:trHeight w:val="2694"/>
        </w:trPr>
        <w:tc>
          <w:tcPr>
            <w:tcW w:w="2943" w:type="dxa"/>
            <w:vAlign w:val="center"/>
          </w:tcPr>
          <w:p w:rsidR="00F9719F" w:rsidRDefault="00F9719F" w:rsidP="00731612">
            <w:pPr>
              <w:jc w:val="center"/>
            </w:pPr>
          </w:p>
        </w:tc>
        <w:tc>
          <w:tcPr>
            <w:tcW w:w="7088" w:type="dxa"/>
          </w:tcPr>
          <w:p w:rsidR="00F9719F" w:rsidRDefault="00F9719F" w:rsidP="0073161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9719F" w:rsidRPr="00F75010" w:rsidRDefault="00F9719F" w:rsidP="0073161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  <w:p w:rsidR="00F9719F" w:rsidRDefault="00F9719F" w:rsidP="0073161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Генеральный директор</w:t>
            </w:r>
          </w:p>
          <w:p w:rsidR="00F9719F" w:rsidRDefault="00F9719F" w:rsidP="0073161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F9719F" w:rsidRPr="00D63970" w:rsidRDefault="00F9719F" w:rsidP="00731612">
            <w:pPr>
              <w:spacing w:line="276" w:lineRule="auto"/>
              <w:jc w:val="right"/>
              <w:rPr>
                <w:sz w:val="18"/>
              </w:rPr>
            </w:pPr>
          </w:p>
          <w:p w:rsidR="00F9719F" w:rsidRDefault="00F9719F" w:rsidP="00731612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А. Зайцев</w:t>
            </w:r>
          </w:p>
          <w:p w:rsidR="00F9719F" w:rsidRDefault="00F9719F" w:rsidP="00731612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19F" w:rsidRDefault="00F9719F" w:rsidP="0073161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01A8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ноября 2014 года</w:t>
            </w:r>
          </w:p>
        </w:tc>
      </w:tr>
    </w:tbl>
    <w:p w:rsidR="00F9719F" w:rsidRPr="00F9719F" w:rsidRDefault="00F9719F" w:rsidP="00F9719F">
      <w:pPr>
        <w:jc w:val="center"/>
        <w:outlineLvl w:val="0"/>
        <w:rPr>
          <w:sz w:val="28"/>
          <w:szCs w:val="28"/>
          <w:lang w:val="en-US"/>
        </w:rPr>
      </w:pPr>
    </w:p>
    <w:p w:rsidR="00F9719F" w:rsidRPr="00F9719F" w:rsidRDefault="00F9719F" w:rsidP="00F9719F">
      <w:pPr>
        <w:jc w:val="center"/>
        <w:outlineLvl w:val="0"/>
        <w:rPr>
          <w:sz w:val="28"/>
          <w:szCs w:val="28"/>
        </w:rPr>
      </w:pPr>
      <w:r w:rsidRPr="00F9719F">
        <w:rPr>
          <w:sz w:val="28"/>
          <w:szCs w:val="28"/>
        </w:rPr>
        <w:t>ИЗВЕЩЕНИЕ О ПРОВЕДЕНИИ ЗАПРОСА ЦЕН</w:t>
      </w:r>
    </w:p>
    <w:p w:rsidR="00F9719F" w:rsidRPr="00F75010" w:rsidRDefault="00F9719F" w:rsidP="00F9719F">
      <w:pPr>
        <w:pStyle w:val="a9"/>
        <w:jc w:val="center"/>
        <w:rPr>
          <w:sz w:val="28"/>
          <w:szCs w:val="28"/>
        </w:rPr>
      </w:pPr>
    </w:p>
    <w:p w:rsidR="00F9719F" w:rsidRPr="00F9719F" w:rsidRDefault="00F9719F" w:rsidP="00F9719F">
      <w:pPr>
        <w:tabs>
          <w:tab w:val="left" w:pos="5445"/>
        </w:tabs>
        <w:snapToGrid w:val="0"/>
        <w:jc w:val="center"/>
        <w:rPr>
          <w:bCs/>
          <w:sz w:val="28"/>
          <w:szCs w:val="28"/>
        </w:rPr>
      </w:pPr>
      <w:r w:rsidRPr="00F7501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872C8F">
        <w:rPr>
          <w:rFonts w:eastAsia="Calibri"/>
          <w:sz w:val="28"/>
          <w:szCs w:val="22"/>
          <w:lang w:eastAsia="en-US"/>
        </w:rPr>
        <w:t xml:space="preserve">на поставку </w:t>
      </w:r>
      <w:r>
        <w:rPr>
          <w:sz w:val="28"/>
          <w:szCs w:val="28"/>
        </w:rPr>
        <w:t>трактора</w:t>
      </w:r>
      <w:r w:rsidRPr="00317190">
        <w:rPr>
          <w:sz w:val="28"/>
          <w:szCs w:val="28"/>
        </w:rPr>
        <w:t xml:space="preserve"> </w:t>
      </w:r>
      <w:r>
        <w:rPr>
          <w:sz w:val="28"/>
          <w:szCs w:val="28"/>
        </w:rPr>
        <w:t>с погрузочно-уборочным оборудованием</w:t>
      </w:r>
      <w:r w:rsidRPr="00872C8F">
        <w:rPr>
          <w:rFonts w:eastAsia="Calibri"/>
          <w:sz w:val="28"/>
          <w:szCs w:val="22"/>
          <w:lang w:eastAsia="en-US"/>
        </w:rPr>
        <w:t xml:space="preserve"> </w:t>
      </w:r>
      <w:r w:rsidRPr="00F75010">
        <w:rPr>
          <w:bCs/>
          <w:sz w:val="28"/>
          <w:szCs w:val="28"/>
        </w:rPr>
        <w:t xml:space="preserve">для нужд </w:t>
      </w:r>
    </w:p>
    <w:p w:rsidR="00F9719F" w:rsidRPr="00B627F9" w:rsidRDefault="00F9719F" w:rsidP="00F9719F">
      <w:pPr>
        <w:tabs>
          <w:tab w:val="left" w:pos="5445"/>
        </w:tabs>
        <w:snapToGrid w:val="0"/>
        <w:jc w:val="center"/>
        <w:rPr>
          <w:sz w:val="28"/>
          <w:szCs w:val="28"/>
        </w:rPr>
      </w:pPr>
      <w:r w:rsidRPr="00F75010">
        <w:rPr>
          <w:sz w:val="28"/>
          <w:szCs w:val="28"/>
        </w:rPr>
        <w:t>ФГУП «НИИ НПО «ЛУЧ»</w:t>
      </w:r>
    </w:p>
    <w:p w:rsidR="00F9719F" w:rsidRDefault="00F9719F" w:rsidP="00F9719F">
      <w:pPr>
        <w:jc w:val="center"/>
        <w:rPr>
          <w:bCs/>
          <w:sz w:val="28"/>
        </w:rPr>
      </w:pPr>
    </w:p>
    <w:p w:rsidR="00F9719F" w:rsidRDefault="00F9719F" w:rsidP="00F9719F">
      <w:pPr>
        <w:jc w:val="center"/>
        <w:rPr>
          <w:sz w:val="28"/>
        </w:rPr>
      </w:pPr>
    </w:p>
    <w:p w:rsidR="00F9719F" w:rsidRPr="003967A6" w:rsidRDefault="00F9719F" w:rsidP="00F9719F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F9719F" w:rsidRDefault="00F9719F" w:rsidP="00F9719F">
      <w:pPr>
        <w:spacing w:line="276" w:lineRule="auto"/>
        <w:jc w:val="right"/>
        <w:rPr>
          <w:sz w:val="28"/>
        </w:rPr>
      </w:pPr>
      <w:r>
        <w:rPr>
          <w:sz w:val="28"/>
        </w:rPr>
        <w:t>Начальник гаража</w:t>
      </w:r>
    </w:p>
    <w:p w:rsidR="00F9719F" w:rsidRDefault="00F9719F" w:rsidP="00F9719F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М.В. Боровков</w:t>
      </w:r>
    </w:p>
    <w:p w:rsidR="00F9719F" w:rsidRDefault="00F9719F" w:rsidP="00F9719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B01A80"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>
        <w:rPr>
          <w:sz w:val="28"/>
        </w:rPr>
        <w:t>ноября</w:t>
      </w:r>
      <w:r>
        <w:rPr>
          <w:sz w:val="28"/>
          <w:lang w:val="en-US"/>
        </w:rPr>
        <w:t xml:space="preserve"> </w:t>
      </w:r>
      <w:r>
        <w:rPr>
          <w:sz w:val="28"/>
          <w:szCs w:val="28"/>
        </w:rPr>
        <w:t>2014</w:t>
      </w:r>
      <w:r>
        <w:rPr>
          <w:sz w:val="28"/>
        </w:rPr>
        <w:t xml:space="preserve"> г.</w:t>
      </w:r>
    </w:p>
    <w:p w:rsidR="00F9719F" w:rsidRDefault="00F9719F" w:rsidP="00F9719F">
      <w:pPr>
        <w:spacing w:line="276" w:lineRule="auto"/>
        <w:jc w:val="right"/>
        <w:rPr>
          <w:sz w:val="28"/>
        </w:rPr>
      </w:pPr>
    </w:p>
    <w:p w:rsidR="00F9719F" w:rsidRPr="00252CF3" w:rsidRDefault="00F9719F" w:rsidP="00F9719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F9719F" w:rsidRPr="005D140A" w:rsidRDefault="00F9719F" w:rsidP="00F9719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F9719F" w:rsidRPr="00252CF3" w:rsidRDefault="00F9719F" w:rsidP="00F9719F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F9719F" w:rsidRPr="00252CF3" w:rsidRDefault="00F9719F" w:rsidP="00F9719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B01A80">
        <w:rPr>
          <w:sz w:val="28"/>
          <w:szCs w:val="28"/>
        </w:rPr>
        <w:t>24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ноября</w:t>
      </w:r>
      <w:r>
        <w:rPr>
          <w:sz w:val="28"/>
          <w:lang w:val="en-US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2014 </w:t>
      </w:r>
      <w:r w:rsidRPr="00252CF3">
        <w:rPr>
          <w:sz w:val="28"/>
        </w:rPr>
        <w:t>г.</w:t>
      </w:r>
    </w:p>
    <w:p w:rsidR="00F9719F" w:rsidRDefault="00F9719F" w:rsidP="00F9719F">
      <w:pPr>
        <w:spacing w:line="276" w:lineRule="auto"/>
        <w:jc w:val="right"/>
        <w:rPr>
          <w:sz w:val="28"/>
        </w:rPr>
      </w:pPr>
    </w:p>
    <w:p w:rsidR="00F9719F" w:rsidRDefault="00F9719F" w:rsidP="00F9719F">
      <w:pPr>
        <w:spacing w:line="276" w:lineRule="auto"/>
        <w:jc w:val="center"/>
        <w:rPr>
          <w:sz w:val="28"/>
        </w:rPr>
      </w:pPr>
    </w:p>
    <w:p w:rsidR="00F9719F" w:rsidRDefault="00F9719F" w:rsidP="00F9719F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F9719F" w:rsidRDefault="00F9719F" w:rsidP="00F9719F">
      <w:pPr>
        <w:spacing w:line="276" w:lineRule="auto"/>
        <w:jc w:val="center"/>
        <w:rPr>
          <w:sz w:val="28"/>
        </w:rPr>
      </w:pPr>
    </w:p>
    <w:p w:rsidR="00F9719F" w:rsidRPr="002E76C3" w:rsidRDefault="00F9719F" w:rsidP="00F9719F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7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F9719F" w:rsidRDefault="00F9719F" w:rsidP="00F9719F">
      <w:pPr>
        <w:suppressAutoHyphens/>
        <w:spacing w:line="276" w:lineRule="auto"/>
        <w:jc w:val="center"/>
        <w:rPr>
          <w:b/>
        </w:rPr>
      </w:pPr>
    </w:p>
    <w:p w:rsidR="00F9719F" w:rsidRPr="002E76C3" w:rsidRDefault="00F9719F" w:rsidP="00F9719F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F9719F" w:rsidRDefault="00F9719F" w:rsidP="00F9719F">
      <w:pPr>
        <w:rPr>
          <w:b/>
        </w:rPr>
      </w:pPr>
    </w:p>
    <w:p w:rsidR="00F9719F" w:rsidRDefault="00F9719F" w:rsidP="00F9719F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F9719F" w:rsidRDefault="00F9719F" w:rsidP="00F9719F">
      <w:pPr>
        <w:jc w:val="center"/>
        <w:rPr>
          <w:b/>
        </w:rPr>
      </w:pPr>
    </w:p>
    <w:p w:rsidR="00F9719F" w:rsidRDefault="00F9719F" w:rsidP="00F9719F">
      <w:pPr>
        <w:jc w:val="center"/>
        <w:rPr>
          <w:b/>
        </w:rPr>
      </w:pPr>
    </w:p>
    <w:p w:rsidR="00F9719F" w:rsidRDefault="00F9719F" w:rsidP="00F9719F">
      <w:pPr>
        <w:jc w:val="center"/>
        <w:rPr>
          <w:b/>
        </w:rPr>
      </w:pPr>
    </w:p>
    <w:p w:rsidR="00F9719F" w:rsidRDefault="00F9719F" w:rsidP="00F9719F">
      <w:pPr>
        <w:jc w:val="center"/>
        <w:rPr>
          <w:b/>
        </w:rPr>
      </w:pPr>
    </w:p>
    <w:p w:rsidR="00F9719F" w:rsidRDefault="00F9719F" w:rsidP="00F9719F">
      <w:pPr>
        <w:jc w:val="center"/>
        <w:outlineLvl w:val="0"/>
        <w:rPr>
          <w:szCs w:val="28"/>
          <w:lang w:val="en-US"/>
        </w:rPr>
      </w:pPr>
      <w:bookmarkStart w:id="1" w:name="_Toc395682739"/>
    </w:p>
    <w:p w:rsidR="00F9719F" w:rsidRDefault="00F9719F" w:rsidP="00F9719F">
      <w:pPr>
        <w:jc w:val="center"/>
        <w:outlineLvl w:val="0"/>
        <w:rPr>
          <w:szCs w:val="28"/>
          <w:lang w:val="en-US"/>
        </w:rPr>
      </w:pPr>
    </w:p>
    <w:p w:rsidR="00F9719F" w:rsidRDefault="00F9719F" w:rsidP="00F9719F">
      <w:pPr>
        <w:jc w:val="center"/>
        <w:outlineLvl w:val="0"/>
        <w:rPr>
          <w:szCs w:val="28"/>
          <w:lang w:val="en-US"/>
        </w:rPr>
      </w:pPr>
    </w:p>
    <w:p w:rsidR="00F9719F" w:rsidRPr="00426A2F" w:rsidRDefault="00F9719F" w:rsidP="00F9719F">
      <w:pPr>
        <w:jc w:val="center"/>
        <w:outlineLvl w:val="0"/>
        <w:rPr>
          <w:szCs w:val="28"/>
        </w:rPr>
      </w:pPr>
      <w:r w:rsidRPr="00426A2F">
        <w:rPr>
          <w:szCs w:val="28"/>
        </w:rPr>
        <w:lastRenderedPageBreak/>
        <w:t>ИЗВЕЩЕНИЕ О ПРОВЕДЕНИИ ЗАПРОСА ЦЕН</w:t>
      </w:r>
      <w:bookmarkEnd w:id="1"/>
    </w:p>
    <w:p w:rsidR="00F9719F" w:rsidRPr="00D84B73" w:rsidRDefault="00F9719F" w:rsidP="00F9719F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F9719F" w:rsidRPr="00F25CDA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F9719F" w:rsidRPr="00277DB2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277DB2">
        <w:rPr>
          <w:b/>
          <w:spacing w:val="-6"/>
        </w:rPr>
        <w:t>Предмет запроса цен:</w:t>
      </w:r>
      <w:r w:rsidRPr="00277DB2">
        <w:rPr>
          <w:spacing w:val="-6"/>
        </w:rPr>
        <w:t xml:space="preserve"> </w:t>
      </w:r>
      <w:r w:rsidRPr="00C734DF">
        <w:t xml:space="preserve">право заключения договора на поставку </w:t>
      </w:r>
      <w:r w:rsidRPr="00277DB2">
        <w:rPr>
          <w:szCs w:val="28"/>
        </w:rPr>
        <w:t>трактора с погрузочно-уборочным оборудованием.</w:t>
      </w:r>
    </w:p>
    <w:p w:rsidR="00F9719F" w:rsidRPr="00C734DF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C734DF">
        <w:rPr>
          <w:b/>
          <w:spacing w:val="-6"/>
        </w:rPr>
        <w:t xml:space="preserve">Заказчик: </w:t>
      </w:r>
      <w:r w:rsidRPr="00C734DF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F9719F" w:rsidRDefault="00F9719F" w:rsidP="00F9719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F9719F" w:rsidRPr="00220A75" w:rsidRDefault="00F9719F" w:rsidP="00F9719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F9719F" w:rsidRPr="009A7F1E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9719F" w:rsidRPr="00253AD1" w:rsidRDefault="00F9719F" w:rsidP="00F9719F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F9719F" w:rsidRPr="00253AD1" w:rsidRDefault="00F9719F" w:rsidP="00F9719F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F9719F" w:rsidRPr="00253AD1" w:rsidRDefault="00F9719F" w:rsidP="00F9719F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F9719F" w:rsidRPr="00253AD1" w:rsidRDefault="00F9719F" w:rsidP="00F9719F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F9719F" w:rsidRPr="00253AD1" w:rsidRDefault="00F9719F" w:rsidP="00F9719F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F9719F" w:rsidRPr="003734F2" w:rsidRDefault="00F9719F" w:rsidP="00F9719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F9719F" w:rsidRDefault="00F9719F" w:rsidP="00F9719F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F9719F" w:rsidRPr="003734F2" w:rsidRDefault="00F9719F" w:rsidP="00F9719F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BB1A58">
        <w:rPr>
          <w:b/>
        </w:rPr>
        <w:t xml:space="preserve">Срок поставки товара: </w:t>
      </w:r>
      <w:r w:rsidRPr="00BB1A58">
        <w:t xml:space="preserve">не позднее </w:t>
      </w:r>
      <w:r>
        <w:t>10 календарных дней после заключения договора</w:t>
      </w:r>
      <w:r w:rsidRPr="00BB1A58">
        <w:t>.</w:t>
      </w:r>
    </w:p>
    <w:p w:rsidR="00F9719F" w:rsidRPr="009776ED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F9719F" w:rsidRPr="009776ED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9719F" w:rsidRDefault="00F9719F" w:rsidP="00F9719F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719F" w:rsidRDefault="00F9719F" w:rsidP="00F9719F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719F" w:rsidRDefault="00F9719F" w:rsidP="00F9719F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719F" w:rsidRDefault="00F9719F" w:rsidP="00F9719F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076260">
        <w:t>963</w:t>
      </w:r>
      <w:r>
        <w:t> </w:t>
      </w:r>
      <w:r w:rsidRPr="00076260">
        <w:t xml:space="preserve">333 </w:t>
      </w:r>
      <w:r w:rsidRPr="000A12DB">
        <w:t>рубл</w:t>
      </w:r>
      <w:r>
        <w:t>я</w:t>
      </w:r>
      <w:r w:rsidRPr="000A12DB">
        <w:t>, 00копеек включая НДС</w:t>
      </w:r>
      <w:r>
        <w:t>.</w:t>
      </w:r>
      <w:r w:rsidRPr="00F25CDA">
        <w:t xml:space="preserve"> </w:t>
      </w:r>
    </w:p>
    <w:p w:rsidR="00F9719F" w:rsidRDefault="00F9719F" w:rsidP="00F9719F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F9719F" w:rsidRDefault="00F9719F" w:rsidP="00F9719F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9719F" w:rsidRPr="0018624D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18624D">
        <w:rPr>
          <w:b/>
        </w:rPr>
        <w:t xml:space="preserve">Цена договора включает в себя: </w:t>
      </w:r>
      <w:r w:rsidRPr="0018624D">
        <w:t xml:space="preserve">расходы на перевозку (доставку) в адрес Заказчика, </w:t>
      </w:r>
      <w:proofErr w:type="gramStart"/>
      <w:r w:rsidRPr="0018624D">
        <w:t>расположенному</w:t>
      </w:r>
      <w:proofErr w:type="gramEnd"/>
      <w:r w:rsidRPr="0018624D">
        <w:t xml:space="preserve">: Московская обл., г. Подольск, ул. Железнодорожная, д. 24, экспедирование,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F9719F" w:rsidRPr="0018624D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rStyle w:val="ab"/>
          <w:b w:val="0"/>
          <w:bCs w:val="0"/>
        </w:rPr>
      </w:pPr>
      <w:r w:rsidRPr="0018624D">
        <w:rPr>
          <w:b/>
        </w:rPr>
        <w:t xml:space="preserve">Сроки и условия оплаты: </w:t>
      </w:r>
      <w:r w:rsidRPr="0018624D">
        <w:t xml:space="preserve">Оплата в размере 100% (сто) процентов стоимости техники по договору, производится Заказчиком по счету «Поставщика» путем перечислением денежных средств на расчетный счет «Поставщика», в течение 10 (десяти) </w:t>
      </w:r>
      <w:r w:rsidRPr="0018624D">
        <w:lastRenderedPageBreak/>
        <w:t>календарных дней после подписания Сторонами товарной накладной по форме ТОРГ-12, акта приёма-передачи, предоставления счёта-фактуры.</w:t>
      </w:r>
      <w:r w:rsidRPr="0018624D">
        <w:rPr>
          <w:rStyle w:val="ab"/>
          <w:b w:val="0"/>
          <w:bCs w:val="0"/>
        </w:rPr>
        <w:t xml:space="preserve"> </w:t>
      </w:r>
    </w:p>
    <w:p w:rsidR="00F9719F" w:rsidRDefault="00F9719F" w:rsidP="00F9719F">
      <w:pPr>
        <w:tabs>
          <w:tab w:val="left" w:pos="709"/>
          <w:tab w:val="left" w:pos="851"/>
          <w:tab w:val="num" w:pos="1086"/>
        </w:tabs>
        <w:ind w:firstLine="426"/>
        <w:contextualSpacing/>
        <w:jc w:val="both"/>
        <w:rPr>
          <w:rStyle w:val="ab"/>
          <w:b w:val="0"/>
          <w:bCs w:val="0"/>
        </w:rPr>
      </w:pPr>
    </w:p>
    <w:p w:rsidR="00F9719F" w:rsidRPr="00426A2F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F9719F" w:rsidRPr="00527DA0" w:rsidRDefault="00F9719F" w:rsidP="00F9719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F9719F" w:rsidRPr="002414E6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9719F" w:rsidRPr="002414E6" w:rsidRDefault="00F9719F" w:rsidP="00F9719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B01A80">
        <w:rPr>
          <w:spacing w:val="-6"/>
        </w:rPr>
        <w:t>02</w:t>
      </w:r>
      <w:r w:rsidRPr="002414E6">
        <w:rPr>
          <w:spacing w:val="-6"/>
        </w:rPr>
        <w:t xml:space="preserve">» </w:t>
      </w:r>
      <w:r>
        <w:rPr>
          <w:spacing w:val="-6"/>
        </w:rPr>
        <w:t>декабря</w:t>
      </w:r>
      <w:r w:rsidRPr="002414E6">
        <w:rPr>
          <w:spacing w:val="-6"/>
        </w:rPr>
        <w:t xml:space="preserve"> 2014 года. </w:t>
      </w:r>
      <w:proofErr w:type="gramEnd"/>
    </w:p>
    <w:p w:rsidR="00F9719F" w:rsidRPr="006A7F64" w:rsidRDefault="00F9719F" w:rsidP="00F9719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Подольск, ул</w:t>
      </w:r>
      <w:r>
        <w:rPr>
          <w:spacing w:val="-6"/>
        </w:rPr>
        <w:t>. Железнодорожная, д.24 «</w:t>
      </w:r>
      <w:r w:rsidRPr="00F9719F">
        <w:rPr>
          <w:spacing w:val="-6"/>
        </w:rPr>
        <w:t>09</w:t>
      </w:r>
      <w:r w:rsidRPr="002414E6">
        <w:rPr>
          <w:spacing w:val="-6"/>
        </w:rPr>
        <w:t xml:space="preserve">» </w:t>
      </w:r>
      <w:r>
        <w:rPr>
          <w:spacing w:val="-6"/>
        </w:rPr>
        <w:t xml:space="preserve">декабря </w:t>
      </w:r>
      <w:r w:rsidRPr="002414E6">
        <w:rPr>
          <w:spacing w:val="-6"/>
        </w:rPr>
        <w:t>2014 года.</w:t>
      </w:r>
    </w:p>
    <w:p w:rsidR="00F9719F" w:rsidRPr="002414E6" w:rsidRDefault="00F9719F" w:rsidP="00F9719F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12</w:t>
      </w:r>
      <w:r w:rsidRPr="002414E6">
        <w:rPr>
          <w:spacing w:val="-6"/>
        </w:rPr>
        <w:t xml:space="preserve">» </w:t>
      </w:r>
      <w:r>
        <w:rPr>
          <w:spacing w:val="-6"/>
        </w:rPr>
        <w:t>декабря</w:t>
      </w:r>
      <w:r w:rsidRPr="002414E6">
        <w:rPr>
          <w:spacing w:val="-6"/>
        </w:rPr>
        <w:t xml:space="preserve"> 2014 года.</w:t>
      </w:r>
    </w:p>
    <w:p w:rsidR="00F9719F" w:rsidRPr="00E95B58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9719F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33A2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>Не требуется.</w:t>
      </w:r>
    </w:p>
    <w:p w:rsidR="00F9719F" w:rsidRPr="00D84B73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F9719F" w:rsidRPr="00B4597D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B4597D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9719F" w:rsidRPr="00B4597D" w:rsidRDefault="00F9719F" w:rsidP="00F9719F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B459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9719F" w:rsidRPr="00B4597D" w:rsidRDefault="00F9719F" w:rsidP="00F9719F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B459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9719F" w:rsidRPr="00B4597D" w:rsidRDefault="00F9719F" w:rsidP="00F9719F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B459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9719F" w:rsidRPr="00B4597D" w:rsidRDefault="00F9719F" w:rsidP="00F9719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B459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6E81" w:rsidRDefault="00766E81"/>
    <w:sectPr w:rsidR="00766E81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261" w:rsidRPr="00FE6219" w:rsidRDefault="00F9719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261" w:rsidRPr="00F429FC" w:rsidRDefault="00F9719F" w:rsidP="000E760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</w:instrText>
    </w:r>
    <w:r w:rsidRPr="00F429FC">
      <w:rPr>
        <w:rFonts w:ascii="Times New Roman" w:hAnsi="Times New Roman" w:cs="Times New Roman"/>
        <w:sz w:val="24"/>
      </w:rPr>
      <w:instrText xml:space="preserve">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1AC858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19F"/>
    <w:rsid w:val="00766E81"/>
    <w:rsid w:val="00F9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9719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9719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719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9719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F971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F971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971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9719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F9719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F971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719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9719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9719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9719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9719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qFormat/>
    <w:rsid w:val="00F9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locked/>
    <w:rsid w:val="00F971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qFormat/>
    <w:rsid w:val="00F971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9719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9719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719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9719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F971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F971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971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9719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F9719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F971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719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9719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9719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9719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9719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qFormat/>
    <w:rsid w:val="00F9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locked/>
    <w:rsid w:val="00F971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qFormat/>
    <w:rsid w:val="00F97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2014-11-25T05:55:00Z</dcterms:created>
  <dcterms:modified xsi:type="dcterms:W3CDTF">2014-11-25T05:57:00Z</dcterms:modified>
</cp:coreProperties>
</file>