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7D5BEE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СОСТАВНЫХ ЧАСТЕЙ ДЛЯ </w:t>
      </w:r>
      <w:r w:rsidRPr="00DF7F5B">
        <w:rPr>
          <w:rFonts w:ascii="Times New Roman" w:hAnsi="Times New Roman" w:cs="Times New Roman"/>
          <w:b/>
          <w:sz w:val="24"/>
          <w:szCs w:val="24"/>
        </w:rPr>
        <w:t>ДАТЧИК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ОБНАРУЖЕНИЯ РАДИОЛУЧЕВОЙ «ВАСИЛЕК-О»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844CA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844CA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6-10-16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7D5BE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Пименова Галина Алексеевна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7D5B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составых</w:t>
            </w:r>
            <w:proofErr w:type="spellEnd"/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частей для 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>датчик</w:t>
            </w:r>
            <w:r w:rsidR="007D5B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5BEE">
              <w:rPr>
                <w:rFonts w:ascii="Times New Roman" w:hAnsi="Times New Roman" w:cs="Times New Roman"/>
                <w:sz w:val="24"/>
                <w:szCs w:val="24"/>
              </w:rPr>
              <w:t xml:space="preserve">обнаружения </w:t>
            </w:r>
            <w:proofErr w:type="spellStart"/>
            <w:r w:rsidR="007D5BEE">
              <w:rPr>
                <w:rFonts w:ascii="Times New Roman" w:hAnsi="Times New Roman" w:cs="Times New Roman"/>
                <w:sz w:val="24"/>
                <w:szCs w:val="24"/>
              </w:rPr>
              <w:t>радиолучевой</w:t>
            </w:r>
            <w:proofErr w:type="spellEnd"/>
            <w:r w:rsidR="007D5BE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7D5BEE">
              <w:rPr>
                <w:rFonts w:ascii="Times New Roman" w:hAnsi="Times New Roman" w:cs="Times New Roman"/>
                <w:sz w:val="24"/>
                <w:szCs w:val="24"/>
              </w:rPr>
              <w:t>Василек-О</w:t>
            </w:r>
            <w:proofErr w:type="gramEnd"/>
            <w:r w:rsidR="007D5B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F7F5B" w:rsidRDefault="00982FEA" w:rsidP="00E90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129 682,00</w:t>
            </w:r>
            <w:r w:rsidR="00DF7F5B" w:rsidRPr="003E1B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F5B" w:rsidRPr="008F79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двадцать девять</w:t>
            </w:r>
            <w:r w:rsidR="00A81294">
              <w:rPr>
                <w:rFonts w:ascii="Times New Roman" w:hAnsi="Times New Roman" w:cs="Times New Roman"/>
                <w:sz w:val="24"/>
                <w:szCs w:val="24"/>
              </w:rPr>
              <w:t xml:space="preserve"> тысяч шестьсот восемьдесят два) рубля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29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 xml:space="preserve"> копейки, </w:t>
            </w:r>
            <w:r w:rsidR="00DF7F5B" w:rsidRPr="008F79C5">
              <w:rPr>
                <w:rFonts w:ascii="Times New Roman" w:hAnsi="Times New Roman" w:cs="Times New Roman"/>
                <w:sz w:val="24"/>
                <w:szCs w:val="24"/>
              </w:rPr>
              <w:t>с учет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>ом НДС —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Классификация товаров (работ, услуг) </w:t>
            </w:r>
            <w:r w:rsidR="00DF7F5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ОКДП</w:t>
            </w:r>
          </w:p>
        </w:tc>
        <w:tc>
          <w:tcPr>
            <w:tcW w:w="6650" w:type="dxa"/>
            <w:gridSpan w:val="2"/>
          </w:tcPr>
          <w:p w:rsidR="00DF7F5B" w:rsidRPr="00E902D0" w:rsidRDefault="00DF7F5B" w:rsidP="00DF4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  <w:r w:rsidR="00DF4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19290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A81294" w:rsidRPr="00A81294" w:rsidRDefault="00CD0748" w:rsidP="00A81294">
            <w:pPr>
              <w:pStyle w:val="Standard"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Комплект с</w:t>
            </w:r>
            <w:r w:rsidR="00012C1F">
              <w:rPr>
                <w:sz w:val="24"/>
                <w:szCs w:val="24"/>
              </w:rPr>
              <w:t>оставны</w:t>
            </w:r>
            <w:r>
              <w:rPr>
                <w:sz w:val="24"/>
                <w:szCs w:val="24"/>
              </w:rPr>
              <w:t>х</w:t>
            </w:r>
            <w:r w:rsidR="00012C1F">
              <w:rPr>
                <w:sz w:val="24"/>
                <w:szCs w:val="24"/>
              </w:rPr>
              <w:t xml:space="preserve"> част</w:t>
            </w:r>
            <w:r>
              <w:rPr>
                <w:sz w:val="24"/>
                <w:szCs w:val="24"/>
              </w:rPr>
              <w:t>ей</w:t>
            </w:r>
            <w:r w:rsidR="00012C1F">
              <w:rPr>
                <w:sz w:val="24"/>
                <w:szCs w:val="24"/>
              </w:rPr>
              <w:t xml:space="preserve"> для </w:t>
            </w:r>
            <w:proofErr w:type="spellStart"/>
            <w:r>
              <w:rPr>
                <w:sz w:val="24"/>
                <w:szCs w:val="24"/>
              </w:rPr>
              <w:t>радиолучевого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012C1F">
              <w:rPr>
                <w:sz w:val="24"/>
                <w:szCs w:val="24"/>
              </w:rPr>
              <w:t>д</w:t>
            </w:r>
            <w:r w:rsidR="00A93E82">
              <w:rPr>
                <w:sz w:val="24"/>
                <w:szCs w:val="24"/>
              </w:rPr>
              <w:t>атчик</w:t>
            </w:r>
            <w:r w:rsidR="00012C1F">
              <w:rPr>
                <w:sz w:val="24"/>
                <w:szCs w:val="24"/>
              </w:rPr>
              <w:t>а</w:t>
            </w:r>
            <w:r w:rsidR="00A93E82">
              <w:rPr>
                <w:sz w:val="24"/>
                <w:szCs w:val="24"/>
              </w:rPr>
              <w:t xml:space="preserve"> обнаружения «Василек - О» </w:t>
            </w:r>
            <w:r w:rsidR="00A81294" w:rsidRPr="00A81294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 составе комплекта:</w:t>
            </w:r>
            <w:proofErr w:type="gramEnd"/>
            <w:r w:rsidRPr="00A81294">
              <w:rPr>
                <w:sz w:val="24"/>
                <w:szCs w:val="24"/>
              </w:rPr>
              <w:t xml:space="preserve"> </w:t>
            </w:r>
            <w:r w:rsidR="00A81294" w:rsidRPr="00A81294">
              <w:rPr>
                <w:sz w:val="24"/>
                <w:szCs w:val="24"/>
              </w:rPr>
              <w:t>Модуль приемный НПРК.434855.007</w:t>
            </w:r>
            <w:r>
              <w:rPr>
                <w:sz w:val="24"/>
                <w:szCs w:val="24"/>
              </w:rPr>
              <w:t xml:space="preserve">, </w:t>
            </w:r>
            <w:proofErr w:type="gramStart"/>
            <w:r w:rsidR="00A81294" w:rsidRPr="00A81294">
              <w:rPr>
                <w:sz w:val="24"/>
                <w:szCs w:val="24"/>
              </w:rPr>
              <w:t>Модуль</w:t>
            </w:r>
            <w:proofErr w:type="gramEnd"/>
            <w:r w:rsidR="00A81294" w:rsidRPr="00A81294">
              <w:rPr>
                <w:sz w:val="24"/>
                <w:szCs w:val="24"/>
              </w:rPr>
              <w:t xml:space="preserve"> передающий НПРК.434852.006</w:t>
            </w:r>
            <w:r>
              <w:rPr>
                <w:sz w:val="24"/>
                <w:szCs w:val="24"/>
              </w:rPr>
              <w:t xml:space="preserve">, Крышкой </w:t>
            </w:r>
            <w:r w:rsidR="00A81294" w:rsidRPr="00A81294">
              <w:rPr>
                <w:sz w:val="24"/>
                <w:szCs w:val="24"/>
              </w:rPr>
              <w:t xml:space="preserve">ЖБИМ.725317.001) </w:t>
            </w:r>
            <w:r w:rsidR="00A81294">
              <w:rPr>
                <w:sz w:val="24"/>
                <w:szCs w:val="24"/>
              </w:rPr>
              <w:t xml:space="preserve">- 10 </w:t>
            </w:r>
            <w:r>
              <w:rPr>
                <w:sz w:val="24"/>
                <w:szCs w:val="24"/>
              </w:rPr>
              <w:t>комплектов.</w:t>
            </w:r>
          </w:p>
          <w:p w:rsidR="00E902D0" w:rsidRPr="00E902D0" w:rsidRDefault="00E902D0" w:rsidP="00A81294">
            <w:pPr>
              <w:pStyle w:val="Standard"/>
              <w:spacing w:line="240" w:lineRule="auto"/>
              <w:ind w:firstLine="0"/>
              <w:rPr>
                <w:rFonts w:eastAsia="Calibri"/>
                <w:sz w:val="24"/>
                <w:szCs w:val="24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A93E82" w:rsidRDefault="00A93E82" w:rsidP="00A93E82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3E82">
              <w:rPr>
                <w:rFonts w:ascii="Times New Roman" w:hAnsi="Times New Roman" w:cs="Times New Roman"/>
                <w:sz w:val="24"/>
                <w:szCs w:val="24"/>
              </w:rPr>
              <w:t>В течение 20-ти календарных дней с момента заключения договора, с правом досрочной поставки.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A93E82" w:rsidRDefault="00E902D0" w:rsidP="00A93E82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</w:t>
            </w:r>
            <w:r w:rsidR="00DF7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ких рублях, в безналичной форме.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E8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100% предоплата в течение 3 (Трех) банковских дней после подписания договора.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44CA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44C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44CA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C15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844C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34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844C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0663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6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844CAF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20F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4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8F6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октября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53993" w:rsidRDefault="00F40F85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E5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 Отсканированные надлежащим образом заверенную копию инструкции по эксплуатации;</w:t>
            </w:r>
          </w:p>
          <w:p w:rsidR="00E53993" w:rsidRP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ую копию свидетельства об утверждении типа средств измерений.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44CA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0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44C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C15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44C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F68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Pr="008F68B8" w:rsidRDefault="008F68B8" w:rsidP="008F68B8">
      <w:pPr>
        <w:pStyle w:val="Standard"/>
        <w:spacing w:line="240" w:lineRule="auto"/>
        <w:jc w:val="center"/>
        <w:rPr>
          <w:b/>
          <w:bCs/>
          <w:color w:val="000000"/>
          <w:sz w:val="24"/>
          <w:szCs w:val="24"/>
        </w:rPr>
      </w:pPr>
      <w:r w:rsidRPr="008F68B8">
        <w:rPr>
          <w:b/>
          <w:bCs/>
          <w:color w:val="000000"/>
          <w:sz w:val="24"/>
          <w:szCs w:val="24"/>
        </w:rPr>
        <w:t>Техническое задание</w:t>
      </w:r>
    </w:p>
    <w:p w:rsidR="008F68B8" w:rsidRPr="008F68B8" w:rsidRDefault="008F68B8" w:rsidP="008F68B8">
      <w:pPr>
        <w:pStyle w:val="Standard"/>
        <w:spacing w:line="240" w:lineRule="auto"/>
        <w:jc w:val="center"/>
        <w:rPr>
          <w:sz w:val="24"/>
          <w:szCs w:val="24"/>
        </w:rPr>
      </w:pPr>
      <w:r w:rsidRPr="008F68B8">
        <w:rPr>
          <w:b/>
          <w:bCs/>
          <w:color w:val="000000"/>
          <w:sz w:val="24"/>
          <w:szCs w:val="24"/>
        </w:rPr>
        <w:t xml:space="preserve">на поставку </w:t>
      </w:r>
      <w:r w:rsidRPr="008F68B8">
        <w:rPr>
          <w:rStyle w:val="afff4"/>
          <w:color w:val="000000"/>
          <w:sz w:val="24"/>
          <w:szCs w:val="24"/>
        </w:rPr>
        <w:t xml:space="preserve">составных частей </w:t>
      </w:r>
      <w:proofErr w:type="gramStart"/>
      <w:r w:rsidRPr="008F68B8">
        <w:rPr>
          <w:rStyle w:val="afff4"/>
          <w:color w:val="000000"/>
          <w:sz w:val="24"/>
          <w:szCs w:val="24"/>
        </w:rPr>
        <w:t>для</w:t>
      </w:r>
      <w:proofErr w:type="gramEnd"/>
    </w:p>
    <w:p w:rsidR="008F68B8" w:rsidRPr="008F68B8" w:rsidRDefault="00844CAF" w:rsidP="008F68B8">
      <w:pPr>
        <w:pStyle w:val="Standard"/>
        <w:spacing w:line="240" w:lineRule="auto"/>
        <w:jc w:val="center"/>
        <w:rPr>
          <w:sz w:val="24"/>
          <w:szCs w:val="24"/>
        </w:rPr>
      </w:pPr>
      <w:hyperlink r:id="rId28" w:anchor="_blank" w:history="1">
        <w:r w:rsidR="008F68B8" w:rsidRPr="008F68B8">
          <w:rPr>
            <w:rStyle w:val="afff4"/>
            <w:color w:val="000000"/>
            <w:sz w:val="24"/>
            <w:szCs w:val="24"/>
          </w:rPr>
          <w:t xml:space="preserve">Датчика обнаружения </w:t>
        </w:r>
        <w:proofErr w:type="spellStart"/>
        <w:r w:rsidR="008F68B8" w:rsidRPr="008F68B8">
          <w:rPr>
            <w:rStyle w:val="afff4"/>
            <w:color w:val="000000"/>
            <w:sz w:val="24"/>
            <w:szCs w:val="24"/>
          </w:rPr>
          <w:t>радиолучевой</w:t>
        </w:r>
        <w:proofErr w:type="spellEnd"/>
        <w:r w:rsidR="008F68B8" w:rsidRPr="008F68B8">
          <w:rPr>
            <w:rStyle w:val="afff4"/>
            <w:color w:val="000000"/>
            <w:sz w:val="24"/>
            <w:szCs w:val="24"/>
          </w:rPr>
          <w:t xml:space="preserve"> «Василек-О»</w:t>
        </w:r>
      </w:hyperlink>
      <w:proofErr w:type="gramStart"/>
      <w:r w:rsidR="008F68B8" w:rsidRPr="008F68B8">
        <w:rPr>
          <w:b/>
          <w:bCs/>
          <w:color w:val="000000"/>
          <w:sz w:val="24"/>
          <w:szCs w:val="24"/>
        </w:rPr>
        <w:t xml:space="preserve"> .</w:t>
      </w:r>
      <w:proofErr w:type="gramEnd"/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Контактное лицо: </w:t>
      </w:r>
      <w:r w:rsidRPr="008F68B8">
        <w:rPr>
          <w:sz w:val="24"/>
          <w:szCs w:val="24"/>
        </w:rPr>
        <w:t>Пименова Галина Алексеевна, тел.: 8 (84639)61016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Предмет заключения договора: </w:t>
      </w:r>
      <w:r w:rsidRPr="008F68B8">
        <w:rPr>
          <w:color w:val="000000"/>
          <w:sz w:val="24"/>
          <w:szCs w:val="24"/>
        </w:rPr>
        <w:t xml:space="preserve">поставка </w:t>
      </w:r>
      <w:r w:rsidRPr="008F68B8">
        <w:rPr>
          <w:rStyle w:val="afff4"/>
          <w:b w:val="0"/>
          <w:bCs w:val="0"/>
          <w:color w:val="000000"/>
          <w:sz w:val="24"/>
          <w:szCs w:val="24"/>
        </w:rPr>
        <w:t xml:space="preserve">составных частей для </w:t>
      </w:r>
      <w:hyperlink r:id="rId29" w:anchor="_blank" w:history="1"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 xml:space="preserve">Датчика обнаружения </w:t>
        </w:r>
        <w:proofErr w:type="spellStart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>радиолучевой</w:t>
        </w:r>
        <w:proofErr w:type="spellEnd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 xml:space="preserve">  «</w:t>
        </w:r>
        <w:proofErr w:type="gramStart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>Василек-О</w:t>
        </w:r>
        <w:proofErr w:type="gramEnd"/>
        <w:r w:rsidRPr="008F68B8">
          <w:rPr>
            <w:rStyle w:val="afff4"/>
            <w:b w:val="0"/>
            <w:bCs w:val="0"/>
            <w:color w:val="000000"/>
            <w:sz w:val="24"/>
            <w:szCs w:val="24"/>
            <w:u w:val="single"/>
          </w:rPr>
          <w:t>»</w:t>
        </w:r>
      </w:hyperlink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proofErr w:type="gramStart"/>
      <w:r w:rsidRPr="008F68B8">
        <w:rPr>
          <w:b/>
          <w:bCs/>
          <w:sz w:val="24"/>
          <w:szCs w:val="24"/>
        </w:rPr>
        <w:t>Начальная (максимальная) цена: 129 682,00</w:t>
      </w:r>
      <w:r w:rsidRPr="008F68B8">
        <w:rPr>
          <w:sz w:val="24"/>
          <w:szCs w:val="24"/>
        </w:rPr>
        <w:t xml:space="preserve"> (Сто двадцать девять тысяч шестьсот восемьдесят два руб</w:t>
      </w:r>
      <w:r>
        <w:rPr>
          <w:sz w:val="24"/>
          <w:szCs w:val="24"/>
        </w:rPr>
        <w:t>ля 00 копеек с учетом НДС — (18%).</w:t>
      </w:r>
      <w:proofErr w:type="gramEnd"/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Требования к техническим характеристикам: </w:t>
      </w:r>
    </w:p>
    <w:p w:rsidR="00CD0748" w:rsidRPr="00A81294" w:rsidRDefault="00CD0748" w:rsidP="00CD0748">
      <w:pPr>
        <w:pStyle w:val="Standard"/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Комплект составных частей для </w:t>
      </w:r>
      <w:proofErr w:type="spellStart"/>
      <w:r>
        <w:rPr>
          <w:sz w:val="24"/>
          <w:szCs w:val="24"/>
        </w:rPr>
        <w:t>радиолучевого</w:t>
      </w:r>
      <w:proofErr w:type="spellEnd"/>
      <w:r>
        <w:rPr>
          <w:sz w:val="24"/>
          <w:szCs w:val="24"/>
        </w:rPr>
        <w:t xml:space="preserve"> датчика обнаружения «Василек - О» </w:t>
      </w:r>
      <w:r w:rsidRPr="00A81294">
        <w:rPr>
          <w:sz w:val="24"/>
          <w:szCs w:val="24"/>
        </w:rPr>
        <w:t>(</w:t>
      </w:r>
      <w:r>
        <w:rPr>
          <w:sz w:val="24"/>
          <w:szCs w:val="24"/>
        </w:rPr>
        <w:t>в составе комплекта:</w:t>
      </w:r>
      <w:proofErr w:type="gramEnd"/>
      <w:r w:rsidRPr="00A81294">
        <w:rPr>
          <w:sz w:val="24"/>
          <w:szCs w:val="24"/>
        </w:rPr>
        <w:t xml:space="preserve"> Модуль приемный НПРК.434855.007</w:t>
      </w:r>
      <w:r>
        <w:rPr>
          <w:sz w:val="24"/>
          <w:szCs w:val="24"/>
        </w:rPr>
        <w:t xml:space="preserve">, </w:t>
      </w:r>
      <w:proofErr w:type="gramStart"/>
      <w:r w:rsidRPr="00A81294">
        <w:rPr>
          <w:sz w:val="24"/>
          <w:szCs w:val="24"/>
        </w:rPr>
        <w:t>Модуль</w:t>
      </w:r>
      <w:proofErr w:type="gramEnd"/>
      <w:r w:rsidRPr="00A81294">
        <w:rPr>
          <w:sz w:val="24"/>
          <w:szCs w:val="24"/>
        </w:rPr>
        <w:t xml:space="preserve"> передающий НПРК.434852.006</w:t>
      </w:r>
      <w:r>
        <w:rPr>
          <w:sz w:val="24"/>
          <w:szCs w:val="24"/>
        </w:rPr>
        <w:t xml:space="preserve">, Крышкой </w:t>
      </w:r>
      <w:r w:rsidRPr="00A81294">
        <w:rPr>
          <w:sz w:val="24"/>
          <w:szCs w:val="24"/>
        </w:rPr>
        <w:t xml:space="preserve">ЖБИМ.725317.001) </w:t>
      </w:r>
      <w:r>
        <w:rPr>
          <w:sz w:val="24"/>
          <w:szCs w:val="24"/>
        </w:rPr>
        <w:t>- 10 комплектов.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>Подтвержденными сертификатами соответствия.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>Условия оплаты:</w:t>
      </w:r>
      <w:r w:rsidRPr="008F68B8">
        <w:rPr>
          <w:sz w:val="24"/>
          <w:szCs w:val="24"/>
        </w:rPr>
        <w:t xml:space="preserve"> 100% предоплата в течение 3 (Трех) банковских дней после  подписания договора. </w:t>
      </w:r>
    </w:p>
    <w:p w:rsidR="008F68B8" w:rsidRPr="008F68B8" w:rsidRDefault="008F68B8" w:rsidP="008F68B8">
      <w:pPr>
        <w:pStyle w:val="Standard"/>
        <w:spacing w:line="240" w:lineRule="auto"/>
        <w:ind w:firstLine="720"/>
        <w:rPr>
          <w:sz w:val="24"/>
          <w:szCs w:val="24"/>
        </w:rPr>
      </w:pPr>
      <w:r w:rsidRPr="008F68B8">
        <w:rPr>
          <w:b/>
          <w:bCs/>
          <w:sz w:val="24"/>
          <w:szCs w:val="24"/>
        </w:rPr>
        <w:t>Срок поставки:</w:t>
      </w:r>
      <w:r w:rsidRPr="008F68B8">
        <w:rPr>
          <w:sz w:val="24"/>
          <w:szCs w:val="24"/>
        </w:rPr>
        <w:t xml:space="preserve"> в  течение 20-ти календарных дней с момента заключения договора, с правом досрочной поставки.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Срок предоставления гарантий качеств: </w:t>
      </w:r>
      <w:r w:rsidRPr="008F68B8">
        <w:rPr>
          <w:sz w:val="24"/>
          <w:szCs w:val="24"/>
        </w:rPr>
        <w:t>не меньше гарантийного срока, установленного заводом-изготовителем.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>Документы отчетности:</w:t>
      </w:r>
      <w:r w:rsidRPr="008F68B8">
        <w:rPr>
          <w:sz w:val="24"/>
          <w:szCs w:val="24"/>
        </w:rPr>
        <w:t xml:space="preserve"> счет-фактура, товарная накладная ТОРГ-12, сертификат соответствия на Товар.</w:t>
      </w:r>
    </w:p>
    <w:p w:rsidR="008F68B8" w:rsidRPr="008F68B8" w:rsidRDefault="008F68B8" w:rsidP="008F68B8">
      <w:pPr>
        <w:pStyle w:val="Standard"/>
        <w:spacing w:line="240" w:lineRule="auto"/>
        <w:rPr>
          <w:sz w:val="24"/>
          <w:szCs w:val="24"/>
        </w:rPr>
      </w:pPr>
      <w:r w:rsidRPr="008F68B8">
        <w:rPr>
          <w:sz w:val="24"/>
          <w:szCs w:val="24"/>
        </w:rPr>
        <w:tab/>
      </w:r>
      <w:r w:rsidRPr="008F68B8">
        <w:rPr>
          <w:b/>
          <w:bCs/>
          <w:sz w:val="24"/>
          <w:szCs w:val="24"/>
        </w:rPr>
        <w:t xml:space="preserve">Адрес поставки: </w:t>
      </w:r>
      <w:r w:rsidRPr="008F68B8">
        <w:rPr>
          <w:sz w:val="24"/>
          <w:szCs w:val="24"/>
        </w:rPr>
        <w:t>446104, Самарская обл., г. Чапаевск, ул. Мячина,14, доставка до терминала ТК «Деловые Линии» г. Самара.</w:t>
      </w:r>
    </w:p>
    <w:p w:rsidR="00E902D0" w:rsidRPr="00E902D0" w:rsidRDefault="00E902D0" w:rsidP="00557C46">
      <w:pPr>
        <w:pageBreakBefore/>
        <w:spacing w:after="0" w:line="240" w:lineRule="auto"/>
        <w:ind w:firstLine="737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Pr="00E902D0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Pr="00BA1029" w:rsidRDefault="008F68B8" w:rsidP="008F68B8">
      <w:pPr>
        <w:shd w:val="clear" w:color="auto" w:fill="FFFFFF"/>
        <w:autoSpaceDE w:val="0"/>
        <w:autoSpaceDN w:val="0"/>
        <w:adjustRightInd w:val="0"/>
        <w:ind w:left="9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Договор </w:t>
      </w:r>
      <w:r>
        <w:rPr>
          <w:rFonts w:ascii="Times New Roman" w:eastAsia="Calibri" w:hAnsi="Times New Roman" w:cs="Times New Roman"/>
          <w:b/>
          <w:sz w:val="24"/>
          <w:szCs w:val="24"/>
        </w:rPr>
        <w:t>поставки товара</w:t>
      </w:r>
    </w:p>
    <w:p w:rsidR="008F68B8" w:rsidRDefault="008F68B8" w:rsidP="008F68B8">
      <w:pPr>
        <w:widowControl w:val="0"/>
        <w:tabs>
          <w:tab w:val="left" w:pos="7420"/>
        </w:tabs>
        <w:snapToGrid w:val="0"/>
        <w:spacing w:after="0" w:line="240" w:lineRule="auto"/>
        <w:ind w:right="-7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8F68B8" w:rsidRDefault="008F68B8" w:rsidP="008F68B8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8B8" w:rsidRPr="00BA1029" w:rsidRDefault="008F68B8" w:rsidP="008F68B8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Pr="00BA102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"____" __________ 201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4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8F68B8" w:rsidRDefault="008F68B8" w:rsidP="008F68B8">
      <w:pPr>
        <w:widowControl w:val="0"/>
        <w:tabs>
          <w:tab w:val="left" w:pos="9360"/>
        </w:tabs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widowControl w:val="0"/>
        <w:tabs>
          <w:tab w:val="left" w:pos="9360"/>
        </w:tabs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Федеральное казенное предприятие «Приволжский государственный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боеприпасный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испытательный полигон»</w:t>
      </w:r>
      <w:r w:rsidRPr="00BA1029">
        <w:rPr>
          <w:rFonts w:ascii="Times New Roman" w:eastAsia="Calibri" w:hAnsi="Times New Roman" w:cs="Times New Roman"/>
          <w:sz w:val="24"/>
          <w:szCs w:val="24"/>
        </w:rPr>
        <w:t>,</w:t>
      </w:r>
      <w:r w:rsidRPr="00BA102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 «Заказчик»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в лице директора </w:t>
      </w:r>
      <w:proofErr w:type="spellStart"/>
      <w:r>
        <w:rPr>
          <w:rFonts w:ascii="Times New Roman" w:eastAsia="Calibri" w:hAnsi="Times New Roman" w:cs="Times New Roman"/>
          <w:snapToGrid w:val="0"/>
          <w:sz w:val="24"/>
          <w:szCs w:val="24"/>
        </w:rPr>
        <w:t>Кияткина</w:t>
      </w:r>
      <w:proofErr w:type="spellEnd"/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Д.В., </w:t>
      </w:r>
      <w:r w:rsidRPr="00BA1029">
        <w:rPr>
          <w:rFonts w:ascii="Times New Roman" w:eastAsia="Calibri" w:hAnsi="Times New Roman" w:cs="Times New Roman"/>
          <w:color w:val="000000"/>
          <w:sz w:val="24"/>
          <w:szCs w:val="24"/>
        </w:rPr>
        <w:t>действующего на основании Устава</w:t>
      </w:r>
      <w:bookmarkStart w:id="20" w:name="cCustomerName"/>
      <w:bookmarkEnd w:id="20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, с одной стороны,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________________________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r w:rsidRPr="00674C95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«Поставщик»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в лице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_________________________</w:t>
      </w:r>
      <w:proofErr w:type="gramStart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</w:t>
      </w:r>
      <w:bookmarkStart w:id="21" w:name="cConSender"/>
      <w:bookmarkEnd w:id="21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</w:t>
      </w:r>
      <w:proofErr w:type="gramEnd"/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 xml:space="preserve"> действующего на основании </w:t>
      </w:r>
      <w:r>
        <w:rPr>
          <w:rFonts w:ascii="Times New Roman" w:eastAsia="Calibri" w:hAnsi="Times New Roman" w:cs="Times New Roman"/>
          <w:snapToGrid w:val="0"/>
          <w:sz w:val="24"/>
          <w:szCs w:val="24"/>
        </w:rPr>
        <w:t>Устава</w:t>
      </w:r>
      <w:r w:rsidRPr="00BA1029">
        <w:rPr>
          <w:rFonts w:ascii="Times New Roman" w:eastAsia="Calibri" w:hAnsi="Times New Roman" w:cs="Times New Roman"/>
          <w:snapToGrid w:val="0"/>
          <w:sz w:val="24"/>
          <w:szCs w:val="24"/>
        </w:rPr>
        <w:t>,  с другой стороны,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 запроса котировок (протокол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 от «</w:t>
      </w:r>
      <w:r>
        <w:rPr>
          <w:rFonts w:ascii="Times New Roman" w:eastAsia="Calibri" w:hAnsi="Times New Roman" w:cs="Times New Roman"/>
          <w:sz w:val="24"/>
          <w:szCs w:val="24"/>
        </w:rPr>
        <w:t>___</w:t>
      </w:r>
      <w:r w:rsidRPr="00BA1029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_____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г.) заключили настоящий договор (далее – Договор) о нижеследующем:</w:t>
      </w:r>
    </w:p>
    <w:p w:rsidR="008F68B8" w:rsidRPr="00BA1029" w:rsidRDefault="008F68B8" w:rsidP="008F68B8">
      <w:pPr>
        <w:widowControl w:val="0"/>
        <w:snapToGrid w:val="0"/>
        <w:spacing w:after="0" w:line="240" w:lineRule="auto"/>
        <w:ind w:right="-74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контракта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1.1. Поставщик обязуется </w:t>
      </w:r>
      <w:r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поставить Заказчику, а Заказчик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принять и оплатить поставку Товара, указанного в прилагаемой к настоящему Договору спецификации (Приложение 1), подписанной обеими сторонами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, в соответствии с техническим заданием (Приложение 2),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которые 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являю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тся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неотъемлемой частью данного Договора.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1.2. Поставщик обязуется поставить Товар в комплекте с документацией, относящейся к ней (счет-фа</w:t>
      </w:r>
      <w:r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ктура, сертификаты соответствия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) с указанием стоимости за единицу Товара и общей стоимости поставки, являющейся предметом настоящего Договора. </w:t>
      </w:r>
    </w:p>
    <w:p w:rsidR="008F68B8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1.3. Поставка товара осуществляется до </w:t>
      </w:r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Заказчика по адресу: 446104, Самарская обл., г. Чапаевск, ул.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Мячина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, д. 14</w:t>
      </w:r>
      <w:r w:rsidRPr="00BA1029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:rsidR="008F68B8" w:rsidRPr="00BA1029" w:rsidRDefault="008F68B8" w:rsidP="008F68B8">
      <w:pPr>
        <w:tabs>
          <w:tab w:val="left" w:pos="-180"/>
        </w:tabs>
        <w:spacing w:after="0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2. Качество и комплектность </w:t>
      </w:r>
    </w:p>
    <w:p w:rsidR="008F68B8" w:rsidRPr="00BA1029" w:rsidRDefault="008F68B8" w:rsidP="008F68B8">
      <w:pPr>
        <w:tabs>
          <w:tab w:val="left" w:pos="-18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поставляемой продукции</w:t>
      </w:r>
    </w:p>
    <w:p w:rsidR="008F68B8" w:rsidRPr="00BA1029" w:rsidRDefault="008F68B8" w:rsidP="008F68B8">
      <w:pPr>
        <w:tabs>
          <w:tab w:val="left" w:pos="-180"/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2.1. Качество и комплектность поставляемой Продукции должны соответствовать </w:t>
      </w:r>
      <w:r>
        <w:rPr>
          <w:rFonts w:ascii="Times New Roman" w:eastAsia="Calibri" w:hAnsi="Times New Roman" w:cs="Times New Roman"/>
          <w:sz w:val="24"/>
          <w:szCs w:val="24"/>
        </w:rPr>
        <w:t>ГОСТам, ТУ, сертификату соответствия.</w:t>
      </w:r>
    </w:p>
    <w:p w:rsidR="008F68B8" w:rsidRPr="00BA1029" w:rsidRDefault="008F68B8" w:rsidP="008F68B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2.2. Срок гарантии </w:t>
      </w:r>
      <w:r>
        <w:rPr>
          <w:rFonts w:ascii="Times New Roman" w:eastAsia="Calibri" w:hAnsi="Times New Roman" w:cs="Times New Roman"/>
          <w:sz w:val="24"/>
          <w:szCs w:val="24"/>
        </w:rPr>
        <w:t>- не меньше гарантийного срока, установленного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заводом-изготовителем. </w:t>
      </w:r>
    </w:p>
    <w:p w:rsidR="008F68B8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>2.3. Если в течение гарантийного срока обнаружатся производственные дефекты Товара, то Покупатель немедленно письменно сообщае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т Поставщику. Поставщик обязан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заменить его </w:t>
      </w:r>
      <w:proofErr w:type="gramStart"/>
      <w:r w:rsidRPr="00BA1029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аналогичный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, при этом Поставщик несет все расходы по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возврату Товара, его </w:t>
      </w:r>
      <w:r w:rsidRPr="00BA1029">
        <w:rPr>
          <w:rFonts w:ascii="Times New Roman" w:eastAsia="Calibri" w:hAnsi="Times New Roman" w:cs="Times New Roman"/>
          <w:sz w:val="24"/>
          <w:szCs w:val="24"/>
        </w:rPr>
        <w:t>доставке, замене Товара.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tabs>
          <w:tab w:val="left" w:pos="-180"/>
          <w:tab w:val="left" w:pos="-142"/>
          <w:tab w:val="left" w:pos="435"/>
        </w:tabs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>Цены и порядок расчетов</w:t>
      </w:r>
    </w:p>
    <w:p w:rsidR="008F68B8" w:rsidRPr="00BA1029" w:rsidRDefault="008F68B8" w:rsidP="008F68B8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Общая сумма Договора составляет</w:t>
      </w:r>
      <w:proofErr w:type="gramStart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___________)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Pr="00BA10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НДС, расходов по перевозке.</w:t>
      </w:r>
    </w:p>
    <w:p w:rsidR="008F68B8" w:rsidRPr="00BA1029" w:rsidRDefault="008F68B8" w:rsidP="008F68B8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Цены действуют в течение всего времени действия Договора.</w:t>
      </w:r>
    </w:p>
    <w:p w:rsidR="008F68B8" w:rsidRPr="00BA1029" w:rsidRDefault="008F68B8" w:rsidP="008F68B8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>3.3. Опл</w:t>
      </w:r>
      <w:r>
        <w:rPr>
          <w:rFonts w:ascii="Times New Roman" w:eastAsia="Calibri" w:hAnsi="Times New Roman" w:cs="Times New Roman"/>
          <w:sz w:val="24"/>
          <w:szCs w:val="24"/>
        </w:rPr>
        <w:t>ата Товара производится Заказчиком по без</w:t>
      </w:r>
      <w:r w:rsidRPr="00BA1029">
        <w:rPr>
          <w:rFonts w:ascii="Times New Roman" w:eastAsia="Calibri" w:hAnsi="Times New Roman" w:cs="Times New Roman"/>
          <w:sz w:val="24"/>
          <w:szCs w:val="24"/>
        </w:rPr>
        <w:t>наличному расчету путем перечисления денежных средств на расчетный счет Поставщика в следующем порядке:</w:t>
      </w:r>
      <w:r w:rsidRPr="00745AD0">
        <w:rPr>
          <w:rFonts w:ascii="Times New Roman CYR" w:eastAsia="Times New Roman" w:hAnsi="Times New Roman CYR" w:cs="Times New Roman CYR"/>
        </w:rPr>
        <w:t xml:space="preserve"> </w:t>
      </w:r>
      <w:r w:rsidRPr="00745AD0">
        <w:rPr>
          <w:rFonts w:ascii="Times New Roman CYR" w:eastAsia="Times New Roman" w:hAnsi="Times New Roman CYR" w:cs="Times New Roman CYR"/>
          <w:sz w:val="24"/>
          <w:szCs w:val="24"/>
        </w:rPr>
        <w:t>100% оплата в течение 3 (Трех) банковских дней после поставки Товара.</w:t>
      </w:r>
    </w:p>
    <w:p w:rsidR="008F68B8" w:rsidRDefault="008F68B8" w:rsidP="008F68B8">
      <w:pPr>
        <w:widowControl w:val="0"/>
        <w:tabs>
          <w:tab w:val="left" w:pos="4124"/>
        </w:tabs>
        <w:snapToGrid w:val="0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68B8" w:rsidRDefault="008F68B8" w:rsidP="008F68B8">
      <w:pPr>
        <w:widowControl w:val="0"/>
        <w:tabs>
          <w:tab w:val="left" w:pos="4124"/>
        </w:tabs>
        <w:snapToGrid w:val="0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Тара и упаковка</w:t>
      </w:r>
    </w:p>
    <w:p w:rsidR="008F68B8" w:rsidRPr="000F55DD" w:rsidRDefault="008F68B8" w:rsidP="008F68B8">
      <w:pPr>
        <w:widowControl w:val="0"/>
        <w:tabs>
          <w:tab w:val="left" w:pos="4124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t>4.1 Товар долже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н быть упакован и замаркирован </w:t>
      </w:r>
      <w:r w:rsidRPr="00BA1029">
        <w:rPr>
          <w:rFonts w:ascii="Times New Roman" w:eastAsia="Calibri" w:hAnsi="Times New Roman" w:cs="Times New Roman"/>
          <w:sz w:val="24"/>
          <w:szCs w:val="24"/>
        </w:rPr>
        <w:t>таким образом, чтобы обеспечить ее сохранность при транспортировке различными видами транспорта до пункта назначения с учетом многочисленных перегрузок и хранения на складе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Покупателя</w:t>
      </w:r>
      <w:r w:rsidRPr="00BA102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4.2. Стоимость упаковочных материалов включается в цену Товара. </w:t>
      </w:r>
    </w:p>
    <w:p w:rsidR="008F68B8" w:rsidRDefault="008F68B8" w:rsidP="008F68B8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68B8" w:rsidRPr="00BA1029" w:rsidRDefault="008F68B8" w:rsidP="008F68B8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:rsidR="008F68B8" w:rsidRPr="00BA1029" w:rsidRDefault="008F68B8" w:rsidP="008F68B8">
      <w:pPr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</w:t>
      </w:r>
      <w:r w:rsidRPr="00BA1029">
        <w:rPr>
          <w:rFonts w:ascii="Times New Roman" w:eastAsia="Calibri" w:hAnsi="Times New Roman" w:cs="Times New Roman"/>
          <w:sz w:val="24"/>
          <w:szCs w:val="24"/>
        </w:rPr>
        <w:t>1. Поставщик обязуется: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.1.1. Поставить и передать Товар Заказчику в соответствии со спецификацией (приложение № 1 к Договору), согласно техническо</w:t>
      </w:r>
      <w:r>
        <w:rPr>
          <w:rFonts w:ascii="Times New Roman" w:eastAsia="Calibri" w:hAnsi="Times New Roman" w:cs="Times New Roman"/>
          <w:sz w:val="24"/>
          <w:szCs w:val="24"/>
        </w:rPr>
        <w:t>му заданию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(Приложение 2 к Договору)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.2. Поставщик имеет право: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.2.1. Требовать своевременной оплаты за Товар, в соответствии с условиями настоящего Договора.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.3. Заказчик обязуется: 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.3.1. Принять и оплатить поставленный Товар в порядке и сроки, установленные настоящим Договором.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 Заказчик имеет право:</w:t>
      </w:r>
    </w:p>
    <w:p w:rsidR="008F68B8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.4.1. Требовать своевременной поставки Товара, в соответствии с условиями настоящего Договора.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tabs>
          <w:tab w:val="left" w:pos="435"/>
        </w:tabs>
        <w:spacing w:after="0" w:line="240" w:lineRule="auto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proofErr w:type="gramStart"/>
      <w:r w:rsidRPr="00BA1029">
        <w:rPr>
          <w:rFonts w:ascii="Times New Roman" w:eastAsia="Calibri" w:hAnsi="Times New Roman" w:cs="Times New Roman"/>
          <w:sz w:val="24"/>
          <w:szCs w:val="24"/>
        </w:rPr>
        <w:t>Сторона освобождается от ответственности за частичное или полное неисполнение обязательств по настоящему До</w:t>
      </w:r>
      <w:r>
        <w:rPr>
          <w:rFonts w:ascii="Times New Roman" w:eastAsia="Calibri" w:hAnsi="Times New Roman" w:cs="Times New Roman"/>
          <w:sz w:val="24"/>
          <w:szCs w:val="24"/>
        </w:rPr>
        <w:t>говору, если такое неисполнение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является следствием обстоятельств непреодолимой силы, включая, но, не ограничиваясь,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не зависящие от воли сторон.</w:t>
      </w:r>
      <w:proofErr w:type="gramEnd"/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Указанные события должны носить чрезвычайный, непредвиденный и непредотвратимый характер, возникнуть после заключения настояще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 Договора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и не зависеть от воли сторон.  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При наступлении обстоятельств непреодолимой силы сторона должна без промедления известить о них другую сторону в письменной форме. В извещении должны быть сообщены данные о характере обстоятельств, а также, по возможности, оценка их влияния на возможность исполнения обязательств по Договору и срок исполнения обязательств. </w:t>
      </w:r>
    </w:p>
    <w:p w:rsidR="008F68B8" w:rsidRPr="00BA1029" w:rsidRDefault="008F68B8" w:rsidP="008F68B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 прекращению указанных обстоятель</w:t>
      </w:r>
      <w:proofErr w:type="gramStart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8F68B8" w:rsidRPr="00BA1029" w:rsidRDefault="008F68B8" w:rsidP="008F68B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должна в течение разумного срока передать другой стороне документ  компетентного органа  или организации о наличии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вышеуказанных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обстоятельств.</w:t>
      </w:r>
    </w:p>
    <w:p w:rsidR="008F68B8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BA1029">
        <w:rPr>
          <w:rFonts w:ascii="Times New Roman" w:eastAsia="Calibri" w:hAnsi="Times New Roman" w:cs="Times New Roman"/>
          <w:sz w:val="24"/>
          <w:szCs w:val="24"/>
        </w:rPr>
        <w:t>.5.</w:t>
      </w:r>
      <w:r w:rsidRPr="00BA1029">
        <w:rPr>
          <w:rFonts w:ascii="Times New Roman" w:eastAsia="Calibri" w:hAnsi="Times New Roman" w:cs="Times New Roman"/>
          <w:sz w:val="24"/>
          <w:szCs w:val="24"/>
        </w:rPr>
        <w:tab/>
        <w:t>В случае наступления  обстоятельств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непреодолимой силы</w:t>
      </w:r>
      <w:r w:rsidRPr="00BA1029">
        <w:rPr>
          <w:rFonts w:ascii="Times New Roman" w:eastAsia="Calibri" w:hAnsi="Times New Roman" w:cs="Times New Roman"/>
          <w:sz w:val="24"/>
          <w:szCs w:val="24"/>
        </w:rPr>
        <w:t>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8F68B8" w:rsidRPr="00BA1029" w:rsidRDefault="008F68B8" w:rsidP="008F68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8B8" w:rsidRPr="00BA1029" w:rsidRDefault="008F68B8" w:rsidP="008F68B8">
      <w:pPr>
        <w:spacing w:after="0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 Сроки и порядок поставки Товара</w:t>
      </w:r>
    </w:p>
    <w:p w:rsidR="008F68B8" w:rsidRPr="00BA1029" w:rsidRDefault="008F68B8" w:rsidP="008F68B8">
      <w:pPr>
        <w:spacing w:after="0" w:line="240" w:lineRule="exact"/>
        <w:jc w:val="both"/>
        <w:outlineLvl w:val="0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Поставка Товара производится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Поставщиком по адресу, указанному в п. 1.3 настоящего Договора </w:t>
      </w:r>
      <w:r w:rsidRPr="00BA1029">
        <w:rPr>
          <w:rFonts w:ascii="Times New Roman" w:eastAsia="Calibri" w:hAnsi="Times New Roman" w:cs="Times New Roman"/>
          <w:sz w:val="24"/>
          <w:szCs w:val="24"/>
        </w:rPr>
        <w:t>в течение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 20 (Десяти) календарных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дней с момента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заключения договора </w:t>
      </w:r>
      <w:r w:rsidRPr="00745AD0">
        <w:rPr>
          <w:rFonts w:ascii="Times New Roman" w:hAnsi="Times New Roman" w:cs="Times New Roman"/>
          <w:sz w:val="24"/>
          <w:szCs w:val="24"/>
        </w:rPr>
        <w:t>с правом досрочной поставки.</w:t>
      </w:r>
    </w:p>
    <w:p w:rsidR="008F68B8" w:rsidRPr="00BA1029" w:rsidRDefault="008F68B8" w:rsidP="008F68B8">
      <w:pPr>
        <w:spacing w:after="0" w:line="240" w:lineRule="exact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.2. </w:t>
      </w:r>
      <w:r w:rsidRPr="00BA1029">
        <w:rPr>
          <w:rFonts w:ascii="Times New Roman" w:eastAsia="Calibri" w:hAnsi="Times New Roman" w:cs="Times New Roman"/>
          <w:spacing w:val="-4"/>
          <w:sz w:val="24"/>
          <w:szCs w:val="24"/>
        </w:rPr>
        <w:t>Поставка Товара сопровождается сертификатом соответствия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на Товар, </w:t>
      </w:r>
      <w:proofErr w:type="gramStart"/>
      <w:r>
        <w:rPr>
          <w:rFonts w:ascii="Times New Roman" w:eastAsia="Calibri" w:hAnsi="Times New Roman" w:cs="Times New Roman"/>
          <w:spacing w:val="-4"/>
          <w:sz w:val="24"/>
          <w:szCs w:val="24"/>
        </w:rPr>
        <w:t>счет-фактурой</w:t>
      </w:r>
      <w:proofErr w:type="gramEnd"/>
      <w:r>
        <w:rPr>
          <w:rFonts w:ascii="Times New Roman" w:eastAsia="Calibri" w:hAnsi="Times New Roman" w:cs="Times New Roman"/>
          <w:spacing w:val="-4"/>
          <w:sz w:val="24"/>
          <w:szCs w:val="24"/>
        </w:rPr>
        <w:t>, товарной накладной ТОРГ-12</w:t>
      </w:r>
    </w:p>
    <w:p w:rsidR="008F68B8" w:rsidRPr="00BA1029" w:rsidRDefault="008F68B8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Обязанность Поставщика передать Товар Заказчику считается исполненной в момент передачи Товара Заказчику. Риск случайной гибели или случайного повреждения Товара переходит на Заказчика с момента, когда Поставщик считается исполнившим свою обязанность по передаче Продукции Заказчику.</w:t>
      </w:r>
    </w:p>
    <w:p w:rsidR="008F68B8" w:rsidRDefault="008F68B8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 обязуется передать Заказчику Товар, не обремененный правами третьих лиц.</w:t>
      </w:r>
    </w:p>
    <w:p w:rsidR="00012C1F" w:rsidRDefault="00012C1F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C1F" w:rsidRDefault="00012C1F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2C1F" w:rsidRPr="0048214B" w:rsidRDefault="00012C1F" w:rsidP="008F68B8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8B8" w:rsidRDefault="008F68B8" w:rsidP="008F68B8">
      <w:pPr>
        <w:tabs>
          <w:tab w:val="left" w:pos="435"/>
          <w:tab w:val="left" w:pos="705"/>
        </w:tabs>
        <w:spacing w:after="0"/>
        <w:ind w:left="705" w:right="-2" w:hanging="70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8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>Ответственность сторон</w:t>
      </w:r>
    </w:p>
    <w:p w:rsidR="008F68B8" w:rsidRPr="00B67BD8" w:rsidRDefault="008F68B8" w:rsidP="008F68B8">
      <w:pPr>
        <w:tabs>
          <w:tab w:val="left" w:pos="0"/>
          <w:tab w:val="left" w:pos="435"/>
        </w:tabs>
        <w:spacing w:after="0"/>
        <w:ind w:right="-2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случае </w:t>
      </w:r>
      <w:r>
        <w:rPr>
          <w:rFonts w:ascii="Times New Roman" w:eastAsia="Calibri" w:hAnsi="Times New Roman" w:cs="Times New Roman"/>
          <w:sz w:val="24"/>
          <w:szCs w:val="24"/>
        </w:rPr>
        <w:t>несоблюдения сроков поставки Товара, указанных в п. 7.1, Заказчик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вправе предъявить требование об уплате неустойки в размере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0,1% 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от стоимости товара за каждый день просрочки, начиная со дня, следующего после дня истечения установленного </w:t>
      </w:r>
      <w:r>
        <w:rPr>
          <w:rFonts w:ascii="Times New Roman" w:eastAsia="Calibri" w:hAnsi="Times New Roman" w:cs="Times New Roman"/>
          <w:sz w:val="24"/>
          <w:szCs w:val="24"/>
        </w:rPr>
        <w:t>договором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срока </w:t>
      </w:r>
      <w:r>
        <w:rPr>
          <w:rFonts w:ascii="Times New Roman" w:eastAsia="Calibri" w:hAnsi="Times New Roman" w:cs="Times New Roman"/>
          <w:sz w:val="24"/>
          <w:szCs w:val="24"/>
        </w:rPr>
        <w:t>поставки.</w:t>
      </w:r>
    </w:p>
    <w:p w:rsidR="008F68B8" w:rsidRPr="00BA1029" w:rsidRDefault="008F68B8" w:rsidP="008F68B8">
      <w:pPr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8.2. </w:t>
      </w:r>
      <w:r w:rsidRPr="00BA1029">
        <w:rPr>
          <w:rFonts w:ascii="Times New Roman" w:eastAsia="Calibri" w:hAnsi="Times New Roman" w:cs="Times New Roman"/>
          <w:sz w:val="24"/>
          <w:szCs w:val="24"/>
        </w:rPr>
        <w:t>Уплата неустойки не освобождает стороны от полного выполнения своих обязательств по настоящему Договору.</w:t>
      </w:r>
    </w:p>
    <w:p w:rsidR="008F68B8" w:rsidRPr="00BA1029" w:rsidRDefault="008F68B8" w:rsidP="008F68B8">
      <w:pPr>
        <w:tabs>
          <w:tab w:val="num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8.3. </w:t>
      </w:r>
      <w:r w:rsidRPr="00BA1029">
        <w:rPr>
          <w:rFonts w:ascii="Times New Roman" w:eastAsia="Calibri" w:hAnsi="Times New Roman" w:cs="Times New Roman"/>
          <w:sz w:val="24"/>
          <w:szCs w:val="24"/>
        </w:rPr>
        <w:t>Во всех остальных случаях, не предусмотренных настоящим Договором, за невыполнение или ненадлежащее выполнение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8F68B8" w:rsidRPr="000F55DD" w:rsidRDefault="008F68B8" w:rsidP="008F68B8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8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.4. В случае расторжения настоящего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из-за неисполнения Поставщиком обязательств,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имеет право взыскать с Поставщика сумму понесенн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ых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убытк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ов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, которая определяется как разница между стоимостью аналогичного Товара закупаемого по новому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 стоимостью не поставленного Товара по расторгнутому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8F68B8" w:rsidRDefault="008F68B8" w:rsidP="008F68B8">
      <w:pPr>
        <w:tabs>
          <w:tab w:val="left" w:pos="435"/>
        </w:tabs>
        <w:spacing w:after="0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8B8" w:rsidRPr="00BA1029" w:rsidRDefault="008F68B8" w:rsidP="008F68B8">
      <w:pPr>
        <w:tabs>
          <w:tab w:val="left" w:pos="435"/>
        </w:tabs>
        <w:spacing w:after="0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A1029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Порядок разрешения споров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1.  Все споры, возникающие между сторонами в процессе исполнения настоящего Договора, подлежат решению путем переговоров. 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.2. При невозможности достижения соглашения сторон, споры подлежат разрешению в Арбитражном суде </w:t>
      </w:r>
      <w:r>
        <w:rPr>
          <w:rFonts w:ascii="Times New Roman" w:eastAsia="Calibri" w:hAnsi="Times New Roman" w:cs="Times New Roman"/>
          <w:sz w:val="24"/>
          <w:szCs w:val="24"/>
        </w:rPr>
        <w:t>Самарской области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>.3. До направления искового заявления в Арбитражный суд, предъявление претензии другой стороне является обязательным. Претензия должна быт</w:t>
      </w:r>
      <w:r>
        <w:rPr>
          <w:rFonts w:ascii="Times New Roman" w:eastAsia="Calibri" w:hAnsi="Times New Roman" w:cs="Times New Roman"/>
          <w:sz w:val="24"/>
          <w:szCs w:val="24"/>
        </w:rPr>
        <w:t xml:space="preserve">ь рассмотрена и по ней </w:t>
      </w:r>
      <w:r w:rsidRPr="00BA1029">
        <w:rPr>
          <w:rFonts w:ascii="Times New Roman" w:eastAsia="Calibri" w:hAnsi="Times New Roman" w:cs="Times New Roman"/>
          <w:sz w:val="24"/>
          <w:szCs w:val="24"/>
        </w:rPr>
        <w:t>дан ответ в течение 20 дней с момента получения.</w:t>
      </w:r>
    </w:p>
    <w:p w:rsidR="008F68B8" w:rsidRPr="00BA1029" w:rsidRDefault="008F68B8" w:rsidP="008F68B8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BA1029">
        <w:rPr>
          <w:rFonts w:ascii="Times New Roman" w:eastAsia="Calibri" w:hAnsi="Times New Roman" w:cs="Times New Roman"/>
          <w:sz w:val="24"/>
          <w:szCs w:val="24"/>
        </w:rPr>
        <w:t>.4.</w:t>
      </w:r>
      <w:r w:rsidRPr="00BA1029">
        <w:rPr>
          <w:rFonts w:ascii="Times New Roman" w:eastAsia="Calibri" w:hAnsi="Times New Roman" w:cs="Times New Roman"/>
          <w:sz w:val="24"/>
          <w:szCs w:val="24"/>
        </w:rPr>
        <w:tab/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8F68B8" w:rsidRDefault="008F68B8" w:rsidP="008F68B8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8B8" w:rsidRPr="00BA1029" w:rsidRDefault="008F68B8" w:rsidP="008F68B8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10. Прочие условия 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10.1.</w:t>
      </w:r>
      <w:r>
        <w:rPr>
          <w:rFonts w:ascii="Times New Roman" w:eastAsia="Calibri" w:hAnsi="Times New Roman" w:cs="Times New Roman"/>
          <w:sz w:val="24"/>
          <w:szCs w:val="24"/>
        </w:rPr>
        <w:tab/>
        <w:t>Настоящий  Договор составлен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 двух экземплярах, имеющих одинаковую юридическую силу, по одному для каждой из сторон.</w:t>
      </w:r>
    </w:p>
    <w:p w:rsidR="008F68B8" w:rsidRPr="00BA1029" w:rsidRDefault="008F68B8" w:rsidP="008F68B8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10.2.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В случае изменения юридических адресов, банковских и иных реквизитов, сторона обязана сообщить об этом другой стороне в течение 10 дневного срока в письменном виде.</w:t>
      </w:r>
    </w:p>
    <w:p w:rsidR="008F68B8" w:rsidRDefault="008F68B8" w:rsidP="008F68B8">
      <w:pPr>
        <w:widowControl w:val="0"/>
        <w:tabs>
          <w:tab w:val="num" w:pos="540"/>
        </w:tabs>
        <w:snapToGrid w:val="0"/>
        <w:spacing w:after="0" w:line="240" w:lineRule="auto"/>
        <w:ind w:left="420" w:hanging="420"/>
        <w:jc w:val="center"/>
        <w:outlineLvl w:val="0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8F68B8" w:rsidRPr="00BA1029" w:rsidRDefault="008F68B8" w:rsidP="008F68B8">
      <w:pPr>
        <w:widowControl w:val="0"/>
        <w:tabs>
          <w:tab w:val="num" w:pos="540"/>
        </w:tabs>
        <w:snapToGrid w:val="0"/>
        <w:spacing w:after="0" w:line="240" w:lineRule="auto"/>
        <w:ind w:left="420" w:hanging="4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11.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 действия Договора</w:t>
      </w:r>
    </w:p>
    <w:p w:rsidR="008F68B8" w:rsidRDefault="008F68B8" w:rsidP="008F68B8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Срок действия настоящего </w:t>
      </w:r>
      <w:r w:rsidRPr="00BA10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A1029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устанавливается с момента подписания его сторонами до полного исполнения сторонами своих обязательств.</w:t>
      </w:r>
    </w:p>
    <w:p w:rsidR="008F68B8" w:rsidRPr="00BA1029" w:rsidRDefault="008F68B8" w:rsidP="008F68B8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8F68B8" w:rsidRDefault="008F68B8" w:rsidP="008F68B8">
      <w:pPr>
        <w:widowControl w:val="0"/>
        <w:snapToGrid w:val="0"/>
        <w:spacing w:after="0" w:line="240" w:lineRule="auto"/>
        <w:ind w:firstLine="28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02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12.</w:t>
      </w:r>
      <w:r w:rsidRPr="00BA1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Юридические адреса и банковские реквизиты Сторон на момент заключения Договора</w:t>
      </w:r>
    </w:p>
    <w:p w:rsidR="008F68B8" w:rsidRPr="00BA1029" w:rsidRDefault="008F68B8" w:rsidP="008F68B8">
      <w:pPr>
        <w:widowControl w:val="0"/>
        <w:snapToGrid w:val="0"/>
        <w:spacing w:after="0" w:line="240" w:lineRule="auto"/>
        <w:ind w:firstLine="28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                                                                            Поставщик:</w:t>
      </w: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5103"/>
        <w:gridCol w:w="4503"/>
      </w:tblGrid>
      <w:tr w:rsidR="008F68B8" w:rsidRPr="00BA1029" w:rsidTr="008F68B8">
        <w:trPr>
          <w:trHeight w:val="323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523"/>
        </w:trPr>
        <w:tc>
          <w:tcPr>
            <w:tcW w:w="5103" w:type="dxa"/>
            <w:shd w:val="clear" w:color="auto" w:fill="auto"/>
          </w:tcPr>
          <w:p w:rsidR="008F68B8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381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523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/с </w:t>
            </w:r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405 028 108 002 800 000 01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 </w:t>
            </w:r>
            <w:proofErr w:type="spellStart"/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Средневолжск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ом</w:t>
            </w:r>
            <w:proofErr w:type="spellEnd"/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филиал ОАО «Балтийский Банк» г. Саратов.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415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301 018 103 000 000 00 849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323"/>
        </w:trPr>
        <w:tc>
          <w:tcPr>
            <w:tcW w:w="5103" w:type="dxa"/>
            <w:shd w:val="clear" w:color="auto" w:fill="auto"/>
          </w:tcPr>
          <w:p w:rsidR="008F68B8" w:rsidRPr="00E902D0" w:rsidRDefault="008F68B8" w:rsidP="00BC4642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Pr="00760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046 311 849</w:t>
            </w:r>
          </w:p>
        </w:tc>
        <w:tc>
          <w:tcPr>
            <w:tcW w:w="4503" w:type="dxa"/>
          </w:tcPr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F68B8" w:rsidRPr="00BA1029" w:rsidTr="008F68B8">
        <w:trPr>
          <w:trHeight w:val="523"/>
        </w:trPr>
        <w:tc>
          <w:tcPr>
            <w:tcW w:w="5103" w:type="dxa"/>
            <w:shd w:val="clear" w:color="auto" w:fill="auto"/>
          </w:tcPr>
          <w:p w:rsidR="008F68B8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 ___________Д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</w:p>
        </w:tc>
        <w:tc>
          <w:tcPr>
            <w:tcW w:w="4503" w:type="dxa"/>
          </w:tcPr>
          <w:p w:rsidR="008F68B8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8F68B8" w:rsidRPr="00E902D0" w:rsidRDefault="008F68B8" w:rsidP="00BC4642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____________ </w:t>
            </w:r>
          </w:p>
        </w:tc>
      </w:tr>
    </w:tbl>
    <w:p w:rsidR="008F68B8" w:rsidRDefault="008F68B8">
      <w:r>
        <w:br w:type="page"/>
      </w:r>
    </w:p>
    <w:tbl>
      <w:tblPr>
        <w:tblW w:w="106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63"/>
        <w:gridCol w:w="4585"/>
        <w:gridCol w:w="5043"/>
      </w:tblGrid>
      <w:tr w:rsidR="008F68B8" w:rsidRPr="00BA1029" w:rsidTr="008F68B8">
        <w:trPr>
          <w:trHeight w:val="405"/>
        </w:trPr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F68B8" w:rsidRPr="00BA1029" w:rsidRDefault="008F68B8" w:rsidP="00BC4642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F68B8" w:rsidRPr="00BA1029" w:rsidRDefault="008F68B8" w:rsidP="00BC4642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F68B8" w:rsidRPr="00BA1029" w:rsidRDefault="008F68B8" w:rsidP="00BC46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A1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Приложение № 1 </w:t>
            </w:r>
          </w:p>
          <w:p w:rsidR="008F68B8" w:rsidRPr="00BA1029" w:rsidRDefault="008F68B8" w:rsidP="00BC46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 Договору № </w:t>
            </w:r>
            <w:r w:rsidRPr="00BA102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__ _______ 2014г.</w:t>
            </w:r>
          </w:p>
        </w:tc>
      </w:tr>
    </w:tbl>
    <w:p w:rsidR="00E902D0" w:rsidRPr="00E902D0" w:rsidRDefault="00E902D0" w:rsidP="008F68B8">
      <w:pPr>
        <w:spacing w:after="0" w:line="240" w:lineRule="auto"/>
        <w:ind w:firstLine="5812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642" w:rsidRDefault="00BC4642">
      <w:pPr>
        <w:spacing w:after="0" w:line="240" w:lineRule="auto"/>
      </w:pPr>
      <w:r>
        <w:separator/>
      </w:r>
    </w:p>
  </w:endnote>
  <w:endnote w:type="continuationSeparator" w:id="0">
    <w:p w:rsidR="00BC4642" w:rsidRDefault="00BC4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42" w:rsidRDefault="00BC46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C4642" w:rsidRDefault="00BC464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642" w:rsidRDefault="00BC464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44CAF">
      <w:rPr>
        <w:rStyle w:val="af4"/>
        <w:noProof/>
      </w:rPr>
      <w:t>21</w:t>
    </w:r>
    <w:r>
      <w:rPr>
        <w:rStyle w:val="af4"/>
      </w:rPr>
      <w:fldChar w:fldCharType="end"/>
    </w:r>
  </w:p>
  <w:p w:rsidR="00BC4642" w:rsidRDefault="00BC464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642" w:rsidRDefault="00BC4642">
      <w:pPr>
        <w:spacing w:after="0" w:line="240" w:lineRule="auto"/>
      </w:pPr>
      <w:r>
        <w:separator/>
      </w:r>
    </w:p>
  </w:footnote>
  <w:footnote w:type="continuationSeparator" w:id="0">
    <w:p w:rsidR="00BC4642" w:rsidRDefault="00BC4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4C9A6216"/>
    <w:multiLevelType w:val="hybridMultilevel"/>
    <w:tmpl w:val="E3D88414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2F44D4F"/>
    <w:multiLevelType w:val="hybridMultilevel"/>
    <w:tmpl w:val="29B46A96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4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12C1F"/>
    <w:rsid w:val="00040242"/>
    <w:rsid w:val="000663F0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0B46"/>
    <w:rsid w:val="0054451A"/>
    <w:rsid w:val="00551BFC"/>
    <w:rsid w:val="00557C46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4313D"/>
    <w:rsid w:val="00657DBF"/>
    <w:rsid w:val="006737BB"/>
    <w:rsid w:val="00685936"/>
    <w:rsid w:val="00691C65"/>
    <w:rsid w:val="006D20BB"/>
    <w:rsid w:val="006D7F7B"/>
    <w:rsid w:val="00704D75"/>
    <w:rsid w:val="00720F66"/>
    <w:rsid w:val="007251AE"/>
    <w:rsid w:val="00736280"/>
    <w:rsid w:val="00760AA3"/>
    <w:rsid w:val="00774ACC"/>
    <w:rsid w:val="00784449"/>
    <w:rsid w:val="00785636"/>
    <w:rsid w:val="00787943"/>
    <w:rsid w:val="0079478A"/>
    <w:rsid w:val="007A0BA6"/>
    <w:rsid w:val="007D282E"/>
    <w:rsid w:val="007D546C"/>
    <w:rsid w:val="007D5BEE"/>
    <w:rsid w:val="00836EE8"/>
    <w:rsid w:val="00844CAF"/>
    <w:rsid w:val="00855D4A"/>
    <w:rsid w:val="00886440"/>
    <w:rsid w:val="0089347E"/>
    <w:rsid w:val="008D56A1"/>
    <w:rsid w:val="008E79BA"/>
    <w:rsid w:val="008F68B8"/>
    <w:rsid w:val="00902142"/>
    <w:rsid w:val="00927324"/>
    <w:rsid w:val="00982FEA"/>
    <w:rsid w:val="00990E4C"/>
    <w:rsid w:val="00993991"/>
    <w:rsid w:val="009B5DE5"/>
    <w:rsid w:val="009C3CE0"/>
    <w:rsid w:val="00A308C3"/>
    <w:rsid w:val="00A32060"/>
    <w:rsid w:val="00A4444B"/>
    <w:rsid w:val="00A81294"/>
    <w:rsid w:val="00A93E82"/>
    <w:rsid w:val="00AA49B3"/>
    <w:rsid w:val="00AB4AA2"/>
    <w:rsid w:val="00AC6F1B"/>
    <w:rsid w:val="00AC749A"/>
    <w:rsid w:val="00AF194B"/>
    <w:rsid w:val="00AF34F9"/>
    <w:rsid w:val="00B41C95"/>
    <w:rsid w:val="00B420E9"/>
    <w:rsid w:val="00B51B92"/>
    <w:rsid w:val="00B56C03"/>
    <w:rsid w:val="00B6126D"/>
    <w:rsid w:val="00B61CEC"/>
    <w:rsid w:val="00B83C60"/>
    <w:rsid w:val="00BC4642"/>
    <w:rsid w:val="00BC6C75"/>
    <w:rsid w:val="00BE4BEC"/>
    <w:rsid w:val="00BF2706"/>
    <w:rsid w:val="00C03F58"/>
    <w:rsid w:val="00C625D0"/>
    <w:rsid w:val="00C839B4"/>
    <w:rsid w:val="00CC15CA"/>
    <w:rsid w:val="00CD0748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DF4EB2"/>
    <w:rsid w:val="00DF7F5B"/>
    <w:rsid w:val="00E02564"/>
    <w:rsid w:val="00E2223A"/>
    <w:rsid w:val="00E53993"/>
    <w:rsid w:val="00E67976"/>
    <w:rsid w:val="00E71126"/>
    <w:rsid w:val="00E8535C"/>
    <w:rsid w:val="00E902D0"/>
    <w:rsid w:val="00E93967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hyperlink" Target="http://inprokom.ru/catalog/Radiovolnovie_dvuhpozitsionnie_ohrannie_izveshchateli/Datchik_obnaruzheniya_radioluchevoy_malogabaritniy__Vasilek_OM_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inprokom.ru/catalog/Radiovolnovie_dvuhpozitsionnie_ohrannie_izveshchateli/Datchik_obnaruzheniya_radioluchevoy_malogabaritniy__Vasilek_OM_/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21</Pages>
  <Words>8112</Words>
  <Characters>46239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17</cp:revision>
  <cp:lastPrinted>2014-10-24T04:18:00Z</cp:lastPrinted>
  <dcterms:created xsi:type="dcterms:W3CDTF">2014-05-26T10:07:00Z</dcterms:created>
  <dcterms:modified xsi:type="dcterms:W3CDTF">2014-10-24T04:21:00Z</dcterms:modified>
</cp:coreProperties>
</file>