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B0B" w:rsidRPr="00C96AD1" w:rsidRDefault="00EC5B0B" w:rsidP="000A37F8">
      <w:pPr>
        <w:ind w:left="4678"/>
        <w:jc w:val="right"/>
      </w:pPr>
      <w:r w:rsidRPr="00C96AD1">
        <w:t xml:space="preserve">Приложение № </w:t>
      </w:r>
      <w:r>
        <w:t>2</w:t>
      </w:r>
    </w:p>
    <w:p w:rsidR="00D36A67" w:rsidRPr="005729FE" w:rsidRDefault="00D36A67" w:rsidP="00D36A67">
      <w:pPr>
        <w:ind w:left="3828"/>
        <w:jc w:val="right"/>
        <w:rPr>
          <w:color w:val="000000"/>
        </w:rPr>
      </w:pPr>
      <w:r w:rsidRPr="00C96AD1">
        <w:t xml:space="preserve">к </w:t>
      </w:r>
      <w:r>
        <w:t xml:space="preserve">Договору </w:t>
      </w:r>
      <w:r w:rsidRPr="00F00C4A">
        <w:t xml:space="preserve">на оказание услуг по предоставлению </w:t>
      </w:r>
      <w:r w:rsidR="00613BF4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bookmarkStart w:id="0" w:name="ТекстовоеПоле545"/>
      <w:r>
        <w:instrText xml:space="preserve"> FORMTEXT </w:instrText>
      </w:r>
      <w:r w:rsidR="00613BF4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613BF4">
        <w:fldChar w:fldCharType="end"/>
      </w:r>
      <w:bookmarkEnd w:id="0"/>
      <w:r w:rsidRPr="00F00C4A">
        <w:t xml:space="preserve"> и обеспечению работоспособности предоставленн</w:t>
      </w:r>
      <w:r w:rsidR="00613BF4">
        <w:fldChar w:fldCharType="begin">
          <w:ffData>
            <w:name w:val="ТекстовоеПоле546"/>
            <w:enabled/>
            <w:calcOnExit w:val="0"/>
            <w:textInput/>
          </w:ffData>
        </w:fldChar>
      </w:r>
      <w:bookmarkStart w:id="1" w:name="ТекстовоеПоле546"/>
      <w:r>
        <w:instrText xml:space="preserve"> FORMTEXT </w:instrText>
      </w:r>
      <w:r w:rsidR="00613BF4">
        <w:fldChar w:fldCharType="separate"/>
      </w:r>
      <w:r w:rsidRPr="00F00C4A">
        <w:t xml:space="preserve">&lt;ых/ого&gt;&lt;спецэффектов, звукового и видео оборудования&gt; </w:t>
      </w:r>
      <w:r>
        <w:rPr>
          <w:noProof/>
        </w:rPr>
        <w:t> </w:t>
      </w:r>
      <w:r w:rsidR="00613BF4">
        <w:fldChar w:fldCharType="end"/>
      </w:r>
      <w:bookmarkEnd w:id="1"/>
      <w:r w:rsidRPr="00C96AD1">
        <w:t xml:space="preserve">№ </w:t>
      </w:r>
      <w:r w:rsidR="00613BF4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613BF4" w:rsidRPr="005729FE">
        <w:rPr>
          <w:color w:val="000000"/>
        </w:rPr>
      </w:r>
      <w:r w:rsidR="00613BF4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="00613BF4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613BF4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613BF4" w:rsidRPr="00C96AD1">
        <w:rPr>
          <w:b/>
          <w:color w:val="000000"/>
        </w:rPr>
      </w:r>
      <w:r w:rsidR="00613BF4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="00613BF4" w:rsidRPr="00C96AD1">
        <w:rPr>
          <w:b/>
          <w:color w:val="000000"/>
        </w:rPr>
        <w:fldChar w:fldCharType="end"/>
      </w:r>
    </w:p>
    <w:p w:rsidR="007B7927" w:rsidRDefault="007B7927" w:rsidP="007B7927">
      <w:pPr>
        <w:jc w:val="right"/>
        <w:rPr>
          <w:b/>
          <w:color w:val="000000"/>
        </w:rPr>
      </w:pPr>
    </w:p>
    <w:p w:rsidR="007B7927" w:rsidRPr="005729FE" w:rsidRDefault="007B7927" w:rsidP="007B7927">
      <w:pPr>
        <w:jc w:val="right"/>
        <w:rPr>
          <w:color w:val="000000"/>
        </w:rPr>
      </w:pPr>
    </w:p>
    <w:p w:rsidR="000E206F" w:rsidRPr="00FD57D2" w:rsidRDefault="000E206F" w:rsidP="000E206F">
      <w:pPr>
        <w:tabs>
          <w:tab w:val="left" w:pos="20245"/>
        </w:tabs>
        <w:autoSpaceDE w:val="0"/>
        <w:autoSpaceDN w:val="0"/>
        <w:adjustRightInd w:val="0"/>
        <w:jc w:val="center"/>
        <w:rPr>
          <w:b/>
          <w:color w:val="000000"/>
        </w:rPr>
      </w:pPr>
      <w:r w:rsidRPr="00FD57D2">
        <w:rPr>
          <w:b/>
          <w:color w:val="000000"/>
        </w:rPr>
        <w:t xml:space="preserve">Порядок и условия расчетов по </w:t>
      </w:r>
      <w:r w:rsidR="00077FA8">
        <w:rPr>
          <w:b/>
          <w:color w:val="000000"/>
        </w:rPr>
        <w:t>Д</w:t>
      </w:r>
      <w:r w:rsidRPr="00FD57D2">
        <w:rPr>
          <w:b/>
          <w:color w:val="000000"/>
        </w:rPr>
        <w:t>оговору</w:t>
      </w:r>
    </w:p>
    <w:p w:rsidR="000E206F" w:rsidRPr="00FD57D2" w:rsidRDefault="000E206F" w:rsidP="000E206F">
      <w:pPr>
        <w:jc w:val="both"/>
        <w:rPr>
          <w:b/>
          <w:color w:val="000000"/>
        </w:rPr>
      </w:pPr>
    </w:p>
    <w:p w:rsidR="00EC5B0B" w:rsidRDefault="000E206F" w:rsidP="00443FC1">
      <w:pPr>
        <w:ind w:firstLine="567"/>
        <w:jc w:val="both"/>
        <w:rPr>
          <w:color w:val="000000"/>
        </w:rPr>
      </w:pPr>
      <w:r w:rsidRPr="00FD57D2">
        <w:rPr>
          <w:color w:val="000000"/>
        </w:rPr>
        <w:t>1</w:t>
      </w:r>
      <w:r w:rsidR="00EC5B0B">
        <w:rPr>
          <w:color w:val="000000"/>
        </w:rPr>
        <w:t xml:space="preserve">. </w:t>
      </w:r>
      <w:r w:rsidR="00EC5B0B" w:rsidRPr="00EC5B0B">
        <w:rPr>
          <w:color w:val="000000"/>
        </w:rPr>
        <w:t xml:space="preserve">Никакие платежи за оказанные </w:t>
      </w:r>
      <w:r w:rsidR="00EC5B0B">
        <w:rPr>
          <w:color w:val="000000"/>
        </w:rPr>
        <w:t>Исполнителем</w:t>
      </w:r>
      <w:r w:rsidR="00EC5B0B" w:rsidRPr="00EC5B0B">
        <w:rPr>
          <w:color w:val="000000"/>
        </w:rPr>
        <w:t xml:space="preserve"> в отчетном периоде </w:t>
      </w:r>
      <w:r w:rsidR="00077FA8">
        <w:rPr>
          <w:color w:val="000000"/>
        </w:rPr>
        <w:t>У</w:t>
      </w:r>
      <w:r w:rsidR="00EC5B0B" w:rsidRPr="00EC5B0B">
        <w:rPr>
          <w:color w:val="000000"/>
        </w:rPr>
        <w:t xml:space="preserve">слуги не будут осуществляться </w:t>
      </w:r>
      <w:r w:rsidR="00EC5B0B">
        <w:rPr>
          <w:color w:val="000000"/>
        </w:rPr>
        <w:t>Заказчиком</w:t>
      </w:r>
      <w:r w:rsidR="00EC5B0B" w:rsidRPr="00EC5B0B">
        <w:rPr>
          <w:color w:val="000000"/>
        </w:rPr>
        <w:t xml:space="preserve"> если, относительно соответствующего отчетного периода Сторонами не согласован Стейтмент в порядке, установленном п.3.1.</w:t>
      </w:r>
      <w:r w:rsidR="009C532F">
        <w:rPr>
          <w:color w:val="000000"/>
        </w:rPr>
        <w:t>6</w:t>
      </w:r>
      <w:r w:rsidR="00EC5B0B" w:rsidRPr="00EC5B0B">
        <w:rPr>
          <w:color w:val="000000"/>
        </w:rPr>
        <w:t>, п.3.3.</w:t>
      </w:r>
      <w:r w:rsidR="009C532F">
        <w:rPr>
          <w:color w:val="000000"/>
        </w:rPr>
        <w:t>5</w:t>
      </w:r>
      <w:r w:rsidR="00EC5B0B" w:rsidRPr="00EC5B0B">
        <w:rPr>
          <w:color w:val="000000"/>
        </w:rPr>
        <w:t xml:space="preserve"> настоящего Договора</w:t>
      </w:r>
      <w:r w:rsidR="00443FC1">
        <w:rPr>
          <w:color w:val="000000"/>
        </w:rPr>
        <w:t>.</w:t>
      </w:r>
    </w:p>
    <w:p w:rsidR="00443FC1" w:rsidRDefault="00443FC1" w:rsidP="00443FC1">
      <w:pPr>
        <w:ind w:firstLine="567"/>
        <w:jc w:val="both"/>
        <w:rPr>
          <w:color w:val="000000"/>
        </w:rPr>
      </w:pPr>
    </w:p>
    <w:p w:rsidR="000E206F" w:rsidRDefault="00EC5B0B" w:rsidP="00443FC1">
      <w:pPr>
        <w:ind w:firstLine="567"/>
        <w:jc w:val="both"/>
        <w:rPr>
          <w:bCs/>
          <w:color w:val="000000"/>
        </w:rPr>
      </w:pPr>
      <w:r>
        <w:rPr>
          <w:color w:val="000000"/>
        </w:rPr>
        <w:t>2</w:t>
      </w:r>
      <w:r w:rsidR="000E206F" w:rsidRPr="00FD57D2">
        <w:rPr>
          <w:color w:val="000000"/>
        </w:rPr>
        <w:t xml:space="preserve">.Оплата </w:t>
      </w:r>
      <w:r w:rsidR="000E206F">
        <w:rPr>
          <w:color w:val="000000"/>
        </w:rPr>
        <w:t xml:space="preserve">Услуг оказываемых в рамках исполнения </w:t>
      </w:r>
      <w:r w:rsidR="000932BB">
        <w:rPr>
          <w:color w:val="000000"/>
        </w:rPr>
        <w:t xml:space="preserve">настоящего </w:t>
      </w:r>
      <w:r w:rsidR="000E206F">
        <w:rPr>
          <w:color w:val="000000"/>
        </w:rPr>
        <w:t>Договора осуществляется в следующем порядке</w:t>
      </w:r>
      <w:r w:rsidR="000E206F">
        <w:rPr>
          <w:bCs/>
          <w:color w:val="000000"/>
        </w:rPr>
        <w:t>:</w:t>
      </w:r>
    </w:p>
    <w:p w:rsidR="009C532F" w:rsidRPr="006332CD" w:rsidRDefault="00613BF4" w:rsidP="009C532F">
      <w:pPr>
        <w:ind w:firstLine="567"/>
        <w:jc w:val="both"/>
        <w:rPr>
          <w:bCs/>
          <w:color w:val="000000"/>
        </w:rPr>
      </w:pPr>
      <w:r w:rsidRPr="006332CD">
        <w:rPr>
          <w:bCs/>
        </w:rPr>
        <w:fldChar w:fldCharType="begin">
          <w:ffData>
            <w:name w:val="ТекстовоеПоле539"/>
            <w:enabled/>
            <w:calcOnExit w:val="0"/>
            <w:textInput/>
          </w:ffData>
        </w:fldChar>
      </w:r>
      <w:bookmarkStart w:id="2" w:name="ТекстовоеПоле539"/>
      <w:r w:rsidR="009C532F" w:rsidRPr="006332CD">
        <w:rPr>
          <w:bCs/>
        </w:rPr>
        <w:instrText xml:space="preserve"> FORMTEXT </w:instrText>
      </w:r>
      <w:r w:rsidRPr="006332CD">
        <w:rPr>
          <w:bCs/>
        </w:rPr>
      </w:r>
      <w:r w:rsidRPr="006332CD">
        <w:rPr>
          <w:bCs/>
        </w:rPr>
        <w:fldChar w:fldCharType="separate"/>
      </w:r>
      <w:r w:rsidR="009C532F" w:rsidRPr="006332CD">
        <w:rPr>
          <w:bCs/>
          <w:noProof/>
        </w:rPr>
        <w:t> </w:t>
      </w:r>
      <w:r w:rsidR="009C532F" w:rsidRPr="006332CD">
        <w:rPr>
          <w:bCs/>
          <w:color w:val="000000"/>
        </w:rPr>
        <w:t xml:space="preserve"> </w:t>
      </w:r>
      <w:r w:rsidR="009C532F" w:rsidRPr="006332CD">
        <w:rPr>
          <w:bCs/>
          <w:i/>
          <w:color w:val="000000"/>
        </w:rPr>
        <w:t>Вариант 1:</w:t>
      </w:r>
    </w:p>
    <w:p w:rsidR="009C532F" w:rsidRPr="006332CD" w:rsidRDefault="009C532F" w:rsidP="009C532F">
      <w:pPr>
        <w:ind w:firstLine="567"/>
        <w:jc w:val="both"/>
        <w:rPr>
          <w:bCs/>
          <w:color w:val="000000"/>
        </w:rPr>
      </w:pPr>
      <w:r w:rsidRPr="006332CD">
        <w:rPr>
          <w:bCs/>
          <w:color w:val="000000"/>
        </w:rPr>
        <w:t xml:space="preserve">- аванс в размере </w:t>
      </w:r>
      <w:r w:rsidR="00613BF4" w:rsidRPr="006332CD">
        <w:rPr>
          <w:bCs/>
          <w:color w:val="000000"/>
        </w:rP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bookmarkStart w:id="3" w:name="ТекстовоеПоле535"/>
      <w:r w:rsidRPr="006332CD">
        <w:rPr>
          <w:bCs/>
          <w:color w:val="000000"/>
        </w:rPr>
        <w:instrText xml:space="preserve"> FORMTEXT </w:instrText>
      </w:r>
      <w:r w:rsidR="00613BF4" w:rsidRPr="006332CD">
        <w:rPr>
          <w:bCs/>
          <w:color w:val="000000"/>
        </w:rPr>
      </w:r>
      <w:r w:rsidR="00613BF4" w:rsidRPr="006332CD">
        <w:rPr>
          <w:bCs/>
          <w:color w:val="000000"/>
        </w:rPr>
        <w:fldChar w:fldCharType="separate"/>
      </w:r>
      <w:r w:rsidRPr="006332CD">
        <w:rPr>
          <w:bCs/>
          <w:color w:val="000000"/>
        </w:rPr>
        <w:t xml:space="preserve">&lt;______________ (сумма прописью)&gt; </w:t>
      </w:r>
      <w:r w:rsidRPr="006332CD">
        <w:rPr>
          <w:bCs/>
          <w:noProof/>
          <w:color w:val="000000"/>
        </w:rPr>
        <w:t> </w:t>
      </w:r>
      <w:r w:rsidR="00613BF4" w:rsidRPr="006332CD">
        <w:rPr>
          <w:bCs/>
          <w:color w:val="000000"/>
        </w:rPr>
        <w:fldChar w:fldCharType="end"/>
      </w:r>
      <w:bookmarkEnd w:id="3"/>
      <w:r w:rsidRPr="006332CD">
        <w:rPr>
          <w:bCs/>
          <w:color w:val="000000"/>
        </w:rPr>
        <w:t xml:space="preserve">подлежит перечислению Заказчиком на расчетный счет Исполнителя в срок не позднее </w:t>
      </w:r>
      <w:r w:rsidR="00613BF4" w:rsidRPr="006332CD">
        <w:rPr>
          <w:bCs/>
          <w:color w:val="000000"/>
        </w:rPr>
        <w:fldChar w:fldCharType="begin">
          <w:ffData>
            <w:name w:val="ТекстовоеПоле536"/>
            <w:enabled/>
            <w:calcOnExit w:val="0"/>
            <w:textInput/>
          </w:ffData>
        </w:fldChar>
      </w:r>
      <w:bookmarkStart w:id="4" w:name="ТекстовоеПоле536"/>
      <w:r w:rsidRPr="006332CD">
        <w:rPr>
          <w:bCs/>
          <w:color w:val="000000"/>
        </w:rPr>
        <w:instrText xml:space="preserve"> FORMTEXT </w:instrText>
      </w:r>
      <w:r w:rsidR="00613BF4" w:rsidRPr="006332CD">
        <w:rPr>
          <w:bCs/>
          <w:color w:val="000000"/>
        </w:rPr>
      </w:r>
      <w:r w:rsidR="00613BF4" w:rsidRPr="006332CD">
        <w:rPr>
          <w:bCs/>
          <w:color w:val="000000"/>
        </w:rPr>
        <w:fldChar w:fldCharType="separate"/>
      </w:r>
      <w:r w:rsidRPr="006332CD">
        <w:rPr>
          <w:bCs/>
          <w:color w:val="000000"/>
        </w:rPr>
        <w:t>&lt;ДД.ММ.ГГГГ&gt;</w:t>
      </w:r>
      <w:r w:rsidRPr="006332CD">
        <w:rPr>
          <w:bCs/>
          <w:noProof/>
          <w:color w:val="000000"/>
        </w:rPr>
        <w:t> </w:t>
      </w:r>
      <w:r w:rsidR="00613BF4" w:rsidRPr="006332CD">
        <w:rPr>
          <w:bCs/>
          <w:color w:val="000000"/>
        </w:rPr>
        <w:fldChar w:fldCharType="end"/>
      </w:r>
      <w:bookmarkEnd w:id="4"/>
    </w:p>
    <w:p w:rsidR="009C532F" w:rsidRPr="006332CD" w:rsidRDefault="009C532F" w:rsidP="009C532F">
      <w:pPr>
        <w:ind w:firstLine="567"/>
        <w:jc w:val="both"/>
        <w:rPr>
          <w:bCs/>
          <w:color w:val="000000"/>
        </w:rPr>
      </w:pPr>
      <w:r w:rsidRPr="006332CD">
        <w:rPr>
          <w:bCs/>
          <w:color w:val="000000"/>
        </w:rPr>
        <w:t xml:space="preserve">- денежные средства в размере </w:t>
      </w:r>
      <w:r w:rsidR="00613BF4" w:rsidRPr="006332CD">
        <w:rPr>
          <w:bCs/>
          <w:color w:val="000000"/>
        </w:rPr>
        <w:fldChar w:fldCharType="begin">
          <w:ffData>
            <w:name w:val="ТекстовоеПоле535"/>
            <w:enabled/>
            <w:calcOnExit w:val="0"/>
            <w:textInput/>
          </w:ffData>
        </w:fldChar>
      </w:r>
      <w:r w:rsidRPr="006332CD">
        <w:rPr>
          <w:bCs/>
          <w:color w:val="000000"/>
        </w:rPr>
        <w:instrText xml:space="preserve"> FORMTEXT </w:instrText>
      </w:r>
      <w:r w:rsidR="00613BF4" w:rsidRPr="006332CD">
        <w:rPr>
          <w:bCs/>
          <w:color w:val="000000"/>
        </w:rPr>
      </w:r>
      <w:r w:rsidR="00613BF4" w:rsidRPr="006332CD">
        <w:rPr>
          <w:bCs/>
          <w:color w:val="000000"/>
        </w:rPr>
        <w:fldChar w:fldCharType="separate"/>
      </w:r>
      <w:r w:rsidRPr="006332CD">
        <w:rPr>
          <w:bCs/>
          <w:color w:val="000000"/>
        </w:rPr>
        <w:t xml:space="preserve">&lt;______________ (сумма прописью)&gt; </w:t>
      </w:r>
      <w:r w:rsidRPr="006332CD">
        <w:rPr>
          <w:bCs/>
          <w:noProof/>
          <w:color w:val="000000"/>
        </w:rPr>
        <w:t> </w:t>
      </w:r>
      <w:r w:rsidR="00613BF4" w:rsidRPr="006332CD">
        <w:rPr>
          <w:bCs/>
          <w:color w:val="000000"/>
        </w:rPr>
        <w:fldChar w:fldCharType="end"/>
      </w:r>
      <w:r w:rsidRPr="006332CD">
        <w:rPr>
          <w:bCs/>
          <w:color w:val="000000"/>
        </w:rPr>
        <w:t xml:space="preserve">подлежат перечислению Заказчиком на расчетный счет Исполнителя в течение </w:t>
      </w:r>
      <w:r w:rsidR="00613BF4" w:rsidRPr="006332CD">
        <w:rPr>
          <w:bCs/>
          <w:color w:val="000000"/>
        </w:rPr>
        <w:fldChar w:fldCharType="begin">
          <w:ffData>
            <w:name w:val="ТекстовоеПоле537"/>
            <w:enabled/>
            <w:calcOnExit w:val="0"/>
            <w:textInput/>
          </w:ffData>
        </w:fldChar>
      </w:r>
      <w:bookmarkStart w:id="5" w:name="ТекстовоеПоле537"/>
      <w:r w:rsidRPr="006332CD">
        <w:rPr>
          <w:bCs/>
          <w:color w:val="000000"/>
        </w:rPr>
        <w:instrText xml:space="preserve"> FORMTEXT </w:instrText>
      </w:r>
      <w:r w:rsidR="00613BF4" w:rsidRPr="006332CD">
        <w:rPr>
          <w:bCs/>
          <w:color w:val="000000"/>
        </w:rPr>
      </w:r>
      <w:r w:rsidR="00613BF4" w:rsidRPr="006332CD">
        <w:rPr>
          <w:bCs/>
          <w:color w:val="000000"/>
        </w:rPr>
        <w:fldChar w:fldCharType="separate"/>
      </w:r>
      <w:r w:rsidRPr="006332CD">
        <w:rPr>
          <w:bCs/>
          <w:noProof/>
          <w:color w:val="000000"/>
        </w:rPr>
        <w:t>&lt;__&gt;</w:t>
      </w:r>
      <w:r w:rsidRPr="006332CD">
        <w:rPr>
          <w:bCs/>
          <w:noProof/>
          <w:color w:val="000000"/>
        </w:rPr>
        <w:t> </w:t>
      </w:r>
      <w:r w:rsidR="00613BF4" w:rsidRPr="006332CD">
        <w:rPr>
          <w:bCs/>
          <w:color w:val="000000"/>
        </w:rPr>
        <w:fldChar w:fldCharType="end"/>
      </w:r>
      <w:bookmarkEnd w:id="5"/>
      <w:r w:rsidRPr="006332CD">
        <w:rPr>
          <w:bCs/>
          <w:color w:val="000000"/>
        </w:rPr>
        <w:t xml:space="preserve">банковских дней с момента подписания Сторонами Акта оказанных </w:t>
      </w:r>
      <w:r>
        <w:rPr>
          <w:bCs/>
          <w:color w:val="000000"/>
        </w:rPr>
        <w:t>У</w:t>
      </w:r>
      <w:r w:rsidRPr="006332CD">
        <w:rPr>
          <w:bCs/>
          <w:color w:val="000000"/>
        </w:rPr>
        <w:t>слуг, оформленного в соответствии с Приложением № 6</w:t>
      </w:r>
      <w:r>
        <w:rPr>
          <w:bCs/>
          <w:color w:val="000000"/>
        </w:rPr>
        <w:t>.1</w:t>
      </w:r>
      <w:r w:rsidRPr="006332CD">
        <w:rPr>
          <w:bCs/>
          <w:color w:val="000000"/>
        </w:rPr>
        <w:t xml:space="preserve"> к настоящему Договору.</w:t>
      </w:r>
    </w:p>
    <w:p w:rsidR="009C532F" w:rsidRPr="006332CD" w:rsidRDefault="00077FA8" w:rsidP="009C532F">
      <w:pPr>
        <w:pStyle w:val="A9"/>
        <w:ind w:firstLine="567"/>
        <w:jc w:val="both"/>
        <w:rPr>
          <w:bCs/>
          <w:i/>
          <w:noProof/>
          <w:bdr w:val="none" w:sz="0" w:space="0" w:color="auto"/>
        </w:rPr>
      </w:pPr>
      <w:r>
        <w:rPr>
          <w:bCs/>
          <w:i/>
          <w:noProof/>
          <w:bdr w:val="none" w:sz="0" w:space="0" w:color="auto"/>
        </w:rPr>
        <w:t>Вариант 2</w:t>
      </w:r>
      <w:r w:rsidR="009C532F" w:rsidRPr="006332CD">
        <w:rPr>
          <w:bCs/>
          <w:i/>
          <w:noProof/>
          <w:bdr w:val="none" w:sz="0" w:space="0" w:color="auto"/>
        </w:rPr>
        <w:t>:</w:t>
      </w:r>
    </w:p>
    <w:p w:rsidR="00443FC1" w:rsidRPr="00CC3F8C" w:rsidRDefault="009C532F" w:rsidP="009C532F">
      <w:pPr>
        <w:ind w:firstLine="567"/>
        <w:jc w:val="both"/>
        <w:rPr>
          <w:color w:val="000000"/>
        </w:rPr>
      </w:pPr>
      <w:r w:rsidRPr="006332CD">
        <w:t xml:space="preserve">Денежные средства в полном объеме, в соответствии с Приложением 1 к настоящему Договору подлежат перечислению Заказчиком на расчетный счет Исполнителя в течение &lt;__&gt; банковских дней с момента подписания Сторонами Акта оказанных </w:t>
      </w:r>
      <w:r>
        <w:t>У</w:t>
      </w:r>
      <w:r w:rsidRPr="006332CD">
        <w:t>слуг, оформленного в соответствии с Приложением № 6</w:t>
      </w:r>
      <w:r w:rsidR="00077FA8">
        <w:t>.1</w:t>
      </w:r>
      <w:r w:rsidRPr="006332CD">
        <w:t xml:space="preserve"> к настоящему Договору</w:t>
      </w:r>
      <w:r w:rsidRPr="006332CD">
        <w:rPr>
          <w:bCs/>
          <w:noProof/>
        </w:rPr>
        <w:t> </w:t>
      </w:r>
      <w:r w:rsidR="00613BF4" w:rsidRPr="006332CD">
        <w:rPr>
          <w:bCs/>
        </w:rPr>
        <w:fldChar w:fldCharType="end"/>
      </w:r>
      <w:bookmarkEnd w:id="2"/>
    </w:p>
    <w:p w:rsidR="0018642A" w:rsidRDefault="00EC5B0B" w:rsidP="00443FC1">
      <w:pPr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="000E206F" w:rsidRPr="00FD57D2">
        <w:rPr>
          <w:color w:val="000000"/>
        </w:rPr>
        <w:t>. Обязательства Заказчика по оплате считаются исполненными после списания денежных средств</w:t>
      </w:r>
      <w:r w:rsidR="000E206F">
        <w:rPr>
          <w:color w:val="000000"/>
        </w:rPr>
        <w:t xml:space="preserve"> </w:t>
      </w:r>
      <w:r w:rsidR="000E206F" w:rsidRPr="00FD57D2">
        <w:rPr>
          <w:color w:val="000000"/>
        </w:rPr>
        <w:t>с корреспондентского счета банка, обслуживающего Заказчика</w:t>
      </w:r>
      <w:r w:rsidR="000E206F">
        <w:rPr>
          <w:color w:val="000000"/>
        </w:rPr>
        <w:t>.</w:t>
      </w:r>
    </w:p>
    <w:p w:rsidR="00CF57BA" w:rsidRDefault="00CF57BA" w:rsidP="00443FC1">
      <w:pPr>
        <w:ind w:firstLine="567"/>
        <w:jc w:val="both"/>
        <w:rPr>
          <w:color w:val="000000"/>
        </w:rPr>
      </w:pPr>
    </w:p>
    <w:p w:rsidR="00CF57BA" w:rsidRDefault="00CF57BA" w:rsidP="00443FC1">
      <w:pPr>
        <w:ind w:firstLine="567"/>
        <w:jc w:val="both"/>
        <w:rPr>
          <w:color w:val="000000"/>
        </w:rPr>
      </w:pPr>
    </w:p>
    <w:p w:rsidR="000E206F" w:rsidRPr="000E206F" w:rsidRDefault="000E206F" w:rsidP="00406861">
      <w:pPr>
        <w:jc w:val="both"/>
        <w:rPr>
          <w:b/>
        </w:rPr>
      </w:pPr>
    </w:p>
    <w:p w:rsidR="001A4B53" w:rsidRPr="00263A16" w:rsidRDefault="001A4B53" w:rsidP="00EC5B0B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1A4B53" w:rsidRPr="00263A16" w:rsidTr="00664306">
        <w:trPr>
          <w:trHeight w:val="861"/>
          <w:jc w:val="center"/>
        </w:trPr>
        <w:tc>
          <w:tcPr>
            <w:tcW w:w="4785" w:type="dxa"/>
          </w:tcPr>
          <w:p w:rsidR="001A4B53" w:rsidRPr="00263A16" w:rsidRDefault="001A4B53" w:rsidP="00664306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1A4B53" w:rsidRPr="00263A16" w:rsidRDefault="001A4B53" w:rsidP="00664306"/>
          <w:p w:rsidR="001A4B53" w:rsidRPr="00263A16" w:rsidRDefault="001A4B53" w:rsidP="00664306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6" w:name="ТекстовоеПоле533"/>
            <w:r w:rsidR="00613BF4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13BF4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613BF4" w:rsidRPr="00263A16">
              <w:fldChar w:fldCharType="end"/>
            </w:r>
            <w:bookmarkEnd w:id="6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1A4B53" w:rsidRPr="00263A16" w:rsidRDefault="001A4B53" w:rsidP="00664306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1A4B53" w:rsidRPr="00263A16" w:rsidRDefault="001A4B53" w:rsidP="00664306">
            <w:pPr>
              <w:rPr>
                <w:b/>
                <w:lang w:val="en-US"/>
              </w:rPr>
            </w:pPr>
          </w:p>
          <w:p w:rsidR="001A4B53" w:rsidRPr="00263A16" w:rsidRDefault="001A4B53" w:rsidP="00664306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7" w:name="ТекстовоеПоле534"/>
            <w:r w:rsidR="00613BF4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13BF4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613BF4" w:rsidRPr="00263A16">
              <w:fldChar w:fldCharType="end"/>
            </w:r>
            <w:bookmarkEnd w:id="7"/>
            <w:r w:rsidRPr="00263A16">
              <w:rPr>
                <w:b/>
              </w:rPr>
              <w:t>/</w:t>
            </w:r>
          </w:p>
        </w:tc>
      </w:tr>
    </w:tbl>
    <w:p w:rsidR="001A4B53" w:rsidRPr="00263A16" w:rsidRDefault="001A4B53" w:rsidP="001A4B53">
      <w:pPr>
        <w:spacing w:line="360" w:lineRule="auto"/>
        <w:ind w:firstLine="709"/>
        <w:jc w:val="right"/>
      </w:pPr>
    </w:p>
    <w:p w:rsidR="001A4B53" w:rsidRPr="00D02733" w:rsidRDefault="001A4B53" w:rsidP="001A4B53">
      <w:pPr>
        <w:jc w:val="both"/>
        <w:rPr>
          <w:lang w:val="en-US"/>
        </w:rPr>
      </w:pPr>
    </w:p>
    <w:p w:rsidR="00292D68" w:rsidRPr="0018642A" w:rsidRDefault="00292D68" w:rsidP="001A4B53">
      <w:pPr>
        <w:jc w:val="both"/>
        <w:rPr>
          <w:lang w:val="en-US"/>
        </w:rPr>
      </w:pPr>
    </w:p>
    <w:sectPr w:rsidR="00292D68" w:rsidRPr="0018642A" w:rsidSect="00055D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0BA" w:rsidRDefault="00FC30BA" w:rsidP="00406861">
      <w:r>
        <w:separator/>
      </w:r>
    </w:p>
  </w:endnote>
  <w:endnote w:type="continuationSeparator" w:id="0">
    <w:p w:rsidR="00FC30BA" w:rsidRDefault="00FC30BA" w:rsidP="00406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DA" w:rsidRDefault="00D570D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DA" w:rsidRPr="00CA0A4E" w:rsidRDefault="00D570DA" w:rsidP="00512420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613BF4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613BF4" w:rsidRPr="00CA0A4E">
      <w:rPr>
        <w:rStyle w:val="a8"/>
      </w:rPr>
      <w:fldChar w:fldCharType="separate"/>
    </w:r>
    <w:r w:rsidR="000D5775">
      <w:rPr>
        <w:rStyle w:val="a8"/>
        <w:noProof/>
      </w:rPr>
      <w:t>1</w:t>
    </w:r>
    <w:r w:rsidR="00613BF4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613BF4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613BF4" w:rsidRPr="00CA0A4E">
      <w:rPr>
        <w:rStyle w:val="a8"/>
      </w:rPr>
      <w:fldChar w:fldCharType="separate"/>
    </w:r>
    <w:r w:rsidR="000D5775">
      <w:rPr>
        <w:rStyle w:val="a8"/>
        <w:noProof/>
      </w:rPr>
      <w:t>1</w:t>
    </w:r>
    <w:r w:rsidR="00613BF4" w:rsidRPr="00CA0A4E">
      <w:rPr>
        <w:rStyle w:val="a8"/>
      </w:rPr>
      <w:fldChar w:fldCharType="end"/>
    </w:r>
  </w:p>
  <w:p w:rsidR="00D570DA" w:rsidRPr="00FD3676" w:rsidRDefault="00D570DA" w:rsidP="00FD3676">
    <w:pPr>
      <w:pStyle w:val="a6"/>
      <w:tabs>
        <w:tab w:val="clear" w:pos="4677"/>
        <w:tab w:val="clear" w:pos="9355"/>
      </w:tabs>
      <w:rPr>
        <w:lang w:val="en-US"/>
      </w:rPr>
    </w:pPr>
    <w:r w:rsidRPr="00CA0A4E">
      <w:t>Заказчик</w:t>
    </w:r>
    <w:r>
      <w:rPr>
        <w:lang w:val="en-US"/>
      </w:rPr>
      <w:t>: ______________</w:t>
    </w:r>
    <w:r>
      <w:tab/>
    </w:r>
    <w:r>
      <w:tab/>
    </w:r>
    <w:r>
      <w:tab/>
    </w:r>
    <w:r>
      <w:tab/>
    </w:r>
    <w:r>
      <w:tab/>
    </w:r>
    <w:r w:rsidRPr="00CA0A4E">
      <w:t>Исполнитель</w:t>
    </w:r>
    <w:r>
      <w:rPr>
        <w:lang w:val="en-US"/>
      </w:rPr>
      <w:t>: 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DA" w:rsidRDefault="00D570D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0BA" w:rsidRDefault="00FC30BA" w:rsidP="00406861">
      <w:r>
        <w:separator/>
      </w:r>
    </w:p>
  </w:footnote>
  <w:footnote w:type="continuationSeparator" w:id="0">
    <w:p w:rsidR="00FC30BA" w:rsidRDefault="00FC30BA" w:rsidP="004068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DA" w:rsidRDefault="00D570D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DA" w:rsidRDefault="00D570DA" w:rsidP="00406861">
    <w:pPr>
      <w:pStyle w:val="a4"/>
      <w:tabs>
        <w:tab w:val="clear" w:pos="4677"/>
        <w:tab w:val="clear" w:pos="9355"/>
      </w:tabs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DA" w:rsidRDefault="00D570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92C2A"/>
    <w:multiLevelType w:val="hybridMultilevel"/>
    <w:tmpl w:val="4DDEC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0TI8u5VIdq9njiZ+XhRAlt/6RaI=" w:salt="FaRDouJ5NKIDlsSmAYzyP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D68"/>
    <w:rsid w:val="00000B94"/>
    <w:rsid w:val="00055D5F"/>
    <w:rsid w:val="00073E20"/>
    <w:rsid w:val="00077FA8"/>
    <w:rsid w:val="000932BB"/>
    <w:rsid w:val="000A0864"/>
    <w:rsid w:val="000A37F8"/>
    <w:rsid w:val="000A662F"/>
    <w:rsid w:val="000D5775"/>
    <w:rsid w:val="000E206F"/>
    <w:rsid w:val="000F799D"/>
    <w:rsid w:val="0015084E"/>
    <w:rsid w:val="00171E44"/>
    <w:rsid w:val="0018642A"/>
    <w:rsid w:val="001A4B53"/>
    <w:rsid w:val="001C1BB6"/>
    <w:rsid w:val="001C2F17"/>
    <w:rsid w:val="001E3016"/>
    <w:rsid w:val="001F7B5B"/>
    <w:rsid w:val="00200479"/>
    <w:rsid w:val="002018E4"/>
    <w:rsid w:val="00204BE3"/>
    <w:rsid w:val="00211F13"/>
    <w:rsid w:val="00216EBA"/>
    <w:rsid w:val="00235719"/>
    <w:rsid w:val="00292D68"/>
    <w:rsid w:val="00295859"/>
    <w:rsid w:val="00316A6A"/>
    <w:rsid w:val="00335F7C"/>
    <w:rsid w:val="003773CD"/>
    <w:rsid w:val="0039732D"/>
    <w:rsid w:val="003D589C"/>
    <w:rsid w:val="003F689A"/>
    <w:rsid w:val="003F74E4"/>
    <w:rsid w:val="00406861"/>
    <w:rsid w:val="00432085"/>
    <w:rsid w:val="00443FC1"/>
    <w:rsid w:val="004479BA"/>
    <w:rsid w:val="0045641B"/>
    <w:rsid w:val="00512420"/>
    <w:rsid w:val="0052045C"/>
    <w:rsid w:val="00576922"/>
    <w:rsid w:val="00581AD1"/>
    <w:rsid w:val="00583F23"/>
    <w:rsid w:val="005B77BA"/>
    <w:rsid w:val="005C060B"/>
    <w:rsid w:val="005E7C10"/>
    <w:rsid w:val="005F7213"/>
    <w:rsid w:val="00612BE4"/>
    <w:rsid w:val="006139DD"/>
    <w:rsid w:val="00613BF4"/>
    <w:rsid w:val="00664306"/>
    <w:rsid w:val="006648EB"/>
    <w:rsid w:val="006A2F42"/>
    <w:rsid w:val="006C03F1"/>
    <w:rsid w:val="006D521F"/>
    <w:rsid w:val="00722479"/>
    <w:rsid w:val="007B57F0"/>
    <w:rsid w:val="007B7927"/>
    <w:rsid w:val="007D3B9B"/>
    <w:rsid w:val="007F0223"/>
    <w:rsid w:val="00820A53"/>
    <w:rsid w:val="00892E17"/>
    <w:rsid w:val="008A5859"/>
    <w:rsid w:val="008B4FC0"/>
    <w:rsid w:val="008F1AEA"/>
    <w:rsid w:val="0097191F"/>
    <w:rsid w:val="0098390E"/>
    <w:rsid w:val="009C532F"/>
    <w:rsid w:val="009D50F9"/>
    <w:rsid w:val="009D6319"/>
    <w:rsid w:val="009F2639"/>
    <w:rsid w:val="00A27D48"/>
    <w:rsid w:val="00AC4AA0"/>
    <w:rsid w:val="00AE7A85"/>
    <w:rsid w:val="00AF033E"/>
    <w:rsid w:val="00B02F22"/>
    <w:rsid w:val="00B05C6A"/>
    <w:rsid w:val="00B45EA1"/>
    <w:rsid w:val="00B833C0"/>
    <w:rsid w:val="00BA38AB"/>
    <w:rsid w:val="00BC16EE"/>
    <w:rsid w:val="00BC7C4D"/>
    <w:rsid w:val="00C246D6"/>
    <w:rsid w:val="00C63624"/>
    <w:rsid w:val="00C659E7"/>
    <w:rsid w:val="00C70F6C"/>
    <w:rsid w:val="00C72A79"/>
    <w:rsid w:val="00C85FD8"/>
    <w:rsid w:val="00CB152C"/>
    <w:rsid w:val="00CB4DC5"/>
    <w:rsid w:val="00CC3F8C"/>
    <w:rsid w:val="00CE5D51"/>
    <w:rsid w:val="00CF57BA"/>
    <w:rsid w:val="00D36A67"/>
    <w:rsid w:val="00D570DA"/>
    <w:rsid w:val="00DA2147"/>
    <w:rsid w:val="00DA2456"/>
    <w:rsid w:val="00DD62CC"/>
    <w:rsid w:val="00DE410C"/>
    <w:rsid w:val="00E64876"/>
    <w:rsid w:val="00E9015B"/>
    <w:rsid w:val="00E96715"/>
    <w:rsid w:val="00EC5B0B"/>
    <w:rsid w:val="00EF0823"/>
    <w:rsid w:val="00F6007C"/>
    <w:rsid w:val="00F71914"/>
    <w:rsid w:val="00F8556E"/>
    <w:rsid w:val="00F90D68"/>
    <w:rsid w:val="00FC30BA"/>
    <w:rsid w:val="00FD3676"/>
    <w:rsid w:val="00FD57D2"/>
    <w:rsid w:val="00FE016D"/>
    <w:rsid w:val="00FF6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2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068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06861"/>
    <w:rPr>
      <w:sz w:val="24"/>
      <w:szCs w:val="24"/>
    </w:rPr>
  </w:style>
  <w:style w:type="paragraph" w:styleId="a6">
    <w:name w:val="footer"/>
    <w:basedOn w:val="a"/>
    <w:link w:val="a7"/>
    <w:uiPriority w:val="99"/>
    <w:rsid w:val="004068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6861"/>
    <w:rPr>
      <w:sz w:val="24"/>
      <w:szCs w:val="24"/>
    </w:rPr>
  </w:style>
  <w:style w:type="character" w:styleId="a8">
    <w:name w:val="page number"/>
    <w:basedOn w:val="a0"/>
    <w:rsid w:val="00406861"/>
  </w:style>
  <w:style w:type="paragraph" w:customStyle="1" w:styleId="A9">
    <w:name w:val="Текстовый блок A"/>
    <w:rsid w:val="009C532F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042A9-EF8A-404D-B713-A524AE5C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omaysionok</cp:lastModifiedBy>
  <cp:revision>2</cp:revision>
  <dcterms:created xsi:type="dcterms:W3CDTF">2015-10-23T13:04:00Z</dcterms:created>
  <dcterms:modified xsi:type="dcterms:W3CDTF">2015-10-23T13:04:00Z</dcterms:modified>
</cp:coreProperties>
</file>