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0D79A0">
        <w:rPr>
          <w:sz w:val="28"/>
          <w:szCs w:val="28"/>
        </w:rPr>
        <w:t>217</w:t>
      </w:r>
      <w:r w:rsidR="00281F9D">
        <w:rPr>
          <w:sz w:val="28"/>
          <w:szCs w:val="28"/>
        </w:rPr>
        <w:t xml:space="preserve">ИТ/ЗП-014 </w:t>
      </w:r>
    </w:p>
    <w:p w:rsidR="00281F9D" w:rsidRDefault="00281F9D" w:rsidP="00281F9D">
      <w:pPr>
        <w:jc w:val="center"/>
        <w:rPr>
          <w:sz w:val="28"/>
          <w:szCs w:val="28"/>
        </w:rPr>
      </w:pPr>
    </w:p>
    <w:p w:rsidR="00281F9D" w:rsidRDefault="00254E19" w:rsidP="00254E19">
      <w:pPr>
        <w:jc w:val="center"/>
        <w:rPr>
          <w:sz w:val="28"/>
          <w:szCs w:val="28"/>
        </w:rPr>
      </w:pPr>
      <w:r w:rsidRPr="00DC4D8B">
        <w:rPr>
          <w:b/>
          <w:sz w:val="28"/>
          <w:szCs w:val="28"/>
        </w:rPr>
        <w:t>«</w:t>
      </w:r>
      <w:r w:rsidR="000D79A0">
        <w:rPr>
          <w:b/>
          <w:sz w:val="28"/>
          <w:szCs w:val="28"/>
        </w:rPr>
        <w:t>Передача прав использования программного комплекса КОРСАР/ГП</w:t>
      </w:r>
      <w:r w:rsidR="008D20C3">
        <w:rPr>
          <w:b/>
          <w:sz w:val="28"/>
          <w:szCs w:val="28"/>
        </w:rPr>
        <w:t xml:space="preserve"> для нужд</w:t>
      </w:r>
      <w:r w:rsidR="009B3B0F">
        <w:rPr>
          <w:b/>
          <w:sz w:val="28"/>
          <w:szCs w:val="28"/>
        </w:rPr>
        <w:t xml:space="preserve"> </w:t>
      </w:r>
      <w:r w:rsidR="00DC4D8B" w:rsidRPr="00DC4D8B">
        <w:rPr>
          <w:b/>
          <w:sz w:val="28"/>
          <w:szCs w:val="28"/>
        </w:rPr>
        <w:t>АО «НИАЭП»</w:t>
      </w:r>
      <w:r>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EC1EEE" w:rsidRPr="004F1537" w:rsidRDefault="00C87330">
      <w:pPr>
        <w:pStyle w:val="16"/>
        <w:rPr>
          <w:rFonts w:eastAsiaTheme="minorEastAsia"/>
          <w:szCs w:val="24"/>
        </w:rPr>
      </w:pPr>
      <w:r w:rsidRPr="004F1537">
        <w:rPr>
          <w:bCs/>
          <w:szCs w:val="24"/>
        </w:rPr>
        <w:fldChar w:fldCharType="begin"/>
      </w:r>
      <w:r w:rsidRPr="004F1537">
        <w:rPr>
          <w:bCs/>
          <w:szCs w:val="24"/>
        </w:rPr>
        <w:instrText xml:space="preserve"> TOC \o "1-3" \h \z \u </w:instrText>
      </w:r>
      <w:r w:rsidRPr="004F1537">
        <w:rPr>
          <w:bCs/>
          <w:szCs w:val="24"/>
        </w:rPr>
        <w:fldChar w:fldCharType="separate"/>
      </w:r>
      <w:hyperlink w:anchor="_Toc402343303" w:history="1">
        <w:r w:rsidR="00EC1EEE" w:rsidRPr="004F1537">
          <w:rPr>
            <w:rStyle w:val="afb"/>
            <w:szCs w:val="24"/>
          </w:rPr>
          <w:t>ИЗВЕЩЕНИЕ О ПРОВЕДЕНИИ ЗАПРОСА ПРЕДЛОЖЕНИЙ</w:t>
        </w:r>
        <w:r w:rsidR="00EC1EEE" w:rsidRPr="004F1537">
          <w:rPr>
            <w:webHidden/>
            <w:szCs w:val="24"/>
          </w:rPr>
          <w:tab/>
        </w:r>
        <w:r w:rsidR="00EC1EEE" w:rsidRPr="004F1537">
          <w:rPr>
            <w:webHidden/>
            <w:szCs w:val="24"/>
          </w:rPr>
          <w:fldChar w:fldCharType="begin"/>
        </w:r>
        <w:r w:rsidR="00EC1EEE" w:rsidRPr="004F1537">
          <w:rPr>
            <w:webHidden/>
            <w:szCs w:val="24"/>
          </w:rPr>
          <w:instrText xml:space="preserve"> PAGEREF _Toc402343303 \h </w:instrText>
        </w:r>
        <w:r w:rsidR="00EC1EEE" w:rsidRPr="004F1537">
          <w:rPr>
            <w:webHidden/>
            <w:szCs w:val="24"/>
          </w:rPr>
        </w:r>
        <w:r w:rsidR="00EC1EEE" w:rsidRPr="004F1537">
          <w:rPr>
            <w:webHidden/>
            <w:szCs w:val="24"/>
          </w:rPr>
          <w:fldChar w:fldCharType="separate"/>
        </w:r>
        <w:r w:rsidR="00EC1EEE" w:rsidRPr="004F1537">
          <w:rPr>
            <w:webHidden/>
            <w:szCs w:val="24"/>
          </w:rPr>
          <w:t>3</w:t>
        </w:r>
        <w:r w:rsidR="00EC1EEE" w:rsidRPr="004F1537">
          <w:rPr>
            <w:webHidden/>
            <w:szCs w:val="24"/>
          </w:rPr>
          <w:fldChar w:fldCharType="end"/>
        </w:r>
      </w:hyperlink>
    </w:p>
    <w:p w:rsidR="00EC1EEE" w:rsidRPr="004F1537" w:rsidRDefault="00426227">
      <w:pPr>
        <w:pStyle w:val="16"/>
        <w:rPr>
          <w:rFonts w:eastAsiaTheme="minorEastAsia"/>
          <w:szCs w:val="24"/>
        </w:rPr>
      </w:pPr>
      <w:hyperlink w:anchor="_Toc402343304" w:history="1">
        <w:r w:rsidR="00EC1EEE" w:rsidRPr="004F1537">
          <w:rPr>
            <w:rStyle w:val="afb"/>
            <w:szCs w:val="24"/>
          </w:rPr>
          <w:t>ЧАСТЬ 1</w:t>
        </w:r>
        <w:r w:rsidR="00EC1EEE" w:rsidRPr="004F1537">
          <w:rPr>
            <w:webHidden/>
            <w:szCs w:val="24"/>
          </w:rPr>
          <w:tab/>
        </w:r>
        <w:r w:rsidR="00EC1EEE" w:rsidRPr="004F1537">
          <w:rPr>
            <w:webHidden/>
            <w:szCs w:val="24"/>
          </w:rPr>
          <w:fldChar w:fldCharType="begin"/>
        </w:r>
        <w:r w:rsidR="00EC1EEE" w:rsidRPr="004F1537">
          <w:rPr>
            <w:webHidden/>
            <w:szCs w:val="24"/>
          </w:rPr>
          <w:instrText xml:space="preserve"> PAGEREF _Toc402343304 \h </w:instrText>
        </w:r>
        <w:r w:rsidR="00EC1EEE" w:rsidRPr="004F1537">
          <w:rPr>
            <w:webHidden/>
            <w:szCs w:val="24"/>
          </w:rPr>
        </w:r>
        <w:r w:rsidR="00EC1EEE" w:rsidRPr="004F1537">
          <w:rPr>
            <w:webHidden/>
            <w:szCs w:val="24"/>
          </w:rPr>
          <w:fldChar w:fldCharType="separate"/>
        </w:r>
        <w:r w:rsidR="00EC1EEE" w:rsidRPr="004F1537">
          <w:rPr>
            <w:webHidden/>
            <w:szCs w:val="24"/>
          </w:rPr>
          <w:t>6</w:t>
        </w:r>
        <w:r w:rsidR="00EC1EEE" w:rsidRPr="004F1537">
          <w:rPr>
            <w:webHidden/>
            <w:szCs w:val="24"/>
          </w:rPr>
          <w:fldChar w:fldCharType="end"/>
        </w:r>
      </w:hyperlink>
    </w:p>
    <w:p w:rsidR="00EC1EEE" w:rsidRPr="004F1537" w:rsidRDefault="00426227">
      <w:pPr>
        <w:pStyle w:val="16"/>
        <w:rPr>
          <w:rFonts w:eastAsiaTheme="minorEastAsia"/>
          <w:szCs w:val="24"/>
        </w:rPr>
      </w:pPr>
      <w:hyperlink w:anchor="_Toc402343305" w:history="1">
        <w:r w:rsidR="00EC1EEE" w:rsidRPr="004F1537">
          <w:rPr>
            <w:rStyle w:val="afb"/>
            <w:szCs w:val="24"/>
          </w:rPr>
          <w:t>1.</w:t>
        </w:r>
        <w:r w:rsidR="00EC1EEE" w:rsidRPr="004F1537">
          <w:rPr>
            <w:rFonts w:eastAsiaTheme="minorEastAsia"/>
            <w:szCs w:val="24"/>
          </w:rPr>
          <w:tab/>
        </w:r>
        <w:r w:rsidR="00EC1EEE" w:rsidRPr="004F1537">
          <w:rPr>
            <w:rStyle w:val="afb"/>
            <w:szCs w:val="24"/>
          </w:rPr>
          <w:t>ТЕРМИНЫ И ОПРЕДЕЛЕНИЯ</w:t>
        </w:r>
        <w:r w:rsidR="00EC1EEE" w:rsidRPr="004F1537">
          <w:rPr>
            <w:webHidden/>
            <w:szCs w:val="24"/>
          </w:rPr>
          <w:tab/>
        </w:r>
        <w:r w:rsidR="00EC1EEE" w:rsidRPr="004F1537">
          <w:rPr>
            <w:webHidden/>
            <w:szCs w:val="24"/>
          </w:rPr>
          <w:fldChar w:fldCharType="begin"/>
        </w:r>
        <w:r w:rsidR="00EC1EEE" w:rsidRPr="004F1537">
          <w:rPr>
            <w:webHidden/>
            <w:szCs w:val="24"/>
          </w:rPr>
          <w:instrText xml:space="preserve"> PAGEREF _Toc402343305 \h </w:instrText>
        </w:r>
        <w:r w:rsidR="00EC1EEE" w:rsidRPr="004F1537">
          <w:rPr>
            <w:webHidden/>
            <w:szCs w:val="24"/>
          </w:rPr>
        </w:r>
        <w:r w:rsidR="00EC1EEE" w:rsidRPr="004F1537">
          <w:rPr>
            <w:webHidden/>
            <w:szCs w:val="24"/>
          </w:rPr>
          <w:fldChar w:fldCharType="separate"/>
        </w:r>
        <w:r w:rsidR="00EC1EEE" w:rsidRPr="004F1537">
          <w:rPr>
            <w:webHidden/>
            <w:szCs w:val="24"/>
          </w:rPr>
          <w:t>6</w:t>
        </w:r>
        <w:r w:rsidR="00EC1EEE" w:rsidRPr="004F1537">
          <w:rPr>
            <w:webHidden/>
            <w:szCs w:val="24"/>
          </w:rPr>
          <w:fldChar w:fldCharType="end"/>
        </w:r>
      </w:hyperlink>
    </w:p>
    <w:p w:rsidR="00EC1EEE" w:rsidRPr="004F1537" w:rsidRDefault="00426227">
      <w:pPr>
        <w:pStyle w:val="2a"/>
        <w:rPr>
          <w:rFonts w:ascii="Times New Roman" w:eastAsiaTheme="minorEastAsia" w:hAnsi="Times New Roman" w:cs="Times New Roman"/>
          <w:b w:val="0"/>
          <w:bCs w:val="0"/>
          <w:sz w:val="24"/>
          <w:szCs w:val="24"/>
        </w:rPr>
      </w:pPr>
      <w:hyperlink w:anchor="_Toc402343306" w:history="1">
        <w:r w:rsidR="00EC1EEE" w:rsidRPr="004F1537">
          <w:rPr>
            <w:rStyle w:val="afb"/>
            <w:rFonts w:ascii="Times New Roman" w:hAnsi="Times New Roman" w:cs="Times New Roman"/>
            <w:b w:val="0"/>
            <w:sz w:val="24"/>
            <w:szCs w:val="24"/>
          </w:rPr>
          <w:t>СОКРАЩЕНИЯ</w:t>
        </w:r>
        <w:r w:rsidR="00EC1EEE" w:rsidRPr="004F1537">
          <w:rPr>
            <w:rFonts w:ascii="Times New Roman" w:hAnsi="Times New Roman" w:cs="Times New Roman"/>
            <w:b w:val="0"/>
            <w:webHidden/>
            <w:sz w:val="24"/>
            <w:szCs w:val="24"/>
          </w:rPr>
          <w:tab/>
        </w:r>
        <w:r w:rsidR="00EC1EEE" w:rsidRPr="004F1537">
          <w:rPr>
            <w:rFonts w:ascii="Times New Roman" w:hAnsi="Times New Roman" w:cs="Times New Roman"/>
            <w:b w:val="0"/>
            <w:webHidden/>
            <w:sz w:val="24"/>
            <w:szCs w:val="24"/>
          </w:rPr>
          <w:fldChar w:fldCharType="begin"/>
        </w:r>
        <w:r w:rsidR="00EC1EEE" w:rsidRPr="004F1537">
          <w:rPr>
            <w:rFonts w:ascii="Times New Roman" w:hAnsi="Times New Roman" w:cs="Times New Roman"/>
            <w:b w:val="0"/>
            <w:webHidden/>
            <w:sz w:val="24"/>
            <w:szCs w:val="24"/>
          </w:rPr>
          <w:instrText xml:space="preserve"> PAGEREF _Toc402343306 \h </w:instrText>
        </w:r>
        <w:r w:rsidR="00EC1EEE" w:rsidRPr="004F1537">
          <w:rPr>
            <w:rFonts w:ascii="Times New Roman" w:hAnsi="Times New Roman" w:cs="Times New Roman"/>
            <w:b w:val="0"/>
            <w:webHidden/>
            <w:sz w:val="24"/>
            <w:szCs w:val="24"/>
          </w:rPr>
        </w:r>
        <w:r w:rsidR="00EC1EEE" w:rsidRPr="004F1537">
          <w:rPr>
            <w:rFonts w:ascii="Times New Roman" w:hAnsi="Times New Roman" w:cs="Times New Roman"/>
            <w:b w:val="0"/>
            <w:webHidden/>
            <w:sz w:val="24"/>
            <w:szCs w:val="24"/>
          </w:rPr>
          <w:fldChar w:fldCharType="separate"/>
        </w:r>
        <w:r w:rsidR="00EC1EEE" w:rsidRPr="004F1537">
          <w:rPr>
            <w:rFonts w:ascii="Times New Roman" w:hAnsi="Times New Roman" w:cs="Times New Roman"/>
            <w:b w:val="0"/>
            <w:webHidden/>
            <w:sz w:val="24"/>
            <w:szCs w:val="24"/>
          </w:rPr>
          <w:t>7</w:t>
        </w:r>
        <w:r w:rsidR="00EC1EEE" w:rsidRPr="004F1537">
          <w:rPr>
            <w:rFonts w:ascii="Times New Roman" w:hAnsi="Times New Roman" w:cs="Times New Roman"/>
            <w:b w:val="0"/>
            <w:webHidden/>
            <w:sz w:val="24"/>
            <w:szCs w:val="24"/>
          </w:rPr>
          <w:fldChar w:fldCharType="end"/>
        </w:r>
      </w:hyperlink>
    </w:p>
    <w:p w:rsidR="00EC1EEE" w:rsidRPr="004F1537" w:rsidRDefault="00426227">
      <w:pPr>
        <w:pStyle w:val="16"/>
        <w:rPr>
          <w:rFonts w:eastAsiaTheme="minorEastAsia"/>
          <w:szCs w:val="24"/>
        </w:rPr>
      </w:pPr>
      <w:hyperlink w:anchor="_Toc402343307" w:history="1">
        <w:r w:rsidR="00EC1EEE" w:rsidRPr="004F1537">
          <w:rPr>
            <w:rStyle w:val="afb"/>
            <w:szCs w:val="24"/>
          </w:rPr>
          <w:t>2.</w:t>
        </w:r>
        <w:r w:rsidR="00EC1EEE" w:rsidRPr="004F1537">
          <w:rPr>
            <w:rFonts w:eastAsiaTheme="minorEastAsia"/>
            <w:szCs w:val="24"/>
          </w:rPr>
          <w:tab/>
        </w:r>
        <w:r w:rsidR="00EC1EEE" w:rsidRPr="004F1537">
          <w:rPr>
            <w:rStyle w:val="afb"/>
            <w:szCs w:val="24"/>
          </w:rPr>
          <w:t>Общие положения</w:t>
        </w:r>
        <w:r w:rsidR="00EC1EEE" w:rsidRPr="004F1537">
          <w:rPr>
            <w:webHidden/>
            <w:szCs w:val="24"/>
          </w:rPr>
          <w:tab/>
        </w:r>
        <w:r w:rsidR="00EC1EEE" w:rsidRPr="004F1537">
          <w:rPr>
            <w:webHidden/>
            <w:szCs w:val="24"/>
          </w:rPr>
          <w:fldChar w:fldCharType="begin"/>
        </w:r>
        <w:r w:rsidR="00EC1EEE" w:rsidRPr="004F1537">
          <w:rPr>
            <w:webHidden/>
            <w:szCs w:val="24"/>
          </w:rPr>
          <w:instrText xml:space="preserve"> PAGEREF _Toc402343307 \h </w:instrText>
        </w:r>
        <w:r w:rsidR="00EC1EEE" w:rsidRPr="004F1537">
          <w:rPr>
            <w:webHidden/>
            <w:szCs w:val="24"/>
          </w:rPr>
        </w:r>
        <w:r w:rsidR="00EC1EEE" w:rsidRPr="004F1537">
          <w:rPr>
            <w:webHidden/>
            <w:szCs w:val="24"/>
          </w:rPr>
          <w:fldChar w:fldCharType="separate"/>
        </w:r>
        <w:r w:rsidR="00EC1EEE" w:rsidRPr="004F1537">
          <w:rPr>
            <w:webHidden/>
            <w:szCs w:val="24"/>
          </w:rPr>
          <w:t>9</w:t>
        </w:r>
        <w:r w:rsidR="00EC1EEE" w:rsidRPr="004F1537">
          <w:rPr>
            <w:webHidden/>
            <w:szCs w:val="24"/>
          </w:rPr>
          <w:fldChar w:fldCharType="end"/>
        </w:r>
      </w:hyperlink>
    </w:p>
    <w:p w:rsidR="00EC1EEE" w:rsidRPr="004F1537" w:rsidRDefault="00426227">
      <w:pPr>
        <w:pStyle w:val="16"/>
        <w:rPr>
          <w:rFonts w:eastAsiaTheme="minorEastAsia"/>
          <w:szCs w:val="24"/>
        </w:rPr>
      </w:pPr>
      <w:hyperlink w:anchor="_Toc402343308" w:history="1">
        <w:r w:rsidR="00EC1EEE" w:rsidRPr="004F1537">
          <w:rPr>
            <w:rStyle w:val="afb"/>
            <w:szCs w:val="24"/>
          </w:rPr>
          <w:t>3.</w:t>
        </w:r>
        <w:r w:rsidR="00EC1EEE" w:rsidRPr="004F1537">
          <w:rPr>
            <w:rFonts w:eastAsiaTheme="minorEastAsia"/>
            <w:szCs w:val="24"/>
          </w:rPr>
          <w:tab/>
        </w:r>
        <w:r w:rsidR="00EC1EEE" w:rsidRPr="004F1537">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EC1EEE" w:rsidRPr="004F1537">
          <w:rPr>
            <w:webHidden/>
            <w:szCs w:val="24"/>
          </w:rPr>
          <w:tab/>
        </w:r>
        <w:r w:rsidR="00EC1EEE" w:rsidRPr="004F1537">
          <w:rPr>
            <w:webHidden/>
            <w:szCs w:val="24"/>
          </w:rPr>
          <w:fldChar w:fldCharType="begin"/>
        </w:r>
        <w:r w:rsidR="00EC1EEE" w:rsidRPr="004F1537">
          <w:rPr>
            <w:webHidden/>
            <w:szCs w:val="24"/>
          </w:rPr>
          <w:instrText xml:space="preserve"> PAGEREF _Toc402343308 \h </w:instrText>
        </w:r>
        <w:r w:rsidR="00EC1EEE" w:rsidRPr="004F1537">
          <w:rPr>
            <w:webHidden/>
            <w:szCs w:val="24"/>
          </w:rPr>
        </w:r>
        <w:r w:rsidR="00EC1EEE" w:rsidRPr="004F1537">
          <w:rPr>
            <w:webHidden/>
            <w:szCs w:val="24"/>
          </w:rPr>
          <w:fldChar w:fldCharType="separate"/>
        </w:r>
        <w:r w:rsidR="00EC1EEE" w:rsidRPr="004F1537">
          <w:rPr>
            <w:webHidden/>
            <w:szCs w:val="24"/>
          </w:rPr>
          <w:t>13</w:t>
        </w:r>
        <w:r w:rsidR="00EC1EEE" w:rsidRPr="004F1537">
          <w:rPr>
            <w:webHidden/>
            <w:szCs w:val="24"/>
          </w:rPr>
          <w:fldChar w:fldCharType="end"/>
        </w:r>
      </w:hyperlink>
    </w:p>
    <w:p w:rsidR="00EC1EEE" w:rsidRPr="004F1537" w:rsidRDefault="00426227">
      <w:pPr>
        <w:pStyle w:val="16"/>
        <w:rPr>
          <w:rFonts w:eastAsiaTheme="minorEastAsia"/>
          <w:szCs w:val="24"/>
        </w:rPr>
      </w:pPr>
      <w:hyperlink w:anchor="_Toc402343309" w:history="1">
        <w:r w:rsidR="00EC1EEE" w:rsidRPr="004F1537">
          <w:rPr>
            <w:rStyle w:val="afb"/>
            <w:szCs w:val="24"/>
          </w:rPr>
          <w:t>4.</w:t>
        </w:r>
        <w:r w:rsidR="00EC1EEE" w:rsidRPr="004F1537">
          <w:rPr>
            <w:rFonts w:eastAsiaTheme="minorEastAsia"/>
            <w:szCs w:val="24"/>
          </w:rPr>
          <w:tab/>
        </w:r>
        <w:r w:rsidR="00EC1EEE" w:rsidRPr="004F1537">
          <w:rPr>
            <w:rStyle w:val="afb"/>
            <w:szCs w:val="24"/>
          </w:rPr>
          <w:t>Порядок проведения запроса предложений</w:t>
        </w:r>
        <w:r w:rsidR="00EC1EEE" w:rsidRPr="004F1537">
          <w:rPr>
            <w:webHidden/>
            <w:szCs w:val="24"/>
          </w:rPr>
          <w:tab/>
        </w:r>
        <w:r w:rsidR="00EC1EEE" w:rsidRPr="004F1537">
          <w:rPr>
            <w:webHidden/>
            <w:szCs w:val="24"/>
          </w:rPr>
          <w:fldChar w:fldCharType="begin"/>
        </w:r>
        <w:r w:rsidR="00EC1EEE" w:rsidRPr="004F1537">
          <w:rPr>
            <w:webHidden/>
            <w:szCs w:val="24"/>
          </w:rPr>
          <w:instrText xml:space="preserve"> PAGEREF _Toc402343309 \h </w:instrText>
        </w:r>
        <w:r w:rsidR="00EC1EEE" w:rsidRPr="004F1537">
          <w:rPr>
            <w:webHidden/>
            <w:szCs w:val="24"/>
          </w:rPr>
        </w:r>
        <w:r w:rsidR="00EC1EEE" w:rsidRPr="004F1537">
          <w:rPr>
            <w:webHidden/>
            <w:szCs w:val="24"/>
          </w:rPr>
          <w:fldChar w:fldCharType="separate"/>
        </w:r>
        <w:r w:rsidR="00EC1EEE" w:rsidRPr="004F1537">
          <w:rPr>
            <w:webHidden/>
            <w:szCs w:val="24"/>
          </w:rPr>
          <w:t>16</w:t>
        </w:r>
        <w:r w:rsidR="00EC1EEE" w:rsidRPr="004F1537">
          <w:rPr>
            <w:webHidden/>
            <w:szCs w:val="24"/>
          </w:rPr>
          <w:fldChar w:fldCharType="end"/>
        </w:r>
      </w:hyperlink>
    </w:p>
    <w:p w:rsidR="00EC1EEE" w:rsidRPr="004F1537" w:rsidRDefault="00426227" w:rsidP="00EC1EEE">
      <w:pPr>
        <w:pStyle w:val="16"/>
        <w:rPr>
          <w:rFonts w:eastAsiaTheme="minorEastAsia"/>
          <w:szCs w:val="24"/>
        </w:rPr>
      </w:pPr>
      <w:hyperlink w:anchor="_Toc402343310" w:history="1">
        <w:r w:rsidR="00EC1EEE" w:rsidRPr="004F1537">
          <w:rPr>
            <w:rStyle w:val="afb"/>
            <w:szCs w:val="24"/>
          </w:rPr>
          <w:t>5.</w:t>
        </w:r>
        <w:r w:rsidR="00EC1EEE" w:rsidRPr="004F1537">
          <w:rPr>
            <w:rFonts w:eastAsiaTheme="minorEastAsia"/>
            <w:szCs w:val="24"/>
          </w:rPr>
          <w:tab/>
        </w:r>
        <w:r w:rsidR="00EC1EEE" w:rsidRPr="004F1537">
          <w:rPr>
            <w:rStyle w:val="afb"/>
            <w:szCs w:val="24"/>
          </w:rPr>
          <w:t>ИНФОРМАЦИОННАЯ КАРТА ЗАПРОСА ПРЕДЛОЖЕНИЙ</w:t>
        </w:r>
        <w:r w:rsidR="00EC1EEE" w:rsidRPr="004F1537">
          <w:rPr>
            <w:webHidden/>
            <w:szCs w:val="24"/>
          </w:rPr>
          <w:tab/>
        </w:r>
        <w:r w:rsidR="00EC1EEE" w:rsidRPr="004F1537">
          <w:rPr>
            <w:webHidden/>
            <w:szCs w:val="24"/>
          </w:rPr>
          <w:fldChar w:fldCharType="begin"/>
        </w:r>
        <w:r w:rsidR="00EC1EEE" w:rsidRPr="004F1537">
          <w:rPr>
            <w:webHidden/>
            <w:szCs w:val="24"/>
          </w:rPr>
          <w:instrText xml:space="preserve"> PAGEREF _Toc402343310 \h </w:instrText>
        </w:r>
        <w:r w:rsidR="00EC1EEE" w:rsidRPr="004F1537">
          <w:rPr>
            <w:webHidden/>
            <w:szCs w:val="24"/>
          </w:rPr>
        </w:r>
        <w:r w:rsidR="00EC1EEE" w:rsidRPr="004F1537">
          <w:rPr>
            <w:webHidden/>
            <w:szCs w:val="24"/>
          </w:rPr>
          <w:fldChar w:fldCharType="separate"/>
        </w:r>
        <w:r w:rsidR="00EC1EEE" w:rsidRPr="004F1537">
          <w:rPr>
            <w:webHidden/>
            <w:szCs w:val="24"/>
          </w:rPr>
          <w:t>39</w:t>
        </w:r>
        <w:r w:rsidR="00EC1EEE" w:rsidRPr="004F1537">
          <w:rPr>
            <w:webHidden/>
            <w:szCs w:val="24"/>
          </w:rPr>
          <w:fldChar w:fldCharType="end"/>
        </w:r>
      </w:hyperlink>
    </w:p>
    <w:p w:rsidR="00EC1EEE" w:rsidRPr="004F1537" w:rsidRDefault="00426227">
      <w:pPr>
        <w:pStyle w:val="16"/>
        <w:rPr>
          <w:rFonts w:eastAsiaTheme="minorEastAsia"/>
          <w:szCs w:val="24"/>
        </w:rPr>
      </w:pPr>
      <w:hyperlink w:anchor="_Toc402343314" w:history="1">
        <w:r w:rsidR="00EC1EEE" w:rsidRPr="004F1537">
          <w:rPr>
            <w:rStyle w:val="afb"/>
            <w:szCs w:val="24"/>
          </w:rPr>
          <w:t>6.</w:t>
        </w:r>
        <w:r w:rsidR="00EC1EEE" w:rsidRPr="004F1537">
          <w:rPr>
            <w:rFonts w:eastAsiaTheme="minorEastAsia"/>
            <w:szCs w:val="24"/>
          </w:rPr>
          <w:tab/>
        </w:r>
        <w:r w:rsidR="00EC1EEE" w:rsidRPr="004F1537">
          <w:rPr>
            <w:rStyle w:val="afb"/>
            <w:szCs w:val="24"/>
          </w:rPr>
          <w:t>ОБРАЗЦЫ ФОРМ ОСНОВНЫХ ДОКУМЕНТОВ, ВКЛЮЧАЕМЫХ В ЗАЯВКУ НА УЧАСТИЕ В ЗАПРОСЕ ПРЕДЛОЖЕНИЙ</w:t>
        </w:r>
        <w:r w:rsidR="00EC1EEE" w:rsidRPr="004F1537">
          <w:rPr>
            <w:webHidden/>
            <w:szCs w:val="24"/>
          </w:rPr>
          <w:tab/>
        </w:r>
        <w:r w:rsidR="00EC1EEE" w:rsidRPr="004F1537">
          <w:rPr>
            <w:webHidden/>
            <w:szCs w:val="24"/>
          </w:rPr>
          <w:fldChar w:fldCharType="begin"/>
        </w:r>
        <w:r w:rsidR="00EC1EEE" w:rsidRPr="004F1537">
          <w:rPr>
            <w:webHidden/>
            <w:szCs w:val="24"/>
          </w:rPr>
          <w:instrText xml:space="preserve"> PAGEREF _Toc402343314 \h </w:instrText>
        </w:r>
        <w:r w:rsidR="00EC1EEE" w:rsidRPr="004F1537">
          <w:rPr>
            <w:webHidden/>
            <w:szCs w:val="24"/>
          </w:rPr>
        </w:r>
        <w:r w:rsidR="00EC1EEE" w:rsidRPr="004F1537">
          <w:rPr>
            <w:webHidden/>
            <w:szCs w:val="24"/>
          </w:rPr>
          <w:fldChar w:fldCharType="separate"/>
        </w:r>
        <w:r w:rsidR="00EC1EEE" w:rsidRPr="004F1537">
          <w:rPr>
            <w:webHidden/>
            <w:szCs w:val="24"/>
          </w:rPr>
          <w:t>47</w:t>
        </w:r>
        <w:r w:rsidR="00EC1EEE" w:rsidRPr="004F1537">
          <w:rPr>
            <w:webHidden/>
            <w:szCs w:val="24"/>
          </w:rPr>
          <w:fldChar w:fldCharType="end"/>
        </w:r>
      </w:hyperlink>
    </w:p>
    <w:p w:rsidR="00EC1EEE" w:rsidRPr="004F1537" w:rsidRDefault="00426227">
      <w:pPr>
        <w:pStyle w:val="2a"/>
        <w:rPr>
          <w:rFonts w:ascii="Times New Roman" w:eastAsiaTheme="minorEastAsia" w:hAnsi="Times New Roman" w:cs="Times New Roman"/>
          <w:b w:val="0"/>
          <w:bCs w:val="0"/>
          <w:sz w:val="24"/>
          <w:szCs w:val="24"/>
        </w:rPr>
      </w:pPr>
      <w:hyperlink w:anchor="_Toc402343315" w:history="1">
        <w:r w:rsidR="00EC1EEE" w:rsidRPr="004F1537">
          <w:rPr>
            <w:rStyle w:val="afb"/>
            <w:rFonts w:ascii="Times New Roman" w:hAnsi="Times New Roman" w:cs="Times New Roman"/>
            <w:b w:val="0"/>
            <w:sz w:val="24"/>
            <w:szCs w:val="24"/>
          </w:rPr>
          <w:t>ЗАЯВКА НА УЧАСТИЕ В ЗАПРОСЕ ПРЕДЛОЖЕНИЙ (Форма 1)</w:t>
        </w:r>
        <w:r w:rsidR="00EC1EEE" w:rsidRPr="004F1537">
          <w:rPr>
            <w:rFonts w:ascii="Times New Roman" w:hAnsi="Times New Roman" w:cs="Times New Roman"/>
            <w:b w:val="0"/>
            <w:webHidden/>
            <w:sz w:val="24"/>
            <w:szCs w:val="24"/>
          </w:rPr>
          <w:tab/>
        </w:r>
        <w:r w:rsidR="00EC1EEE" w:rsidRPr="004F1537">
          <w:rPr>
            <w:rFonts w:ascii="Times New Roman" w:hAnsi="Times New Roman" w:cs="Times New Roman"/>
            <w:b w:val="0"/>
            <w:webHidden/>
            <w:sz w:val="24"/>
            <w:szCs w:val="24"/>
          </w:rPr>
          <w:fldChar w:fldCharType="begin"/>
        </w:r>
        <w:r w:rsidR="00EC1EEE" w:rsidRPr="004F1537">
          <w:rPr>
            <w:rFonts w:ascii="Times New Roman" w:hAnsi="Times New Roman" w:cs="Times New Roman"/>
            <w:b w:val="0"/>
            <w:webHidden/>
            <w:sz w:val="24"/>
            <w:szCs w:val="24"/>
          </w:rPr>
          <w:instrText xml:space="preserve"> PAGEREF _Toc402343315 \h </w:instrText>
        </w:r>
        <w:r w:rsidR="00EC1EEE" w:rsidRPr="004F1537">
          <w:rPr>
            <w:rFonts w:ascii="Times New Roman" w:hAnsi="Times New Roman" w:cs="Times New Roman"/>
            <w:b w:val="0"/>
            <w:webHidden/>
            <w:sz w:val="24"/>
            <w:szCs w:val="24"/>
          </w:rPr>
        </w:r>
        <w:r w:rsidR="00EC1EEE" w:rsidRPr="004F1537">
          <w:rPr>
            <w:rFonts w:ascii="Times New Roman" w:hAnsi="Times New Roman" w:cs="Times New Roman"/>
            <w:b w:val="0"/>
            <w:webHidden/>
            <w:sz w:val="24"/>
            <w:szCs w:val="24"/>
          </w:rPr>
          <w:fldChar w:fldCharType="separate"/>
        </w:r>
        <w:r w:rsidR="00EC1EEE" w:rsidRPr="004F1537">
          <w:rPr>
            <w:rFonts w:ascii="Times New Roman" w:hAnsi="Times New Roman" w:cs="Times New Roman"/>
            <w:b w:val="0"/>
            <w:webHidden/>
            <w:sz w:val="24"/>
            <w:szCs w:val="24"/>
          </w:rPr>
          <w:t>47</w:t>
        </w:r>
        <w:r w:rsidR="00EC1EEE" w:rsidRPr="004F1537">
          <w:rPr>
            <w:rFonts w:ascii="Times New Roman" w:hAnsi="Times New Roman" w:cs="Times New Roman"/>
            <w:b w:val="0"/>
            <w:webHidden/>
            <w:sz w:val="24"/>
            <w:szCs w:val="24"/>
          </w:rPr>
          <w:fldChar w:fldCharType="end"/>
        </w:r>
      </w:hyperlink>
    </w:p>
    <w:p w:rsidR="00EC1EEE" w:rsidRPr="004F1537" w:rsidRDefault="00426227">
      <w:pPr>
        <w:pStyle w:val="2a"/>
        <w:rPr>
          <w:rFonts w:ascii="Times New Roman" w:eastAsiaTheme="minorEastAsia" w:hAnsi="Times New Roman" w:cs="Times New Roman"/>
          <w:b w:val="0"/>
          <w:bCs w:val="0"/>
          <w:sz w:val="24"/>
          <w:szCs w:val="24"/>
        </w:rPr>
      </w:pPr>
      <w:hyperlink w:anchor="_Toc402343316" w:history="1">
        <w:r w:rsidR="00EC1EEE" w:rsidRPr="004F1537">
          <w:rPr>
            <w:rStyle w:val="afb"/>
            <w:rFonts w:ascii="Times New Roman" w:hAnsi="Times New Roman" w:cs="Times New Roman"/>
            <w:b w:val="0"/>
            <w:sz w:val="24"/>
            <w:szCs w:val="24"/>
          </w:rPr>
          <w:t>АНКЕТА УЧАСТНИКА ЗАПРОСА ПРЕДЛОЖЕНИЙ (Форма 2)</w:t>
        </w:r>
        <w:r w:rsidR="00EC1EEE" w:rsidRPr="004F1537">
          <w:rPr>
            <w:rFonts w:ascii="Times New Roman" w:hAnsi="Times New Roman" w:cs="Times New Roman"/>
            <w:b w:val="0"/>
            <w:webHidden/>
            <w:sz w:val="24"/>
            <w:szCs w:val="24"/>
          </w:rPr>
          <w:tab/>
        </w:r>
        <w:r w:rsidR="00EC1EEE" w:rsidRPr="004F1537">
          <w:rPr>
            <w:rFonts w:ascii="Times New Roman" w:hAnsi="Times New Roman" w:cs="Times New Roman"/>
            <w:b w:val="0"/>
            <w:webHidden/>
            <w:sz w:val="24"/>
            <w:szCs w:val="24"/>
          </w:rPr>
          <w:fldChar w:fldCharType="begin"/>
        </w:r>
        <w:r w:rsidR="00EC1EEE" w:rsidRPr="004F1537">
          <w:rPr>
            <w:rFonts w:ascii="Times New Roman" w:hAnsi="Times New Roman" w:cs="Times New Roman"/>
            <w:b w:val="0"/>
            <w:webHidden/>
            <w:sz w:val="24"/>
            <w:szCs w:val="24"/>
          </w:rPr>
          <w:instrText xml:space="preserve"> PAGEREF _Toc402343316 \h </w:instrText>
        </w:r>
        <w:r w:rsidR="00EC1EEE" w:rsidRPr="004F1537">
          <w:rPr>
            <w:rFonts w:ascii="Times New Roman" w:hAnsi="Times New Roman" w:cs="Times New Roman"/>
            <w:b w:val="0"/>
            <w:webHidden/>
            <w:sz w:val="24"/>
            <w:szCs w:val="24"/>
          </w:rPr>
        </w:r>
        <w:r w:rsidR="00EC1EEE" w:rsidRPr="004F1537">
          <w:rPr>
            <w:rFonts w:ascii="Times New Roman" w:hAnsi="Times New Roman" w:cs="Times New Roman"/>
            <w:b w:val="0"/>
            <w:webHidden/>
            <w:sz w:val="24"/>
            <w:szCs w:val="24"/>
          </w:rPr>
          <w:fldChar w:fldCharType="separate"/>
        </w:r>
        <w:r w:rsidR="00EC1EEE" w:rsidRPr="004F1537">
          <w:rPr>
            <w:rFonts w:ascii="Times New Roman" w:hAnsi="Times New Roman" w:cs="Times New Roman"/>
            <w:b w:val="0"/>
            <w:webHidden/>
            <w:sz w:val="24"/>
            <w:szCs w:val="24"/>
          </w:rPr>
          <w:t>51</w:t>
        </w:r>
        <w:r w:rsidR="00EC1EEE" w:rsidRPr="004F1537">
          <w:rPr>
            <w:rFonts w:ascii="Times New Roman" w:hAnsi="Times New Roman" w:cs="Times New Roman"/>
            <w:b w:val="0"/>
            <w:webHidden/>
            <w:sz w:val="24"/>
            <w:szCs w:val="24"/>
          </w:rPr>
          <w:fldChar w:fldCharType="end"/>
        </w:r>
      </w:hyperlink>
    </w:p>
    <w:p w:rsidR="00EC1EEE" w:rsidRPr="004F1537" w:rsidRDefault="00426227">
      <w:pPr>
        <w:pStyle w:val="2a"/>
        <w:rPr>
          <w:rFonts w:ascii="Times New Roman" w:eastAsiaTheme="minorEastAsia" w:hAnsi="Times New Roman" w:cs="Times New Roman"/>
          <w:b w:val="0"/>
          <w:bCs w:val="0"/>
          <w:sz w:val="24"/>
          <w:szCs w:val="24"/>
        </w:rPr>
      </w:pPr>
      <w:hyperlink w:anchor="_Toc402343317" w:history="1">
        <w:r w:rsidR="00EC1EEE" w:rsidRPr="004F1537">
          <w:rPr>
            <w:rStyle w:val="afb"/>
            <w:rFonts w:ascii="Times New Roman" w:hAnsi="Times New Roman" w:cs="Times New Roman"/>
            <w:b w:val="0"/>
            <w:sz w:val="24"/>
            <w:szCs w:val="24"/>
          </w:rPr>
          <w:t>ТЕХНИЧЕСКОЕ ПРЕДЛОЖЕНИЕ (Форма 3)</w:t>
        </w:r>
        <w:r w:rsidR="00EC1EEE" w:rsidRPr="004F1537">
          <w:rPr>
            <w:rFonts w:ascii="Times New Roman" w:hAnsi="Times New Roman" w:cs="Times New Roman"/>
            <w:b w:val="0"/>
            <w:webHidden/>
            <w:sz w:val="24"/>
            <w:szCs w:val="24"/>
          </w:rPr>
          <w:tab/>
        </w:r>
        <w:r w:rsidR="00EC1EEE" w:rsidRPr="004F1537">
          <w:rPr>
            <w:rFonts w:ascii="Times New Roman" w:hAnsi="Times New Roman" w:cs="Times New Roman"/>
            <w:b w:val="0"/>
            <w:webHidden/>
            <w:sz w:val="24"/>
            <w:szCs w:val="24"/>
          </w:rPr>
          <w:fldChar w:fldCharType="begin"/>
        </w:r>
        <w:r w:rsidR="00EC1EEE" w:rsidRPr="004F1537">
          <w:rPr>
            <w:rFonts w:ascii="Times New Roman" w:hAnsi="Times New Roman" w:cs="Times New Roman"/>
            <w:b w:val="0"/>
            <w:webHidden/>
            <w:sz w:val="24"/>
            <w:szCs w:val="24"/>
          </w:rPr>
          <w:instrText xml:space="preserve"> PAGEREF _Toc402343317 \h </w:instrText>
        </w:r>
        <w:r w:rsidR="00EC1EEE" w:rsidRPr="004F1537">
          <w:rPr>
            <w:rFonts w:ascii="Times New Roman" w:hAnsi="Times New Roman" w:cs="Times New Roman"/>
            <w:b w:val="0"/>
            <w:webHidden/>
            <w:sz w:val="24"/>
            <w:szCs w:val="24"/>
          </w:rPr>
        </w:r>
        <w:r w:rsidR="00EC1EEE" w:rsidRPr="004F1537">
          <w:rPr>
            <w:rFonts w:ascii="Times New Roman" w:hAnsi="Times New Roman" w:cs="Times New Roman"/>
            <w:b w:val="0"/>
            <w:webHidden/>
            <w:sz w:val="24"/>
            <w:szCs w:val="24"/>
          </w:rPr>
          <w:fldChar w:fldCharType="separate"/>
        </w:r>
        <w:r w:rsidR="00EC1EEE" w:rsidRPr="004F1537">
          <w:rPr>
            <w:rFonts w:ascii="Times New Roman" w:hAnsi="Times New Roman" w:cs="Times New Roman"/>
            <w:b w:val="0"/>
            <w:webHidden/>
            <w:sz w:val="24"/>
            <w:szCs w:val="24"/>
          </w:rPr>
          <w:t>59</w:t>
        </w:r>
        <w:r w:rsidR="00EC1EEE" w:rsidRPr="004F1537">
          <w:rPr>
            <w:rFonts w:ascii="Times New Roman" w:hAnsi="Times New Roman" w:cs="Times New Roman"/>
            <w:b w:val="0"/>
            <w:webHidden/>
            <w:sz w:val="24"/>
            <w:szCs w:val="24"/>
          </w:rPr>
          <w:fldChar w:fldCharType="end"/>
        </w:r>
      </w:hyperlink>
    </w:p>
    <w:p w:rsidR="00EC1EEE" w:rsidRPr="004F1537" w:rsidRDefault="00426227">
      <w:pPr>
        <w:pStyle w:val="2a"/>
        <w:rPr>
          <w:rFonts w:ascii="Times New Roman" w:eastAsiaTheme="minorEastAsia" w:hAnsi="Times New Roman" w:cs="Times New Roman"/>
          <w:b w:val="0"/>
          <w:bCs w:val="0"/>
          <w:sz w:val="24"/>
          <w:szCs w:val="24"/>
        </w:rPr>
      </w:pPr>
      <w:hyperlink w:anchor="_Toc402343318" w:history="1">
        <w:r w:rsidR="00EC1EEE" w:rsidRPr="004F1537">
          <w:rPr>
            <w:rStyle w:val="afb"/>
            <w:rFonts w:ascii="Times New Roman" w:hAnsi="Times New Roman" w:cs="Times New Roman"/>
            <w:b w:val="0"/>
            <w:sz w:val="24"/>
            <w:szCs w:val="24"/>
          </w:rPr>
          <w:t>СПРАВКА ОБ ОПЫТЕ ВЫПОЛНЕНИЯ ДОГОВОРОВ (Форма 4)</w:t>
        </w:r>
        <w:r w:rsidR="00EC1EEE" w:rsidRPr="004F1537">
          <w:rPr>
            <w:rFonts w:ascii="Times New Roman" w:hAnsi="Times New Roman" w:cs="Times New Roman"/>
            <w:b w:val="0"/>
            <w:webHidden/>
            <w:sz w:val="24"/>
            <w:szCs w:val="24"/>
          </w:rPr>
          <w:tab/>
        </w:r>
        <w:r w:rsidR="00EC1EEE" w:rsidRPr="004F1537">
          <w:rPr>
            <w:rFonts w:ascii="Times New Roman" w:hAnsi="Times New Roman" w:cs="Times New Roman"/>
            <w:b w:val="0"/>
            <w:webHidden/>
            <w:sz w:val="24"/>
            <w:szCs w:val="24"/>
          </w:rPr>
          <w:fldChar w:fldCharType="begin"/>
        </w:r>
        <w:r w:rsidR="00EC1EEE" w:rsidRPr="004F1537">
          <w:rPr>
            <w:rFonts w:ascii="Times New Roman" w:hAnsi="Times New Roman" w:cs="Times New Roman"/>
            <w:b w:val="0"/>
            <w:webHidden/>
            <w:sz w:val="24"/>
            <w:szCs w:val="24"/>
          </w:rPr>
          <w:instrText xml:space="preserve"> PAGEREF _Toc402343318 \h </w:instrText>
        </w:r>
        <w:r w:rsidR="00EC1EEE" w:rsidRPr="004F1537">
          <w:rPr>
            <w:rFonts w:ascii="Times New Roman" w:hAnsi="Times New Roman" w:cs="Times New Roman"/>
            <w:b w:val="0"/>
            <w:webHidden/>
            <w:sz w:val="24"/>
            <w:szCs w:val="24"/>
          </w:rPr>
        </w:r>
        <w:r w:rsidR="00EC1EEE" w:rsidRPr="004F1537">
          <w:rPr>
            <w:rFonts w:ascii="Times New Roman" w:hAnsi="Times New Roman" w:cs="Times New Roman"/>
            <w:b w:val="0"/>
            <w:webHidden/>
            <w:sz w:val="24"/>
            <w:szCs w:val="24"/>
          </w:rPr>
          <w:fldChar w:fldCharType="separate"/>
        </w:r>
        <w:r w:rsidR="00EC1EEE" w:rsidRPr="004F1537">
          <w:rPr>
            <w:rFonts w:ascii="Times New Roman" w:hAnsi="Times New Roman" w:cs="Times New Roman"/>
            <w:b w:val="0"/>
            <w:webHidden/>
            <w:sz w:val="24"/>
            <w:szCs w:val="24"/>
          </w:rPr>
          <w:t>60</w:t>
        </w:r>
        <w:r w:rsidR="00EC1EEE" w:rsidRPr="004F1537">
          <w:rPr>
            <w:rFonts w:ascii="Times New Roman" w:hAnsi="Times New Roman" w:cs="Times New Roman"/>
            <w:b w:val="0"/>
            <w:webHidden/>
            <w:sz w:val="24"/>
            <w:szCs w:val="24"/>
          </w:rPr>
          <w:fldChar w:fldCharType="end"/>
        </w:r>
      </w:hyperlink>
    </w:p>
    <w:p w:rsidR="00EC1EEE" w:rsidRPr="004F1537" w:rsidRDefault="00426227">
      <w:pPr>
        <w:pStyle w:val="2a"/>
        <w:rPr>
          <w:rFonts w:ascii="Times New Roman" w:eastAsiaTheme="minorEastAsia" w:hAnsi="Times New Roman" w:cs="Times New Roman"/>
          <w:b w:val="0"/>
          <w:bCs w:val="0"/>
          <w:sz w:val="24"/>
          <w:szCs w:val="24"/>
        </w:rPr>
      </w:pPr>
      <w:hyperlink w:anchor="_Toc402343319" w:history="1">
        <w:r w:rsidR="00EC1EEE" w:rsidRPr="004F1537">
          <w:rPr>
            <w:rStyle w:val="afb"/>
            <w:rFonts w:ascii="Times New Roman" w:hAnsi="Times New Roman" w:cs="Times New Roman"/>
            <w:b w:val="0"/>
            <w:sz w:val="24"/>
            <w:szCs w:val="24"/>
          </w:rPr>
          <w:t>ПИСЬМО О ПОДТВЕРЖДЕНИИ ПРАВ НА ПРОГРАММНОЕ ОБЕСПЕЧЕНИЕ (Форма 5)</w:t>
        </w:r>
        <w:r w:rsidR="00EC1EEE" w:rsidRPr="004F1537">
          <w:rPr>
            <w:rFonts w:ascii="Times New Roman" w:hAnsi="Times New Roman" w:cs="Times New Roman"/>
            <w:b w:val="0"/>
            <w:webHidden/>
            <w:sz w:val="24"/>
            <w:szCs w:val="24"/>
          </w:rPr>
          <w:tab/>
        </w:r>
        <w:r w:rsidR="00EC1EEE" w:rsidRPr="004F1537">
          <w:rPr>
            <w:rFonts w:ascii="Times New Roman" w:hAnsi="Times New Roman" w:cs="Times New Roman"/>
            <w:b w:val="0"/>
            <w:webHidden/>
            <w:sz w:val="24"/>
            <w:szCs w:val="24"/>
          </w:rPr>
          <w:fldChar w:fldCharType="begin"/>
        </w:r>
        <w:r w:rsidR="00EC1EEE" w:rsidRPr="004F1537">
          <w:rPr>
            <w:rFonts w:ascii="Times New Roman" w:hAnsi="Times New Roman" w:cs="Times New Roman"/>
            <w:b w:val="0"/>
            <w:webHidden/>
            <w:sz w:val="24"/>
            <w:szCs w:val="24"/>
          </w:rPr>
          <w:instrText xml:space="preserve"> PAGEREF _Toc402343319 \h </w:instrText>
        </w:r>
        <w:r w:rsidR="00EC1EEE" w:rsidRPr="004F1537">
          <w:rPr>
            <w:rFonts w:ascii="Times New Roman" w:hAnsi="Times New Roman" w:cs="Times New Roman"/>
            <w:b w:val="0"/>
            <w:webHidden/>
            <w:sz w:val="24"/>
            <w:szCs w:val="24"/>
          </w:rPr>
        </w:r>
        <w:r w:rsidR="00EC1EEE" w:rsidRPr="004F1537">
          <w:rPr>
            <w:rFonts w:ascii="Times New Roman" w:hAnsi="Times New Roman" w:cs="Times New Roman"/>
            <w:b w:val="0"/>
            <w:webHidden/>
            <w:sz w:val="24"/>
            <w:szCs w:val="24"/>
          </w:rPr>
          <w:fldChar w:fldCharType="separate"/>
        </w:r>
        <w:r w:rsidR="00EC1EEE" w:rsidRPr="004F1537">
          <w:rPr>
            <w:rFonts w:ascii="Times New Roman" w:hAnsi="Times New Roman" w:cs="Times New Roman"/>
            <w:b w:val="0"/>
            <w:webHidden/>
            <w:sz w:val="24"/>
            <w:szCs w:val="24"/>
          </w:rPr>
          <w:t>63</w:t>
        </w:r>
        <w:r w:rsidR="00EC1EEE" w:rsidRPr="004F1537">
          <w:rPr>
            <w:rFonts w:ascii="Times New Roman" w:hAnsi="Times New Roman" w:cs="Times New Roman"/>
            <w:b w:val="0"/>
            <w:webHidden/>
            <w:sz w:val="24"/>
            <w:szCs w:val="24"/>
          </w:rPr>
          <w:fldChar w:fldCharType="end"/>
        </w:r>
      </w:hyperlink>
    </w:p>
    <w:p w:rsidR="00EC1EEE" w:rsidRPr="004F1537" w:rsidRDefault="00426227">
      <w:pPr>
        <w:pStyle w:val="16"/>
        <w:rPr>
          <w:rFonts w:eastAsiaTheme="minorEastAsia"/>
          <w:szCs w:val="24"/>
        </w:rPr>
      </w:pPr>
      <w:hyperlink w:anchor="_Toc402343320" w:history="1">
        <w:r w:rsidR="00EC1EEE" w:rsidRPr="004F1537">
          <w:rPr>
            <w:rStyle w:val="afb"/>
            <w:szCs w:val="24"/>
          </w:rPr>
          <w:t>7.</w:t>
        </w:r>
        <w:r w:rsidR="00EC1EEE" w:rsidRPr="004F1537">
          <w:rPr>
            <w:rFonts w:eastAsiaTheme="minorEastAsia"/>
            <w:szCs w:val="24"/>
          </w:rPr>
          <w:tab/>
        </w:r>
        <w:r w:rsidR="00EC1EEE" w:rsidRPr="004F1537">
          <w:rPr>
            <w:rStyle w:val="afb"/>
            <w:szCs w:val="24"/>
          </w:rPr>
          <w:t>МЕТОДИКА ОЦЕНКИ ЗАЯВОК НА УЧАСТИЕ В ЗАПРОСЕ ПРЕДЛОЖЕНИЙ</w:t>
        </w:r>
        <w:r w:rsidR="00EC1EEE" w:rsidRPr="004F1537">
          <w:rPr>
            <w:webHidden/>
            <w:szCs w:val="24"/>
          </w:rPr>
          <w:tab/>
        </w:r>
        <w:r w:rsidR="00EC1EEE" w:rsidRPr="004F1537">
          <w:rPr>
            <w:webHidden/>
            <w:szCs w:val="24"/>
          </w:rPr>
          <w:fldChar w:fldCharType="begin"/>
        </w:r>
        <w:r w:rsidR="00EC1EEE" w:rsidRPr="004F1537">
          <w:rPr>
            <w:webHidden/>
            <w:szCs w:val="24"/>
          </w:rPr>
          <w:instrText xml:space="preserve"> PAGEREF _Toc402343320 \h </w:instrText>
        </w:r>
        <w:r w:rsidR="00EC1EEE" w:rsidRPr="004F1537">
          <w:rPr>
            <w:webHidden/>
            <w:szCs w:val="24"/>
          </w:rPr>
        </w:r>
        <w:r w:rsidR="00EC1EEE" w:rsidRPr="004F1537">
          <w:rPr>
            <w:webHidden/>
            <w:szCs w:val="24"/>
          </w:rPr>
          <w:fldChar w:fldCharType="separate"/>
        </w:r>
        <w:r w:rsidR="00EC1EEE" w:rsidRPr="004F1537">
          <w:rPr>
            <w:webHidden/>
            <w:szCs w:val="24"/>
          </w:rPr>
          <w:t>64</w:t>
        </w:r>
        <w:r w:rsidR="00EC1EEE" w:rsidRPr="004F1537">
          <w:rPr>
            <w:webHidden/>
            <w:szCs w:val="24"/>
          </w:rPr>
          <w:fldChar w:fldCharType="end"/>
        </w:r>
      </w:hyperlink>
    </w:p>
    <w:p w:rsidR="00EC1EEE" w:rsidRPr="004F1537" w:rsidRDefault="00426227">
      <w:pPr>
        <w:pStyle w:val="16"/>
        <w:rPr>
          <w:rFonts w:eastAsiaTheme="minorEastAsia"/>
          <w:szCs w:val="24"/>
        </w:rPr>
      </w:pPr>
      <w:hyperlink w:anchor="_Toc402343321" w:history="1">
        <w:r w:rsidR="00EC1EEE" w:rsidRPr="004F1537">
          <w:rPr>
            <w:rStyle w:val="afb"/>
            <w:szCs w:val="24"/>
          </w:rPr>
          <w:t>ЧАСТЬ 2 Проект договора</w:t>
        </w:r>
        <w:r w:rsidR="00EC1EEE" w:rsidRPr="004F1537">
          <w:rPr>
            <w:webHidden/>
            <w:szCs w:val="24"/>
          </w:rPr>
          <w:tab/>
        </w:r>
        <w:r w:rsidR="00EC1EEE" w:rsidRPr="004F1537">
          <w:rPr>
            <w:webHidden/>
            <w:szCs w:val="24"/>
          </w:rPr>
          <w:fldChar w:fldCharType="begin"/>
        </w:r>
        <w:r w:rsidR="00EC1EEE" w:rsidRPr="004F1537">
          <w:rPr>
            <w:webHidden/>
            <w:szCs w:val="24"/>
          </w:rPr>
          <w:instrText xml:space="preserve"> PAGEREF _Toc402343321 \h </w:instrText>
        </w:r>
        <w:r w:rsidR="00EC1EEE" w:rsidRPr="004F1537">
          <w:rPr>
            <w:webHidden/>
            <w:szCs w:val="24"/>
          </w:rPr>
        </w:r>
        <w:r w:rsidR="00EC1EEE" w:rsidRPr="004F1537">
          <w:rPr>
            <w:webHidden/>
            <w:szCs w:val="24"/>
          </w:rPr>
          <w:fldChar w:fldCharType="separate"/>
        </w:r>
        <w:r w:rsidR="00EC1EEE" w:rsidRPr="004F1537">
          <w:rPr>
            <w:webHidden/>
            <w:szCs w:val="24"/>
          </w:rPr>
          <w:t>66</w:t>
        </w:r>
        <w:r w:rsidR="00EC1EEE" w:rsidRPr="004F1537">
          <w:rPr>
            <w:webHidden/>
            <w:szCs w:val="24"/>
          </w:rPr>
          <w:fldChar w:fldCharType="end"/>
        </w:r>
      </w:hyperlink>
    </w:p>
    <w:p w:rsidR="002223EA" w:rsidRPr="00C309D2" w:rsidRDefault="00C87330" w:rsidP="005710E8">
      <w:pPr>
        <w:spacing w:line="360" w:lineRule="auto"/>
        <w:rPr>
          <w:sz w:val="28"/>
          <w:szCs w:val="28"/>
        </w:rPr>
      </w:pPr>
      <w:r w:rsidRPr="004F1537">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02343303"/>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0D79A0">
        <w:rPr>
          <w:sz w:val="28"/>
          <w:szCs w:val="28"/>
        </w:rPr>
        <w:t>Передача прав использования программного комплекса КОРСАР/ГП для нужд АО «НИАЭП»</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0D79A0">
        <w:rPr>
          <w:b/>
          <w:sz w:val="28"/>
          <w:szCs w:val="28"/>
        </w:rPr>
        <w:t>передачи прав</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0D79A0">
        <w:rPr>
          <w:b/>
          <w:sz w:val="28"/>
          <w:szCs w:val="28"/>
        </w:rPr>
        <w:t>передачи прав</w:t>
      </w:r>
      <w:r w:rsidR="00592054" w:rsidRPr="00FF19CA">
        <w:rPr>
          <w:sz w:val="28"/>
          <w:szCs w:val="28"/>
        </w:rPr>
        <w:t>:</w:t>
      </w:r>
      <w:r w:rsidR="00552131">
        <w:rPr>
          <w:sz w:val="28"/>
          <w:szCs w:val="28"/>
        </w:rPr>
        <w:t xml:space="preserve"> </w:t>
      </w:r>
      <w:r w:rsidR="008D20C3" w:rsidRPr="00A270FD">
        <w:rPr>
          <w:sz w:val="28"/>
          <w:szCs w:val="28"/>
        </w:rPr>
        <w:t>В соответствии с Проектом договора</w:t>
      </w:r>
      <w:r w:rsidR="008D20C3" w:rsidRPr="00FF19CA">
        <w:rPr>
          <w:sz w:val="28"/>
          <w:szCs w:val="28"/>
        </w:rPr>
        <w:t xml:space="preserve"> </w:t>
      </w:r>
      <w:r w:rsidR="008D20C3">
        <w:rPr>
          <w:sz w:val="28"/>
          <w:szCs w:val="28"/>
        </w:rPr>
        <w:t>(</w:t>
      </w:r>
      <w:r w:rsidR="008D20C3" w:rsidRPr="00A270FD">
        <w:rPr>
          <w:sz w:val="28"/>
          <w:szCs w:val="28"/>
        </w:rPr>
        <w:t>ЧАСТЬ 2 «Проект договора» Тома 1 документации по запросу предложений</w:t>
      </w:r>
      <w:r w:rsidR="008D20C3">
        <w:rPr>
          <w:sz w:val="28"/>
          <w:szCs w:val="28"/>
        </w:rPr>
        <w:t>)</w:t>
      </w:r>
    </w:p>
    <w:p w:rsidR="00552131" w:rsidRPr="0058402A" w:rsidRDefault="00552131" w:rsidP="00671705">
      <w:pPr>
        <w:tabs>
          <w:tab w:val="left" w:pos="1134"/>
        </w:tabs>
        <w:ind w:firstLine="709"/>
        <w:contextualSpacing/>
        <w:jc w:val="both"/>
        <w:rPr>
          <w:sz w:val="28"/>
          <w:szCs w:val="28"/>
        </w:rPr>
      </w:pPr>
    </w:p>
    <w:p w:rsidR="00583547" w:rsidRPr="000D79A0" w:rsidRDefault="00C87330" w:rsidP="000D79A0">
      <w:pPr>
        <w:numPr>
          <w:ilvl w:val="0"/>
          <w:numId w:val="6"/>
        </w:numPr>
        <w:tabs>
          <w:tab w:val="num" w:pos="480"/>
          <w:tab w:val="left" w:pos="1134"/>
        </w:tabs>
        <w:ind w:left="0" w:firstLine="709"/>
        <w:contextualSpacing/>
        <w:jc w:val="both"/>
        <w:rPr>
          <w:sz w:val="28"/>
          <w:szCs w:val="28"/>
        </w:rPr>
      </w:pPr>
      <w:r w:rsidRPr="000D79A0">
        <w:rPr>
          <w:b/>
          <w:spacing w:val="-6"/>
          <w:sz w:val="28"/>
          <w:szCs w:val="28"/>
        </w:rPr>
        <w:t>Место</w:t>
      </w:r>
      <w:r w:rsidRPr="00583547">
        <w:rPr>
          <w:b/>
          <w:sz w:val="28"/>
          <w:szCs w:val="28"/>
        </w:rPr>
        <w:t xml:space="preserve"> </w:t>
      </w:r>
      <w:proofErr w:type="gramStart"/>
      <w:r w:rsidR="00254E19" w:rsidRPr="00583547">
        <w:rPr>
          <w:b/>
          <w:sz w:val="28"/>
          <w:szCs w:val="28"/>
        </w:rPr>
        <w:t>поставки/</w:t>
      </w:r>
      <w:r w:rsidR="00281F9D" w:rsidRPr="00583547">
        <w:rPr>
          <w:b/>
          <w:sz w:val="28"/>
          <w:szCs w:val="28"/>
        </w:rPr>
        <w:t>выполнения работ/</w:t>
      </w:r>
      <w:r w:rsidR="00254E19" w:rsidRPr="00583547">
        <w:rPr>
          <w:b/>
          <w:sz w:val="28"/>
          <w:szCs w:val="28"/>
        </w:rPr>
        <w:t xml:space="preserve">оказания </w:t>
      </w:r>
      <w:r w:rsidR="00281F9D" w:rsidRPr="00583547">
        <w:rPr>
          <w:b/>
          <w:sz w:val="28"/>
          <w:szCs w:val="28"/>
        </w:rPr>
        <w:t>услуг</w:t>
      </w:r>
      <w:proofErr w:type="gramEnd"/>
      <w:r w:rsidR="009C6FE1" w:rsidRPr="00583547">
        <w:rPr>
          <w:b/>
          <w:sz w:val="28"/>
          <w:szCs w:val="28"/>
        </w:rPr>
        <w:t>:</w:t>
      </w:r>
      <w:r w:rsidR="009C6FE1" w:rsidRPr="00583547">
        <w:rPr>
          <w:sz w:val="28"/>
          <w:szCs w:val="28"/>
        </w:rPr>
        <w:t xml:space="preserve"> </w:t>
      </w:r>
      <w:r w:rsidR="000D79A0" w:rsidRPr="00A270FD">
        <w:rPr>
          <w:sz w:val="28"/>
          <w:szCs w:val="28"/>
        </w:rPr>
        <w:t>В соответствии с Проектом договора</w:t>
      </w:r>
      <w:r w:rsidR="000D79A0" w:rsidRPr="00FF19CA">
        <w:rPr>
          <w:sz w:val="28"/>
          <w:szCs w:val="28"/>
        </w:rPr>
        <w:t xml:space="preserve"> </w:t>
      </w:r>
      <w:r w:rsidR="000D79A0">
        <w:rPr>
          <w:sz w:val="28"/>
          <w:szCs w:val="28"/>
        </w:rPr>
        <w:t>(</w:t>
      </w:r>
      <w:r w:rsidR="000D79A0" w:rsidRPr="00A270FD">
        <w:rPr>
          <w:sz w:val="28"/>
          <w:szCs w:val="28"/>
        </w:rPr>
        <w:t>ЧАСТЬ 2 «Проект договора» Тома 1 документации по запросу предложений</w:t>
      </w:r>
      <w:r w:rsidR="000D79A0">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0D79A0">
        <w:rPr>
          <w:sz w:val="28"/>
          <w:szCs w:val="28"/>
        </w:rPr>
        <w:t>1 800 000</w:t>
      </w:r>
      <w:r w:rsidR="00281F9D" w:rsidRPr="00281F9D">
        <w:rPr>
          <w:sz w:val="28"/>
          <w:szCs w:val="28"/>
        </w:rPr>
        <w:t xml:space="preserve"> (</w:t>
      </w:r>
      <w:r w:rsidR="000D79A0">
        <w:rPr>
          <w:sz w:val="28"/>
          <w:szCs w:val="28"/>
        </w:rPr>
        <w:t>Один миллион восемьсот тысяч</w:t>
      </w:r>
      <w:r w:rsidR="00281F9D" w:rsidRPr="00281F9D">
        <w:rPr>
          <w:sz w:val="28"/>
          <w:szCs w:val="28"/>
        </w:rPr>
        <w:t>) рубл</w:t>
      </w:r>
      <w:r w:rsidR="0058402A">
        <w:rPr>
          <w:sz w:val="28"/>
          <w:szCs w:val="28"/>
        </w:rPr>
        <w:t>ей</w:t>
      </w:r>
      <w:r w:rsidR="00281F9D" w:rsidRPr="00281F9D">
        <w:rPr>
          <w:sz w:val="28"/>
          <w:szCs w:val="28"/>
        </w:rPr>
        <w:t xml:space="preserve"> </w:t>
      </w:r>
      <w:r w:rsidR="000D79A0">
        <w:rPr>
          <w:sz w:val="28"/>
          <w:szCs w:val="28"/>
        </w:rPr>
        <w:t>00</w:t>
      </w:r>
      <w:r w:rsidR="00281F9D" w:rsidRPr="00281F9D">
        <w:rPr>
          <w:sz w:val="28"/>
          <w:szCs w:val="28"/>
        </w:rPr>
        <w:t xml:space="preserve"> копеек, </w:t>
      </w:r>
      <w:r w:rsidR="000D79A0">
        <w:rPr>
          <w:sz w:val="28"/>
          <w:szCs w:val="28"/>
        </w:rPr>
        <w:t>НДС не облагается.</w:t>
      </w:r>
    </w:p>
    <w:p w:rsidR="00DE1EB0" w:rsidRDefault="00DE1EB0" w:rsidP="00DE1EB0">
      <w:pPr>
        <w:tabs>
          <w:tab w:val="left" w:pos="1134"/>
        </w:tabs>
        <w:ind w:firstLine="709"/>
        <w:contextualSpacing/>
        <w:jc w:val="both"/>
        <w:rPr>
          <w:sz w:val="28"/>
          <w:szCs w:val="28"/>
        </w:rPr>
      </w:pPr>
      <w:r w:rsidRPr="00DE1EB0">
        <w:rPr>
          <w:sz w:val="28"/>
          <w:szCs w:val="28"/>
        </w:rPr>
        <w:lastRenderedPageBreak/>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05262D">
        <w:rPr>
          <w:spacing w:val="-6"/>
          <w:sz w:val="28"/>
          <w:szCs w:val="28"/>
          <w:highlight w:val="yellow"/>
        </w:rPr>
        <w:t>«</w:t>
      </w:r>
      <w:r w:rsidR="00C204E1">
        <w:rPr>
          <w:spacing w:val="-6"/>
          <w:sz w:val="28"/>
          <w:szCs w:val="28"/>
          <w:highlight w:val="yellow"/>
        </w:rPr>
        <w:t>1</w:t>
      </w:r>
      <w:r w:rsidR="005848DD">
        <w:rPr>
          <w:spacing w:val="-6"/>
          <w:sz w:val="28"/>
          <w:szCs w:val="28"/>
          <w:highlight w:val="yellow"/>
        </w:rPr>
        <w:t>7</w:t>
      </w:r>
      <w:r w:rsidR="00281F9D" w:rsidRPr="0005262D">
        <w:rPr>
          <w:b/>
          <w:spacing w:val="-6"/>
          <w:sz w:val="28"/>
          <w:szCs w:val="28"/>
          <w:highlight w:val="yellow"/>
          <w:shd w:val="clear" w:color="auto" w:fill="FFFF00"/>
        </w:rPr>
        <w:t>»</w:t>
      </w:r>
      <w:r w:rsidR="00C204E1">
        <w:rPr>
          <w:b/>
          <w:spacing w:val="-6"/>
          <w:sz w:val="28"/>
          <w:szCs w:val="28"/>
          <w:highlight w:val="yellow"/>
          <w:shd w:val="clear" w:color="auto" w:fill="FFFF00"/>
        </w:rPr>
        <w:t xml:space="preserve"> ноября</w:t>
      </w:r>
      <w:proofErr w:type="gramEnd"/>
      <w:r w:rsidR="00281F9D" w:rsidRPr="0005262D">
        <w:rPr>
          <w:b/>
          <w:spacing w:val="-6"/>
          <w:sz w:val="28"/>
          <w:szCs w:val="28"/>
          <w:highlight w:val="yellow"/>
          <w:shd w:val="clear" w:color="auto" w:fill="FFFF00"/>
        </w:rPr>
        <w:t xml:space="preserve"> 2014 года</w:t>
      </w:r>
      <w:r w:rsidR="00281F9D" w:rsidRPr="0005262D">
        <w:rPr>
          <w:spacing w:val="-6"/>
          <w:sz w:val="28"/>
          <w:szCs w:val="28"/>
          <w:highlight w:val="yellow"/>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C204E1">
        <w:rPr>
          <w:b/>
          <w:spacing w:val="-6"/>
          <w:sz w:val="28"/>
          <w:szCs w:val="28"/>
          <w:shd w:val="clear" w:color="auto" w:fill="FFFF00"/>
        </w:rPr>
        <w:t>1</w:t>
      </w:r>
      <w:r w:rsidR="005848DD">
        <w:rPr>
          <w:b/>
          <w:spacing w:val="-6"/>
          <w:sz w:val="28"/>
          <w:szCs w:val="28"/>
          <w:shd w:val="clear" w:color="auto" w:fill="FFFF00"/>
        </w:rPr>
        <w:t>7</w:t>
      </w:r>
      <w:r w:rsidR="00281F9D">
        <w:rPr>
          <w:b/>
          <w:spacing w:val="-6"/>
          <w:sz w:val="28"/>
          <w:szCs w:val="28"/>
          <w:shd w:val="clear" w:color="auto" w:fill="FFFF00"/>
        </w:rPr>
        <w:t xml:space="preserve">» </w:t>
      </w:r>
      <w:r w:rsidR="00C204E1">
        <w:rPr>
          <w:b/>
          <w:spacing w:val="-6"/>
          <w:sz w:val="28"/>
          <w:szCs w:val="28"/>
          <w:shd w:val="clear" w:color="auto" w:fill="FFFF00"/>
        </w:rPr>
        <w:t>ноября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w:t>
      </w:r>
      <w:proofErr w:type="gramStart"/>
      <w:r w:rsidR="00382DA0" w:rsidRPr="00812AAF">
        <w:rPr>
          <w:sz w:val="28"/>
          <w:szCs w:val="28"/>
        </w:rPr>
        <w:t>Нижний</w:t>
      </w:r>
      <w:proofErr w:type="gramEnd"/>
      <w:r w:rsidR="00382DA0" w:rsidRPr="00812AAF">
        <w:rPr>
          <w:sz w:val="28"/>
          <w:szCs w:val="28"/>
        </w:rPr>
        <w:t xml:space="preserve">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C204E1">
        <w:rPr>
          <w:b/>
          <w:spacing w:val="-6"/>
          <w:sz w:val="28"/>
          <w:szCs w:val="28"/>
          <w:shd w:val="clear" w:color="auto" w:fill="FFFF00"/>
        </w:rPr>
        <w:t>08</w:t>
      </w:r>
      <w:r w:rsidR="00281F9D">
        <w:rPr>
          <w:b/>
          <w:spacing w:val="-6"/>
          <w:sz w:val="28"/>
          <w:szCs w:val="28"/>
          <w:shd w:val="clear" w:color="auto" w:fill="FFFF00"/>
        </w:rPr>
        <w:t xml:space="preserve">» </w:t>
      </w:r>
      <w:r w:rsidR="00C204E1">
        <w:rPr>
          <w:b/>
          <w:spacing w:val="-6"/>
          <w:sz w:val="28"/>
          <w:szCs w:val="28"/>
          <w:shd w:val="clear" w:color="auto" w:fill="FFFF00"/>
        </w:rPr>
        <w:t>декабря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w:t>
      </w:r>
      <w:proofErr w:type="gramStart"/>
      <w:r w:rsidR="00C676CA" w:rsidRPr="00812AAF">
        <w:rPr>
          <w:sz w:val="28"/>
          <w:szCs w:val="28"/>
        </w:rPr>
        <w:t>Нижний</w:t>
      </w:r>
      <w:proofErr w:type="gramEnd"/>
      <w:r w:rsidR="00C676CA" w:rsidRPr="00812AAF">
        <w:rPr>
          <w:sz w:val="28"/>
          <w:szCs w:val="28"/>
        </w:rPr>
        <w:t xml:space="preserve">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C204E1">
        <w:rPr>
          <w:b/>
          <w:spacing w:val="-6"/>
          <w:sz w:val="28"/>
          <w:szCs w:val="28"/>
          <w:shd w:val="clear" w:color="auto" w:fill="FFFF00"/>
        </w:rPr>
        <w:t>18</w:t>
      </w:r>
      <w:r w:rsidR="00281F9D">
        <w:rPr>
          <w:b/>
          <w:spacing w:val="-6"/>
          <w:sz w:val="28"/>
          <w:szCs w:val="28"/>
          <w:shd w:val="clear" w:color="auto" w:fill="FFFF00"/>
        </w:rPr>
        <w:t xml:space="preserve">» </w:t>
      </w:r>
      <w:r w:rsidR="00C204E1">
        <w:rPr>
          <w:b/>
          <w:spacing w:val="-6"/>
          <w:sz w:val="28"/>
          <w:szCs w:val="28"/>
          <w:shd w:val="clear" w:color="auto" w:fill="FFFF00"/>
        </w:rPr>
        <w:t>декабря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402343304"/>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2343305"/>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402343306"/>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Единый отраслевой стандарт закупок (Положение о закупке) Государственной корпорации по атомной энергии «</w:t>
      </w:r>
      <w:proofErr w:type="spellStart"/>
      <w:r w:rsidR="00C42B6E" w:rsidRPr="00DD7B1F">
        <w:rPr>
          <w:sz w:val="28"/>
          <w:szCs w:val="28"/>
        </w:rPr>
        <w:t>Росатом</w:t>
      </w:r>
      <w:proofErr w:type="spellEnd"/>
      <w:r w:rsidR="00C42B6E" w:rsidRPr="00DD7B1F">
        <w:rPr>
          <w:sz w:val="28"/>
          <w:szCs w:val="28"/>
        </w:rPr>
        <w:t xml:space="preserve">», утвержденный решением наблюдательного совета </w:t>
      </w:r>
      <w:proofErr w:type="spellStart"/>
      <w:r w:rsidR="00C42B6E" w:rsidRPr="00DD7B1F">
        <w:rPr>
          <w:sz w:val="28"/>
          <w:szCs w:val="28"/>
        </w:rPr>
        <w:t>Госкорпорации</w:t>
      </w:r>
      <w:proofErr w:type="spellEnd"/>
      <w:r w:rsidR="00C42B6E" w:rsidRPr="00DD7B1F">
        <w:rPr>
          <w:sz w:val="28"/>
          <w:szCs w:val="28"/>
        </w:rPr>
        <w:t xml:space="preserve"> «</w:t>
      </w:r>
      <w:proofErr w:type="spellStart"/>
      <w:r w:rsidR="00C42B6E" w:rsidRPr="00DD7B1F">
        <w:rPr>
          <w:sz w:val="28"/>
          <w:szCs w:val="28"/>
        </w:rPr>
        <w:t>Росатом</w:t>
      </w:r>
      <w:proofErr w:type="spellEnd"/>
      <w:r w:rsidR="00C42B6E" w:rsidRPr="00DD7B1F">
        <w:rPr>
          <w:sz w:val="28"/>
          <w:szCs w:val="28"/>
        </w:rPr>
        <w:t xml:space="preserve">»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proofErr w:type="spellStart"/>
      <w:r w:rsidR="00392183" w:rsidRPr="00824550">
        <w:rPr>
          <w:sz w:val="28"/>
          <w:szCs w:val="28"/>
        </w:rPr>
        <w:t>Госкорпорации</w:t>
      </w:r>
      <w:proofErr w:type="spellEnd"/>
      <w:r w:rsidR="00392183" w:rsidRPr="00824550">
        <w:rPr>
          <w:sz w:val="28"/>
          <w:szCs w:val="28"/>
        </w:rPr>
        <w:t xml:space="preserve"> «</w:t>
      </w:r>
      <w:proofErr w:type="spellStart"/>
      <w:r w:rsidR="00392183" w:rsidRPr="00824550">
        <w:rPr>
          <w:sz w:val="28"/>
          <w:szCs w:val="28"/>
        </w:rPr>
        <w:t>Росатом</w:t>
      </w:r>
      <w:proofErr w:type="spellEnd"/>
      <w:r w:rsidR="00392183" w:rsidRPr="00824550">
        <w:rPr>
          <w:sz w:val="28"/>
          <w:szCs w:val="28"/>
        </w:rPr>
        <w:t>»</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402343307"/>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w:t>
      </w:r>
      <w:proofErr w:type="spellStart"/>
      <w:r w:rsidR="00095098" w:rsidRPr="009B78A0">
        <w:rPr>
          <w:bCs w:val="0"/>
          <w:szCs w:val="24"/>
        </w:rPr>
        <w:t>Росатом</w:t>
      </w:r>
      <w:proofErr w:type="spellEnd"/>
      <w:r w:rsidR="00095098" w:rsidRPr="009B78A0">
        <w:rPr>
          <w:bCs w:val="0"/>
          <w:szCs w:val="24"/>
        </w:rPr>
        <w:t xml:space="preserve">», утвержденным решением наблюдательного совета </w:t>
      </w:r>
      <w:proofErr w:type="spellStart"/>
      <w:r w:rsidR="00095098" w:rsidRPr="009B78A0">
        <w:rPr>
          <w:bCs w:val="0"/>
          <w:szCs w:val="24"/>
        </w:rPr>
        <w:t>Госкорпорации</w:t>
      </w:r>
      <w:proofErr w:type="spellEnd"/>
      <w:r w:rsidR="00095098" w:rsidRPr="009B78A0">
        <w:rPr>
          <w:bCs w:val="0"/>
          <w:szCs w:val="24"/>
        </w:rPr>
        <w:t xml:space="preserve"> «</w:t>
      </w:r>
      <w:proofErr w:type="spellStart"/>
      <w:r w:rsidR="00095098" w:rsidRPr="009B78A0">
        <w:rPr>
          <w:bCs w:val="0"/>
          <w:szCs w:val="24"/>
        </w:rPr>
        <w:t>Росатом</w:t>
      </w:r>
      <w:proofErr w:type="spellEnd"/>
      <w:r w:rsidR="00095098" w:rsidRPr="009B78A0">
        <w:rPr>
          <w:bCs w:val="0"/>
          <w:szCs w:val="24"/>
        </w:rPr>
        <w:t>»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 xml:space="preserve">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B78A0">
        <w:rPr>
          <w:szCs w:val="24"/>
        </w:rPr>
        <w:t>Госкорпорации</w:t>
      </w:r>
      <w:proofErr w:type="spellEnd"/>
      <w:r w:rsidRPr="009B78A0">
        <w:rPr>
          <w:szCs w:val="24"/>
        </w:rPr>
        <w:t> «</w:t>
      </w:r>
      <w:proofErr w:type="spellStart"/>
      <w:r w:rsidRPr="009B78A0">
        <w:rPr>
          <w:szCs w:val="24"/>
        </w:rPr>
        <w:t>Росатом</w:t>
      </w:r>
      <w:proofErr w:type="spellEnd"/>
      <w:r w:rsidRPr="009B78A0">
        <w:rPr>
          <w:szCs w:val="24"/>
        </w:rPr>
        <w:t>»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40234330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9B3B0F">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402343309"/>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9B3B0F">
        <w:rPr>
          <w:rFonts w:ascii="Times New Roman" w:hAnsi="Times New Roman"/>
          <w:b/>
          <w:bCs/>
          <w:color w:val="auto"/>
          <w:sz w:val="24"/>
          <w:szCs w:val="24"/>
        </w:rPr>
        <w:t>Ошибка! Источник ссылки не найден</w:t>
      </w:r>
      <w:proofErr w:type="gramStart"/>
      <w:r w:rsidR="009B3B0F">
        <w:rPr>
          <w:rFonts w:ascii="Times New Roman" w:hAnsi="Times New Roman"/>
          <w:b/>
          <w:bCs/>
          <w:color w:val="auto"/>
          <w:sz w:val="24"/>
          <w:szCs w:val="24"/>
        </w:rPr>
        <w:t>.</w:t>
      </w:r>
      <w:proofErr w:type="gramEnd"/>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и</w:t>
      </w:r>
      <w:proofErr w:type="gramEnd"/>
      <w:r w:rsidRPr="009B78A0">
        <w:rPr>
          <w:rFonts w:ascii="Times New Roman" w:hAnsi="Times New Roman"/>
          <w:color w:val="auto"/>
          <w:sz w:val="24"/>
          <w:szCs w:val="24"/>
        </w:rPr>
        <w:t xml:space="preserve">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9B3B0F">
        <w:rPr>
          <w:rFonts w:ascii="Times New Roman" w:hAnsi="Times New Roman"/>
          <w:b/>
          <w:bCs/>
          <w:color w:val="auto"/>
          <w:sz w:val="24"/>
          <w:szCs w:val="24"/>
        </w:rPr>
        <w:t>Ошибка! Источник ссылки не найден</w:t>
      </w:r>
      <w:proofErr w:type="gramStart"/>
      <w:r w:rsidR="009B3B0F">
        <w:rPr>
          <w:rFonts w:ascii="Times New Roman" w:hAnsi="Times New Roman"/>
          <w:b/>
          <w:bCs/>
          <w:color w:val="auto"/>
          <w:sz w:val="24"/>
          <w:szCs w:val="24"/>
        </w:rPr>
        <w:t>.</w:t>
      </w:r>
      <w:proofErr w:type="gramEnd"/>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о</w:t>
      </w:r>
      <w:proofErr w:type="gramEnd"/>
      <w:r w:rsidRPr="009B78A0">
        <w:rPr>
          <w:rFonts w:ascii="Times New Roman" w:hAnsi="Times New Roman"/>
          <w:color w:val="auto"/>
          <w:sz w:val="24"/>
          <w:szCs w:val="24"/>
        </w:rPr>
        <w:t>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9B3B0F">
        <w:rPr>
          <w:rFonts w:ascii="Times New Roman" w:hAnsi="Times New Roman"/>
          <w:b/>
          <w:bCs/>
          <w:color w:val="auto"/>
          <w:sz w:val="24"/>
          <w:szCs w:val="24"/>
        </w:rPr>
        <w:t xml:space="preserve">Ошибка! </w:t>
      </w:r>
      <w:proofErr w:type="gramStart"/>
      <w:r w:rsidR="009B3B0F">
        <w:rPr>
          <w:rFonts w:ascii="Times New Roman" w:hAnsi="Times New Roman"/>
          <w:b/>
          <w:bCs/>
          <w:color w:val="auto"/>
          <w:sz w:val="24"/>
          <w:szCs w:val="24"/>
        </w:rPr>
        <w:t>Источник ссылки не найден.</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roofErr w:type="gramEnd"/>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к поручителям/гарантам, предоставляющим финансовое обеспечение договорных обязательств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402343310"/>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lang w:val="en-US"/>
              </w:rPr>
            </w:pPr>
          </w:p>
          <w:p w:rsidR="00050BAE" w:rsidRPr="0019018A" w:rsidRDefault="00050BAE" w:rsidP="0019018A">
            <w:pPr>
              <w:contextualSpacing/>
              <w:rPr>
                <w:bCs/>
              </w:rPr>
            </w:pPr>
            <w:r w:rsidRPr="00724283">
              <w:rPr>
                <w:bCs/>
              </w:rPr>
              <w:t xml:space="preserve">Состав и объем </w:t>
            </w:r>
            <w:r w:rsidR="0019018A" w:rsidRPr="0019018A">
              <w:rPr>
                <w:bCs/>
              </w:rPr>
              <w:t>передачи прав</w:t>
            </w:r>
          </w:p>
        </w:tc>
        <w:tc>
          <w:tcPr>
            <w:tcW w:w="6237" w:type="dxa"/>
          </w:tcPr>
          <w:p w:rsidR="0058402A" w:rsidRPr="0058402A" w:rsidRDefault="0019018A" w:rsidP="0058402A">
            <w:pPr>
              <w:contextualSpacing/>
              <w:rPr>
                <w:bCs/>
              </w:rPr>
            </w:pPr>
            <w:r>
              <w:rPr>
                <w:bCs/>
              </w:rPr>
              <w:t>Передача прав использования программного комплекса КОРСАР/ГП</w:t>
            </w:r>
            <w:r w:rsidR="008D20C3">
              <w:rPr>
                <w:bCs/>
              </w:rPr>
              <w:t xml:space="preserve"> для нужд</w:t>
            </w:r>
            <w:r w:rsidR="0058402A" w:rsidRPr="0058402A">
              <w:rPr>
                <w:bCs/>
              </w:rPr>
              <w:t xml:space="preserve"> АО «НИАЭП»</w:t>
            </w:r>
          </w:p>
          <w:p w:rsidR="00CB7741" w:rsidRDefault="00CB7741" w:rsidP="00CB7741">
            <w:pPr>
              <w:pStyle w:val="23"/>
              <w:ind w:right="153" w:firstLine="0"/>
            </w:pPr>
          </w:p>
          <w:p w:rsidR="0019018A" w:rsidRDefault="0019018A" w:rsidP="00CB7741">
            <w:pPr>
              <w:pStyle w:val="23"/>
              <w:ind w:right="153" w:firstLine="0"/>
            </w:pPr>
          </w:p>
          <w:p w:rsidR="00050BAE" w:rsidRPr="006D6476" w:rsidRDefault="00BC4461" w:rsidP="00050BAE">
            <w:pPr>
              <w:pStyle w:val="23"/>
              <w:ind w:right="153" w:firstLine="0"/>
            </w:pPr>
            <w:r w:rsidRPr="00DD7B1F">
              <w:t xml:space="preserve">Состав и объем </w:t>
            </w:r>
            <w:r w:rsidR="0019018A">
              <w:t>передачи прав</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w:t>
            </w:r>
            <w:r w:rsidR="00FD5481">
              <w:t xml:space="preserve"> </w:t>
            </w:r>
            <w:r w:rsidR="00FD5481" w:rsidRPr="0099293B">
              <w:rPr>
                <w:bCs/>
              </w:rPr>
              <w:t xml:space="preserve">утвержденный решением наблюдательного совета </w:t>
            </w:r>
            <w:proofErr w:type="spellStart"/>
            <w:r w:rsidR="00FD5481" w:rsidRPr="0099293B">
              <w:rPr>
                <w:bCs/>
              </w:rPr>
              <w:t>Госкорпорации</w:t>
            </w:r>
            <w:proofErr w:type="spellEnd"/>
            <w:r w:rsidR="00FD5481" w:rsidRPr="0099293B">
              <w:rPr>
                <w:bCs/>
              </w:rPr>
              <w:t xml:space="preserve"> «</w:t>
            </w:r>
            <w:proofErr w:type="spellStart"/>
            <w:r w:rsidR="00FD5481" w:rsidRPr="0099293B">
              <w:rPr>
                <w:bCs/>
              </w:rPr>
              <w:t>Росатом</w:t>
            </w:r>
            <w:proofErr w:type="spellEnd"/>
            <w:r w:rsidR="00FD5481" w:rsidRPr="0099293B">
              <w:rPr>
                <w:bCs/>
              </w:rPr>
              <w:t xml:space="preserve">»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r w:rsidR="0019018A" w:rsidRPr="0019018A">
              <w:t>передачи прав</w:t>
            </w:r>
          </w:p>
          <w:p w:rsidR="00050BAE" w:rsidRPr="00AB1BD8" w:rsidRDefault="00050BAE" w:rsidP="00B05601">
            <w:pPr>
              <w:ind w:right="153"/>
            </w:pPr>
          </w:p>
          <w:p w:rsidR="0019018A" w:rsidRDefault="0019018A" w:rsidP="00B05601">
            <w:pPr>
              <w:ind w:right="153"/>
            </w:pPr>
          </w:p>
          <w:p w:rsidR="00050BAE" w:rsidRPr="00AB1BD8" w:rsidRDefault="00050BAE" w:rsidP="00B05601">
            <w:pPr>
              <w:ind w:right="153"/>
            </w:pPr>
            <w:r w:rsidRPr="00AB1BD8">
              <w:t xml:space="preserve">Место </w:t>
            </w:r>
            <w:r w:rsidR="0019018A" w:rsidRPr="0019018A">
              <w:t>передачи прав</w:t>
            </w:r>
          </w:p>
          <w:p w:rsidR="00AB1BD8" w:rsidRDefault="00AB1BD8" w:rsidP="00B05601">
            <w:pPr>
              <w:ind w:right="153"/>
            </w:pPr>
          </w:p>
          <w:p w:rsidR="0019018A" w:rsidRPr="00AB1BD8" w:rsidRDefault="0019018A"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D578F" w:rsidRPr="00AB1BD8" w:rsidRDefault="004D578F" w:rsidP="004D578F">
            <w:pPr>
              <w:ind w:right="153"/>
              <w:jc w:val="both"/>
            </w:pPr>
            <w:r w:rsidRPr="00AB1BD8">
              <w:t>в соответствии с Частью 2 «Проект договора» Тома 1 документации по запросу предложений.</w:t>
            </w:r>
          </w:p>
          <w:p w:rsidR="00AB1BD8" w:rsidRPr="00220D8D" w:rsidRDefault="00AB1BD8" w:rsidP="00B05601">
            <w:pPr>
              <w:tabs>
                <w:tab w:val="left" w:pos="1134"/>
              </w:tabs>
              <w:jc w:val="both"/>
            </w:pPr>
          </w:p>
          <w:p w:rsidR="0019018A" w:rsidRPr="00AB1BD8" w:rsidRDefault="0019018A" w:rsidP="0019018A">
            <w:pPr>
              <w:ind w:right="153"/>
              <w:jc w:val="both"/>
            </w:pPr>
            <w:r w:rsidRPr="00AB1BD8">
              <w:t>в соответствии с Частью 2 «Проект договора» Тома 1 документации по запросу предложений.</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w:t>
            </w:r>
            <w:proofErr w:type="spellStart"/>
            <w:r w:rsidRPr="00C54FFD">
              <w:t>Госкорпорации</w:t>
            </w:r>
            <w:proofErr w:type="spellEnd"/>
            <w:r w:rsidRPr="00C54FFD">
              <w:t xml:space="preserve"> «</w:t>
            </w:r>
            <w:proofErr w:type="spellStart"/>
            <w:r w:rsidRPr="00C54FFD">
              <w:t>Рос</w:t>
            </w:r>
            <w:r w:rsidRPr="00C54FFD">
              <w:rPr>
                <w:spacing w:val="-6"/>
              </w:rPr>
              <w:t>атом</w:t>
            </w:r>
            <w:proofErr w:type="spellEnd"/>
            <w:r w:rsidRPr="00C54FFD">
              <w:rPr>
                <w:spacing w:val="-6"/>
              </w:rPr>
              <w:t>» (</w:t>
            </w:r>
            <w:hyperlink r:id="rId26"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w:t>
            </w:r>
            <w:proofErr w:type="spellStart"/>
            <w:r w:rsidRPr="007776EB">
              <w:t>Госкорпорации</w:t>
            </w:r>
            <w:proofErr w:type="spellEnd"/>
            <w:r w:rsidRPr="007776EB">
              <w:t xml:space="preserve"> «</w:t>
            </w:r>
            <w:proofErr w:type="spellStart"/>
            <w:r w:rsidRPr="007776EB">
              <w:t>Рос</w:t>
            </w:r>
            <w:r w:rsidRPr="007776EB">
              <w:rPr>
                <w:spacing w:val="-6"/>
              </w:rPr>
              <w:t>атом</w:t>
            </w:r>
            <w:proofErr w:type="spellEnd"/>
            <w:r w:rsidRPr="007776EB">
              <w:rPr>
                <w:spacing w:val="-6"/>
              </w:rPr>
              <w:t>» (</w:t>
            </w:r>
            <w:hyperlink r:id="rId29"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19018A" w:rsidP="00B05601">
            <w:pPr>
              <w:tabs>
                <w:tab w:val="left" w:pos="1134"/>
              </w:tabs>
              <w:ind w:firstLine="495"/>
              <w:contextualSpacing/>
              <w:jc w:val="both"/>
            </w:pPr>
            <w:r>
              <w:rPr>
                <w:b/>
                <w:bCs/>
              </w:rPr>
              <w:t>1 800 000</w:t>
            </w:r>
            <w:r w:rsidR="00BC4461" w:rsidRPr="00281F9D">
              <w:rPr>
                <w:sz w:val="28"/>
                <w:szCs w:val="28"/>
              </w:rPr>
              <w:t xml:space="preserve"> </w:t>
            </w:r>
            <w:r w:rsidR="00BC4461" w:rsidRPr="00B05601">
              <w:t>(</w:t>
            </w:r>
            <w:r>
              <w:t>Один миллион восемьсот тысяч</w:t>
            </w:r>
            <w:r w:rsidR="00BC4461" w:rsidRPr="00B05601">
              <w:t>) рубл</w:t>
            </w:r>
            <w:r w:rsidR="00DB46C9">
              <w:t>ей</w:t>
            </w:r>
            <w:r w:rsidR="00BC4461" w:rsidRPr="00B05601">
              <w:t xml:space="preserve"> </w:t>
            </w:r>
            <w:r>
              <w:t>00</w:t>
            </w:r>
            <w:r w:rsidR="00BC4461" w:rsidRPr="00B05601">
              <w:t xml:space="preserve"> копеек, НДС</w:t>
            </w:r>
            <w:r>
              <w:t xml:space="preserve"> не облагается</w:t>
            </w:r>
            <w:r w:rsidR="00BC4461" w:rsidRPr="00B05601">
              <w:t>.</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 xml:space="preserve">Обеспечение заявки </w:t>
            </w:r>
            <w:r w:rsidRPr="00C54FFD">
              <w:lastRenderedPageBreak/>
              <w:t>на участие в запросе предложений</w:t>
            </w:r>
          </w:p>
        </w:tc>
        <w:tc>
          <w:tcPr>
            <w:tcW w:w="6237" w:type="dxa"/>
          </w:tcPr>
          <w:p w:rsidR="00BC4461" w:rsidRPr="00C54FFD" w:rsidRDefault="00BC4461" w:rsidP="00050BAE">
            <w:pPr>
              <w:ind w:right="153"/>
            </w:pPr>
            <w:r w:rsidRPr="00C54FFD">
              <w:lastRenderedPageBreak/>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lastRenderedPageBreak/>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 xml:space="preserve">в реестре недобросовестных поставщиков </w:t>
            </w:r>
            <w:proofErr w:type="spellStart"/>
            <w:r w:rsidRPr="00B85A38">
              <w:t>Госкорпорации</w:t>
            </w:r>
            <w:proofErr w:type="spellEnd"/>
            <w:r w:rsidRPr="00B85A38">
              <w:t xml:space="preserve"> «</w:t>
            </w:r>
            <w:proofErr w:type="spellStart"/>
            <w:r w:rsidRPr="00B85A38">
              <w:t>Росатом</w:t>
            </w:r>
            <w:proofErr w:type="spellEnd"/>
            <w:r w:rsidRPr="00B85A38">
              <w:t xml:space="preserve">» и организаций </w:t>
            </w:r>
            <w:proofErr w:type="spellStart"/>
            <w:r w:rsidRPr="00B85A38">
              <w:t>Госкорпорации</w:t>
            </w:r>
            <w:proofErr w:type="spellEnd"/>
            <w:r w:rsidRPr="00B85A38">
              <w:t xml:space="preserve"> «</w:t>
            </w:r>
            <w:proofErr w:type="spellStart"/>
            <w:r w:rsidRPr="00B85A38">
              <w:t>Росатом</w:t>
            </w:r>
            <w:proofErr w:type="spellEnd"/>
            <w:r w:rsidRPr="00B85A38">
              <w:t>».</w:t>
            </w:r>
          </w:p>
          <w:p w:rsidR="00BC4461" w:rsidRPr="0005262D" w:rsidRDefault="00BC4461" w:rsidP="004D578F">
            <w:pPr>
              <w:tabs>
                <w:tab w:val="left" w:pos="1062"/>
              </w:tabs>
              <w:ind w:right="153"/>
              <w:jc w:val="both"/>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4D578F" w:rsidRDefault="004D578F" w:rsidP="004D578F">
            <w:pPr>
              <w:tabs>
                <w:tab w:val="left" w:pos="495"/>
                <w:tab w:val="left" w:pos="5657"/>
              </w:tabs>
              <w:ind w:right="153" w:firstLine="660"/>
              <w:jc w:val="both"/>
              <w:rPr>
                <w:color w:val="000000"/>
              </w:rPr>
            </w:pPr>
            <w:r>
              <w:rPr>
                <w:color w:val="000000"/>
              </w:rPr>
              <w:t xml:space="preserve">14.1. Участник процедуры должен обладать полномочиями  на </w:t>
            </w:r>
            <w:r w:rsidR="0019018A">
              <w:rPr>
                <w:color w:val="000000"/>
              </w:rPr>
              <w:t>передачу прав использования программного комплекса КОРСАР/ГП</w:t>
            </w:r>
            <w:r>
              <w:rPr>
                <w:color w:val="000000"/>
              </w:rPr>
              <w:t>.</w:t>
            </w:r>
          </w:p>
          <w:p w:rsidR="000C2FE5" w:rsidRPr="00AB1BD8" w:rsidRDefault="004D578F" w:rsidP="004D578F">
            <w:pPr>
              <w:tabs>
                <w:tab w:val="left" w:pos="495"/>
                <w:tab w:val="left" w:pos="5657"/>
              </w:tabs>
              <w:ind w:right="153" w:firstLine="660"/>
              <w:jc w:val="both"/>
            </w:pPr>
            <w:r>
              <w:rPr>
                <w:color w:val="000000"/>
              </w:rPr>
              <w:t>12.2. Требования к поставляемой продукции</w:t>
            </w:r>
            <w:r>
              <w:t xml:space="preserve">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hyperlink r:id="rId30" w:anchor="_ТОМ_2_" w:history="1">
              <w:r w:rsidR="000C2FE5" w:rsidRPr="00AB1BD8">
                <w:rPr>
                  <w:rStyle w:val="afb"/>
                  <w:bCs/>
                </w:rPr>
                <w:t>Том 2</w:t>
              </w:r>
              <w:r w:rsidR="000C2FE5" w:rsidRPr="00AB1BD8">
                <w:rPr>
                  <w:rStyle w:val="afb"/>
                </w:rPr>
                <w:t xml:space="preserve"> «ТЕХНИЧЕСКАЯ ЧАСТЬ»</w:t>
              </w:r>
            </w:hyperlink>
            <w:r w:rsidR="000C2FE5"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9C1480" w:rsidRPr="009C1480" w:rsidRDefault="009C1480" w:rsidP="006874E7">
            <w:pPr>
              <w:pStyle w:val="afff"/>
              <w:widowControl w:val="0"/>
              <w:numPr>
                <w:ilvl w:val="1"/>
                <w:numId w:val="71"/>
              </w:numPr>
              <w:tabs>
                <w:tab w:val="left" w:pos="636"/>
              </w:tabs>
              <w:adjustRightInd w:val="0"/>
              <w:ind w:left="353" w:right="153" w:firstLine="0"/>
              <w:jc w:val="both"/>
              <w:textAlignment w:val="baseline"/>
              <w:rPr>
                <w:rFonts w:ascii="Times New Roman" w:hAnsi="Times New Roman"/>
                <w:sz w:val="24"/>
                <w:szCs w:val="24"/>
              </w:rPr>
            </w:pPr>
            <w:bookmarkStart w:id="451"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4413FE" w:rsidRPr="00DD7B1F" w:rsidRDefault="004413FE" w:rsidP="004413FE">
            <w:pPr>
              <w:numPr>
                <w:ilvl w:val="0"/>
                <w:numId w:val="55"/>
              </w:numPr>
              <w:tabs>
                <w:tab w:val="left" w:pos="778"/>
              </w:tabs>
              <w:ind w:right="153"/>
              <w:jc w:val="both"/>
            </w:pPr>
            <w:bookmarkStart w:id="452" w:name="_Ref317256601"/>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52"/>
          </w:p>
          <w:p w:rsidR="00BC4461" w:rsidRPr="00F61D2F" w:rsidRDefault="00BC4461" w:rsidP="004413FE">
            <w:pPr>
              <w:pStyle w:val="afff"/>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DD7B1F" w:rsidRDefault="00EA6F8B" w:rsidP="00EA6F8B">
            <w:pPr>
              <w:autoSpaceDE w:val="0"/>
              <w:autoSpaceDN w:val="0"/>
              <w:adjustRightInd w:val="0"/>
              <w:ind w:firstLine="902"/>
              <w:jc w:val="both"/>
              <w:outlineLvl w:val="0"/>
              <w:rPr>
                <w:rFonts w:eastAsia="HiddenHorzOCR"/>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bookmarkStart w:id="472" w:name="_Toc395688645"/>
            <w:bookmarkStart w:id="473" w:name="_Toc395688721"/>
            <w:bookmarkStart w:id="474" w:name="_Toc402343207"/>
            <w:bookmarkStart w:id="475" w:name="_Toc402343311"/>
            <w:r w:rsidRPr="00DD7B1F">
              <w:rPr>
                <w:rFonts w:eastAsia="HiddenHorzOCR"/>
              </w:rPr>
              <w:t>- 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bookmarkEnd w:id="472"/>
            <w:bookmarkEnd w:id="473"/>
            <w:bookmarkEnd w:id="474"/>
            <w:bookmarkEnd w:id="475"/>
          </w:p>
          <w:p w:rsidR="00EA6F8B" w:rsidRPr="00DD7B1F" w:rsidRDefault="00EA6F8B" w:rsidP="00EA6F8B">
            <w:pPr>
              <w:autoSpaceDE w:val="0"/>
              <w:autoSpaceDN w:val="0"/>
              <w:adjustRightInd w:val="0"/>
              <w:ind w:firstLine="902"/>
              <w:jc w:val="both"/>
              <w:outlineLvl w:val="0"/>
            </w:pPr>
            <w:bookmarkStart w:id="476" w:name="_Toc359592577"/>
            <w:bookmarkStart w:id="477" w:name="_Toc360278728"/>
            <w:bookmarkStart w:id="478" w:name="_Toc372885955"/>
            <w:bookmarkStart w:id="479" w:name="_Toc375154995"/>
            <w:bookmarkStart w:id="480" w:name="_Toc377050350"/>
            <w:bookmarkStart w:id="481" w:name="_Toc387328703"/>
            <w:bookmarkStart w:id="482" w:name="_Toc388283631"/>
            <w:bookmarkStart w:id="483" w:name="_Toc388626434"/>
            <w:bookmarkStart w:id="484" w:name="_Toc389146512"/>
            <w:bookmarkStart w:id="485" w:name="_Toc395688646"/>
            <w:bookmarkStart w:id="486" w:name="_Toc395688722"/>
            <w:bookmarkStart w:id="487" w:name="_Toc402343208"/>
            <w:bookmarkStart w:id="488" w:name="_Toc40234331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6"/>
            <w:bookmarkEnd w:id="477"/>
            <w:bookmarkEnd w:id="478"/>
            <w:bookmarkEnd w:id="479"/>
            <w:bookmarkEnd w:id="480"/>
            <w:bookmarkEnd w:id="481"/>
            <w:bookmarkEnd w:id="482"/>
            <w:bookmarkEnd w:id="483"/>
            <w:bookmarkEnd w:id="484"/>
            <w:bookmarkEnd w:id="485"/>
            <w:bookmarkEnd w:id="486"/>
            <w:bookmarkEnd w:id="487"/>
            <w:bookmarkEnd w:id="488"/>
          </w:p>
          <w:p w:rsidR="00BC4461" w:rsidRDefault="00EA6F8B" w:rsidP="004413FE">
            <w:pPr>
              <w:autoSpaceDE w:val="0"/>
              <w:autoSpaceDN w:val="0"/>
              <w:adjustRightInd w:val="0"/>
              <w:ind w:firstLine="902"/>
              <w:jc w:val="both"/>
              <w:outlineLvl w:val="0"/>
            </w:pPr>
            <w:bookmarkStart w:id="489" w:name="_Toc395688647"/>
            <w:bookmarkStart w:id="490" w:name="_Toc395688723"/>
            <w:bookmarkStart w:id="491" w:name="_Toc402343209"/>
            <w:bookmarkStart w:id="492" w:name="_Toc402343313"/>
            <w:proofErr w:type="gramStart"/>
            <w:r w:rsidRPr="00DD7B1F">
              <w:rPr>
                <w:rFonts w:eastAsia="HiddenHorzOCR"/>
              </w:rPr>
              <w:lastRenderedPageBreak/>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9"/>
            <w:bookmarkEnd w:id="490"/>
            <w:bookmarkEnd w:id="491"/>
            <w:bookmarkEnd w:id="492"/>
            <w:proofErr w:type="gramEnd"/>
          </w:p>
          <w:p w:rsidR="0019018A" w:rsidRPr="0019018A" w:rsidRDefault="0019018A" w:rsidP="0019018A">
            <w:pPr>
              <w:pStyle w:val="afff"/>
              <w:numPr>
                <w:ilvl w:val="0"/>
                <w:numId w:val="55"/>
              </w:numPr>
              <w:tabs>
                <w:tab w:val="left" w:pos="778"/>
              </w:tabs>
              <w:spacing w:after="0" w:line="240" w:lineRule="auto"/>
              <w:ind w:right="153"/>
              <w:jc w:val="both"/>
              <w:rPr>
                <w:rFonts w:ascii="Times New Roman" w:hAnsi="Times New Roman"/>
                <w:sz w:val="24"/>
                <w:szCs w:val="24"/>
              </w:rPr>
            </w:pPr>
            <w:r w:rsidRPr="0019018A">
              <w:rPr>
                <w:rFonts w:ascii="Times New Roman" w:hAnsi="Times New Roman"/>
                <w:sz w:val="24"/>
                <w:szCs w:val="24"/>
              </w:rPr>
              <w:t>Документы</w:t>
            </w:r>
            <w:r w:rsidRPr="0019018A">
              <w:rPr>
                <w:rFonts w:ascii="Times New Roman" w:hAnsi="Times New Roman"/>
                <w:color w:val="000000"/>
                <w:sz w:val="24"/>
                <w:szCs w:val="24"/>
              </w:rPr>
              <w:t xml:space="preserve">, подтверждающие полномочия участника процедуры на заключение договора на передачу прав использования программного </w:t>
            </w:r>
            <w:r>
              <w:rPr>
                <w:rFonts w:ascii="Times New Roman" w:hAnsi="Times New Roman"/>
                <w:color w:val="000000"/>
                <w:sz w:val="24"/>
                <w:szCs w:val="24"/>
              </w:rPr>
              <w:t>комплекса КОРСАР/ГП</w:t>
            </w:r>
            <w:r w:rsidRPr="0019018A">
              <w:rPr>
                <w:rFonts w:ascii="Times New Roman" w:hAnsi="Times New Roman"/>
                <w:color w:val="000000"/>
                <w:sz w:val="24"/>
                <w:szCs w:val="24"/>
              </w:rPr>
              <w:t>:</w:t>
            </w:r>
          </w:p>
          <w:p w:rsidR="0019018A" w:rsidRPr="001F3D2B" w:rsidRDefault="0019018A" w:rsidP="0019018A">
            <w:pPr>
              <w:pStyle w:val="af4"/>
              <w:numPr>
                <w:ilvl w:val="0"/>
                <w:numId w:val="74"/>
              </w:numPr>
              <w:spacing w:before="0" w:beforeAutospacing="0" w:after="0" w:afterAutospacing="0"/>
              <w:ind w:right="153"/>
              <w:jc w:val="both"/>
              <w:textAlignment w:val="baseline"/>
              <w:rPr>
                <w:color w:val="000000"/>
              </w:rPr>
            </w:pPr>
            <w:proofErr w:type="spellStart"/>
            <w:r w:rsidRPr="001F3D2B">
              <w:rPr>
                <w:color w:val="000000"/>
              </w:rPr>
              <w:t>сублицензионный</w:t>
            </w:r>
            <w:proofErr w:type="spellEnd"/>
            <w:r w:rsidRPr="001F3D2B">
              <w:rPr>
                <w:color w:val="000000"/>
              </w:rPr>
              <w:t xml:space="preserve"> договор/ выписка из </w:t>
            </w:r>
            <w:proofErr w:type="spellStart"/>
            <w:r w:rsidRPr="001F3D2B">
              <w:rPr>
                <w:color w:val="000000"/>
              </w:rPr>
              <w:t>сублицензионного</w:t>
            </w:r>
            <w:proofErr w:type="spellEnd"/>
            <w:r w:rsidRPr="001F3D2B">
              <w:rPr>
                <w:color w:val="000000"/>
              </w:rPr>
              <w:t xml:space="preserve"> договора </w:t>
            </w:r>
          </w:p>
          <w:p w:rsidR="0019018A" w:rsidRPr="001F3D2B" w:rsidRDefault="0019018A" w:rsidP="0019018A">
            <w:pPr>
              <w:pStyle w:val="af4"/>
              <w:spacing w:before="0" w:beforeAutospacing="0" w:after="0" w:afterAutospacing="0"/>
              <w:ind w:left="360" w:right="153"/>
              <w:jc w:val="both"/>
              <w:textAlignment w:val="baseline"/>
              <w:rPr>
                <w:color w:val="000000"/>
              </w:rPr>
            </w:pPr>
            <w:r w:rsidRPr="001F3D2B">
              <w:rPr>
                <w:color w:val="000000"/>
              </w:rPr>
              <w:t>или </w:t>
            </w:r>
          </w:p>
          <w:p w:rsidR="0019018A" w:rsidRPr="001F3D2B" w:rsidRDefault="0019018A" w:rsidP="0019018A">
            <w:pPr>
              <w:pStyle w:val="af4"/>
              <w:numPr>
                <w:ilvl w:val="0"/>
                <w:numId w:val="74"/>
              </w:numPr>
              <w:spacing w:before="0" w:beforeAutospacing="0" w:after="0" w:afterAutospacing="0"/>
              <w:ind w:right="153"/>
              <w:jc w:val="both"/>
              <w:textAlignment w:val="baseline"/>
              <w:rPr>
                <w:color w:val="000000"/>
              </w:rPr>
            </w:pPr>
            <w:r w:rsidRPr="001F3D2B">
              <w:rPr>
                <w:color w:val="000000"/>
              </w:rPr>
              <w:t>информационное письмо, п</w:t>
            </w:r>
            <w:r w:rsidRPr="00EC1EEE">
              <w:rPr>
                <w:color w:val="000000"/>
              </w:rPr>
              <w:t>одготовленное  по </w:t>
            </w:r>
            <w:hyperlink w:anchor="Форма4" w:history="1">
              <w:r w:rsidRPr="00EC1EEE">
                <w:rPr>
                  <w:rStyle w:val="afb"/>
                </w:rPr>
                <w:t xml:space="preserve">форме </w:t>
              </w:r>
              <w:r w:rsidR="00EC1EEE" w:rsidRPr="00EC1EEE">
                <w:rPr>
                  <w:rStyle w:val="afb"/>
                  <w:lang w:val="ru-RU"/>
                </w:rPr>
                <w:t>5</w:t>
              </w:r>
              <w:r w:rsidRPr="00EC1EEE">
                <w:rPr>
                  <w:rStyle w:val="afb"/>
                </w:rPr>
                <w:t> </w:t>
              </w:r>
            </w:hyperlink>
            <w:r w:rsidRPr="00EC1EEE">
              <w:rPr>
                <w:color w:val="000000"/>
              </w:rPr>
              <w:t xml:space="preserve">раздела </w:t>
            </w:r>
            <w:r w:rsidRPr="00EC1EEE">
              <w:rPr>
                <w:color w:val="000000"/>
                <w:lang w:val="ru-RU"/>
              </w:rPr>
              <w:t>6</w:t>
            </w:r>
            <w:r w:rsidRPr="00EC1EEE">
              <w:rPr>
                <w:color w:val="000000"/>
              </w:rPr>
              <w:t xml:space="preserve"> или</w:t>
            </w:r>
            <w:r w:rsidRPr="001F3D2B">
              <w:rPr>
                <w:color w:val="000000"/>
              </w:rPr>
              <w:t xml:space="preserve"> аналогичное письмо, подписанное Правообладателем или уполномоченным им лицом</w:t>
            </w:r>
          </w:p>
          <w:p w:rsidR="0019018A" w:rsidRPr="001F3D2B" w:rsidRDefault="0019018A" w:rsidP="0019018A">
            <w:pPr>
              <w:pStyle w:val="af4"/>
              <w:spacing w:before="0" w:beforeAutospacing="0" w:after="0" w:afterAutospacing="0"/>
              <w:ind w:left="360" w:right="153"/>
              <w:jc w:val="both"/>
              <w:textAlignment w:val="baseline"/>
              <w:rPr>
                <w:color w:val="000000"/>
              </w:rPr>
            </w:pPr>
            <w:r w:rsidRPr="001F3D2B">
              <w:rPr>
                <w:color w:val="000000"/>
              </w:rPr>
              <w:t>или</w:t>
            </w:r>
          </w:p>
          <w:p w:rsidR="0019018A" w:rsidRPr="001F3D2B" w:rsidRDefault="0019018A" w:rsidP="0019018A">
            <w:pPr>
              <w:pStyle w:val="af4"/>
              <w:numPr>
                <w:ilvl w:val="0"/>
                <w:numId w:val="74"/>
              </w:numPr>
              <w:spacing w:before="0" w:beforeAutospacing="0" w:after="0" w:afterAutospacing="0"/>
              <w:ind w:right="153"/>
              <w:jc w:val="both"/>
              <w:textAlignment w:val="baseline"/>
              <w:rPr>
                <w:color w:val="000000"/>
              </w:rPr>
            </w:pPr>
            <w:r w:rsidRPr="001F3D2B">
              <w:rPr>
                <w:color w:val="000000"/>
              </w:rPr>
              <w:t>сертификат, подписанный Правообладателем или уполномоченным им лицом, </w:t>
            </w:r>
          </w:p>
          <w:p w:rsidR="0019018A" w:rsidRPr="001F3D2B" w:rsidRDefault="0019018A" w:rsidP="0019018A">
            <w:pPr>
              <w:pStyle w:val="af4"/>
              <w:spacing w:before="0" w:beforeAutospacing="0" w:after="0" w:afterAutospacing="0"/>
              <w:ind w:right="153"/>
              <w:jc w:val="both"/>
              <w:textAlignment w:val="baseline"/>
              <w:rPr>
                <w:color w:val="000000"/>
              </w:rPr>
            </w:pPr>
            <w:r w:rsidRPr="001F3D2B">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19018A" w:rsidRPr="001F3D2B" w:rsidRDefault="0019018A" w:rsidP="0019018A">
            <w:pPr>
              <w:pStyle w:val="af4"/>
              <w:spacing w:before="0" w:beforeAutospacing="0" w:after="0" w:afterAutospacing="0"/>
              <w:ind w:right="153" w:firstLine="671"/>
              <w:jc w:val="both"/>
              <w:textAlignment w:val="baseline"/>
              <w:rPr>
                <w:color w:val="000000"/>
              </w:rPr>
            </w:pPr>
            <w:r w:rsidRPr="001F3D2B">
              <w:rPr>
                <w:color w:val="000000"/>
              </w:rP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1F3D2B">
              <w:rPr>
                <w:color w:val="000000"/>
              </w:rPr>
              <w:t>суб</w:t>
            </w:r>
            <w:proofErr w:type="spellEnd"/>
            <w:r w:rsidRPr="001F3D2B">
              <w:rPr>
                <w:color w:val="000000"/>
              </w:rPr>
              <w:t>)лицензионные договор(ы) или выписки из них, содержащие информацию об объеме прав.</w:t>
            </w:r>
          </w:p>
          <w:p w:rsidR="0019018A" w:rsidRPr="001F3D2B" w:rsidRDefault="0019018A" w:rsidP="0019018A">
            <w:pPr>
              <w:pStyle w:val="af4"/>
              <w:spacing w:before="0" w:beforeAutospacing="0" w:after="0" w:afterAutospacing="0"/>
              <w:ind w:right="153" w:firstLine="671"/>
              <w:jc w:val="both"/>
              <w:textAlignment w:val="baseline"/>
              <w:rPr>
                <w:color w:val="000000"/>
              </w:rPr>
            </w:pPr>
            <w:r w:rsidRPr="001F3D2B">
              <w:rPr>
                <w:color w:val="000000"/>
              </w:rPr>
              <w:t xml:space="preserve">Непредставление указанных в п. </w:t>
            </w:r>
            <w:r>
              <w:rPr>
                <w:color w:val="000000"/>
                <w:lang w:val="ru-RU"/>
              </w:rPr>
              <w:t>15.1.4</w:t>
            </w:r>
            <w:r w:rsidRPr="001F3D2B">
              <w:rPr>
                <w:color w:val="000000"/>
              </w:rPr>
              <w:t xml:space="preserve"> документов будет служить основанием для отклонения заявки участника закупочной процедуры</w:t>
            </w: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3" w:name="_Ref387661534"/>
          </w:p>
        </w:tc>
        <w:bookmarkEnd w:id="493"/>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 xml:space="preserve">Состав заявки на участие в запросе предложений и порядок </w:t>
            </w:r>
            <w:r w:rsidRPr="00352D65">
              <w:rPr>
                <w:bCs/>
              </w:rPr>
              <w:lastRenderedPageBreak/>
              <w:t>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94" w:name="_Ref387661522"/>
            <w:bookmarkStart w:id="495" w:name="_Ref320172846"/>
            <w:bookmarkStart w:id="496" w:name="_Ref320875686"/>
            <w:r w:rsidRPr="0056159E">
              <w:rPr>
                <w:szCs w:val="24"/>
              </w:rPr>
              <w:lastRenderedPageBreak/>
              <w:t xml:space="preserve">заявка на участие </w:t>
            </w:r>
            <w:r>
              <w:rPr>
                <w:szCs w:val="24"/>
              </w:rPr>
              <w:t xml:space="preserve">в </w:t>
            </w:r>
            <w:r w:rsidRPr="0056159E">
              <w:rPr>
                <w:szCs w:val="24"/>
              </w:rPr>
              <w:t xml:space="preserve">запросе предложений по форме и в соответствии с инструкциями, приведенными в настоящей документации по запросу предложений </w:t>
            </w:r>
            <w:r w:rsidRPr="0056159E">
              <w:rPr>
                <w:szCs w:val="24"/>
              </w:rPr>
              <w:lastRenderedPageBreak/>
              <w:t>(раздел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4"/>
          </w:p>
          <w:bookmarkEnd w:id="495"/>
          <w:bookmarkEnd w:id="496"/>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7"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.1 – 15.1.</w:t>
            </w:r>
            <w:r w:rsidR="00375C3C" w:rsidRPr="00375C3C">
              <w:rPr>
                <w:szCs w:val="24"/>
              </w:rPr>
              <w:t>4</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7"/>
          </w:p>
          <w:p w:rsidR="00967239" w:rsidRPr="00967239" w:rsidRDefault="006874E7" w:rsidP="008A69D0">
            <w:pPr>
              <w:pStyle w:val="Times12"/>
              <w:numPr>
                <w:ilvl w:val="0"/>
                <w:numId w:val="64"/>
              </w:numPr>
              <w:tabs>
                <w:tab w:val="left" w:pos="637"/>
              </w:tabs>
              <w:ind w:left="70" w:right="153" w:firstLine="0"/>
              <w:rPr>
                <w:szCs w:val="24"/>
              </w:rPr>
            </w:pPr>
            <w:r w:rsidRPr="006874E7">
              <w:rPr>
                <w:szCs w:val="24"/>
              </w:rPr>
              <w:t>документы, необходимые только для целей оценки заявки, в соответствии с критериями оценки согласно пункту 21</w:t>
            </w:r>
            <w:r w:rsidR="0019018A">
              <w:rPr>
                <w:szCs w:val="24"/>
              </w:rPr>
              <w:t xml:space="preserve"> </w:t>
            </w:r>
            <w:r w:rsidRPr="006874E7">
              <w:rPr>
                <w:szCs w:val="24"/>
              </w:rPr>
              <w:t xml:space="preserve">раздела </w:t>
            </w:r>
            <w:r w:rsidR="0019018A">
              <w:rPr>
                <w:szCs w:val="24"/>
              </w:rPr>
              <w:t>5</w:t>
            </w:r>
            <w:r w:rsidRPr="006874E7">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6874E7">
              <w:rPr>
                <w:b/>
                <w:i/>
                <w:szCs w:val="24"/>
              </w:rPr>
              <w:t xml:space="preserve">(непредставление данных документов не является основанием для отклонения заявки на отборочной стадии): </w:t>
            </w:r>
          </w:p>
          <w:p w:rsidR="00BC4461" w:rsidRPr="0056159E" w:rsidRDefault="00967239" w:rsidP="0019018A">
            <w:pPr>
              <w:pStyle w:val="Times12"/>
              <w:tabs>
                <w:tab w:val="left" w:pos="637"/>
              </w:tabs>
              <w:ind w:left="70" w:right="153" w:firstLine="0"/>
              <w:rPr>
                <w:szCs w:val="24"/>
              </w:rPr>
            </w:pPr>
            <w:r w:rsidRPr="00967239">
              <w:rPr>
                <w:b/>
                <w:i/>
                <w:szCs w:val="24"/>
              </w:rPr>
              <w:t>-</w:t>
            </w:r>
            <w:r w:rsidR="00375C3C" w:rsidRPr="00E432AB">
              <w:t xml:space="preserve">справка об опыте выполнения договоров </w:t>
            </w:r>
            <w:r w:rsidR="008A69D0">
              <w:t xml:space="preserve">на </w:t>
            </w:r>
            <w:r w:rsidR="0019018A">
              <w:t>передачу прав исполь</w:t>
            </w:r>
            <w:r w:rsidR="00FE3425">
              <w:t>зования программного комплекса КОРСАР/ГП</w:t>
            </w:r>
            <w:r w:rsidR="008A69D0" w:rsidRPr="008A69D0">
              <w:t xml:space="preserve"> </w:t>
            </w:r>
            <w:r w:rsidR="00375C3C" w:rsidRPr="00E432AB">
              <w:t xml:space="preserve">за </w:t>
            </w:r>
            <w:r w:rsidR="00375C3C">
              <w:t>2012-2014 гг.</w:t>
            </w:r>
            <w:r w:rsidR="00375C3C" w:rsidRPr="00E432AB">
              <w:rPr>
                <w:b/>
                <w:i/>
              </w:rPr>
              <w:t xml:space="preserve"> </w:t>
            </w:r>
            <w:r w:rsidR="00375C3C" w:rsidRPr="009C19A7">
              <w:t>(раздел </w:t>
            </w:r>
            <w:r w:rsidR="00375C3C" w:rsidRPr="00DD7562">
              <w:fldChar w:fldCharType="begin"/>
            </w:r>
            <w:r w:rsidR="00375C3C" w:rsidRPr="00E432AB">
              <w:instrText xml:space="preserve"> REF _Ref317259078 \r \h  \* MERGEFORMAT </w:instrText>
            </w:r>
            <w:r w:rsidR="00375C3C" w:rsidRPr="00DD7562">
              <w:fldChar w:fldCharType="separate"/>
            </w:r>
            <w:r w:rsidR="009B3B0F">
              <w:t>6</w:t>
            </w:r>
            <w:r w:rsidR="00375C3C" w:rsidRPr="00DD7562">
              <w:fldChar w:fldCharType="end"/>
            </w:r>
            <w:r w:rsidR="00375C3C" w:rsidRPr="00E432AB">
              <w:t>,</w:t>
            </w:r>
            <w:r w:rsidR="008A69D0">
              <w:t xml:space="preserve"> форма 4</w:t>
            </w:r>
            <w:r w:rsidR="00375C3C" w:rsidRPr="00E432AB">
              <w:t>) с</w:t>
            </w:r>
            <w:r w:rsidR="00375C3C" w:rsidRPr="00DD7562">
              <w:t xml:space="preserve"> обязательным приложением копий указанных договоров с приложениями, подтверждающими состав </w:t>
            </w:r>
            <w:r w:rsidR="00375C3C" w:rsidRPr="00CE1FCF">
              <w:rPr>
                <w:b/>
                <w:i/>
              </w:rPr>
              <w:t>(спецификации, техническое задание и т.</w:t>
            </w:r>
            <w:r w:rsidR="00375C3C" w:rsidRPr="00E432AB">
              <w:rPr>
                <w:b/>
                <w:i/>
              </w:rPr>
              <w:t>п.)</w:t>
            </w:r>
            <w:r w:rsidR="00375C3C" w:rsidRPr="00E432AB">
              <w:t xml:space="preserve">, а также </w:t>
            </w:r>
            <w:r w:rsidR="00375C3C" w:rsidRPr="00E432AB">
              <w:rPr>
                <w:bCs w:val="0"/>
              </w:rPr>
              <w:t xml:space="preserve">копий документов, подтверждающих исполнение данных </w:t>
            </w:r>
            <w:r w:rsidR="008A69D0">
              <w:rPr>
                <w:b/>
                <w:i/>
              </w:rPr>
              <w:t>договоров</w:t>
            </w:r>
            <w:r w:rsidR="00375C3C" w:rsidRPr="00E432AB">
              <w:rPr>
                <w:b/>
                <w:i/>
              </w:rPr>
              <w:t xml:space="preserve"> </w:t>
            </w:r>
            <w:r w:rsidR="00375C3C" w:rsidRPr="00E432AB">
              <w:rPr>
                <w:bCs w:val="0"/>
              </w:rPr>
              <w:t>(акты приемки-передачи, ТОРГ-12</w:t>
            </w:r>
            <w:r w:rsidR="008A69D0">
              <w:t xml:space="preserve"> </w:t>
            </w:r>
            <w:r w:rsidR="00375C3C" w:rsidRPr="00E432AB">
              <w:rPr>
                <w:bCs w:val="0"/>
              </w:rPr>
              <w:t>и т.п.)</w:t>
            </w:r>
            <w:r w:rsidR="00375C3C" w:rsidRPr="00E432AB">
              <w:t>;</w:t>
            </w: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8" w:name="_Ref362947135"/>
          </w:p>
        </w:tc>
        <w:bookmarkEnd w:id="498"/>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9" w:name="_Ref387673529"/>
          </w:p>
        </w:tc>
        <w:bookmarkEnd w:id="499"/>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500" w:name="_Ref387660797"/>
          </w:p>
        </w:tc>
        <w:bookmarkEnd w:id="500"/>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1"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C204E1">
              <w:rPr>
                <w:szCs w:val="24"/>
                <w:shd w:val="clear" w:color="auto" w:fill="FFFF00"/>
              </w:rPr>
              <w:t>1</w:t>
            </w:r>
            <w:r w:rsidR="00426227">
              <w:rPr>
                <w:szCs w:val="24"/>
                <w:shd w:val="clear" w:color="auto" w:fill="FFFF00"/>
              </w:rPr>
              <w:t>7</w:t>
            </w:r>
            <w:r>
              <w:rPr>
                <w:szCs w:val="24"/>
                <w:shd w:val="clear" w:color="auto" w:fill="FFFF00"/>
              </w:rPr>
              <w:t xml:space="preserve">» </w:t>
            </w:r>
            <w:r w:rsidR="00C204E1">
              <w:rPr>
                <w:szCs w:val="24"/>
                <w:shd w:val="clear" w:color="auto" w:fill="FFFF00"/>
              </w:rPr>
              <w:t>ноября</w:t>
            </w:r>
            <w:r w:rsidR="00FE3425">
              <w:rPr>
                <w:szCs w:val="24"/>
                <w:shd w:val="clear" w:color="auto" w:fill="FFFF00"/>
              </w:rPr>
              <w:t xml:space="preserve"> </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w:t>
            </w:r>
          </w:p>
          <w:p w:rsidR="00FE3425" w:rsidRPr="00812AAF" w:rsidRDefault="00FE3425" w:rsidP="001E341D">
            <w:pPr>
              <w:pStyle w:val="Times12"/>
              <w:ind w:firstLine="0"/>
              <w:rPr>
                <w:szCs w:val="24"/>
              </w:rPr>
            </w:pP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C204E1">
              <w:rPr>
                <w:szCs w:val="24"/>
                <w:shd w:val="clear" w:color="auto" w:fill="FFFF00"/>
              </w:rPr>
              <w:t>1</w:t>
            </w:r>
            <w:r w:rsidR="00426227">
              <w:rPr>
                <w:szCs w:val="24"/>
                <w:shd w:val="clear" w:color="auto" w:fill="FFFF00"/>
              </w:rPr>
              <w:t>7</w:t>
            </w:r>
            <w:bookmarkStart w:id="501" w:name="_GoBack"/>
            <w:bookmarkEnd w:id="501"/>
            <w:r>
              <w:rPr>
                <w:szCs w:val="24"/>
                <w:shd w:val="clear" w:color="auto" w:fill="FFFF00"/>
              </w:rPr>
              <w:t xml:space="preserve">» </w:t>
            </w:r>
            <w:r w:rsidR="00C204E1">
              <w:rPr>
                <w:szCs w:val="24"/>
                <w:shd w:val="clear" w:color="auto" w:fill="FFFF00"/>
              </w:rPr>
              <w:t>ноября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2" w:name="_Ref387673601"/>
          </w:p>
        </w:tc>
        <w:bookmarkEnd w:id="502"/>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Default="00BC4461" w:rsidP="001E341D">
            <w:pPr>
              <w:pStyle w:val="Times12"/>
              <w:ind w:firstLine="0"/>
              <w:rPr>
                <w:szCs w:val="24"/>
              </w:rPr>
            </w:pPr>
            <w:r w:rsidRPr="00812AAF">
              <w:rPr>
                <w:szCs w:val="24"/>
              </w:rPr>
              <w:t xml:space="preserve">г. </w:t>
            </w:r>
            <w:proofErr w:type="gramStart"/>
            <w:r w:rsidRPr="00812AAF">
              <w:rPr>
                <w:szCs w:val="24"/>
              </w:rPr>
              <w:t>Нижн</w:t>
            </w:r>
            <w:r w:rsidR="00FE3425">
              <w:rPr>
                <w:szCs w:val="24"/>
              </w:rPr>
              <w:t>ий</w:t>
            </w:r>
            <w:proofErr w:type="gramEnd"/>
            <w:r w:rsidR="00FE3425">
              <w:rPr>
                <w:szCs w:val="24"/>
              </w:rPr>
              <w:t xml:space="preserve"> Новгород, пл. Свободы, д. 3</w:t>
            </w:r>
          </w:p>
          <w:p w:rsidR="00FE3425" w:rsidRPr="00812AAF" w:rsidRDefault="00FE3425"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C204E1">
              <w:rPr>
                <w:szCs w:val="24"/>
                <w:shd w:val="clear" w:color="auto" w:fill="FFFF00"/>
              </w:rPr>
              <w:t>08</w:t>
            </w:r>
            <w:r w:rsidR="00041A0E">
              <w:rPr>
                <w:szCs w:val="24"/>
                <w:shd w:val="clear" w:color="auto" w:fill="FFFF00"/>
              </w:rPr>
              <w:t>»</w:t>
            </w:r>
            <w:r>
              <w:rPr>
                <w:szCs w:val="24"/>
                <w:shd w:val="clear" w:color="auto" w:fill="FFFF00"/>
              </w:rPr>
              <w:t xml:space="preserve"> </w:t>
            </w:r>
            <w:r w:rsidR="00C204E1">
              <w:rPr>
                <w:szCs w:val="24"/>
                <w:shd w:val="clear" w:color="auto" w:fill="FFFF00"/>
              </w:rPr>
              <w:t>декабря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C204E1">
              <w:rPr>
                <w:szCs w:val="24"/>
                <w:shd w:val="clear" w:color="auto" w:fill="FFFF00"/>
              </w:rPr>
              <w:t>18</w:t>
            </w:r>
            <w:r>
              <w:rPr>
                <w:szCs w:val="24"/>
                <w:shd w:val="clear" w:color="auto" w:fill="FFFF00"/>
              </w:rPr>
              <w:t xml:space="preserve">» </w:t>
            </w:r>
            <w:r w:rsidR="00C204E1">
              <w:rPr>
                <w:szCs w:val="24"/>
                <w:shd w:val="clear" w:color="auto" w:fill="FFFF00"/>
              </w:rPr>
              <w:t xml:space="preserve">декабря </w:t>
            </w:r>
            <w:r>
              <w:rPr>
                <w:szCs w:val="24"/>
                <w:shd w:val="clear" w:color="auto" w:fill="FFFF00"/>
              </w:rPr>
              <w:t>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3" w:name="_Ref387660771"/>
          </w:p>
        </w:tc>
        <w:bookmarkEnd w:id="503"/>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8A69D0">
              <w:rPr>
                <w:bCs/>
                <w:spacing w:val="-6"/>
              </w:rPr>
              <w:t>9</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96F36" w:rsidRPr="00C96F36">
              <w:rPr>
                <w:bCs/>
                <w:spacing w:val="-6"/>
              </w:rPr>
              <w:t>5</w:t>
            </w:r>
            <w:r>
              <w:rPr>
                <w:bCs/>
                <w:spacing w:val="-6"/>
              </w:rPr>
              <w:t>%), в том числе:</w:t>
            </w:r>
          </w:p>
          <w:p w:rsidR="00CA75E9" w:rsidRPr="00CA75E9"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w:t>
            </w:r>
            <w:r w:rsidR="008A69D0">
              <w:rPr>
                <w:sz w:val="24"/>
              </w:rPr>
              <w:t>100%).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4" w:name="_Ref387675177"/>
          </w:p>
        </w:tc>
        <w:bookmarkEnd w:id="504"/>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87675018"/>
          </w:p>
        </w:tc>
        <w:bookmarkEnd w:id="505"/>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6" w:name="_Ref387676486"/>
          </w:p>
        </w:tc>
        <w:bookmarkEnd w:id="506"/>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7" w:name="_Ref324929899"/>
          </w:p>
        </w:tc>
        <w:bookmarkEnd w:id="507"/>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2"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 xml:space="preserve">Информация о состоянии и итогах рассмотрения жалобы отражается на сайте закупок </w:t>
            </w:r>
            <w:proofErr w:type="spellStart"/>
            <w:r w:rsidRPr="00DD7B1F">
              <w:t>Госкорпорации</w:t>
            </w:r>
            <w:proofErr w:type="spellEnd"/>
            <w:r w:rsidRPr="00DD7B1F">
              <w:t xml:space="preserve"> «</w:t>
            </w:r>
            <w:proofErr w:type="spellStart"/>
            <w:r w:rsidRPr="00DD7B1F">
              <w:t>Росатом</w:t>
            </w:r>
            <w:proofErr w:type="spellEnd"/>
            <w:r w:rsidRPr="00DD7B1F">
              <w:t>»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w:t>
            </w:r>
            <w:proofErr w:type="spellStart"/>
            <w:r w:rsidRPr="00DD7B1F">
              <w:t>Госкорпорации</w:t>
            </w:r>
            <w:proofErr w:type="spellEnd"/>
            <w:r w:rsidRPr="00DD7B1F">
              <w:t xml:space="preserve"> «</w:t>
            </w:r>
            <w:proofErr w:type="spellStart"/>
            <w:r w:rsidRPr="00DD7B1F">
              <w:t>Росатом</w:t>
            </w:r>
            <w:proofErr w:type="spellEnd"/>
            <w:r w:rsidRPr="00DD7B1F">
              <w:t xml:space="preserve">»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8" w:name="_Ref324929808"/>
          </w:p>
        </w:tc>
        <w:bookmarkEnd w:id="508"/>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9" w:name="_Ref317252392"/>
      <w:bookmarkStart w:id="510" w:name="_Ref317252770"/>
      <w:bookmarkStart w:id="511" w:name="_Ref317258826"/>
      <w:bookmarkStart w:id="512" w:name="_Ref317258847"/>
      <w:bookmarkStart w:id="513" w:name="_Ref317258884"/>
      <w:bookmarkStart w:id="514" w:name="_Ref317259078"/>
      <w:bookmarkStart w:id="515" w:name="_Ref317259086"/>
      <w:bookmarkStart w:id="516" w:name="_Ref317259097"/>
      <w:bookmarkStart w:id="517" w:name="_Ref317259107"/>
      <w:bookmarkStart w:id="518" w:name="_Ref317259121"/>
      <w:bookmarkStart w:id="519" w:name="_Ref317259138"/>
      <w:bookmarkStart w:id="520" w:name="_Ref317259149"/>
      <w:bookmarkStart w:id="521" w:name="_Ref317259167"/>
      <w:bookmarkStart w:id="522" w:name="_Ref317259176"/>
      <w:bookmarkStart w:id="523" w:name="_Ref317259188"/>
      <w:bookmarkStart w:id="524" w:name="_Ref317259197"/>
      <w:bookmarkStart w:id="525" w:name="_Ref317259206"/>
      <w:bookmarkStart w:id="526" w:name="_Ref317259217"/>
      <w:bookmarkStart w:id="527" w:name="_Ref317259233"/>
      <w:bookmarkStart w:id="528" w:name="_Toc395688648"/>
      <w:bookmarkStart w:id="529" w:name="_Toc395688724"/>
      <w:bookmarkStart w:id="530" w:name="_Toc402343314"/>
      <w:bookmarkStart w:id="531"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002D0B5C" w:rsidRPr="00824550" w:rsidRDefault="002D0B5C" w:rsidP="00C87330">
      <w:pPr>
        <w:pStyle w:val="Times12"/>
        <w:jc w:val="right"/>
        <w:rPr>
          <w:bCs w:val="0"/>
          <w:sz w:val="28"/>
          <w:szCs w:val="28"/>
        </w:rPr>
      </w:pPr>
      <w:bookmarkStart w:id="532" w:name="форма1"/>
      <w:bookmarkStart w:id="533" w:name="_Toc98251753"/>
      <w:bookmarkEnd w:id="531"/>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2"/>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4" w:name="_Письмо_о_подаче"/>
      <w:bookmarkStart w:id="535" w:name="_Toc255987071"/>
      <w:bookmarkStart w:id="536" w:name="_Toc272505461"/>
      <w:bookmarkEnd w:id="534"/>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7" w:name="_ЗАЯВКА_НА_УЧАСТИЕ"/>
      <w:bookmarkStart w:id="538" w:name="_Toc402343315"/>
      <w:bookmarkEnd w:id="537"/>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5"/>
      <w:bookmarkEnd w:id="536"/>
      <w:bookmarkEnd w:id="538"/>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3"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9" w:name="_Ref387662721"/>
          </w:p>
        </w:tc>
        <w:bookmarkEnd w:id="539"/>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40" w:name="_Ref387662942"/>
          </w:p>
        </w:tc>
        <w:bookmarkEnd w:id="540"/>
        <w:tc>
          <w:tcPr>
            <w:tcW w:w="4394" w:type="dxa"/>
            <w:vAlign w:val="center"/>
          </w:tcPr>
          <w:p w:rsidR="00580791" w:rsidRPr="008A259D" w:rsidRDefault="00580791" w:rsidP="00FE3425">
            <w:pPr>
              <w:ind w:left="57" w:right="57"/>
              <w:rPr>
                <w:bCs/>
              </w:rPr>
            </w:pPr>
            <w:r>
              <w:rPr>
                <w:bCs/>
              </w:rPr>
              <w:t xml:space="preserve">Срок </w:t>
            </w:r>
            <w:r w:rsidR="00FE3425">
              <w:rPr>
                <w:bCs/>
              </w:rPr>
              <w:t>передачи прав</w:t>
            </w:r>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41" w:name="_Hlt440565644"/>
      <w:bookmarkEnd w:id="541"/>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w:t>
      </w:r>
      <w:proofErr w:type="spellStart"/>
      <w:r w:rsidRPr="00DD7B1F">
        <w:rPr>
          <w:sz w:val="28"/>
          <w:szCs w:val="28"/>
          <w:lang w:val="ru-RU"/>
        </w:rPr>
        <w:t>Госкорпорации</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3"/>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2" w:name="_Ref55335821"/>
      <w:bookmarkStart w:id="543" w:name="_Ref55336345"/>
      <w:bookmarkStart w:id="544" w:name="_Toc57314674"/>
      <w:bookmarkStart w:id="545" w:name="_Toc69728988"/>
      <w:bookmarkStart w:id="546" w:name="_Toc98251754"/>
      <w:r w:rsidRPr="00824550">
        <w:rPr>
          <w:sz w:val="22"/>
        </w:rPr>
        <w:br w:type="page"/>
      </w:r>
      <w:bookmarkStart w:id="547" w:name="Форма2"/>
      <w:bookmarkEnd w:id="542"/>
      <w:bookmarkEnd w:id="543"/>
      <w:bookmarkEnd w:id="544"/>
      <w:bookmarkEnd w:id="545"/>
      <w:bookmarkEnd w:id="546"/>
      <w:r w:rsidR="000030E9" w:rsidRPr="00824550">
        <w:rPr>
          <w:sz w:val="28"/>
          <w:szCs w:val="28"/>
        </w:rPr>
        <w:lastRenderedPageBreak/>
        <w:t>Форма 2</w:t>
      </w:r>
      <w:bookmarkEnd w:id="547"/>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8" w:name="_Анкета_Претендента_на"/>
      <w:bookmarkStart w:id="549" w:name="_Анкета_Участника_процедуры"/>
      <w:bookmarkStart w:id="550" w:name="_Toc255987077"/>
      <w:bookmarkStart w:id="551" w:name="_Toc402343316"/>
      <w:bookmarkEnd w:id="548"/>
      <w:bookmarkEnd w:id="549"/>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50"/>
      <w:bookmarkEnd w:id="551"/>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2" w:name="Таблица_1"/>
      <w:r w:rsidRPr="00824550">
        <w:rPr>
          <w:sz w:val="28"/>
          <w:szCs w:val="28"/>
        </w:rPr>
        <w:t>Таблица 1</w:t>
      </w:r>
      <w:bookmarkEnd w:id="552"/>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3" w:name="_Ref387662845"/>
          </w:p>
        </w:tc>
        <w:bookmarkEnd w:id="553"/>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4" w:name="_Ref331082959"/>
          </w:p>
        </w:tc>
        <w:bookmarkEnd w:id="554"/>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5"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5"/>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6" w:name="_Техническое_предложение_(Форма"/>
      <w:bookmarkStart w:id="557" w:name="_Toc235439567"/>
      <w:bookmarkStart w:id="558" w:name="_Toc322599846"/>
      <w:bookmarkStart w:id="559" w:name="_Toc402343317"/>
      <w:bookmarkEnd w:id="556"/>
      <w:r w:rsidRPr="00B503FA">
        <w:rPr>
          <w:rFonts w:ascii="Times New Roman" w:hAnsi="Times New Roman" w:cs="Times New Roman"/>
          <w:b w:val="0"/>
          <w:bCs w:val="0"/>
          <w:i w:val="0"/>
        </w:rPr>
        <w:t>ТЕХНИЧЕСКОЕ ПРЕДЛОЖЕНИЕ (Форма 3)</w:t>
      </w:r>
      <w:bookmarkEnd w:id="557"/>
      <w:bookmarkEnd w:id="558"/>
      <w:bookmarkEnd w:id="559"/>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FE3425" w:rsidRPr="008F00AE" w:rsidRDefault="00FE3425" w:rsidP="00FE3425">
      <w:pPr>
        <w:ind w:firstLine="32"/>
        <w:jc w:val="both"/>
        <w:rPr>
          <w:b/>
          <w:bCs/>
          <w:color w:val="000000"/>
        </w:rPr>
      </w:pPr>
      <w:r w:rsidRPr="00A24431">
        <w:rPr>
          <w:b/>
          <w:bCs/>
          <w:color w:val="000000"/>
        </w:rPr>
        <w:t xml:space="preserve">Передача прав использования программного </w:t>
      </w:r>
      <w:r>
        <w:rPr>
          <w:b/>
          <w:bCs/>
          <w:color w:val="000000"/>
        </w:rPr>
        <w:t>комплекса КОРСАР/ГП</w:t>
      </w:r>
      <w:r w:rsidRPr="00F25898">
        <w:rPr>
          <w:b/>
          <w:bCs/>
          <w:color w:val="000000"/>
        </w:rPr>
        <w:t xml:space="preserve"> </w:t>
      </w:r>
      <w:r>
        <w:rPr>
          <w:b/>
          <w:bCs/>
          <w:color w:val="000000"/>
        </w:rPr>
        <w:t>для нужд АО «</w:t>
      </w:r>
      <w:r w:rsidRPr="00A24431">
        <w:rPr>
          <w:b/>
          <w:bCs/>
          <w:color w:val="000000"/>
        </w:rPr>
        <w:t>НИАЭП</w:t>
      </w:r>
      <w:r>
        <w:rPr>
          <w:b/>
          <w:bCs/>
          <w:color w:val="000000"/>
        </w:rPr>
        <w:t xml:space="preserve">» по адресу: 603006, </w:t>
      </w:r>
      <w:r w:rsidR="00E37066">
        <w:rPr>
          <w:b/>
          <w:bCs/>
          <w:color w:val="000000"/>
        </w:rPr>
        <w:t xml:space="preserve">г. Н. Новгород, </w:t>
      </w:r>
      <w:r>
        <w:rPr>
          <w:b/>
          <w:bCs/>
          <w:color w:val="000000"/>
        </w:rPr>
        <w:t>пл. Свободы, д.3</w:t>
      </w:r>
    </w:p>
    <w:p w:rsidR="00FE3425" w:rsidRPr="008F00AE" w:rsidRDefault="00FE3425" w:rsidP="00FE3425">
      <w:pPr>
        <w:ind w:firstLine="32"/>
        <w:jc w:val="both"/>
        <w:rPr>
          <w:b/>
          <w:bCs/>
          <w:color w:val="000000"/>
        </w:rPr>
      </w:pPr>
    </w:p>
    <w:tbl>
      <w:tblPr>
        <w:tblW w:w="9764" w:type="dxa"/>
        <w:tblInd w:w="93" w:type="dxa"/>
        <w:tblLayout w:type="fixed"/>
        <w:tblLook w:val="00A0" w:firstRow="1" w:lastRow="0" w:firstColumn="1" w:lastColumn="0" w:noHBand="0" w:noVBand="0"/>
      </w:tblPr>
      <w:tblGrid>
        <w:gridCol w:w="417"/>
        <w:gridCol w:w="1278"/>
        <w:gridCol w:w="3906"/>
        <w:gridCol w:w="709"/>
        <w:gridCol w:w="1265"/>
        <w:gridCol w:w="1134"/>
        <w:gridCol w:w="6"/>
        <w:gridCol w:w="1049"/>
      </w:tblGrid>
      <w:tr w:rsidR="00FE3425" w:rsidRPr="004A69F3" w:rsidTr="006E7A11">
        <w:trPr>
          <w:trHeight w:val="1035"/>
        </w:trPr>
        <w:tc>
          <w:tcPr>
            <w:tcW w:w="417" w:type="dxa"/>
            <w:tcBorders>
              <w:top w:val="single" w:sz="8" w:space="0" w:color="auto"/>
              <w:left w:val="single" w:sz="8" w:space="0" w:color="auto"/>
              <w:right w:val="single" w:sz="4" w:space="0" w:color="auto"/>
            </w:tcBorders>
            <w:shd w:val="clear" w:color="auto" w:fill="D9D9D9"/>
            <w:noWrap/>
            <w:vAlign w:val="center"/>
          </w:tcPr>
          <w:p w:rsidR="00FE3425" w:rsidRPr="004A69F3" w:rsidRDefault="00FE3425" w:rsidP="006E7A11">
            <w:pPr>
              <w:jc w:val="center"/>
              <w:rPr>
                <w:b/>
                <w:bCs/>
                <w:color w:val="000000"/>
                <w:sz w:val="20"/>
                <w:szCs w:val="20"/>
              </w:rPr>
            </w:pPr>
            <w:r w:rsidRPr="004A69F3">
              <w:rPr>
                <w:b/>
                <w:bCs/>
                <w:color w:val="000000"/>
                <w:sz w:val="20"/>
                <w:szCs w:val="20"/>
              </w:rPr>
              <w:t>№</w:t>
            </w:r>
          </w:p>
        </w:tc>
        <w:tc>
          <w:tcPr>
            <w:tcW w:w="1278" w:type="dxa"/>
            <w:tcBorders>
              <w:top w:val="single" w:sz="8" w:space="0" w:color="auto"/>
              <w:right w:val="single" w:sz="4" w:space="0" w:color="auto"/>
            </w:tcBorders>
            <w:shd w:val="clear" w:color="auto" w:fill="D9D9D9"/>
            <w:noWrap/>
            <w:vAlign w:val="center"/>
          </w:tcPr>
          <w:p w:rsidR="00FE3425" w:rsidRPr="004A69F3" w:rsidRDefault="00FE3425" w:rsidP="006E7A11">
            <w:pPr>
              <w:jc w:val="center"/>
              <w:rPr>
                <w:b/>
                <w:bCs/>
                <w:color w:val="000000"/>
                <w:sz w:val="20"/>
                <w:szCs w:val="20"/>
              </w:rPr>
            </w:pPr>
            <w:proofErr w:type="spellStart"/>
            <w:proofErr w:type="gramStart"/>
            <w:r w:rsidRPr="004A69F3">
              <w:rPr>
                <w:b/>
                <w:bCs/>
                <w:color w:val="000000"/>
                <w:sz w:val="20"/>
                <w:szCs w:val="20"/>
              </w:rPr>
              <w:t>Правообла</w:t>
            </w:r>
            <w:r>
              <w:rPr>
                <w:b/>
                <w:bCs/>
                <w:color w:val="000000"/>
                <w:sz w:val="20"/>
                <w:szCs w:val="20"/>
              </w:rPr>
              <w:t>-</w:t>
            </w:r>
            <w:r w:rsidRPr="004A69F3">
              <w:rPr>
                <w:b/>
                <w:bCs/>
                <w:color w:val="000000"/>
                <w:sz w:val="20"/>
                <w:szCs w:val="20"/>
              </w:rPr>
              <w:t>датель</w:t>
            </w:r>
            <w:proofErr w:type="spellEnd"/>
            <w:proofErr w:type="gramEnd"/>
          </w:p>
        </w:tc>
        <w:tc>
          <w:tcPr>
            <w:tcW w:w="3906" w:type="dxa"/>
            <w:tcBorders>
              <w:top w:val="single" w:sz="8" w:space="0" w:color="auto"/>
              <w:right w:val="single" w:sz="4" w:space="0" w:color="auto"/>
            </w:tcBorders>
            <w:shd w:val="clear" w:color="auto" w:fill="D9D9D9"/>
            <w:vAlign w:val="center"/>
          </w:tcPr>
          <w:p w:rsidR="00FE3425" w:rsidRPr="004A69F3" w:rsidRDefault="00FE3425" w:rsidP="006E7A11">
            <w:pPr>
              <w:jc w:val="center"/>
              <w:rPr>
                <w:b/>
                <w:bCs/>
                <w:color w:val="000000"/>
                <w:sz w:val="20"/>
                <w:szCs w:val="20"/>
              </w:rPr>
            </w:pPr>
            <w:r w:rsidRPr="004A69F3">
              <w:rPr>
                <w:b/>
                <w:bCs/>
                <w:color w:val="000000"/>
                <w:sz w:val="20"/>
                <w:szCs w:val="20"/>
              </w:rPr>
              <w:t>Наименование программы для ЭВМ</w:t>
            </w:r>
          </w:p>
        </w:tc>
        <w:tc>
          <w:tcPr>
            <w:tcW w:w="709" w:type="dxa"/>
            <w:tcBorders>
              <w:top w:val="single" w:sz="8" w:space="0" w:color="auto"/>
              <w:right w:val="single" w:sz="4" w:space="0" w:color="auto"/>
            </w:tcBorders>
            <w:shd w:val="clear" w:color="auto" w:fill="D9D9D9"/>
            <w:vAlign w:val="center"/>
          </w:tcPr>
          <w:p w:rsidR="00FE3425" w:rsidRPr="004A69F3" w:rsidRDefault="00FE3425" w:rsidP="006E7A11">
            <w:pPr>
              <w:jc w:val="center"/>
              <w:rPr>
                <w:b/>
                <w:bCs/>
                <w:color w:val="000000"/>
                <w:sz w:val="20"/>
                <w:szCs w:val="20"/>
              </w:rPr>
            </w:pPr>
            <w:r>
              <w:rPr>
                <w:b/>
                <w:bCs/>
                <w:color w:val="000000"/>
                <w:sz w:val="20"/>
                <w:szCs w:val="20"/>
              </w:rPr>
              <w:t>Кол-во лицензий</w:t>
            </w:r>
          </w:p>
        </w:tc>
        <w:tc>
          <w:tcPr>
            <w:tcW w:w="1265" w:type="dxa"/>
            <w:tcBorders>
              <w:top w:val="single" w:sz="4" w:space="0" w:color="auto"/>
              <w:bottom w:val="single" w:sz="4" w:space="0" w:color="auto"/>
              <w:right w:val="single" w:sz="4" w:space="0" w:color="auto"/>
            </w:tcBorders>
            <w:shd w:val="clear" w:color="auto" w:fill="D9D9D9"/>
            <w:vAlign w:val="center"/>
          </w:tcPr>
          <w:p w:rsidR="00FE3425" w:rsidRPr="001D2E03" w:rsidRDefault="00FE3425" w:rsidP="006E7A11">
            <w:pPr>
              <w:jc w:val="center"/>
              <w:rPr>
                <w:b/>
                <w:bCs/>
                <w:color w:val="000000"/>
                <w:sz w:val="20"/>
                <w:szCs w:val="20"/>
              </w:rPr>
            </w:pPr>
            <w:r>
              <w:rPr>
                <w:b/>
                <w:bCs/>
                <w:color w:val="000000"/>
                <w:sz w:val="20"/>
                <w:szCs w:val="20"/>
              </w:rPr>
              <w:t>Срок действия лицензии</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FE3425" w:rsidRPr="004A69F3" w:rsidRDefault="00FE3425" w:rsidP="006E7A11">
            <w:pPr>
              <w:jc w:val="center"/>
              <w:rPr>
                <w:b/>
                <w:color w:val="000000"/>
                <w:sz w:val="20"/>
                <w:szCs w:val="20"/>
              </w:rPr>
            </w:pPr>
            <w:r w:rsidRPr="004A69F3">
              <w:rPr>
                <w:b/>
                <w:bCs/>
                <w:color w:val="000000"/>
                <w:sz w:val="20"/>
                <w:szCs w:val="20"/>
              </w:rPr>
              <w:t>Цена, рублей</w:t>
            </w:r>
          </w:p>
        </w:tc>
        <w:tc>
          <w:tcPr>
            <w:tcW w:w="1055" w:type="dxa"/>
            <w:gridSpan w:val="2"/>
            <w:tcBorders>
              <w:top w:val="single" w:sz="4" w:space="0" w:color="auto"/>
              <w:bottom w:val="single" w:sz="4" w:space="0" w:color="auto"/>
              <w:right w:val="single" w:sz="4" w:space="0" w:color="auto"/>
            </w:tcBorders>
            <w:shd w:val="clear" w:color="auto" w:fill="D9D9D9"/>
            <w:vAlign w:val="center"/>
          </w:tcPr>
          <w:p w:rsidR="00FE3425" w:rsidRPr="004A69F3" w:rsidRDefault="00FE3425" w:rsidP="006E7A11">
            <w:pPr>
              <w:jc w:val="center"/>
              <w:rPr>
                <w:b/>
                <w:color w:val="000000"/>
                <w:sz w:val="20"/>
                <w:szCs w:val="20"/>
              </w:rPr>
            </w:pPr>
            <w:r w:rsidRPr="004A69F3">
              <w:rPr>
                <w:b/>
                <w:bCs/>
                <w:color w:val="000000"/>
                <w:sz w:val="20"/>
                <w:szCs w:val="20"/>
              </w:rPr>
              <w:t>Сумма, рублей</w:t>
            </w:r>
          </w:p>
        </w:tc>
      </w:tr>
      <w:tr w:rsidR="00FE3425" w:rsidRPr="004A69F3" w:rsidTr="006E7A11">
        <w:trPr>
          <w:trHeight w:val="533"/>
        </w:trPr>
        <w:tc>
          <w:tcPr>
            <w:tcW w:w="417" w:type="dxa"/>
            <w:tcBorders>
              <w:top w:val="single" w:sz="4" w:space="0" w:color="auto"/>
              <w:left w:val="single" w:sz="4" w:space="0" w:color="auto"/>
              <w:bottom w:val="single" w:sz="4" w:space="0" w:color="auto"/>
              <w:right w:val="single" w:sz="4" w:space="0" w:color="auto"/>
            </w:tcBorders>
            <w:noWrap/>
            <w:vAlign w:val="center"/>
          </w:tcPr>
          <w:p w:rsidR="00FE3425" w:rsidRPr="00FB1CD6" w:rsidRDefault="00FE3425" w:rsidP="006E7A11">
            <w:pPr>
              <w:jc w:val="center"/>
              <w:rPr>
                <w:color w:val="000000"/>
                <w:sz w:val="20"/>
                <w:szCs w:val="20"/>
              </w:rPr>
            </w:pPr>
          </w:p>
        </w:tc>
        <w:tc>
          <w:tcPr>
            <w:tcW w:w="1278" w:type="dxa"/>
            <w:tcBorders>
              <w:top w:val="single" w:sz="4" w:space="0" w:color="auto"/>
              <w:bottom w:val="single" w:sz="4" w:space="0" w:color="auto"/>
              <w:right w:val="single" w:sz="4" w:space="0" w:color="auto"/>
            </w:tcBorders>
            <w:noWrap/>
            <w:vAlign w:val="center"/>
          </w:tcPr>
          <w:p w:rsidR="00FE3425" w:rsidRPr="00DD5C18" w:rsidRDefault="00FE3425" w:rsidP="006E7A11">
            <w:pPr>
              <w:jc w:val="center"/>
              <w:rPr>
                <w:color w:val="000000"/>
                <w:sz w:val="20"/>
                <w:szCs w:val="20"/>
              </w:rPr>
            </w:pPr>
          </w:p>
        </w:tc>
        <w:tc>
          <w:tcPr>
            <w:tcW w:w="3906" w:type="dxa"/>
            <w:tcBorders>
              <w:top w:val="single" w:sz="4" w:space="0" w:color="auto"/>
              <w:bottom w:val="single" w:sz="4" w:space="0" w:color="auto"/>
              <w:right w:val="single" w:sz="4" w:space="0" w:color="auto"/>
            </w:tcBorders>
            <w:vAlign w:val="center"/>
          </w:tcPr>
          <w:p w:rsidR="00FE3425" w:rsidRPr="00597CD2" w:rsidRDefault="00FE3425" w:rsidP="006E7A11">
            <w:pPr>
              <w:rPr>
                <w:color w:val="000000"/>
                <w:sz w:val="18"/>
                <w:szCs w:val="18"/>
              </w:rPr>
            </w:pPr>
          </w:p>
        </w:tc>
        <w:tc>
          <w:tcPr>
            <w:tcW w:w="709" w:type="dxa"/>
            <w:tcBorders>
              <w:top w:val="single" w:sz="4" w:space="0" w:color="auto"/>
              <w:bottom w:val="single" w:sz="4" w:space="0" w:color="auto"/>
              <w:right w:val="single" w:sz="4" w:space="0" w:color="auto"/>
            </w:tcBorders>
            <w:noWrap/>
            <w:vAlign w:val="center"/>
          </w:tcPr>
          <w:p w:rsidR="00FE3425" w:rsidRPr="00597CD2" w:rsidRDefault="00FE3425" w:rsidP="006E7A11">
            <w:pPr>
              <w:jc w:val="center"/>
              <w:rPr>
                <w:color w:val="000000"/>
              </w:rPr>
            </w:pPr>
          </w:p>
        </w:tc>
        <w:tc>
          <w:tcPr>
            <w:tcW w:w="1265" w:type="dxa"/>
            <w:tcBorders>
              <w:top w:val="single" w:sz="4" w:space="0" w:color="auto"/>
              <w:bottom w:val="single" w:sz="4" w:space="0" w:color="auto"/>
              <w:right w:val="single" w:sz="4" w:space="0" w:color="auto"/>
            </w:tcBorders>
            <w:vAlign w:val="center"/>
          </w:tcPr>
          <w:p w:rsidR="00FE3425" w:rsidRPr="00FB1CD6" w:rsidRDefault="00FE3425" w:rsidP="006E7A11">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E3425" w:rsidRPr="004A69F3" w:rsidRDefault="00FE3425" w:rsidP="006E7A11">
            <w:pPr>
              <w:rPr>
                <w:sz w:val="20"/>
                <w:szCs w:val="20"/>
              </w:rPr>
            </w:pPr>
          </w:p>
        </w:tc>
        <w:tc>
          <w:tcPr>
            <w:tcW w:w="1055" w:type="dxa"/>
            <w:gridSpan w:val="2"/>
            <w:tcBorders>
              <w:top w:val="single" w:sz="4" w:space="0" w:color="auto"/>
              <w:bottom w:val="single" w:sz="4" w:space="0" w:color="auto"/>
              <w:right w:val="single" w:sz="4" w:space="0" w:color="auto"/>
            </w:tcBorders>
            <w:vAlign w:val="center"/>
          </w:tcPr>
          <w:p w:rsidR="00FE3425" w:rsidRPr="004A69F3" w:rsidRDefault="00FE3425" w:rsidP="006E7A11">
            <w:pPr>
              <w:rPr>
                <w:sz w:val="20"/>
                <w:szCs w:val="20"/>
              </w:rPr>
            </w:pPr>
          </w:p>
        </w:tc>
      </w:tr>
      <w:tr w:rsidR="00FE3425" w:rsidRPr="004A69F3" w:rsidTr="006E7A11">
        <w:trPr>
          <w:trHeight w:val="960"/>
        </w:trPr>
        <w:tc>
          <w:tcPr>
            <w:tcW w:w="7575" w:type="dxa"/>
            <w:gridSpan w:val="5"/>
            <w:tcBorders>
              <w:top w:val="single" w:sz="4" w:space="0" w:color="auto"/>
              <w:left w:val="single" w:sz="4" w:space="0" w:color="auto"/>
              <w:bottom w:val="single" w:sz="4" w:space="0" w:color="auto"/>
              <w:right w:val="single" w:sz="4" w:space="0" w:color="auto"/>
            </w:tcBorders>
            <w:noWrap/>
            <w:vAlign w:val="center"/>
          </w:tcPr>
          <w:p w:rsidR="00FE3425" w:rsidRPr="004A69F3" w:rsidRDefault="00FE3425" w:rsidP="006E7A11">
            <w:pPr>
              <w:rPr>
                <w:sz w:val="20"/>
                <w:szCs w:val="20"/>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140" w:type="dxa"/>
            <w:gridSpan w:val="2"/>
            <w:tcBorders>
              <w:top w:val="single" w:sz="4" w:space="0" w:color="auto"/>
              <w:left w:val="nil"/>
              <w:bottom w:val="single" w:sz="4" w:space="0" w:color="auto"/>
              <w:right w:val="single" w:sz="4" w:space="0" w:color="auto"/>
            </w:tcBorders>
          </w:tcPr>
          <w:p w:rsidR="00FE3425" w:rsidRPr="004A69F3" w:rsidRDefault="00FE3425" w:rsidP="006E7A11"/>
        </w:tc>
        <w:tc>
          <w:tcPr>
            <w:tcW w:w="1049" w:type="dxa"/>
            <w:tcBorders>
              <w:top w:val="single" w:sz="4" w:space="0" w:color="auto"/>
              <w:left w:val="nil"/>
              <w:bottom w:val="single" w:sz="4" w:space="0" w:color="auto"/>
              <w:right w:val="single" w:sz="4" w:space="0" w:color="auto"/>
            </w:tcBorders>
          </w:tcPr>
          <w:p w:rsidR="00FE3425" w:rsidRPr="004A69F3" w:rsidRDefault="00FE3425" w:rsidP="006E7A11"/>
        </w:tc>
      </w:tr>
    </w:tbl>
    <w:p w:rsidR="00FE3425" w:rsidRDefault="00FE3425" w:rsidP="00967239">
      <w:pPr>
        <w:pStyle w:val="1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b/>
          <w:sz w:val="24"/>
          <w:szCs w:val="24"/>
        </w:rPr>
      </w:pPr>
    </w:p>
    <w:p w:rsidR="00FE3425" w:rsidRDefault="00FE3425" w:rsidP="00967239">
      <w:pPr>
        <w:pStyle w:val="1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b/>
          <w:sz w:val="24"/>
          <w:szCs w:val="24"/>
        </w:rPr>
      </w:pPr>
    </w:p>
    <w:p w:rsidR="00967239" w:rsidRDefault="00967239" w:rsidP="00967239">
      <w:pPr>
        <w:pStyle w:val="1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b/>
          <w:sz w:val="24"/>
          <w:szCs w:val="24"/>
        </w:rPr>
      </w:pPr>
      <w:r w:rsidRPr="0062444D">
        <w:rPr>
          <w:b/>
          <w:sz w:val="24"/>
          <w:szCs w:val="24"/>
        </w:rPr>
        <w:t xml:space="preserve">Описание </w:t>
      </w:r>
      <w:r w:rsidR="00FE3425">
        <w:rPr>
          <w:b/>
          <w:sz w:val="24"/>
          <w:szCs w:val="24"/>
        </w:rPr>
        <w:t>программного комплекса КОРСАР/ГП</w:t>
      </w:r>
    </w:p>
    <w:p w:rsidR="00EB2435" w:rsidRDefault="00967239" w:rsidP="00E63CDD">
      <w:pPr>
        <w:tabs>
          <w:tab w:val="left" w:pos="5103"/>
        </w:tabs>
        <w:jc w:val="center"/>
        <w:rPr>
          <w:b/>
          <w:i/>
        </w:rPr>
      </w:pPr>
      <w:r w:rsidRPr="00967239">
        <w:rPr>
          <w:b/>
          <w:i/>
          <w:highlight w:val="yellow"/>
        </w:rPr>
        <w:t>Заполняется участником</w:t>
      </w:r>
    </w:p>
    <w:p w:rsidR="00FE3425" w:rsidRDefault="00FE3425" w:rsidP="00E63CDD">
      <w:pPr>
        <w:tabs>
          <w:tab w:val="left" w:pos="5103"/>
        </w:tabs>
        <w:jc w:val="center"/>
        <w:rPr>
          <w:b/>
          <w:i/>
        </w:rPr>
      </w:pPr>
    </w:p>
    <w:p w:rsidR="008A69D0" w:rsidRDefault="008A69D0"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60" w:name="_СПРАВКА_О_КАДРОВЫХ"/>
      <w:bookmarkEnd w:id="560"/>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61" w:name="_Toc402343318"/>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61"/>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FE3425">
            <w:pPr>
              <w:pStyle w:val="af8"/>
              <w:ind w:left="-108" w:right="-108"/>
              <w:jc w:val="center"/>
              <w:rPr>
                <w:sz w:val="20"/>
              </w:rPr>
            </w:pPr>
            <w:r w:rsidRPr="00CA7CFF">
              <w:rPr>
                <w:sz w:val="20"/>
              </w:rPr>
              <w:t>Описание договора (</w:t>
            </w:r>
            <w:r w:rsidR="00FE3425">
              <w:rPr>
                <w:sz w:val="20"/>
              </w:rPr>
              <w:t>объем и состав</w:t>
            </w:r>
            <w:r w:rsidRPr="00CA7CFF">
              <w:rPr>
                <w:sz w:val="20"/>
              </w:rPr>
              <w:t>,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EC1EEE">
            <w:pPr>
              <w:pStyle w:val="af8"/>
              <w:tabs>
                <w:tab w:val="left" w:pos="1332"/>
              </w:tabs>
              <w:ind w:left="-108" w:right="-108" w:hanging="9"/>
              <w:jc w:val="center"/>
              <w:rPr>
                <w:sz w:val="20"/>
              </w:rPr>
            </w:pPr>
            <w:r w:rsidRPr="00CA7CFF">
              <w:rPr>
                <w:sz w:val="20"/>
              </w:rPr>
              <w:t xml:space="preserve">Срок завершения </w:t>
            </w:r>
            <w:r w:rsidR="00EC1EEE">
              <w:rPr>
                <w:sz w:val="20"/>
              </w:rPr>
              <w:t>поставок/передачи прав</w:t>
            </w:r>
            <w:r w:rsidRPr="00CA7CFF">
              <w:rPr>
                <w:sz w:val="20"/>
              </w:rPr>
              <w:t>,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EC1EEE">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xml:space="preserve">. стоимость </w:t>
            </w:r>
            <w:r w:rsidR="00FE3425">
              <w:rPr>
                <w:sz w:val="20"/>
              </w:rPr>
              <w:t>завершенных</w:t>
            </w:r>
            <w:r w:rsidRPr="00CA7CFF">
              <w:rPr>
                <w:sz w:val="20"/>
              </w:rPr>
              <w:t xml:space="preserve"> в 20__-20__ гг. </w:t>
            </w:r>
            <w:r w:rsidR="00FE3425">
              <w:rPr>
                <w:sz w:val="20"/>
              </w:rPr>
              <w:t>поставок</w:t>
            </w:r>
            <w:r w:rsidR="00EC1EEE">
              <w:rPr>
                <w:sz w:val="20"/>
              </w:rPr>
              <w:t>/передачи прав</w:t>
            </w:r>
            <w:r w:rsidRPr="00CA7CFF">
              <w:rPr>
                <w:sz w:val="20"/>
              </w:rPr>
              <w:t xml:space="preserve">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EC1EEE">
            <w:pPr>
              <w:pStyle w:val="af9"/>
              <w:spacing w:before="0" w:after="0"/>
              <w:rPr>
                <w:sz w:val="20"/>
              </w:rPr>
            </w:pPr>
            <w:r w:rsidRPr="00CA7CFF">
              <w:rPr>
                <w:i/>
                <w:sz w:val="20"/>
              </w:rPr>
              <w:t>Акт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EC1EEE">
            <w:pPr>
              <w:pStyle w:val="af9"/>
              <w:spacing w:before="0" w:after="0"/>
              <w:rPr>
                <w:sz w:val="20"/>
              </w:rPr>
            </w:pPr>
            <w:r w:rsidRPr="00CA7CFF">
              <w:rPr>
                <w:i/>
                <w:sz w:val="20"/>
              </w:rPr>
              <w:t>Акт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EC1EEE">
            <w:pPr>
              <w:pStyle w:val="af9"/>
              <w:spacing w:before="0" w:after="0"/>
              <w:rPr>
                <w:sz w:val="20"/>
              </w:rPr>
            </w:pPr>
            <w:r w:rsidRPr="00CA7CFF">
              <w:rPr>
                <w:i/>
                <w:sz w:val="20"/>
              </w:rPr>
              <w:t>Акт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EC1EEE">
            <w:pPr>
              <w:pStyle w:val="af9"/>
              <w:spacing w:before="0" w:after="0"/>
              <w:rPr>
                <w:sz w:val="20"/>
              </w:rPr>
            </w:pPr>
            <w:r w:rsidRPr="00CA7CFF">
              <w:rPr>
                <w:i/>
                <w:sz w:val="20"/>
              </w:rPr>
              <w:t>Акт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lastRenderedPageBreak/>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EC1EEE" w:rsidRPr="00FE1CB6" w:rsidRDefault="00EC1EEE" w:rsidP="00EC1EEE">
      <w:pPr>
        <w:pStyle w:val="Times12"/>
        <w:ind w:left="5529" w:firstLine="0"/>
        <w:jc w:val="left"/>
        <w:rPr>
          <w:bCs w:val="0"/>
          <w:sz w:val="28"/>
          <w:szCs w:val="28"/>
        </w:rPr>
      </w:pPr>
      <w:bookmarkStart w:id="562" w:name="методика"/>
      <w:bookmarkStart w:id="563" w:name="_Ref387682101"/>
      <w:r w:rsidRPr="008C6DF7">
        <w:rPr>
          <w:bCs w:val="0"/>
          <w:sz w:val="28"/>
          <w:szCs w:val="28"/>
        </w:rPr>
        <w:lastRenderedPageBreak/>
        <w:t xml:space="preserve">Форма </w:t>
      </w:r>
      <w:r>
        <w:rPr>
          <w:bCs w:val="0"/>
          <w:sz w:val="28"/>
          <w:szCs w:val="28"/>
        </w:rPr>
        <w:t>5</w:t>
      </w:r>
    </w:p>
    <w:p w:rsidR="00EC1EEE" w:rsidRDefault="00EC1EEE" w:rsidP="00EC1EEE">
      <w:pPr>
        <w:pStyle w:val="Times12"/>
        <w:ind w:left="5529" w:firstLine="0"/>
        <w:jc w:val="left"/>
        <w:rPr>
          <w:iCs/>
          <w:szCs w:val="24"/>
        </w:rPr>
      </w:pPr>
      <w:r w:rsidRPr="008C6DF7">
        <w:rPr>
          <w:iCs/>
          <w:szCs w:val="24"/>
        </w:rPr>
        <w:t>Приложени</w:t>
      </w:r>
      <w:r>
        <w:rPr>
          <w:iCs/>
          <w:szCs w:val="24"/>
        </w:rPr>
        <w:t xml:space="preserve">е к заявке на участие в запросе предложений </w:t>
      </w:r>
    </w:p>
    <w:p w:rsidR="00EC1EEE" w:rsidRPr="008C6DF7" w:rsidRDefault="00EC1EEE" w:rsidP="00EC1EEE">
      <w:pPr>
        <w:pStyle w:val="Times12"/>
        <w:ind w:left="5529" w:firstLine="0"/>
        <w:jc w:val="left"/>
        <w:rPr>
          <w:szCs w:val="24"/>
        </w:rPr>
      </w:pPr>
      <w:r w:rsidRPr="008C6DF7">
        <w:rPr>
          <w:iCs/>
          <w:szCs w:val="24"/>
        </w:rPr>
        <w:t>от «___» __________ 20___ г. № ______</w:t>
      </w:r>
    </w:p>
    <w:p w:rsidR="00EC1EEE" w:rsidRPr="008C6DF7" w:rsidRDefault="00EC1EEE" w:rsidP="00EC1EEE">
      <w:pPr>
        <w:pStyle w:val="Times12"/>
        <w:ind w:left="208" w:firstLine="0"/>
        <w:jc w:val="center"/>
        <w:rPr>
          <w:b/>
          <w:snapToGrid w:val="0"/>
          <w:szCs w:val="24"/>
        </w:rPr>
      </w:pPr>
    </w:p>
    <w:p w:rsidR="00EC1EEE" w:rsidRPr="008C6DF7" w:rsidRDefault="00EC1EEE" w:rsidP="00EC1EEE">
      <w:pPr>
        <w:ind w:left="208"/>
        <w:jc w:val="center"/>
        <w:rPr>
          <w:sz w:val="28"/>
          <w:szCs w:val="28"/>
        </w:rPr>
      </w:pPr>
      <w:r w:rsidRPr="008C6DF7">
        <w:rPr>
          <w:sz w:val="28"/>
          <w:szCs w:val="28"/>
        </w:rPr>
        <w:t xml:space="preserve">Открытый запрос </w:t>
      </w:r>
      <w:r>
        <w:rPr>
          <w:sz w:val="28"/>
          <w:szCs w:val="28"/>
        </w:rPr>
        <w:t>предложений</w:t>
      </w:r>
      <w:r w:rsidRPr="008C6DF7">
        <w:rPr>
          <w:sz w:val="28"/>
          <w:szCs w:val="28"/>
        </w:rPr>
        <w:t xml:space="preserve">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EC1EEE" w:rsidRPr="008C6DF7" w:rsidRDefault="00EC1EEE" w:rsidP="00EC1EEE">
      <w:pPr>
        <w:widowControl w:val="0"/>
        <w:autoSpaceDE w:val="0"/>
        <w:autoSpaceDN w:val="0"/>
        <w:adjustRightInd w:val="0"/>
        <w:ind w:left="208"/>
        <w:jc w:val="center"/>
        <w:rPr>
          <w:szCs w:val="22"/>
        </w:rPr>
      </w:pPr>
    </w:p>
    <w:p w:rsidR="00EC1EEE" w:rsidRPr="008C6DF7" w:rsidRDefault="00EC1EEE" w:rsidP="00EC1EEE">
      <w:pPr>
        <w:pStyle w:val="20"/>
        <w:numPr>
          <w:ilvl w:val="0"/>
          <w:numId w:val="0"/>
        </w:numPr>
        <w:spacing w:before="0" w:after="0"/>
        <w:ind w:left="208"/>
        <w:jc w:val="center"/>
        <w:rPr>
          <w:rFonts w:ascii="Times New Roman" w:hAnsi="Times New Roman" w:cs="Times New Roman"/>
          <w:b w:val="0"/>
          <w:i w:val="0"/>
        </w:rPr>
      </w:pPr>
      <w:bookmarkStart w:id="564" w:name="Форма4"/>
      <w:bookmarkStart w:id="565" w:name="_ПИСЬМО_О_ПОДТВЕРЖДЕНИИ"/>
      <w:bookmarkStart w:id="566" w:name="_Toc364339991"/>
      <w:bookmarkStart w:id="567" w:name="_Toc370979617"/>
      <w:bookmarkStart w:id="568" w:name="_Toc395707064"/>
      <w:bookmarkStart w:id="569" w:name="_Toc402343319"/>
      <w:bookmarkEnd w:id="564"/>
      <w:bookmarkEnd w:id="565"/>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5</w:t>
      </w:r>
      <w:r w:rsidRPr="008C6DF7">
        <w:rPr>
          <w:rFonts w:ascii="Times New Roman" w:hAnsi="Times New Roman" w:cs="Times New Roman"/>
          <w:b w:val="0"/>
          <w:i w:val="0"/>
        </w:rPr>
        <w:t>)</w:t>
      </w:r>
      <w:bookmarkEnd w:id="566"/>
      <w:bookmarkEnd w:id="567"/>
      <w:bookmarkEnd w:id="568"/>
      <w:bookmarkEnd w:id="569"/>
    </w:p>
    <w:p w:rsidR="00EC1EEE" w:rsidRDefault="00EC1EEE" w:rsidP="00EC1EEE">
      <w:pPr>
        <w:ind w:left="208"/>
        <w:jc w:val="center"/>
        <w:rPr>
          <w:b/>
          <w:sz w:val="28"/>
        </w:rPr>
      </w:pPr>
    </w:p>
    <w:p w:rsidR="00EC1EEE" w:rsidRDefault="00EC1EEE" w:rsidP="00EC1EEE">
      <w:pPr>
        <w:spacing w:line="360" w:lineRule="auto"/>
        <w:ind w:left="208"/>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EC1EEE" w:rsidRDefault="00EC1EEE" w:rsidP="00EC1EEE">
      <w:pPr>
        <w:spacing w:line="360" w:lineRule="auto"/>
        <w:ind w:left="208"/>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EC1EEE" w:rsidRDefault="00EC1EEE" w:rsidP="00EC1EEE">
      <w:pPr>
        <w:spacing w:line="360" w:lineRule="auto"/>
        <w:ind w:left="208"/>
        <w:jc w:val="both"/>
      </w:pPr>
    </w:p>
    <w:p w:rsidR="00EC1EEE" w:rsidRDefault="00EC1EEE" w:rsidP="00EC1EEE">
      <w:pPr>
        <w:spacing w:line="360" w:lineRule="auto"/>
        <w:ind w:left="208"/>
        <w:jc w:val="both"/>
      </w:pPr>
      <w:r>
        <w:t>- право на воспроизведение программ для ЭВМ, ограниченное правом инсталляции, копирования и запуска программ для ЭВМ;</w:t>
      </w:r>
    </w:p>
    <w:p w:rsidR="00EC1EEE" w:rsidRDefault="00EC1EEE" w:rsidP="00EC1EEE">
      <w:pPr>
        <w:spacing w:line="360" w:lineRule="auto"/>
        <w:ind w:left="208"/>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EC1EEE" w:rsidRDefault="00EC1EEE" w:rsidP="00EC1EEE">
      <w:pPr>
        <w:spacing w:line="360" w:lineRule="auto"/>
        <w:ind w:left="208"/>
        <w:jc w:val="both"/>
      </w:pPr>
    </w:p>
    <w:p w:rsidR="00EC1EEE" w:rsidRDefault="00EC1EEE" w:rsidP="00EC1EEE">
      <w:pPr>
        <w:spacing w:line="360" w:lineRule="auto"/>
        <w:ind w:left="208"/>
        <w:jc w:val="both"/>
      </w:pPr>
    </w:p>
    <w:p w:rsidR="00EC1EEE" w:rsidRDefault="00EC1EEE" w:rsidP="00EC1EEE">
      <w:pPr>
        <w:spacing w:line="360" w:lineRule="auto"/>
        <w:ind w:left="208"/>
        <w:jc w:val="both"/>
        <w:rPr>
          <w:i/>
        </w:rPr>
      </w:pPr>
      <w:r>
        <w:t>__________________</w:t>
      </w:r>
      <w:r>
        <w:rPr>
          <w:i/>
        </w:rPr>
        <w:t>(наименование должности) _______________(подпись/расшифровка)</w:t>
      </w:r>
    </w:p>
    <w:p w:rsidR="00EC1EEE" w:rsidRDefault="00EC1EEE">
      <w:pPr>
        <w:rPr>
          <w:iCs/>
          <w:sz w:val="28"/>
          <w:szCs w:val="28"/>
          <w:lang w:val="x-none" w:eastAsia="x-none"/>
        </w:rPr>
      </w:pPr>
      <w:r>
        <w:rPr>
          <w:sz w:val="28"/>
          <w:szCs w:val="28"/>
        </w:rPr>
        <w:br w:type="page"/>
      </w: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70" w:name="_Toc402343320"/>
      <w:r w:rsidRPr="00D027E4">
        <w:rPr>
          <w:sz w:val="28"/>
          <w:szCs w:val="28"/>
        </w:rPr>
        <w:lastRenderedPageBreak/>
        <w:t>МЕТОДИК</w:t>
      </w:r>
      <w:bookmarkEnd w:id="562"/>
      <w:r w:rsidRPr="00D027E4">
        <w:rPr>
          <w:sz w:val="28"/>
          <w:szCs w:val="28"/>
        </w:rPr>
        <w:t>А ОЦЕНКИ ЗАЯВОК НА УЧАСТИЕ В ЗАПРОСЕ ПРЕДЛОЖЕНИЙ</w:t>
      </w:r>
      <w:bookmarkEnd w:id="563"/>
      <w:bookmarkEnd w:id="570"/>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C90549">
        <w:rPr>
          <w:bCs/>
          <w:sz w:val="28"/>
          <w:szCs w:val="28"/>
        </w:rPr>
        <w:t>Госкорпорации</w:t>
      </w:r>
      <w:proofErr w:type="spellEnd"/>
      <w:r w:rsidRPr="00C90549">
        <w:rPr>
          <w:bCs/>
          <w:sz w:val="28"/>
          <w:szCs w:val="28"/>
        </w:rPr>
        <w:t xml:space="preserve"> «</w:t>
      </w:r>
      <w:proofErr w:type="spellStart"/>
      <w:r w:rsidRPr="00C90549">
        <w:rPr>
          <w:bCs/>
          <w:sz w:val="28"/>
          <w:szCs w:val="28"/>
        </w:rPr>
        <w:t>Росатом</w:t>
      </w:r>
      <w:proofErr w:type="spellEnd"/>
      <w:r w:rsidRPr="00C90549">
        <w:rPr>
          <w:bCs/>
          <w:sz w:val="28"/>
          <w:szCs w:val="28"/>
        </w:rPr>
        <w:t xml:space="preserve">»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w:t>
      </w:r>
      <w:proofErr w:type="spellStart"/>
      <w:r w:rsidR="004E7449" w:rsidRPr="00C90549">
        <w:rPr>
          <w:bCs/>
          <w:sz w:val="28"/>
          <w:szCs w:val="28"/>
        </w:rPr>
        <w:t>Госкорпорации</w:t>
      </w:r>
      <w:proofErr w:type="spellEnd"/>
      <w:r w:rsidR="004E7449" w:rsidRPr="00C90549">
        <w:rPr>
          <w:bCs/>
          <w:sz w:val="28"/>
          <w:szCs w:val="28"/>
        </w:rPr>
        <w:t xml:space="preserve"> «</w:t>
      </w:r>
      <w:proofErr w:type="spellStart"/>
      <w:r w:rsidR="004E7449" w:rsidRPr="00C90549">
        <w:rPr>
          <w:bCs/>
          <w:sz w:val="28"/>
          <w:szCs w:val="28"/>
        </w:rPr>
        <w:t>Росатом</w:t>
      </w:r>
      <w:proofErr w:type="spellEnd"/>
      <w:r w:rsidR="004E7449" w:rsidRPr="00C90549">
        <w:rPr>
          <w:bCs/>
          <w:sz w:val="28"/>
          <w:szCs w:val="28"/>
        </w:rPr>
        <w:t xml:space="preserve">»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lastRenderedPageBreak/>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Default="0006079E" w:rsidP="0006079E">
      <w:pPr>
        <w:ind w:right="153"/>
        <w:jc w:val="center"/>
        <w:rPr>
          <w:bCs/>
          <w:sz w:val="28"/>
          <w:szCs w:val="28"/>
          <w:vertAlign w:val="subscript"/>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w:t>
      </w:r>
      <w:proofErr w:type="gramStart"/>
      <w:r>
        <w:rPr>
          <w:bCs/>
          <w:sz w:val="28"/>
          <w:szCs w:val="28"/>
        </w:rPr>
        <w:t>О–</w:t>
      </w:r>
      <w:proofErr w:type="gramEnd"/>
      <w:r>
        <w:rPr>
          <w:bCs/>
          <w:sz w:val="28"/>
          <w:szCs w:val="28"/>
        </w:rPr>
        <w:t xml:space="preserve"> оценка (балл) соответствующего подкритерия</w:t>
      </w:r>
    </w:p>
    <w:p w:rsidR="0006079E" w:rsidRDefault="0006079E" w:rsidP="0006079E">
      <w:pPr>
        <w:ind w:right="153"/>
        <w:jc w:val="both"/>
        <w:rPr>
          <w:sz w:val="28"/>
          <w:szCs w:val="28"/>
        </w:rPr>
      </w:pPr>
    </w:p>
    <w:p w:rsidR="0006079E" w:rsidRDefault="0006079E" w:rsidP="0006079E">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w:t>
      </w:r>
      <w:proofErr w:type="gramStart"/>
      <w:r>
        <w:rPr>
          <w:bCs/>
          <w:sz w:val="28"/>
          <w:szCs w:val="28"/>
        </w:rPr>
        <w:t xml:space="preserve"> О</w:t>
      </w:r>
      <w:proofErr w:type="gramEnd"/>
      <w:r>
        <w:rPr>
          <w:bCs/>
          <w:sz w:val="28"/>
          <w:szCs w:val="28"/>
        </w:rPr>
        <w:t xml:space="preserve"> </w:t>
      </w:r>
      <w:proofErr w:type="spellStart"/>
      <w:r>
        <w:rPr>
          <w:bCs/>
          <w:sz w:val="28"/>
          <w:szCs w:val="28"/>
          <w:vertAlign w:val="subscript"/>
          <w:lang w:val="en-US"/>
        </w:rPr>
        <w:t>i</w:t>
      </w:r>
      <w:proofErr w:type="spellEnd"/>
      <w:r>
        <w:rPr>
          <w:bCs/>
          <w:sz w:val="28"/>
          <w:szCs w:val="28"/>
        </w:rPr>
        <w:t xml:space="preserve">– 100 баллов </w:t>
      </w:r>
    </w:p>
    <w:p w:rsidR="0006079E" w:rsidRDefault="0006079E" w:rsidP="0006079E">
      <w:pPr>
        <w:pStyle w:val="af4"/>
        <w:tabs>
          <w:tab w:val="left" w:pos="1560"/>
        </w:tabs>
        <w:ind w:right="70"/>
        <w:rPr>
          <w:bCs/>
          <w:sz w:val="28"/>
          <w:szCs w:val="28"/>
          <w:highlight w:val="yellow"/>
        </w:rPr>
      </w:pPr>
    </w:p>
    <w:p w:rsidR="0006079E" w:rsidRDefault="0006079E" w:rsidP="0006079E">
      <w:pPr>
        <w:pStyle w:val="af4"/>
        <w:tabs>
          <w:tab w:val="left" w:pos="1560"/>
        </w:tabs>
        <w:ind w:right="70"/>
        <w:rPr>
          <w:bCs/>
          <w:sz w:val="28"/>
          <w:szCs w:val="28"/>
          <w:highlight w:val="yellow"/>
        </w:rPr>
      </w:pP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p w:rsidR="0006079E" w:rsidRDefault="0006079E" w:rsidP="0006079E">
      <w:pPr>
        <w:pStyle w:val="af4"/>
        <w:tabs>
          <w:tab w:val="left" w:pos="1560"/>
        </w:tabs>
        <w:ind w:right="70"/>
        <w:jc w:val="center"/>
        <w:rPr>
          <w:bCs/>
          <w:sz w:val="28"/>
          <w:szCs w:val="28"/>
          <w:highlight w:val="yellow"/>
        </w:rPr>
      </w:pPr>
    </w:p>
    <w:p w:rsidR="0006079E" w:rsidRDefault="0006079E" w:rsidP="0006079E">
      <w:pPr>
        <w:framePr w:hSpace="180" w:wrap="around" w:vAnchor="text" w:hAnchor="text" w:xAlign="center" w:y="1"/>
        <w:autoSpaceDE w:val="0"/>
        <w:autoSpaceDN w:val="0"/>
        <w:adjustRightInd w:val="0"/>
        <w:ind w:right="153"/>
        <w:jc w:val="center"/>
        <w:rPr>
          <w:b/>
          <w:bCs/>
          <w:i/>
          <w:highlight w:val="yellow"/>
        </w:rPr>
      </w:pPr>
    </w:p>
    <w:tbl>
      <w:tblPr>
        <w:tblW w:w="5775" w:type="dxa"/>
        <w:jc w:val="center"/>
        <w:tblInd w:w="1856" w:type="dxa"/>
        <w:tblLayout w:type="fixed"/>
        <w:tblLook w:val="04A0" w:firstRow="1" w:lastRow="0" w:firstColumn="1" w:lastColumn="0" w:noHBand="0" w:noVBand="1"/>
      </w:tblPr>
      <w:tblGrid>
        <w:gridCol w:w="848"/>
        <w:gridCol w:w="409"/>
        <w:gridCol w:w="2004"/>
        <w:gridCol w:w="1325"/>
        <w:gridCol w:w="1189"/>
      </w:tblGrid>
      <w:tr w:rsidR="0006079E" w:rsidTr="0006079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Tr="0006079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06079E" w:rsidRPr="00967239" w:rsidRDefault="0006079E" w:rsidP="00EC1EEE">
            <w:pPr>
              <w:pStyle w:val="af4"/>
              <w:ind w:right="153"/>
              <w:rPr>
                <w:bCs/>
                <w:lang w:val="ru-RU"/>
              </w:rPr>
            </w:pPr>
            <w:r>
              <w:t>У участника закупки, завершенные за 201</w:t>
            </w:r>
            <w:r>
              <w:rPr>
                <w:lang w:val="ru-RU"/>
              </w:rPr>
              <w:t>2</w:t>
            </w:r>
            <w:r>
              <w:t>-201</w:t>
            </w:r>
            <w:r>
              <w:rPr>
                <w:lang w:val="ru-RU"/>
              </w:rPr>
              <w:t xml:space="preserve">4 </w:t>
            </w:r>
            <w:r>
              <w:t xml:space="preserve">гг.  договоры </w:t>
            </w:r>
            <w:r>
              <w:rPr>
                <w:lang w:val="ru-RU"/>
              </w:rPr>
              <w:t xml:space="preserve">на </w:t>
            </w:r>
            <w:r w:rsidR="00EC1EEE">
              <w:rPr>
                <w:lang w:val="ru-RU"/>
              </w:rPr>
              <w:t>передачу прав использования программного комплекса КОРСАР/ГП отсутствует</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0</w:t>
            </w:r>
          </w:p>
        </w:tc>
      </w:tr>
      <w:tr w:rsidR="0006079E" w:rsidTr="0006079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hideMark/>
          </w:tcPr>
          <w:p w:rsidR="0006079E" w:rsidRDefault="0006079E">
            <w:pPr>
              <w:pStyle w:val="af4"/>
              <w:ind w:right="153"/>
              <w:jc w:val="center"/>
            </w:pPr>
            <w:r>
              <w:rPr>
                <w:bCs/>
              </w:rPr>
              <w:t xml:space="preserve">БО </w:t>
            </w:r>
            <w:proofErr w:type="spellStart"/>
            <w:r>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hideMark/>
          </w:tcPr>
          <w:p w:rsidR="0006079E" w:rsidRDefault="0006079E">
            <w:pPr>
              <w:pStyle w:val="af4"/>
              <w:ind w:left="-57" w:right="153"/>
              <w:jc w:val="center"/>
            </w:pPr>
            <w:r>
              <w:t>=</w:t>
            </w:r>
          </w:p>
        </w:tc>
        <w:tc>
          <w:tcPr>
            <w:tcW w:w="2007" w:type="dxa"/>
            <w:tcBorders>
              <w:top w:val="single" w:sz="4" w:space="0" w:color="auto"/>
              <w:left w:val="nil"/>
              <w:bottom w:val="single" w:sz="4" w:space="0" w:color="auto"/>
              <w:right w:val="nil"/>
            </w:tcBorders>
            <w:hideMark/>
          </w:tcPr>
          <w:p w:rsidR="0006079E" w:rsidRDefault="0006079E">
            <w:pPr>
              <w:pStyle w:val="af4"/>
              <w:ind w:right="153"/>
              <w:jc w:val="center"/>
            </w:pPr>
            <w:r>
              <w:t>О</w:t>
            </w:r>
            <w:r>
              <w:rPr>
                <w:vertAlign w:val="subscript"/>
              </w:rPr>
              <w:t xml:space="preserve"> </w:t>
            </w:r>
            <w:proofErr w:type="spellStart"/>
            <w:r>
              <w:rPr>
                <w:vertAlign w:val="subscript"/>
                <w:lang w:val="en-US"/>
              </w:rPr>
              <w:t>i</w:t>
            </w:r>
            <w:proofErr w:type="spellEnd"/>
            <w:r>
              <w:rPr>
                <w:vertAlign w:val="subscript"/>
              </w:rPr>
              <w:t xml:space="preserve"> </w:t>
            </w:r>
            <w:r>
              <w:t xml:space="preserve"> </w:t>
            </w:r>
          </w:p>
        </w:tc>
        <w:tc>
          <w:tcPr>
            <w:tcW w:w="1327" w:type="dxa"/>
            <w:vMerge w:val="restart"/>
            <w:tcBorders>
              <w:top w:val="single" w:sz="4" w:space="0" w:color="auto"/>
              <w:left w:val="nil"/>
              <w:bottom w:val="single" w:sz="4" w:space="0" w:color="auto"/>
              <w:right w:val="nil"/>
            </w:tcBorders>
            <w:vAlign w:val="center"/>
            <w:hideMark/>
          </w:tcPr>
          <w:p w:rsidR="0006079E" w:rsidRDefault="0006079E">
            <w:pPr>
              <w:pStyle w:val="af4"/>
              <w:ind w:right="153"/>
              <w:jc w:val="center"/>
            </w:pPr>
            <w:r>
              <w:rPr>
                <w:bCs/>
              </w:rPr>
              <w:t>* 100</w:t>
            </w:r>
          </w:p>
        </w:tc>
        <w:tc>
          <w:tcPr>
            <w:tcW w:w="1190" w:type="dxa"/>
            <w:vMerge w:val="restart"/>
            <w:tcBorders>
              <w:top w:val="single" w:sz="4" w:space="0" w:color="auto"/>
              <w:left w:val="nil"/>
              <w:bottom w:val="single" w:sz="4" w:space="0" w:color="auto"/>
              <w:right w:val="single" w:sz="4" w:space="0" w:color="auto"/>
            </w:tcBorders>
          </w:tcPr>
          <w:p w:rsidR="0006079E" w:rsidRDefault="0006079E">
            <w:pPr>
              <w:pStyle w:val="af4"/>
              <w:ind w:right="80"/>
              <w:jc w:val="center"/>
              <w:rPr>
                <w:bCs/>
              </w:rPr>
            </w:pPr>
          </w:p>
        </w:tc>
      </w:tr>
      <w:tr w:rsidR="0006079E" w:rsidTr="0006079E">
        <w:trPr>
          <w:cantSplit/>
          <w:jc w:val="center"/>
        </w:trPr>
        <w:tc>
          <w:tcPr>
            <w:tcW w:w="4592" w:type="dxa"/>
            <w:vMerge/>
            <w:tcBorders>
              <w:top w:val="single" w:sz="4" w:space="0" w:color="auto"/>
              <w:left w:val="single" w:sz="4" w:space="0" w:color="auto"/>
              <w:bottom w:val="single" w:sz="4" w:space="0" w:color="auto"/>
              <w:right w:val="nil"/>
            </w:tcBorders>
            <w:vAlign w:val="center"/>
            <w:hideMark/>
          </w:tcPr>
          <w:p w:rsidR="0006079E" w:rsidRDefault="0006079E"/>
        </w:tc>
        <w:tc>
          <w:tcPr>
            <w:tcW w:w="409" w:type="dxa"/>
            <w:vMerge/>
            <w:tcBorders>
              <w:top w:val="single" w:sz="4" w:space="0" w:color="auto"/>
              <w:left w:val="nil"/>
              <w:bottom w:val="single" w:sz="4" w:space="0" w:color="auto"/>
              <w:right w:val="nil"/>
            </w:tcBorders>
            <w:vAlign w:val="center"/>
            <w:hideMark/>
          </w:tcPr>
          <w:p w:rsidR="0006079E" w:rsidRDefault="0006079E"/>
        </w:tc>
        <w:tc>
          <w:tcPr>
            <w:tcW w:w="2007" w:type="dxa"/>
            <w:tcBorders>
              <w:top w:val="single" w:sz="4" w:space="0" w:color="auto"/>
              <w:left w:val="nil"/>
              <w:bottom w:val="single" w:sz="4" w:space="0" w:color="auto"/>
              <w:right w:val="nil"/>
            </w:tcBorders>
            <w:hideMark/>
          </w:tcPr>
          <w:p w:rsidR="0006079E" w:rsidRDefault="0006079E">
            <w:pPr>
              <w:pStyle w:val="af4"/>
              <w:ind w:right="153"/>
              <w:jc w:val="center"/>
            </w:pPr>
            <w:r>
              <w:t>О</w:t>
            </w:r>
            <w:r>
              <w:rPr>
                <w:vertAlign w:val="subscript"/>
              </w:rPr>
              <w:t xml:space="preserve"> </w:t>
            </w:r>
            <w:r>
              <w:rPr>
                <w:vertAlign w:val="subscript"/>
                <w:lang w:val="en-US"/>
              </w:rPr>
              <w:t>max</w:t>
            </w:r>
          </w:p>
        </w:tc>
        <w:tc>
          <w:tcPr>
            <w:tcW w:w="1327" w:type="dxa"/>
            <w:vMerge/>
            <w:tcBorders>
              <w:top w:val="single" w:sz="4" w:space="0" w:color="auto"/>
              <w:left w:val="nil"/>
              <w:bottom w:val="single" w:sz="4" w:space="0" w:color="auto"/>
              <w:right w:val="nil"/>
            </w:tcBorders>
            <w:vAlign w:val="center"/>
            <w:hideMark/>
          </w:tcPr>
          <w:p w:rsidR="0006079E" w:rsidRDefault="0006079E"/>
        </w:tc>
        <w:tc>
          <w:tcPr>
            <w:tcW w:w="1190" w:type="dxa"/>
            <w:vMerge/>
            <w:tcBorders>
              <w:top w:val="single" w:sz="4" w:space="0" w:color="auto"/>
              <w:left w:val="nil"/>
              <w:bottom w:val="single" w:sz="4" w:space="0" w:color="auto"/>
              <w:right w:val="single" w:sz="4" w:space="0" w:color="auto"/>
            </w:tcBorders>
            <w:vAlign w:val="center"/>
            <w:hideMark/>
          </w:tcPr>
          <w:p w:rsidR="0006079E" w:rsidRDefault="0006079E">
            <w:pPr>
              <w:rPr>
                <w:bCs/>
              </w:rPr>
            </w:pPr>
          </w:p>
        </w:tc>
      </w:tr>
      <w:tr w:rsidR="0006079E" w:rsidTr="0006079E">
        <w:trPr>
          <w:cantSplit/>
          <w:jc w:val="center"/>
        </w:trPr>
        <w:tc>
          <w:tcPr>
            <w:tcW w:w="4592" w:type="dxa"/>
            <w:gridSpan w:val="4"/>
            <w:tcBorders>
              <w:top w:val="single" w:sz="4" w:space="0" w:color="auto"/>
              <w:left w:val="single" w:sz="4" w:space="0" w:color="auto"/>
              <w:bottom w:val="single" w:sz="4" w:space="0" w:color="auto"/>
              <w:right w:val="single" w:sz="4" w:space="0" w:color="auto"/>
            </w:tcBorders>
            <w:hideMark/>
          </w:tcPr>
          <w:p w:rsidR="0006079E" w:rsidRDefault="0006079E">
            <w:pPr>
              <w:pStyle w:val="af4"/>
              <w:ind w:right="153"/>
              <w:jc w:val="center"/>
            </w:pPr>
            <w:r>
              <w:t>О</w:t>
            </w:r>
            <w:r>
              <w:rPr>
                <w:vertAlign w:val="subscript"/>
              </w:rPr>
              <w:t xml:space="preserve"> </w:t>
            </w:r>
            <w:r>
              <w:rPr>
                <w:vertAlign w:val="subscript"/>
                <w:lang w:val="en-US"/>
              </w:rPr>
              <w:t>max</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pPr>
            <w:r>
              <w:t>100</w:t>
            </w:r>
          </w:p>
        </w:tc>
      </w:tr>
    </w:tbl>
    <w:p w:rsidR="0006079E" w:rsidRPr="00EC1EEE" w:rsidRDefault="0006079E" w:rsidP="0095417A">
      <w:pPr>
        <w:pStyle w:val="af4"/>
        <w:tabs>
          <w:tab w:val="left" w:pos="1204"/>
          <w:tab w:val="left" w:pos="1487"/>
        </w:tabs>
        <w:ind w:left="1487" w:right="153" w:hanging="1487"/>
        <w:rPr>
          <w:sz w:val="28"/>
        </w:rPr>
      </w:pPr>
      <w:r>
        <w:rPr>
          <w:sz w:val="28"/>
        </w:rPr>
        <w:t xml:space="preserve">где:  </w:t>
      </w:r>
      <w:proofErr w:type="spellStart"/>
      <w:r>
        <w:rPr>
          <w:sz w:val="28"/>
        </w:rPr>
        <w:t>Оi</w:t>
      </w:r>
      <w:proofErr w:type="spellEnd"/>
      <w:r>
        <w:rPr>
          <w:sz w:val="28"/>
        </w:rPr>
        <w:tab/>
        <w:t>–</w:t>
      </w:r>
      <w:r>
        <w:rPr>
          <w:sz w:val="28"/>
        </w:rPr>
        <w:tab/>
        <w:t>стоимость завершенных в 201</w:t>
      </w:r>
      <w:r w:rsidRPr="0006079E">
        <w:rPr>
          <w:sz w:val="28"/>
          <w:lang w:val="ru-RU"/>
        </w:rPr>
        <w:t>2</w:t>
      </w:r>
      <w:r>
        <w:rPr>
          <w:sz w:val="28"/>
        </w:rPr>
        <w:t>-201</w:t>
      </w:r>
      <w:r w:rsidRPr="0006079E">
        <w:rPr>
          <w:sz w:val="28"/>
          <w:lang w:val="ru-RU"/>
        </w:rPr>
        <w:t>4</w:t>
      </w:r>
      <w:r>
        <w:rPr>
          <w:sz w:val="28"/>
        </w:rPr>
        <w:t xml:space="preserve"> </w:t>
      </w:r>
      <w:proofErr w:type="spellStart"/>
      <w:r>
        <w:rPr>
          <w:sz w:val="28"/>
        </w:rPr>
        <w:t>г</w:t>
      </w:r>
      <w:r>
        <w:rPr>
          <w:sz w:val="28"/>
          <w:lang w:val="en-US"/>
        </w:rPr>
        <w:t>u</w:t>
      </w:r>
      <w:proofErr w:type="spellEnd"/>
      <w:r>
        <w:rPr>
          <w:sz w:val="28"/>
        </w:rPr>
        <w:t xml:space="preserve">. договоров </w:t>
      </w:r>
      <w:r>
        <w:rPr>
          <w:sz w:val="28"/>
          <w:lang w:val="ru-RU"/>
        </w:rPr>
        <w:t xml:space="preserve">на </w:t>
      </w:r>
      <w:r w:rsidR="00EC1EEE" w:rsidRPr="00EC1EEE">
        <w:rPr>
          <w:sz w:val="28"/>
        </w:rPr>
        <w:t>передачу прав использования программного комплекса КОРСАР/ГП</w:t>
      </w:r>
      <w:r>
        <w:rPr>
          <w:sz w:val="28"/>
        </w:rPr>
        <w:t xml:space="preserve">, руб. </w:t>
      </w:r>
    </w:p>
    <w:p w:rsidR="0006079E" w:rsidRDefault="0006079E" w:rsidP="0006079E">
      <w:pPr>
        <w:pStyle w:val="af4"/>
        <w:tabs>
          <w:tab w:val="left" w:pos="1204"/>
        </w:tabs>
        <w:spacing w:before="120"/>
        <w:ind w:left="1487" w:right="153" w:hanging="959"/>
        <w:rPr>
          <w:sz w:val="28"/>
        </w:rPr>
      </w:pPr>
      <w:r>
        <w:rPr>
          <w:sz w:val="28"/>
        </w:rPr>
        <w:t>О</w:t>
      </w:r>
      <w:r>
        <w:rPr>
          <w:sz w:val="28"/>
          <w:vertAlign w:val="subscript"/>
        </w:rPr>
        <w:t xml:space="preserve"> </w:t>
      </w:r>
      <w:r>
        <w:rPr>
          <w:sz w:val="28"/>
          <w:vertAlign w:val="subscript"/>
          <w:lang w:val="en-US"/>
        </w:rPr>
        <w:t>max</w:t>
      </w:r>
      <w:r>
        <w:rPr>
          <w:sz w:val="28"/>
        </w:rPr>
        <w:tab/>
        <w:t>–</w:t>
      </w:r>
      <w:r>
        <w:rPr>
          <w:sz w:val="28"/>
        </w:rPr>
        <w:tab/>
        <w:t>максимальный опыт (стоимость завершенных в 201</w:t>
      </w:r>
      <w:r w:rsidRPr="0006079E">
        <w:rPr>
          <w:sz w:val="28"/>
          <w:lang w:val="ru-RU"/>
        </w:rPr>
        <w:t>2</w:t>
      </w:r>
      <w:r>
        <w:rPr>
          <w:sz w:val="28"/>
        </w:rPr>
        <w:t>-201</w:t>
      </w:r>
      <w:r w:rsidRPr="0006079E">
        <w:rPr>
          <w:sz w:val="28"/>
          <w:lang w:val="ru-RU"/>
        </w:rPr>
        <w:t>4</w:t>
      </w:r>
      <w:r>
        <w:rPr>
          <w:sz w:val="28"/>
        </w:rPr>
        <w:t xml:space="preserve"> г. договоров </w:t>
      </w:r>
      <w:r w:rsidR="0095417A" w:rsidRPr="00EC1EEE">
        <w:rPr>
          <w:sz w:val="28"/>
        </w:rPr>
        <w:t xml:space="preserve">на </w:t>
      </w:r>
      <w:r w:rsidR="00EC1EEE" w:rsidRPr="00EC1EEE">
        <w:rPr>
          <w:sz w:val="28"/>
        </w:rPr>
        <w:t>передачу прав использования программного комплекса КОРСАР/ГП</w:t>
      </w:r>
      <w:r w:rsidRPr="00EC1EEE">
        <w:rPr>
          <w:sz w:val="28"/>
        </w:rPr>
        <w:t xml:space="preserve"> из представленного опыта всех допущенных участников, но не более предельного значения (в случае</w:t>
      </w:r>
      <w:r>
        <w:rPr>
          <w:bCs/>
          <w:sz w:val="28"/>
        </w:rPr>
        <w:t xml:space="preserve"> если </w:t>
      </w:r>
      <w:r>
        <w:rPr>
          <w:sz w:val="28"/>
        </w:rPr>
        <w:t>О</w:t>
      </w:r>
      <w:r>
        <w:rPr>
          <w:sz w:val="28"/>
          <w:vertAlign w:val="subscript"/>
        </w:rPr>
        <w:t xml:space="preserve"> </w:t>
      </w:r>
      <w:r>
        <w:rPr>
          <w:sz w:val="28"/>
          <w:vertAlign w:val="subscript"/>
          <w:lang w:val="en-US"/>
        </w:rPr>
        <w:t>max</w:t>
      </w:r>
      <w:r>
        <w:rPr>
          <w:sz w:val="28"/>
          <w:vertAlign w:val="subscript"/>
        </w:rPr>
        <w:t xml:space="preserve"> </w:t>
      </w:r>
      <w:r>
        <w:rPr>
          <w:sz w:val="28"/>
        </w:rPr>
        <w:t xml:space="preserve"> более чем предельное значение, то О</w:t>
      </w:r>
      <w:r>
        <w:rPr>
          <w:sz w:val="28"/>
          <w:vertAlign w:val="subscript"/>
        </w:rPr>
        <w:t xml:space="preserve"> </w:t>
      </w:r>
      <w:r>
        <w:rPr>
          <w:sz w:val="28"/>
          <w:vertAlign w:val="subscript"/>
          <w:lang w:val="en-US"/>
        </w:rPr>
        <w:t>max</w:t>
      </w:r>
      <w:r>
        <w:rPr>
          <w:sz w:val="28"/>
          <w:vertAlign w:val="subscript"/>
        </w:rPr>
        <w:t xml:space="preserve"> </w:t>
      </w:r>
      <w:r>
        <w:rPr>
          <w:sz w:val="28"/>
        </w:rPr>
        <w:t>принимается равным такому предельному значению), руб.</w:t>
      </w:r>
    </w:p>
    <w:p w:rsidR="0006079E" w:rsidRDefault="0006079E" w:rsidP="0006079E">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w:t>
      </w:r>
      <w:r>
        <w:rPr>
          <w:bCs/>
          <w:sz w:val="28"/>
        </w:rPr>
        <w:tab/>
        <w:t>соответствует  2НМЦ лота, руб.</w:t>
      </w:r>
    </w:p>
    <w:p w:rsidR="0006079E" w:rsidRDefault="0006079E">
      <w:pPr>
        <w:rPr>
          <w:sz w:val="28"/>
          <w:szCs w:val="28"/>
          <w:highlight w:val="yellow"/>
          <w:lang w:val="x-none"/>
        </w:rPr>
      </w:pPr>
      <w:r>
        <w:rPr>
          <w:sz w:val="28"/>
          <w:szCs w:val="28"/>
          <w:highlight w:val="yellow"/>
        </w:rPr>
        <w:br w:type="page"/>
      </w:r>
    </w:p>
    <w:p w:rsidR="00BF006C" w:rsidRDefault="0006079E" w:rsidP="0006079E">
      <w:pPr>
        <w:pStyle w:val="34"/>
        <w:tabs>
          <w:tab w:val="left" w:pos="0"/>
        </w:tabs>
        <w:suppressAutoHyphens/>
        <w:overflowPunct w:val="0"/>
        <w:ind w:right="678"/>
        <w:jc w:val="center"/>
        <w:outlineLvl w:val="0"/>
        <w:rPr>
          <w:color w:val="auto"/>
          <w:sz w:val="28"/>
          <w:szCs w:val="28"/>
          <w:u w:val="none"/>
        </w:rPr>
      </w:pPr>
      <w:r>
        <w:rPr>
          <w:color w:val="auto"/>
          <w:sz w:val="28"/>
          <w:szCs w:val="28"/>
          <w:u w:val="none"/>
        </w:rPr>
        <w:lastRenderedPageBreak/>
        <w:t xml:space="preserve"> </w:t>
      </w:r>
      <w:bookmarkStart w:id="571" w:name="_Toc402343321"/>
      <w:r w:rsidR="00BF006C">
        <w:rPr>
          <w:color w:val="auto"/>
          <w:sz w:val="28"/>
          <w:szCs w:val="28"/>
          <w:u w:val="none"/>
        </w:rPr>
        <w:t>ЧАСТЬ 2 Проект договора</w:t>
      </w:r>
      <w:bookmarkEnd w:id="571"/>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2" w:name="_ТОМ_2_«ТЕХНИЧЕСКАЯ_1"/>
      <w:bookmarkEnd w:id="572"/>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18A" w:rsidRDefault="0019018A">
      <w:r>
        <w:separator/>
      </w:r>
    </w:p>
  </w:endnote>
  <w:endnote w:type="continuationSeparator" w:id="0">
    <w:p w:rsidR="0019018A" w:rsidRDefault="00190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18A" w:rsidRDefault="0019018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9018A" w:rsidRDefault="0019018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18A" w:rsidRPr="00FE6219" w:rsidRDefault="0019018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18A" w:rsidRDefault="0019018A">
      <w:r>
        <w:separator/>
      </w:r>
    </w:p>
  </w:footnote>
  <w:footnote w:type="continuationSeparator" w:id="0">
    <w:p w:rsidR="0019018A" w:rsidRDefault="00190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18A" w:rsidRPr="00F429FC" w:rsidRDefault="0019018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6227">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D25BAC"/>
    <w:multiLevelType w:val="multilevel"/>
    <w:tmpl w:val="909642B4"/>
    <w:lvl w:ilvl="0">
      <w:start w:val="1"/>
      <w:numFmt w:val="decimal"/>
      <w:lvlText w:val="%1."/>
      <w:lvlJc w:val="left"/>
      <w:pPr>
        <w:ind w:left="360" w:hanging="360"/>
      </w:pPr>
      <w:rPr>
        <w:rFonts w:cs="Times New Roman"/>
        <w:b/>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2">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288286C2">
      <w:start w:val="1"/>
      <w:numFmt w:val="decimal"/>
      <w:lvlText w:val="13.%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9D702B3"/>
    <w:multiLevelType w:val="hybridMultilevel"/>
    <w:tmpl w:val="B0986552"/>
    <w:lvl w:ilvl="0" w:tplc="07466B8E">
      <w:start w:val="3"/>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5">
    <w:nsid w:val="77A6796F"/>
    <w:multiLevelType w:val="hybridMultilevel"/>
    <w:tmpl w:val="549068E8"/>
    <w:lvl w:ilvl="0" w:tplc="AB8CB4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4"/>
  </w:num>
  <w:num w:numId="2">
    <w:abstractNumId w:val="63"/>
  </w:num>
  <w:num w:numId="3">
    <w:abstractNumId w:val="55"/>
  </w:num>
  <w:num w:numId="4">
    <w:abstractNumId w:val="1"/>
  </w:num>
  <w:num w:numId="5">
    <w:abstractNumId w:val="0"/>
  </w:num>
  <w:num w:numId="6">
    <w:abstractNumId w:val="22"/>
  </w:num>
  <w:num w:numId="7">
    <w:abstractNumId w:val="64"/>
  </w:num>
  <w:num w:numId="8">
    <w:abstractNumId w:val="48"/>
  </w:num>
  <w:num w:numId="9">
    <w:abstractNumId w:val="46"/>
  </w:num>
  <w:num w:numId="10">
    <w:abstractNumId w:val="3"/>
  </w:num>
  <w:num w:numId="11">
    <w:abstractNumId w:val="44"/>
  </w:num>
  <w:num w:numId="12">
    <w:abstractNumId w:val="32"/>
  </w:num>
  <w:num w:numId="13">
    <w:abstractNumId w:val="21"/>
  </w:num>
  <w:num w:numId="14">
    <w:abstractNumId w:val="31"/>
  </w:num>
  <w:num w:numId="15">
    <w:abstractNumId w:val="2"/>
  </w:num>
  <w:num w:numId="16">
    <w:abstractNumId w:val="65"/>
  </w:num>
  <w:num w:numId="17">
    <w:abstractNumId w:val="77"/>
  </w:num>
  <w:num w:numId="18">
    <w:abstractNumId w:val="69"/>
  </w:num>
  <w:num w:numId="19">
    <w:abstractNumId w:val="27"/>
  </w:num>
  <w:num w:numId="20">
    <w:abstractNumId w:val="10"/>
  </w:num>
  <w:num w:numId="21">
    <w:abstractNumId w:val="40"/>
  </w:num>
  <w:num w:numId="22">
    <w:abstractNumId w:val="71"/>
  </w:num>
  <w:num w:numId="23">
    <w:abstractNumId w:val="37"/>
  </w:num>
  <w:num w:numId="24">
    <w:abstractNumId w:val="73"/>
  </w:num>
  <w:num w:numId="25">
    <w:abstractNumId w:val="70"/>
  </w:num>
  <w:num w:numId="26">
    <w:abstractNumId w:val="62"/>
  </w:num>
  <w:num w:numId="27">
    <w:abstractNumId w:val="50"/>
  </w:num>
  <w:num w:numId="28">
    <w:abstractNumId w:val="12"/>
  </w:num>
  <w:num w:numId="29">
    <w:abstractNumId w:val="28"/>
  </w:num>
  <w:num w:numId="30">
    <w:abstractNumId w:val="20"/>
  </w:num>
  <w:num w:numId="31">
    <w:abstractNumId w:val="67"/>
  </w:num>
  <w:num w:numId="32">
    <w:abstractNumId w:val="51"/>
  </w:num>
  <w:num w:numId="33">
    <w:abstractNumId w:val="76"/>
  </w:num>
  <w:num w:numId="34">
    <w:abstractNumId w:val="54"/>
  </w:num>
  <w:num w:numId="35">
    <w:abstractNumId w:val="39"/>
  </w:num>
  <w:num w:numId="36">
    <w:abstractNumId w:val="59"/>
  </w:num>
  <w:num w:numId="37">
    <w:abstractNumId w:val="58"/>
  </w:num>
  <w:num w:numId="38">
    <w:abstractNumId w:val="45"/>
  </w:num>
  <w:num w:numId="39">
    <w:abstractNumId w:val="68"/>
  </w:num>
  <w:num w:numId="40">
    <w:abstractNumId w:val="25"/>
  </w:num>
  <w:num w:numId="41">
    <w:abstractNumId w:val="60"/>
  </w:num>
  <w:num w:numId="42">
    <w:abstractNumId w:val="18"/>
  </w:num>
  <w:num w:numId="43">
    <w:abstractNumId w:val="23"/>
  </w:num>
  <w:num w:numId="44">
    <w:abstractNumId w:val="14"/>
  </w:num>
  <w:num w:numId="45">
    <w:abstractNumId w:val="24"/>
  </w:num>
  <w:num w:numId="46">
    <w:abstractNumId w:val="11"/>
  </w:num>
  <w:num w:numId="47">
    <w:abstractNumId w:val="66"/>
  </w:num>
  <w:num w:numId="48">
    <w:abstractNumId w:val="36"/>
  </w:num>
  <w:num w:numId="49">
    <w:abstractNumId w:val="30"/>
  </w:num>
  <w:num w:numId="50">
    <w:abstractNumId w:val="17"/>
  </w:num>
  <w:num w:numId="51">
    <w:abstractNumId w:val="47"/>
  </w:num>
  <w:num w:numId="52">
    <w:abstractNumId w:val="35"/>
  </w:num>
  <w:num w:numId="53">
    <w:abstractNumId w:val="34"/>
  </w:num>
  <w:num w:numId="54">
    <w:abstractNumId w:val="6"/>
  </w:num>
  <w:num w:numId="55">
    <w:abstractNumId w:val="56"/>
  </w:num>
  <w:num w:numId="56">
    <w:abstractNumId w:val="53"/>
  </w:num>
  <w:num w:numId="57">
    <w:abstractNumId w:val="43"/>
  </w:num>
  <w:num w:numId="58">
    <w:abstractNumId w:val="61"/>
  </w:num>
  <w:num w:numId="59">
    <w:abstractNumId w:val="42"/>
  </w:num>
  <w:num w:numId="60">
    <w:abstractNumId w:val="19"/>
  </w:num>
  <w:num w:numId="61">
    <w:abstractNumId w:val="16"/>
  </w:num>
  <w:num w:numId="62">
    <w:abstractNumId w:val="57"/>
  </w:num>
  <w:num w:numId="63">
    <w:abstractNumId w:val="8"/>
  </w:num>
  <w:num w:numId="64">
    <w:abstractNumId w:val="41"/>
  </w:num>
  <w:num w:numId="65">
    <w:abstractNumId w:val="72"/>
  </w:num>
  <w:num w:numId="66">
    <w:abstractNumId w:val="9"/>
  </w:num>
  <w:num w:numId="67">
    <w:abstractNumId w:val="29"/>
  </w:num>
  <w:num w:numId="68">
    <w:abstractNumId w:val="33"/>
  </w:num>
  <w:num w:numId="69">
    <w:abstractNumId w:val="13"/>
  </w:num>
  <w:num w:numId="70">
    <w:abstractNumId w:val="5"/>
  </w:num>
  <w:num w:numId="71">
    <w:abstractNumId w:val="7"/>
  </w:num>
  <w:num w:numId="72">
    <w:abstractNumId w:val="52"/>
  </w:num>
  <w:num w:numId="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8"/>
  </w:num>
  <w:num w:numId="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num>
  <w:num w:numId="77">
    <w:abstractNumId w:val="49"/>
  </w:num>
  <w:num w:numId="78">
    <w:abstractNumId w:val="2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9A0"/>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18A"/>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227"/>
    <w:rsid w:val="00426F7A"/>
    <w:rsid w:val="00427833"/>
    <w:rsid w:val="00427B2F"/>
    <w:rsid w:val="004304B8"/>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578F"/>
    <w:rsid w:val="004D6C45"/>
    <w:rsid w:val="004D7500"/>
    <w:rsid w:val="004D77F0"/>
    <w:rsid w:val="004D7EB2"/>
    <w:rsid w:val="004E1C00"/>
    <w:rsid w:val="004E73DA"/>
    <w:rsid w:val="004E7449"/>
    <w:rsid w:val="004F03C1"/>
    <w:rsid w:val="004F04CA"/>
    <w:rsid w:val="004F1537"/>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8DD"/>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2A04"/>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71F"/>
    <w:rsid w:val="008D4E40"/>
    <w:rsid w:val="008D57A0"/>
    <w:rsid w:val="008D5CC2"/>
    <w:rsid w:val="008D5DCC"/>
    <w:rsid w:val="008D7AFD"/>
    <w:rsid w:val="008E1721"/>
    <w:rsid w:val="008E28D7"/>
    <w:rsid w:val="008E2F59"/>
    <w:rsid w:val="008E3491"/>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25E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4E1"/>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2C26"/>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066"/>
    <w:rsid w:val="00E37184"/>
    <w:rsid w:val="00E37444"/>
    <w:rsid w:val="00E37661"/>
    <w:rsid w:val="00E40095"/>
    <w:rsid w:val="00E4039D"/>
    <w:rsid w:val="00E40F04"/>
    <w:rsid w:val="00E425BA"/>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EEE"/>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425"/>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file:///C:\Users\0225\AppData\Roaming\Microsoft\Word\&#1058;&#1045;&#1061;&#1053;&#1048;&#1063;&#1045;&#1057;&#1050;&#1040;&#1071;_2"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993C55-44D5-4566-8E8C-942BDE3B6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66</Pages>
  <Words>20526</Words>
  <Characters>154975</Characters>
  <Application>Microsoft Office Word</Application>
  <DocSecurity>0</DocSecurity>
  <Lines>1291</Lines>
  <Paragraphs>350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175151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6</cp:revision>
  <cp:lastPrinted>2014-10-14T13:12:00Z</cp:lastPrinted>
  <dcterms:created xsi:type="dcterms:W3CDTF">2014-10-29T07:55:00Z</dcterms:created>
  <dcterms:modified xsi:type="dcterms:W3CDTF">2014-11-05T13:11:00Z</dcterms:modified>
</cp:coreProperties>
</file>