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AE" w:rsidRPr="00BB4423" w:rsidRDefault="002A6BAE" w:rsidP="00891142">
      <w:pPr>
        <w:ind w:left="5529"/>
        <w:jc w:val="right"/>
        <w:rPr>
          <w:b/>
          <w:sz w:val="22"/>
          <w:szCs w:val="22"/>
        </w:rPr>
      </w:pPr>
      <w:r w:rsidRPr="00BB4423">
        <w:rPr>
          <w:b/>
          <w:sz w:val="22"/>
          <w:szCs w:val="22"/>
        </w:rPr>
        <w:t>Форма 10</w:t>
      </w:r>
    </w:p>
    <w:p w:rsidR="00386854" w:rsidRPr="00BB4423" w:rsidRDefault="00844E21" w:rsidP="00891142">
      <w:pPr>
        <w:ind w:left="5529"/>
        <w:jc w:val="right"/>
        <w:rPr>
          <w:b/>
          <w:sz w:val="22"/>
          <w:szCs w:val="22"/>
        </w:rPr>
      </w:pPr>
      <w:r w:rsidRPr="00BB4423">
        <w:rPr>
          <w:b/>
          <w:sz w:val="22"/>
          <w:szCs w:val="22"/>
        </w:rPr>
        <w:t>к заявке № 263</w:t>
      </w:r>
      <w:r w:rsidR="006A12E5">
        <w:rPr>
          <w:b/>
          <w:sz w:val="22"/>
          <w:szCs w:val="22"/>
        </w:rPr>
        <w:t>-Г</w:t>
      </w:r>
    </w:p>
    <w:p w:rsidR="002A6BAE" w:rsidRPr="00BB4423" w:rsidRDefault="00386854" w:rsidP="007557A9">
      <w:pPr>
        <w:ind w:left="5103"/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 xml:space="preserve">                                         </w:t>
      </w:r>
      <w:r w:rsidR="00995290">
        <w:rPr>
          <w:color w:val="000000"/>
          <w:sz w:val="22"/>
          <w:szCs w:val="22"/>
        </w:rPr>
        <w:t xml:space="preserve">                   </w:t>
      </w:r>
      <w:r w:rsidR="006A12E5">
        <w:rPr>
          <w:color w:val="000000"/>
          <w:sz w:val="22"/>
          <w:szCs w:val="22"/>
        </w:rPr>
        <w:t>от 03.09</w:t>
      </w:r>
      <w:r w:rsidRPr="00BB4423">
        <w:rPr>
          <w:color w:val="000000"/>
          <w:sz w:val="22"/>
          <w:szCs w:val="22"/>
        </w:rPr>
        <w:t>.2013г.</w:t>
      </w: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CD0476" w:rsidRPr="00BB4423" w:rsidRDefault="00CD0476" w:rsidP="007557A9">
      <w:pPr>
        <w:jc w:val="center"/>
        <w:rPr>
          <w:color w:val="000000"/>
          <w:sz w:val="22"/>
          <w:szCs w:val="22"/>
        </w:rPr>
      </w:pPr>
    </w:p>
    <w:p w:rsidR="00CD0476" w:rsidRPr="00BB4423" w:rsidRDefault="00CD0476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891142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 xml:space="preserve">Техническое задание </w:t>
      </w:r>
    </w:p>
    <w:p w:rsidR="002A6BAE" w:rsidRPr="00BB4423" w:rsidRDefault="002A6BAE" w:rsidP="00891142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 xml:space="preserve">на поставку групп товаров, </w:t>
      </w:r>
    </w:p>
    <w:p w:rsidR="002A6BAE" w:rsidRPr="00BB4423" w:rsidRDefault="002A6BAE" w:rsidP="00891142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 xml:space="preserve">за исключением нестандартного технологического оборудования </w:t>
      </w:r>
    </w:p>
    <w:p w:rsidR="002A6BAE" w:rsidRPr="00BB4423" w:rsidRDefault="002A6BAE" w:rsidP="00891142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 xml:space="preserve">для объекта </w:t>
      </w:r>
      <w:r w:rsidR="00386854" w:rsidRPr="00BB4423">
        <w:rPr>
          <w:color w:val="000000"/>
          <w:sz w:val="22"/>
          <w:szCs w:val="22"/>
        </w:rPr>
        <w:t>МСУ-4 филиал ОАО «Энергоспецмонтаж»</w:t>
      </w: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E10274" w:rsidRDefault="002A6BAE" w:rsidP="007557A9">
      <w:pPr>
        <w:jc w:val="center"/>
        <w:rPr>
          <w:b/>
          <w:color w:val="000000"/>
          <w:sz w:val="32"/>
          <w:szCs w:val="32"/>
        </w:rPr>
      </w:pPr>
      <w:r w:rsidRPr="00BB4423">
        <w:rPr>
          <w:color w:val="000000"/>
          <w:sz w:val="22"/>
          <w:szCs w:val="22"/>
        </w:rPr>
        <w:t>Предмет</w:t>
      </w:r>
      <w:r w:rsidR="00844E21" w:rsidRPr="00BB4423">
        <w:rPr>
          <w:color w:val="000000"/>
          <w:sz w:val="22"/>
          <w:szCs w:val="22"/>
        </w:rPr>
        <w:t xml:space="preserve"> закупки </w:t>
      </w:r>
      <w:r w:rsidR="00995290">
        <w:rPr>
          <w:color w:val="000000"/>
          <w:sz w:val="22"/>
          <w:szCs w:val="22"/>
        </w:rPr>
        <w:t xml:space="preserve">- </w:t>
      </w:r>
      <w:r w:rsidR="00844E21" w:rsidRPr="00E10274">
        <w:rPr>
          <w:b/>
          <w:color w:val="000000"/>
          <w:sz w:val="32"/>
          <w:szCs w:val="32"/>
        </w:rPr>
        <w:t xml:space="preserve">оборудование для </w:t>
      </w:r>
      <w:r w:rsidR="00ED1F73">
        <w:rPr>
          <w:b/>
          <w:color w:val="000000"/>
          <w:sz w:val="32"/>
          <w:szCs w:val="32"/>
        </w:rPr>
        <w:t>контроля.</w:t>
      </w: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C85AD8" w:rsidRPr="00BB4423" w:rsidRDefault="00C85AD8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br w:type="page"/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СОДЕРЖАНИЕ</w:t>
      </w: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1. ПЕРЕЧЕНЬ ТОВАРОВ И ОБЩИХ ТРЕБОВАНИЙ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2. СВЕДЕНИЯ О НОВИЗНЕ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3. ТРЕБОВАНИЯ К МАРКИРОВКЕ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4. ТРЕБОВАНИЯ К УПАКОВКЕ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5. ТРЕБОВАНИЯ ПО ПРАВИЛАМ СДАЧИ И ПРИЕМКИ</w:t>
      </w:r>
    </w:p>
    <w:p w:rsidR="002A6BAE" w:rsidRPr="00BB4423" w:rsidRDefault="002A6BAE" w:rsidP="007557A9">
      <w:pPr>
        <w:tabs>
          <w:tab w:val="left" w:pos="851"/>
        </w:tabs>
        <w:ind w:left="851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Подраздел 5.1 Порядок сдачи и приемки</w:t>
      </w:r>
    </w:p>
    <w:p w:rsidR="002A6BAE" w:rsidRPr="00BB4423" w:rsidRDefault="002A6BAE" w:rsidP="007557A9">
      <w:pPr>
        <w:ind w:left="2552" w:hanging="1701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Подраздел 5.2 Требования по передаче заказчику технических и иных документов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6. ТРЕБОВАНИЯ К ТРАНСПОРТИРОВАНИЮ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7. ТРЕБОВАНИЯ К ХРАНЕНИЮ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8. ТРЕБОВАНИЯ К ОБСЛУЖИВАНИЮ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9. ЭКОЛОГИЧЕСКИЕ ТРЕБОВАНИЯ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10. ТРЕБОВАНИЯ ПО БЕЗОПАСНОСТИ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11. ТРЕБОВАНИЯ К КАЧЕСТВУ</w:t>
      </w:r>
    </w:p>
    <w:p w:rsidR="002A6BAE" w:rsidRPr="00BB4423" w:rsidRDefault="002A6BAE" w:rsidP="007557A9">
      <w:pPr>
        <w:spacing w:line="276" w:lineRule="auto"/>
        <w:ind w:left="1418" w:hanging="1418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12. ТЕХНИЧЕСКОЕ СОПРОВОЖДЕНИЕ ГРУПП ТОВАРОВ, ЗА ИСКЛЮЧЕНИЕМ НЕСТАНДАРТНОГО ОБОРУДОВАНИЯ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13. ДОПОЛНИТЕЛЬНЫЕ (ИНЫЕ) ТРЕБОВАНИЯ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14. ТРЕБОВАНИЕ К ФОРМЕ ПРЕДСТАВЛЯЕМОЙ ИНФОРМАЦИИ</w:t>
      </w:r>
    </w:p>
    <w:p w:rsidR="002A6BAE" w:rsidRPr="00BB4423" w:rsidRDefault="002A6BAE" w:rsidP="007557A9">
      <w:pPr>
        <w:ind w:left="1418" w:hanging="1418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15. ТРЕБОВАНИЯ К ТЕХНИЧЕСКОМУ ОБУЧЕНИЮ ПЕРСОНАЛА ЗАКАЗЧИКА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16. ПЕРЕЧЕНЬ ПРИНЯТЫХ СОКРАЩЕНИЙ</w:t>
      </w:r>
    </w:p>
    <w:p w:rsidR="002A6BAE" w:rsidRPr="00BB4423" w:rsidRDefault="002A6BAE" w:rsidP="00844E21">
      <w:pPr>
        <w:tabs>
          <w:tab w:val="left" w:pos="4678"/>
        </w:tabs>
        <w:rPr>
          <w:color w:val="000000"/>
          <w:sz w:val="22"/>
          <w:szCs w:val="22"/>
        </w:rPr>
        <w:sectPr w:rsidR="002A6BAE" w:rsidRPr="00BB4423" w:rsidSect="007475B1"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  <w:bookmarkStart w:id="0" w:name="_GoBack"/>
      <w:bookmarkEnd w:id="0"/>
    </w:p>
    <w:tbl>
      <w:tblPr>
        <w:tblStyle w:val="ad"/>
        <w:tblpPr w:leftFromText="180" w:rightFromText="180" w:vertAnchor="page" w:horzAnchor="margin" w:tblpY="2149"/>
        <w:tblW w:w="15127" w:type="dxa"/>
        <w:tblLayout w:type="fixed"/>
        <w:tblLook w:val="00A0"/>
      </w:tblPr>
      <w:tblGrid>
        <w:gridCol w:w="508"/>
        <w:gridCol w:w="22"/>
        <w:gridCol w:w="1549"/>
        <w:gridCol w:w="13"/>
        <w:gridCol w:w="3115"/>
        <w:gridCol w:w="1418"/>
        <w:gridCol w:w="1845"/>
        <w:gridCol w:w="681"/>
        <w:gridCol w:w="20"/>
        <w:gridCol w:w="1420"/>
        <w:gridCol w:w="6"/>
        <w:gridCol w:w="832"/>
        <w:gridCol w:w="10"/>
        <w:gridCol w:w="1103"/>
        <w:gridCol w:w="35"/>
        <w:gridCol w:w="2550"/>
      </w:tblGrid>
      <w:tr w:rsidR="002B3C9B" w:rsidRPr="00BB4423" w:rsidTr="006A12E5">
        <w:trPr>
          <w:trHeight w:val="1720"/>
        </w:trPr>
        <w:tc>
          <w:tcPr>
            <w:tcW w:w="530" w:type="dxa"/>
            <w:gridSpan w:val="2"/>
          </w:tcPr>
          <w:p w:rsidR="002B3C9B" w:rsidRPr="00BB4423" w:rsidRDefault="002B3C9B" w:rsidP="00E845E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B4423">
              <w:rPr>
                <w:b/>
                <w:color w:val="000000"/>
                <w:sz w:val="22"/>
                <w:szCs w:val="22"/>
              </w:rPr>
              <w:lastRenderedPageBreak/>
              <w:t>№</w:t>
            </w:r>
          </w:p>
          <w:p w:rsidR="002B3C9B" w:rsidRPr="00BB4423" w:rsidRDefault="002B3C9B" w:rsidP="00E845E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B4423">
              <w:rPr>
                <w:b/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1562" w:type="dxa"/>
            <w:gridSpan w:val="2"/>
          </w:tcPr>
          <w:p w:rsidR="002B3C9B" w:rsidRPr="00BB4423" w:rsidRDefault="002B3C9B" w:rsidP="00E845E3">
            <w:pPr>
              <w:rPr>
                <w:b/>
                <w:color w:val="000000"/>
                <w:sz w:val="22"/>
                <w:szCs w:val="22"/>
              </w:rPr>
            </w:pPr>
            <w:r w:rsidRPr="00BB4423">
              <w:rPr>
                <w:b/>
                <w:color w:val="000000"/>
                <w:sz w:val="22"/>
                <w:szCs w:val="22"/>
              </w:rPr>
              <w:t>Наименование</w:t>
            </w:r>
            <w:r w:rsidRPr="00BB4423">
              <w:rPr>
                <w:b/>
                <w:i/>
                <w:color w:val="000000"/>
                <w:sz w:val="22"/>
                <w:szCs w:val="22"/>
              </w:rPr>
              <w:t>-</w:t>
            </w:r>
            <w:r w:rsidRPr="00BB4423">
              <w:rPr>
                <w:b/>
                <w:i/>
                <w:color w:val="00000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3115" w:type="dxa"/>
          </w:tcPr>
          <w:p w:rsidR="002B3C9B" w:rsidRPr="00BB4423" w:rsidRDefault="002B3C9B" w:rsidP="00E845E3">
            <w:pPr>
              <w:rPr>
                <w:b/>
                <w:color w:val="000000"/>
                <w:sz w:val="22"/>
                <w:szCs w:val="22"/>
              </w:rPr>
            </w:pPr>
            <w:r w:rsidRPr="00BB4423">
              <w:rPr>
                <w:b/>
                <w:color w:val="000000"/>
                <w:sz w:val="22"/>
                <w:szCs w:val="22"/>
              </w:rPr>
              <w:t>Основные технические характеристики товара</w:t>
            </w:r>
            <w:r w:rsidRPr="00BB4423">
              <w:rPr>
                <w:b/>
                <w:i/>
                <w:color w:val="000000"/>
                <w:sz w:val="22"/>
                <w:szCs w:val="22"/>
              </w:rPr>
              <w:t>-</w:t>
            </w:r>
            <w:r w:rsidRPr="00BB4423">
              <w:rPr>
                <w:b/>
                <w:i/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2B3C9B" w:rsidRPr="00BB4423" w:rsidRDefault="002B3C9B" w:rsidP="00E845E3">
            <w:pPr>
              <w:rPr>
                <w:b/>
                <w:color w:val="000000"/>
                <w:sz w:val="22"/>
                <w:szCs w:val="22"/>
              </w:rPr>
            </w:pPr>
            <w:r w:rsidRPr="00BB4423">
              <w:rPr>
                <w:b/>
                <w:color w:val="000000"/>
                <w:sz w:val="22"/>
                <w:szCs w:val="22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845" w:type="dxa"/>
          </w:tcPr>
          <w:p w:rsidR="002B3C9B" w:rsidRPr="00BB4423" w:rsidRDefault="002B3C9B" w:rsidP="00E845E3">
            <w:pPr>
              <w:rPr>
                <w:b/>
                <w:color w:val="000000"/>
                <w:sz w:val="22"/>
                <w:szCs w:val="22"/>
              </w:rPr>
            </w:pPr>
            <w:r w:rsidRPr="00BB4423">
              <w:rPr>
                <w:b/>
                <w:color w:val="000000"/>
                <w:sz w:val="22"/>
                <w:szCs w:val="22"/>
              </w:rPr>
              <w:t>Комплектность</w:t>
            </w:r>
            <w:r w:rsidRPr="00BB4423">
              <w:rPr>
                <w:b/>
                <w:i/>
                <w:color w:val="000000"/>
                <w:sz w:val="22"/>
                <w:szCs w:val="22"/>
              </w:rPr>
              <w:t>-</w:t>
            </w:r>
            <w:r w:rsidRPr="00BB4423">
              <w:rPr>
                <w:b/>
                <w:i/>
                <w:color w:val="000000"/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701" w:type="dxa"/>
            <w:gridSpan w:val="2"/>
          </w:tcPr>
          <w:p w:rsidR="002B3C9B" w:rsidRPr="00BB4423" w:rsidRDefault="002B3C9B" w:rsidP="00E845E3">
            <w:pPr>
              <w:rPr>
                <w:b/>
                <w:color w:val="000000"/>
                <w:sz w:val="22"/>
                <w:szCs w:val="22"/>
              </w:rPr>
            </w:pPr>
            <w:r w:rsidRPr="00BB4423">
              <w:rPr>
                <w:b/>
                <w:color w:val="000000"/>
                <w:sz w:val="22"/>
                <w:szCs w:val="22"/>
              </w:rPr>
              <w:t>Единица измерения</w:t>
            </w:r>
            <w:r w:rsidRPr="00BB4423">
              <w:rPr>
                <w:b/>
                <w:i/>
                <w:color w:val="000000"/>
                <w:sz w:val="22"/>
                <w:szCs w:val="22"/>
              </w:rPr>
              <w:t>-</w:t>
            </w:r>
            <w:r w:rsidRPr="00BB4423">
              <w:rPr>
                <w:b/>
                <w:i/>
                <w:color w:val="000000"/>
                <w:sz w:val="22"/>
                <w:szCs w:val="22"/>
                <w:vertAlign w:val="superscript"/>
              </w:rPr>
              <w:t>5</w:t>
            </w:r>
          </w:p>
        </w:tc>
        <w:tc>
          <w:tcPr>
            <w:tcW w:w="1426" w:type="dxa"/>
            <w:gridSpan w:val="2"/>
          </w:tcPr>
          <w:p w:rsidR="002B3C9B" w:rsidRPr="00BB4423" w:rsidRDefault="002B3C9B" w:rsidP="00E845E3">
            <w:pPr>
              <w:rPr>
                <w:b/>
                <w:color w:val="000000"/>
                <w:sz w:val="22"/>
                <w:szCs w:val="22"/>
              </w:rPr>
            </w:pPr>
            <w:r w:rsidRPr="00BB4423">
              <w:rPr>
                <w:b/>
                <w:color w:val="000000"/>
                <w:sz w:val="22"/>
                <w:szCs w:val="22"/>
              </w:rPr>
              <w:t>Данные из ниже приведенного перечня</w:t>
            </w:r>
          </w:p>
        </w:tc>
        <w:tc>
          <w:tcPr>
            <w:tcW w:w="842" w:type="dxa"/>
            <w:gridSpan w:val="2"/>
          </w:tcPr>
          <w:p w:rsidR="002B3C9B" w:rsidRPr="00BB4423" w:rsidRDefault="002B3C9B" w:rsidP="00E845E3">
            <w:pPr>
              <w:rPr>
                <w:b/>
                <w:color w:val="000000"/>
                <w:sz w:val="22"/>
                <w:szCs w:val="22"/>
              </w:rPr>
            </w:pPr>
            <w:r w:rsidRPr="00BB4423">
              <w:rPr>
                <w:b/>
                <w:color w:val="000000"/>
                <w:sz w:val="22"/>
                <w:szCs w:val="22"/>
              </w:rPr>
              <w:t>Количество</w:t>
            </w:r>
            <w:r w:rsidRPr="00BB4423">
              <w:rPr>
                <w:b/>
                <w:i/>
                <w:color w:val="000000"/>
                <w:sz w:val="22"/>
                <w:szCs w:val="22"/>
              </w:rPr>
              <w:t>-</w:t>
            </w:r>
            <w:r w:rsidRPr="00BB4423">
              <w:rPr>
                <w:b/>
                <w:i/>
                <w:color w:val="000000"/>
                <w:sz w:val="22"/>
                <w:szCs w:val="22"/>
                <w:vertAlign w:val="superscript"/>
              </w:rPr>
              <w:t>6</w:t>
            </w:r>
          </w:p>
        </w:tc>
        <w:tc>
          <w:tcPr>
            <w:tcW w:w="1138" w:type="dxa"/>
            <w:gridSpan w:val="2"/>
          </w:tcPr>
          <w:p w:rsidR="002B3C9B" w:rsidRPr="00BB4423" w:rsidRDefault="002B3C9B" w:rsidP="00E845E3">
            <w:pPr>
              <w:rPr>
                <w:b/>
                <w:color w:val="000000"/>
                <w:sz w:val="22"/>
                <w:szCs w:val="22"/>
              </w:rPr>
            </w:pPr>
            <w:r w:rsidRPr="00BB4423">
              <w:rPr>
                <w:b/>
                <w:color w:val="000000"/>
                <w:sz w:val="22"/>
                <w:szCs w:val="22"/>
              </w:rPr>
              <w:t>Срок поставки</w:t>
            </w:r>
            <w:r w:rsidRPr="00BB4423">
              <w:rPr>
                <w:b/>
                <w:i/>
                <w:color w:val="000000"/>
                <w:sz w:val="22"/>
                <w:szCs w:val="22"/>
              </w:rPr>
              <w:t>-</w:t>
            </w:r>
            <w:r w:rsidRPr="00BB4423">
              <w:rPr>
                <w:b/>
                <w:i/>
                <w:color w:val="000000"/>
                <w:sz w:val="22"/>
                <w:szCs w:val="22"/>
                <w:vertAlign w:val="superscript"/>
              </w:rPr>
              <w:t>7</w:t>
            </w:r>
          </w:p>
        </w:tc>
        <w:tc>
          <w:tcPr>
            <w:tcW w:w="2550" w:type="dxa"/>
          </w:tcPr>
          <w:p w:rsidR="002B3C9B" w:rsidRPr="00BB4423" w:rsidRDefault="002B3C9B" w:rsidP="00E845E3">
            <w:pPr>
              <w:rPr>
                <w:b/>
                <w:color w:val="000000"/>
                <w:sz w:val="22"/>
                <w:szCs w:val="22"/>
              </w:rPr>
            </w:pPr>
            <w:r w:rsidRPr="00BB4423">
              <w:rPr>
                <w:b/>
                <w:color w:val="000000"/>
                <w:sz w:val="22"/>
                <w:szCs w:val="22"/>
              </w:rPr>
              <w:t>Объем гарантий  и гарантийный срок</w:t>
            </w:r>
            <w:r w:rsidRPr="00BB4423">
              <w:rPr>
                <w:b/>
                <w:i/>
                <w:color w:val="000000"/>
                <w:sz w:val="22"/>
                <w:szCs w:val="22"/>
              </w:rPr>
              <w:t>-</w:t>
            </w:r>
            <w:r w:rsidRPr="00BB4423">
              <w:rPr>
                <w:b/>
                <w:i/>
                <w:color w:val="000000"/>
                <w:sz w:val="22"/>
                <w:szCs w:val="22"/>
                <w:vertAlign w:val="superscript"/>
              </w:rPr>
              <w:t>8</w:t>
            </w:r>
          </w:p>
        </w:tc>
      </w:tr>
      <w:tr w:rsidR="00844E21" w:rsidRPr="00BB4423" w:rsidTr="006A12E5">
        <w:trPr>
          <w:trHeight w:val="238"/>
        </w:trPr>
        <w:tc>
          <w:tcPr>
            <w:tcW w:w="530" w:type="dxa"/>
            <w:gridSpan w:val="2"/>
          </w:tcPr>
          <w:p w:rsidR="00844E21" w:rsidRPr="00BB4423" w:rsidRDefault="00844E21" w:rsidP="00E845E3">
            <w:pPr>
              <w:jc w:val="center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2" w:type="dxa"/>
            <w:gridSpan w:val="2"/>
          </w:tcPr>
          <w:p w:rsidR="00844E21" w:rsidRPr="00BB4423" w:rsidRDefault="00844E21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Гамма-дефектоскоп</w:t>
            </w:r>
          </w:p>
        </w:tc>
        <w:tc>
          <w:tcPr>
            <w:tcW w:w="3115" w:type="dxa"/>
            <w:tcBorders>
              <w:right w:val="single" w:sz="4" w:space="0" w:color="auto"/>
            </w:tcBorders>
          </w:tcPr>
          <w:p w:rsidR="00844E21" w:rsidRPr="00BB4423" w:rsidRDefault="00844E21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 xml:space="preserve"> РИД-SE4Р для работы с источником </w:t>
            </w:r>
            <w:r w:rsidRPr="00BB4423">
              <w:rPr>
                <w:color w:val="000000"/>
                <w:sz w:val="22"/>
                <w:szCs w:val="22"/>
                <w:lang w:val="en-US"/>
              </w:rPr>
              <w:t>Se</w:t>
            </w:r>
            <w:r w:rsidRPr="00BB4423">
              <w:rPr>
                <w:color w:val="000000"/>
                <w:sz w:val="22"/>
                <w:szCs w:val="22"/>
              </w:rPr>
              <w:t>-75 типа СР17(в комплект не входит</w:t>
            </w:r>
            <w:r w:rsidR="00494240" w:rsidRPr="00BB4423">
              <w:rPr>
                <w:color w:val="000000"/>
                <w:sz w:val="22"/>
                <w:szCs w:val="22"/>
              </w:rPr>
              <w:t>)</w:t>
            </w:r>
            <w:r w:rsidRPr="00BB4423">
              <w:rPr>
                <w:color w:val="000000"/>
                <w:sz w:val="22"/>
                <w:szCs w:val="22"/>
              </w:rPr>
              <w:t>.</w:t>
            </w:r>
          </w:p>
          <w:p w:rsidR="00844E21" w:rsidRPr="00BB4423" w:rsidRDefault="00844E21" w:rsidP="00E845E3">
            <w:pPr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Материал блока защиты РИД-Se4P - Обедненный уран U-238;</w:t>
            </w:r>
          </w:p>
          <w:p w:rsidR="00844E21" w:rsidRPr="00BB4423" w:rsidRDefault="00844E21" w:rsidP="00E845E3">
            <w:pPr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Перемещение источника по ампулопроводу:</w:t>
            </w:r>
            <w:r w:rsidRPr="00BB4423">
              <w:rPr>
                <w:sz w:val="22"/>
                <w:szCs w:val="22"/>
              </w:rPr>
              <w:br/>
              <w:t>по горизонтали - до 8 м;</w:t>
            </w:r>
            <w:r w:rsidRPr="00BB4423">
              <w:rPr>
                <w:sz w:val="22"/>
                <w:szCs w:val="22"/>
              </w:rPr>
              <w:br/>
              <w:t>по вертикали - до 4 м;</w:t>
            </w:r>
          </w:p>
          <w:p w:rsidR="00844E21" w:rsidRPr="00BB4423" w:rsidRDefault="00844E21" w:rsidP="00E845E3">
            <w:pPr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Масса радиационной головки -7,3 кг;</w:t>
            </w:r>
          </w:p>
          <w:p w:rsidR="00844E21" w:rsidRPr="00BB4423" w:rsidRDefault="00844E21" w:rsidP="00E845E3">
            <w:pPr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Габаритные размеры -224х100х175мм;</w:t>
            </w:r>
          </w:p>
          <w:p w:rsidR="00844E21" w:rsidRPr="00BB4423" w:rsidRDefault="00844E21" w:rsidP="00E845E3">
            <w:pPr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 xml:space="preserve">Интервал рабочих температур - от -50 до 50С; </w:t>
            </w:r>
          </w:p>
          <w:p w:rsidR="00844E21" w:rsidRPr="00BB4423" w:rsidRDefault="00844E21" w:rsidP="00E845E3">
            <w:pPr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 xml:space="preserve">Срок службы- до 5 лет или </w:t>
            </w:r>
            <w:r w:rsidRPr="00BB4423">
              <w:rPr>
                <w:sz w:val="22"/>
                <w:szCs w:val="22"/>
              </w:rPr>
              <w:lastRenderedPageBreak/>
              <w:t>50000 циклов;</w:t>
            </w:r>
          </w:p>
          <w:p w:rsidR="00844E21" w:rsidRPr="00BB4423" w:rsidRDefault="00844E21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Вид сертификата на конструкцию - B(U)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844E21" w:rsidRPr="00BB4423" w:rsidRDefault="00494240" w:rsidP="00E845E3">
            <w:pPr>
              <w:jc w:val="center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lastRenderedPageBreak/>
              <w:t>ОКП 694610</w:t>
            </w:r>
          </w:p>
          <w:p w:rsidR="00680D0C" w:rsidRPr="00BB4423" w:rsidRDefault="00680D0C" w:rsidP="00E845E3">
            <w:pPr>
              <w:jc w:val="center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ГОСТ</w:t>
            </w:r>
          </w:p>
          <w:p w:rsidR="00680D0C" w:rsidRPr="00BB4423" w:rsidRDefault="00680D0C" w:rsidP="00E845E3">
            <w:pPr>
              <w:jc w:val="center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23764-79</w:t>
            </w:r>
          </w:p>
        </w:tc>
        <w:tc>
          <w:tcPr>
            <w:tcW w:w="1845" w:type="dxa"/>
            <w:tcBorders>
              <w:bottom w:val="single" w:sz="4" w:space="0" w:color="auto"/>
              <w:right w:val="single" w:sz="4" w:space="0" w:color="auto"/>
            </w:tcBorders>
          </w:tcPr>
          <w:p w:rsidR="00494240" w:rsidRPr="00BB4423" w:rsidRDefault="00494240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Головка радиационная -1шт</w:t>
            </w:r>
          </w:p>
          <w:p w:rsidR="00494240" w:rsidRPr="00BB4423" w:rsidRDefault="00494240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Пульт управления в сборе</w:t>
            </w:r>
          </w:p>
          <w:p w:rsidR="00494240" w:rsidRPr="00BB4423" w:rsidRDefault="00494240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Коллиматор -1 шт</w:t>
            </w:r>
          </w:p>
          <w:p w:rsidR="00494240" w:rsidRPr="00BB4423" w:rsidRDefault="00494240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 xml:space="preserve">Ампулопровод </w:t>
            </w:r>
            <w:r w:rsidRPr="00BB4423">
              <w:rPr>
                <w:color w:val="000000"/>
                <w:sz w:val="22"/>
                <w:szCs w:val="22"/>
                <w:lang w:val="en-US"/>
              </w:rPr>
              <w:t>L</w:t>
            </w:r>
            <w:r w:rsidRPr="00BB4423">
              <w:rPr>
                <w:color w:val="000000"/>
                <w:sz w:val="22"/>
                <w:szCs w:val="22"/>
              </w:rPr>
              <w:t>=8м -1 шт</w:t>
            </w:r>
          </w:p>
          <w:p w:rsidR="00494240" w:rsidRPr="00BB4423" w:rsidRDefault="00494240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Штуцер -1 шт</w:t>
            </w:r>
          </w:p>
          <w:p w:rsidR="00494240" w:rsidRPr="00BB4423" w:rsidRDefault="00494240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Наконечник для работы с коллиматором -2 шт</w:t>
            </w:r>
          </w:p>
          <w:p w:rsidR="00494240" w:rsidRPr="00BB4423" w:rsidRDefault="00494240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Дополнительная комплектация:</w:t>
            </w:r>
          </w:p>
          <w:p w:rsidR="00494240" w:rsidRPr="00BB4423" w:rsidRDefault="00494240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lastRenderedPageBreak/>
              <w:t>Держатель источника -6 шт</w:t>
            </w:r>
          </w:p>
          <w:p w:rsidR="00494240" w:rsidRPr="00BB4423" w:rsidRDefault="00494240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Трос зубчатый 16м ДВПА -   6 шт</w:t>
            </w:r>
          </w:p>
          <w:p w:rsidR="00844E21" w:rsidRPr="00BB4423" w:rsidRDefault="00844E21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1" w:type="dxa"/>
            <w:gridSpan w:val="2"/>
            <w:tcBorders>
              <w:left w:val="single" w:sz="4" w:space="0" w:color="auto"/>
            </w:tcBorders>
          </w:tcPr>
          <w:p w:rsidR="00844E21" w:rsidRPr="00BB4423" w:rsidRDefault="00844E21" w:rsidP="00E845E3">
            <w:pPr>
              <w:jc w:val="center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lastRenderedPageBreak/>
              <w:t>шт</w:t>
            </w:r>
          </w:p>
        </w:tc>
        <w:tc>
          <w:tcPr>
            <w:tcW w:w="1426" w:type="dxa"/>
            <w:gridSpan w:val="2"/>
          </w:tcPr>
          <w:p w:rsidR="00844E21" w:rsidRPr="00BB4423" w:rsidRDefault="00844E21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gridSpan w:val="2"/>
          </w:tcPr>
          <w:p w:rsidR="00844E21" w:rsidRPr="00BB4423" w:rsidRDefault="00844E21" w:rsidP="00E845E3">
            <w:pPr>
              <w:jc w:val="center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8" w:type="dxa"/>
            <w:gridSpan w:val="2"/>
          </w:tcPr>
          <w:p w:rsidR="00844E21" w:rsidRPr="00BB4423" w:rsidRDefault="00467572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9-11 недель с момента подписания договора</w:t>
            </w:r>
          </w:p>
        </w:tc>
        <w:tc>
          <w:tcPr>
            <w:tcW w:w="2550" w:type="dxa"/>
          </w:tcPr>
          <w:p w:rsidR="00844E21" w:rsidRPr="00BB4423" w:rsidRDefault="00680D0C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12 месяцев</w:t>
            </w:r>
          </w:p>
        </w:tc>
      </w:tr>
      <w:tr w:rsidR="006A12E5" w:rsidRPr="00BB4423" w:rsidTr="006A12E5">
        <w:trPr>
          <w:trHeight w:val="238"/>
        </w:trPr>
        <w:tc>
          <w:tcPr>
            <w:tcW w:w="508" w:type="dxa"/>
            <w:tcBorders>
              <w:top w:val="nil"/>
              <w:bottom w:val="nil"/>
              <w:right w:val="single" w:sz="4" w:space="0" w:color="auto"/>
            </w:tcBorders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7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2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85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</w:tr>
      <w:tr w:rsidR="006A12E5" w:rsidRPr="00BB4423" w:rsidTr="006A12E5">
        <w:trPr>
          <w:trHeight w:val="72"/>
        </w:trPr>
        <w:tc>
          <w:tcPr>
            <w:tcW w:w="508" w:type="dxa"/>
            <w:tcBorders>
              <w:top w:val="nil"/>
              <w:bottom w:val="nil"/>
              <w:right w:val="single" w:sz="4" w:space="0" w:color="auto"/>
            </w:tcBorders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7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2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85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</w:tr>
      <w:tr w:rsidR="00680D0C" w:rsidRPr="00BB4423" w:rsidTr="006A12E5">
        <w:trPr>
          <w:trHeight w:val="252"/>
        </w:trPr>
        <w:tc>
          <w:tcPr>
            <w:tcW w:w="530" w:type="dxa"/>
            <w:gridSpan w:val="2"/>
            <w:tcBorders>
              <w:top w:val="nil"/>
              <w:right w:val="single" w:sz="4" w:space="0" w:color="auto"/>
            </w:tcBorders>
          </w:tcPr>
          <w:p w:rsidR="00680D0C" w:rsidRPr="00BB4423" w:rsidRDefault="006A12E5" w:rsidP="00E845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62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80D0C" w:rsidRPr="00BB4423" w:rsidRDefault="00680D0C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Ультразвуковой дефектоскоп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80D0C" w:rsidRPr="00BB4423" w:rsidRDefault="00680D0C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 USM 35XS с кривой «амплитуда-расстояние»/ВРЧ и АРД-оценкой</w:t>
            </w:r>
          </w:p>
          <w:p w:rsidR="00680D0C" w:rsidRPr="00BB4423" w:rsidRDefault="00680D0C" w:rsidP="00E845E3">
            <w:pPr>
              <w:pStyle w:val="aa"/>
              <w:spacing w:before="113" w:after="0" w:line="200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Скорость звука-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от  1000 до 15000 м/с;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Частотный диапазон-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0,2 - 1МГц; 0,5 - 4 МГц; 0,8 - 8 МГц; 2 - 20 МГц;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Отсечка - линейная,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компенсированная, с шагом 1%;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Задержка  экрана -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от  -10 до 1,000 mm;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Демпфирование  -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50 Ом, 500 Ом (100 ОМ для раздельно-совмещенного) ;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Частота  следования импульсов -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от 4 до 1,000 Гц ;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Диапазон калибровки по расстоянию -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мин. 0 - 0,5 мм +10%; 0 - 9999 м +10% (для диапазона 0,2 - 1 МГц и 0,5 - 4 МГц); 0 - 1400 мм +10% (для диапазона 0,8 - 8 Мгц и 2 - 20 МГц);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Регулировка усиления-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lastRenderedPageBreak/>
              <w:t>0 - 110 дБ ступенями 0,5/1/2/6/12 дБ, плавная регулировка.Положение 0 - блокировка изменения усиления;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Детектирование - 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Волна, отриц. и полож. полуволна ;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АСД -2 независимых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стробирующих импульса;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Оценка параметров эхо-сигналов- измерение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пути и разницы в расстоянии, глубины залегания и расстояния до проекции дефекта на поверхность; измерение амплитуды эхо-сигнала в % от высоты экрана, в дБ относительно АРК (USM 35X DAC), в дБ относительно АРД или как экв. диаметр дискового отражателя (USM 35 XS);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Дисплей- цветной ЖК</w:t>
            </w:r>
          </w:p>
          <w:p w:rsidR="0035516A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ТФТ дисплей, 116 мм х 87 мм, размер изображения сигналов 116 мм х 80 мм (320х320 пикс.);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Выходные сигналы-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RS 232, двухсторонний; синхронизация, срабатывание АСД, напряжение, пропорциональное амплитуде сигнала и расстоянию по лучу;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lastRenderedPageBreak/>
              <w:t>Функции А-скана ;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Ручная или автоматическая заморозка А-скана, сравнение и  хранение А-сканов; 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Встроенная память-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800 блоков параметров настройки, вкл. А-развертку, описание (заключение), каталог;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Питание-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литиевые батареи, 6 никель-кадмиевых, металл-гидридных аккумуляторов; сеть переменного тока 85 - 265 В от входящего в комплект блока питания;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Время работы от батарей-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 xml:space="preserve">14 часов от литиевых батарей (6,6 А/ч); около 3 часов от металл-гидридных аккумуляторов 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(3 А/ч);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Вес -2,2 кг;</w:t>
            </w:r>
          </w:p>
          <w:p w:rsidR="00680D0C" w:rsidRPr="00BB4423" w:rsidRDefault="00680D0C" w:rsidP="00E845E3">
            <w:pPr>
              <w:pStyle w:val="aa"/>
              <w:spacing w:after="0" w:line="273" w:lineRule="atLeast"/>
              <w:rPr>
                <w:color w:val="000000"/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 xml:space="preserve">Размеры-177 x 255 x 100мм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</w:tcBorders>
          </w:tcPr>
          <w:p w:rsidR="00680D0C" w:rsidRPr="00936D3C" w:rsidRDefault="00680D0C" w:rsidP="00E845E3">
            <w:pPr>
              <w:rPr>
                <w:sz w:val="22"/>
                <w:szCs w:val="22"/>
                <w:lang w:val="en-US"/>
              </w:rPr>
            </w:pPr>
            <w:r w:rsidRPr="00BB4423">
              <w:rPr>
                <w:sz w:val="22"/>
                <w:szCs w:val="22"/>
              </w:rPr>
              <w:lastRenderedPageBreak/>
              <w:t>ОКП</w:t>
            </w:r>
            <w:r w:rsidRPr="00936D3C">
              <w:rPr>
                <w:sz w:val="22"/>
                <w:szCs w:val="22"/>
                <w:lang w:val="en-US"/>
              </w:rPr>
              <w:t xml:space="preserve"> 427612</w:t>
            </w:r>
          </w:p>
          <w:p w:rsidR="00680D0C" w:rsidRPr="00BB4423" w:rsidRDefault="00680D0C" w:rsidP="00E845E3">
            <w:pPr>
              <w:rPr>
                <w:sz w:val="22"/>
                <w:szCs w:val="22"/>
                <w:lang w:val="en-US"/>
              </w:rPr>
            </w:pPr>
            <w:r w:rsidRPr="00BB4423">
              <w:rPr>
                <w:sz w:val="22"/>
                <w:szCs w:val="22"/>
              </w:rPr>
              <w:t>НТД</w:t>
            </w:r>
            <w:r w:rsidRPr="00BB4423">
              <w:rPr>
                <w:sz w:val="22"/>
                <w:szCs w:val="22"/>
                <w:lang w:val="en-US"/>
              </w:rPr>
              <w:t xml:space="preserve"> </w:t>
            </w:r>
            <w:r w:rsidRPr="00BB4423">
              <w:rPr>
                <w:sz w:val="22"/>
                <w:szCs w:val="22"/>
              </w:rPr>
              <w:t>производителя</w:t>
            </w:r>
            <w:r w:rsidRPr="00BB4423">
              <w:rPr>
                <w:sz w:val="22"/>
                <w:szCs w:val="22"/>
                <w:lang w:val="en-US"/>
              </w:rPr>
              <w:t xml:space="preserve"> GE Sensing &amp; Inspection Technologis GmbH</w:t>
            </w:r>
          </w:p>
        </w:tc>
        <w:tc>
          <w:tcPr>
            <w:tcW w:w="1845" w:type="dxa"/>
            <w:tcBorders>
              <w:top w:val="nil"/>
              <w:right w:val="single" w:sz="4" w:space="0" w:color="auto"/>
            </w:tcBorders>
          </w:tcPr>
          <w:p w:rsidR="00680D0C" w:rsidRPr="00BB4423" w:rsidRDefault="00680D0C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 xml:space="preserve">Транспортный чемодан </w:t>
            </w:r>
            <w:r w:rsidRPr="00BB4423">
              <w:rPr>
                <w:color w:val="000000"/>
                <w:sz w:val="22"/>
                <w:szCs w:val="22"/>
                <w:lang w:val="en-US"/>
              </w:rPr>
              <w:t>UM</w:t>
            </w:r>
            <w:r w:rsidRPr="00BB4423">
              <w:rPr>
                <w:color w:val="000000"/>
                <w:sz w:val="22"/>
                <w:szCs w:val="22"/>
              </w:rPr>
              <w:t xml:space="preserve"> 30 -1 шт</w:t>
            </w:r>
          </w:p>
          <w:p w:rsidR="00680D0C" w:rsidRPr="00BB4423" w:rsidRDefault="00680D0C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Сетевое зарядное устройтсво (для работы от сети и внутренней зарядки литий-ионного аккумулятора) -1шт</w:t>
            </w:r>
          </w:p>
          <w:p w:rsidR="00680D0C" w:rsidRPr="00BB4423" w:rsidRDefault="00680D0C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 xml:space="preserve">Инструкция по эксплуатации </w:t>
            </w:r>
          </w:p>
          <w:p w:rsidR="00680D0C" w:rsidRPr="00BB4423" w:rsidRDefault="00680D0C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на русском языке -1 шт</w:t>
            </w:r>
          </w:p>
          <w:p w:rsidR="00680D0C" w:rsidRPr="00BB4423" w:rsidRDefault="00680D0C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Сертификат производителя -1шт</w:t>
            </w:r>
          </w:p>
          <w:p w:rsidR="00680D0C" w:rsidRPr="00BB4423" w:rsidRDefault="00680D0C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Свидетельство о поверке ультразвукового дефектоскопа (РФ) – 1шт</w:t>
            </w:r>
          </w:p>
          <w:p w:rsidR="00680D0C" w:rsidRPr="00BB4423" w:rsidRDefault="00680D0C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Дополнительная комплектация:</w:t>
            </w:r>
          </w:p>
          <w:p w:rsidR="00680D0C" w:rsidRPr="00BB4423" w:rsidRDefault="00680D0C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Литий-ионный (</w:t>
            </w:r>
            <w:r w:rsidRPr="00BB4423">
              <w:rPr>
                <w:color w:val="000000"/>
                <w:sz w:val="22"/>
                <w:szCs w:val="22"/>
                <w:lang w:val="en-US"/>
              </w:rPr>
              <w:t>LI</w:t>
            </w:r>
            <w:r w:rsidRPr="00BB4423">
              <w:rPr>
                <w:color w:val="000000"/>
                <w:sz w:val="22"/>
                <w:szCs w:val="22"/>
              </w:rPr>
              <w:t>-</w:t>
            </w:r>
            <w:r w:rsidRPr="00BB4423">
              <w:rPr>
                <w:color w:val="000000"/>
                <w:sz w:val="22"/>
                <w:szCs w:val="22"/>
                <w:lang w:val="en-US"/>
              </w:rPr>
              <w:t>Ion</w:t>
            </w:r>
            <w:r w:rsidRPr="00BB4423">
              <w:rPr>
                <w:color w:val="000000"/>
                <w:sz w:val="22"/>
                <w:szCs w:val="22"/>
              </w:rPr>
              <w:t xml:space="preserve">) аккумулятор(6 </w:t>
            </w:r>
            <w:r w:rsidRPr="00BB4423">
              <w:rPr>
                <w:color w:val="000000"/>
                <w:sz w:val="22"/>
                <w:szCs w:val="22"/>
                <w:lang w:val="en-US"/>
              </w:rPr>
              <w:lastRenderedPageBreak/>
              <w:t>Ah</w:t>
            </w:r>
            <w:r w:rsidRPr="00BB4423">
              <w:rPr>
                <w:color w:val="000000"/>
                <w:sz w:val="22"/>
                <w:szCs w:val="22"/>
              </w:rPr>
              <w:t>) -2 шт</w:t>
            </w:r>
          </w:p>
          <w:p w:rsidR="00680D0C" w:rsidRPr="00BB4423" w:rsidRDefault="00680D0C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Зарядное устройство для внешней зарядки Литий-ионного (</w:t>
            </w:r>
            <w:r w:rsidRPr="00BB4423">
              <w:rPr>
                <w:color w:val="000000"/>
                <w:sz w:val="22"/>
                <w:szCs w:val="22"/>
                <w:lang w:val="en-US"/>
              </w:rPr>
              <w:t>LI</w:t>
            </w:r>
            <w:r w:rsidRPr="00BB4423">
              <w:rPr>
                <w:color w:val="000000"/>
                <w:sz w:val="22"/>
                <w:szCs w:val="22"/>
              </w:rPr>
              <w:t>-</w:t>
            </w:r>
            <w:r w:rsidRPr="00BB4423">
              <w:rPr>
                <w:color w:val="000000"/>
                <w:sz w:val="22"/>
                <w:szCs w:val="22"/>
                <w:lang w:val="en-US"/>
              </w:rPr>
              <w:t>Ion</w:t>
            </w:r>
            <w:r w:rsidRPr="00BB4423">
              <w:rPr>
                <w:color w:val="000000"/>
                <w:sz w:val="22"/>
                <w:szCs w:val="22"/>
              </w:rPr>
              <w:t>) аккумулятора -1 шт</w:t>
            </w:r>
          </w:p>
          <w:p w:rsidR="00680D0C" w:rsidRPr="00BB4423" w:rsidRDefault="00680D0C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Защитный чехол для переноски на шее при контроле -1 шт</w:t>
            </w:r>
          </w:p>
          <w:p w:rsidR="00680D0C" w:rsidRPr="00BB4423" w:rsidRDefault="00680D0C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Преобразователи :</w:t>
            </w:r>
          </w:p>
          <w:p w:rsidR="00680D0C" w:rsidRPr="00BB4423" w:rsidRDefault="00680D0C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  <w:lang w:val="en-US"/>
              </w:rPr>
              <w:t>MWB</w:t>
            </w:r>
            <w:r w:rsidRPr="00BB4423">
              <w:rPr>
                <w:color w:val="000000"/>
                <w:sz w:val="22"/>
                <w:szCs w:val="22"/>
              </w:rPr>
              <w:t xml:space="preserve"> 80-4 -1 шт</w:t>
            </w:r>
          </w:p>
          <w:p w:rsidR="00680D0C" w:rsidRPr="00BB4423" w:rsidRDefault="00680D0C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  <w:lang w:val="en-US"/>
              </w:rPr>
              <w:t>MWB</w:t>
            </w:r>
            <w:r w:rsidRPr="00BB4423">
              <w:rPr>
                <w:color w:val="000000"/>
                <w:sz w:val="22"/>
                <w:szCs w:val="22"/>
              </w:rPr>
              <w:t xml:space="preserve"> 70-4 – шт</w:t>
            </w:r>
          </w:p>
          <w:p w:rsidR="00680D0C" w:rsidRPr="00BB4423" w:rsidRDefault="00680D0C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  <w:lang w:val="en-US"/>
              </w:rPr>
              <w:t>MWB</w:t>
            </w:r>
            <w:r w:rsidRPr="00BB4423">
              <w:rPr>
                <w:color w:val="000000"/>
                <w:sz w:val="22"/>
                <w:szCs w:val="22"/>
              </w:rPr>
              <w:t xml:space="preserve"> 45-4 -1 шт</w:t>
            </w:r>
          </w:p>
          <w:p w:rsidR="00680D0C" w:rsidRPr="00BB4423" w:rsidRDefault="00680D0C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  <w:lang w:val="en-US"/>
              </w:rPr>
              <w:t>MWB</w:t>
            </w:r>
            <w:r w:rsidRPr="00BB4423">
              <w:rPr>
                <w:color w:val="000000"/>
                <w:sz w:val="22"/>
                <w:szCs w:val="22"/>
              </w:rPr>
              <w:t xml:space="preserve"> 45-2 – 1 шт</w:t>
            </w:r>
          </w:p>
          <w:p w:rsidR="00680D0C" w:rsidRPr="00BB4423" w:rsidRDefault="00680D0C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  <w:lang w:val="en-US"/>
              </w:rPr>
              <w:t>MWB</w:t>
            </w:r>
            <w:r w:rsidRPr="00BB4423">
              <w:rPr>
                <w:color w:val="000000"/>
                <w:sz w:val="22"/>
                <w:szCs w:val="22"/>
              </w:rPr>
              <w:t xml:space="preserve"> 60-4 -1 шт</w:t>
            </w:r>
          </w:p>
          <w:p w:rsidR="00680D0C" w:rsidRPr="00BB4423" w:rsidRDefault="00680D0C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  <w:lang w:val="en-US"/>
              </w:rPr>
              <w:t>MWB</w:t>
            </w:r>
            <w:r w:rsidRPr="00BB4423">
              <w:rPr>
                <w:color w:val="000000"/>
                <w:sz w:val="22"/>
                <w:szCs w:val="22"/>
              </w:rPr>
              <w:t xml:space="preserve"> 60-2 – 1 шт</w:t>
            </w:r>
          </w:p>
          <w:p w:rsidR="00680D0C" w:rsidRPr="00BB4423" w:rsidRDefault="00680D0C" w:rsidP="00E845E3">
            <w:pPr>
              <w:rPr>
                <w:color w:val="000000"/>
                <w:sz w:val="22"/>
                <w:szCs w:val="22"/>
                <w:lang w:val="en-US"/>
              </w:rPr>
            </w:pPr>
            <w:r w:rsidRPr="00BB4423">
              <w:rPr>
                <w:color w:val="000000"/>
                <w:sz w:val="22"/>
                <w:szCs w:val="22"/>
                <w:lang w:val="en-US"/>
              </w:rPr>
              <w:t xml:space="preserve">SWB 60-2 -1 </w:t>
            </w:r>
            <w:r w:rsidRPr="00BB4423">
              <w:rPr>
                <w:color w:val="000000"/>
                <w:sz w:val="22"/>
                <w:szCs w:val="22"/>
              </w:rPr>
              <w:t>шт</w:t>
            </w:r>
          </w:p>
          <w:p w:rsidR="00680D0C" w:rsidRPr="00BB4423" w:rsidRDefault="00680D0C" w:rsidP="00E845E3">
            <w:pPr>
              <w:rPr>
                <w:color w:val="000000"/>
                <w:sz w:val="22"/>
                <w:szCs w:val="22"/>
                <w:lang w:val="en-US"/>
              </w:rPr>
            </w:pPr>
            <w:r w:rsidRPr="00BB4423">
              <w:rPr>
                <w:color w:val="000000"/>
                <w:sz w:val="22"/>
                <w:szCs w:val="22"/>
                <w:lang w:val="en-US"/>
              </w:rPr>
              <w:t xml:space="preserve">SWB 45-2 – 1 </w:t>
            </w:r>
            <w:r w:rsidRPr="00BB4423">
              <w:rPr>
                <w:color w:val="000000"/>
                <w:sz w:val="22"/>
                <w:szCs w:val="22"/>
              </w:rPr>
              <w:t>шт</w:t>
            </w:r>
          </w:p>
          <w:p w:rsidR="00680D0C" w:rsidRPr="00BB4423" w:rsidRDefault="00680D0C" w:rsidP="00E845E3">
            <w:pPr>
              <w:rPr>
                <w:color w:val="000000"/>
                <w:sz w:val="22"/>
                <w:szCs w:val="22"/>
                <w:lang w:val="en-US"/>
              </w:rPr>
            </w:pPr>
            <w:r w:rsidRPr="00BB4423">
              <w:rPr>
                <w:color w:val="000000"/>
                <w:sz w:val="22"/>
                <w:szCs w:val="22"/>
                <w:lang w:val="en-US"/>
              </w:rPr>
              <w:t xml:space="preserve">MB2S – 1 </w:t>
            </w:r>
            <w:r w:rsidRPr="00BB4423">
              <w:rPr>
                <w:color w:val="000000"/>
                <w:sz w:val="22"/>
                <w:szCs w:val="22"/>
              </w:rPr>
              <w:t>шт</w:t>
            </w:r>
          </w:p>
          <w:p w:rsidR="00680D0C" w:rsidRPr="00BB4423" w:rsidRDefault="00680D0C" w:rsidP="00E845E3">
            <w:pPr>
              <w:rPr>
                <w:color w:val="000000"/>
                <w:sz w:val="22"/>
                <w:szCs w:val="22"/>
                <w:lang w:val="en-US"/>
              </w:rPr>
            </w:pPr>
            <w:r w:rsidRPr="00BB4423">
              <w:rPr>
                <w:color w:val="000000"/>
                <w:sz w:val="22"/>
                <w:szCs w:val="22"/>
                <w:lang w:val="en-US"/>
              </w:rPr>
              <w:t xml:space="preserve">MB4S -1 </w:t>
            </w:r>
            <w:r w:rsidRPr="00BB4423">
              <w:rPr>
                <w:color w:val="000000"/>
                <w:sz w:val="22"/>
                <w:szCs w:val="22"/>
              </w:rPr>
              <w:t>шт</w:t>
            </w:r>
          </w:p>
          <w:p w:rsidR="00680D0C" w:rsidRPr="00BB4423" w:rsidRDefault="00680D0C" w:rsidP="00E845E3">
            <w:pPr>
              <w:rPr>
                <w:color w:val="000000"/>
                <w:sz w:val="22"/>
                <w:szCs w:val="22"/>
                <w:lang w:val="en-US"/>
              </w:rPr>
            </w:pPr>
            <w:r w:rsidRPr="00BB4423">
              <w:rPr>
                <w:color w:val="000000"/>
                <w:sz w:val="22"/>
                <w:szCs w:val="22"/>
              </w:rPr>
              <w:t>Кабель</w:t>
            </w:r>
            <w:r w:rsidRPr="00BB4423">
              <w:rPr>
                <w:color w:val="000000"/>
                <w:sz w:val="22"/>
                <w:szCs w:val="22"/>
                <w:lang w:val="en-US"/>
              </w:rPr>
              <w:t xml:space="preserve"> (Lemo1/Lemo00)-3</w:t>
            </w:r>
            <w:r w:rsidRPr="00BB442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1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80D0C" w:rsidRPr="00BB4423" w:rsidRDefault="00680D0C" w:rsidP="00E845E3">
            <w:pPr>
              <w:jc w:val="center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lastRenderedPageBreak/>
              <w:t>шт</w:t>
            </w:r>
          </w:p>
        </w:tc>
        <w:tc>
          <w:tcPr>
            <w:tcW w:w="1426" w:type="dxa"/>
            <w:gridSpan w:val="2"/>
            <w:tcBorders>
              <w:top w:val="nil"/>
              <w:left w:val="single" w:sz="4" w:space="0" w:color="auto"/>
            </w:tcBorders>
          </w:tcPr>
          <w:p w:rsidR="00680D0C" w:rsidRPr="00BB4423" w:rsidRDefault="00680D0C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gridSpan w:val="2"/>
            <w:tcBorders>
              <w:top w:val="nil"/>
            </w:tcBorders>
          </w:tcPr>
          <w:p w:rsidR="00680D0C" w:rsidRPr="00BB4423" w:rsidRDefault="00680D0C" w:rsidP="00E845E3">
            <w:pPr>
              <w:jc w:val="center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8" w:type="dxa"/>
            <w:gridSpan w:val="2"/>
            <w:tcBorders>
              <w:top w:val="nil"/>
              <w:right w:val="single" w:sz="4" w:space="0" w:color="auto"/>
            </w:tcBorders>
          </w:tcPr>
          <w:p w:rsidR="007E0CB3" w:rsidRDefault="00680D0C" w:rsidP="00945FC0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В течени</w:t>
            </w:r>
            <w:r w:rsidR="00945FC0">
              <w:rPr>
                <w:color w:val="000000"/>
                <w:sz w:val="22"/>
                <w:szCs w:val="22"/>
              </w:rPr>
              <w:t>е</w:t>
            </w:r>
          </w:p>
          <w:p w:rsidR="00680D0C" w:rsidRPr="00BB4423" w:rsidRDefault="00680D0C" w:rsidP="00945FC0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13 недель с момента подписания договора</w:t>
            </w:r>
          </w:p>
        </w:tc>
        <w:tc>
          <w:tcPr>
            <w:tcW w:w="2550" w:type="dxa"/>
            <w:tcBorders>
              <w:top w:val="nil"/>
              <w:left w:val="single" w:sz="4" w:space="0" w:color="auto"/>
            </w:tcBorders>
          </w:tcPr>
          <w:p w:rsidR="00680D0C" w:rsidRPr="00BB4423" w:rsidRDefault="00680D0C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12 месяцев</w:t>
            </w:r>
          </w:p>
        </w:tc>
      </w:tr>
      <w:tr w:rsidR="006A12E5" w:rsidRPr="00BB4423" w:rsidTr="006A12E5">
        <w:trPr>
          <w:trHeight w:val="6939"/>
        </w:trPr>
        <w:tc>
          <w:tcPr>
            <w:tcW w:w="530" w:type="dxa"/>
            <w:gridSpan w:val="2"/>
          </w:tcPr>
          <w:p w:rsidR="006A12E5" w:rsidRPr="00BB4423" w:rsidRDefault="006A12E5" w:rsidP="00E845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562" w:type="dxa"/>
            <w:gridSpan w:val="2"/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Рен</w:t>
            </w:r>
            <w:r w:rsidR="003B590C">
              <w:rPr>
                <w:color w:val="000000"/>
                <w:sz w:val="22"/>
                <w:szCs w:val="22"/>
              </w:rPr>
              <w:t>т</w:t>
            </w:r>
            <w:r w:rsidRPr="00BB4423">
              <w:rPr>
                <w:color w:val="000000"/>
                <w:sz w:val="22"/>
                <w:szCs w:val="22"/>
              </w:rPr>
              <w:t>геновский аппарат</w:t>
            </w:r>
          </w:p>
        </w:tc>
        <w:tc>
          <w:tcPr>
            <w:tcW w:w="3115" w:type="dxa"/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 МАРТ-250</w:t>
            </w:r>
          </w:p>
          <w:p w:rsidR="006A12E5" w:rsidRPr="00BB4423" w:rsidRDefault="006A12E5" w:rsidP="00E845E3">
            <w:pPr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Рабочее напряжение на рентгеновской трубке -130-250 кВ;</w:t>
            </w:r>
          </w:p>
          <w:p w:rsidR="006A12E5" w:rsidRPr="00BB4423" w:rsidRDefault="006A12E5" w:rsidP="00E845E3">
            <w:pPr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Доза рентгеновского излучения в прямом пучке на расстоянии 500 мм от фокуса трубки за 1 мин –</w:t>
            </w:r>
          </w:p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5Р ;</w:t>
            </w:r>
          </w:p>
          <w:p w:rsidR="006A12E5" w:rsidRPr="00BB4423" w:rsidRDefault="006A12E5" w:rsidP="00E845E3">
            <w:pPr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Диаметр фокусного пятна – 1,5 мм;</w:t>
            </w:r>
          </w:p>
          <w:p w:rsidR="006A12E5" w:rsidRPr="00BB4423" w:rsidRDefault="006A12E5" w:rsidP="00E845E3">
            <w:pPr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Максимальная толщина просвечиваемой стали с фокусного расстояния 700 мм за время экспозиции 10 мин.-</w:t>
            </w:r>
          </w:p>
          <w:p w:rsidR="006A12E5" w:rsidRPr="00BB4423" w:rsidRDefault="006A12E5" w:rsidP="00E845E3">
            <w:pPr>
              <w:pStyle w:val="ac"/>
              <w:snapToGrid w:val="0"/>
              <w:spacing w:line="273" w:lineRule="atLeast"/>
              <w:rPr>
                <w:rFonts w:cs="Times New Roman"/>
                <w:sz w:val="22"/>
                <w:szCs w:val="22"/>
                <w:lang w:val="en-US"/>
              </w:rPr>
            </w:pPr>
            <w:r w:rsidRPr="00BB4423">
              <w:rPr>
                <w:rFonts w:cs="Times New Roman"/>
                <w:sz w:val="22"/>
                <w:szCs w:val="22"/>
                <w:lang w:val="en-US"/>
              </w:rPr>
              <w:t>30 (F7 + Pb)</w:t>
            </w:r>
          </w:p>
          <w:p w:rsidR="006A12E5" w:rsidRPr="00BB4423" w:rsidRDefault="006A12E5" w:rsidP="00E845E3">
            <w:pPr>
              <w:pStyle w:val="ac"/>
              <w:spacing w:line="273" w:lineRule="atLeast"/>
              <w:rPr>
                <w:rFonts w:cs="Times New Roman"/>
                <w:sz w:val="22"/>
                <w:szCs w:val="22"/>
                <w:lang w:val="en-US"/>
              </w:rPr>
            </w:pPr>
            <w:r w:rsidRPr="00BB4423">
              <w:rPr>
                <w:rFonts w:cs="Times New Roman"/>
                <w:sz w:val="22"/>
                <w:szCs w:val="22"/>
                <w:lang w:val="en-US"/>
              </w:rPr>
              <w:t>40 (F8 + RCF)</w:t>
            </w:r>
          </w:p>
          <w:p w:rsidR="006A12E5" w:rsidRPr="00BB4423" w:rsidRDefault="006A12E5" w:rsidP="00E845E3">
            <w:pPr>
              <w:rPr>
                <w:sz w:val="22"/>
                <w:szCs w:val="22"/>
                <w:lang w:val="en-US"/>
              </w:rPr>
            </w:pPr>
            <w:r w:rsidRPr="00BB4423">
              <w:rPr>
                <w:sz w:val="22"/>
                <w:szCs w:val="22"/>
                <w:lang w:val="en-US"/>
              </w:rPr>
              <w:t>50 (F8 + NDT1200) ;</w:t>
            </w:r>
          </w:p>
          <w:p w:rsidR="006A12E5" w:rsidRPr="00BB4423" w:rsidRDefault="006A12E5" w:rsidP="00E845E3">
            <w:pPr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Мощность аппарата – 200 Вт;</w:t>
            </w:r>
          </w:p>
          <w:p w:rsidR="006A12E5" w:rsidRPr="00BB4423" w:rsidRDefault="006A12E5" w:rsidP="00E845E3">
            <w:pPr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Метод просвечивания – направленный ;</w:t>
            </w:r>
          </w:p>
          <w:p w:rsidR="006A12E5" w:rsidRPr="00BB4423" w:rsidRDefault="006A12E5" w:rsidP="00E845E3">
            <w:pPr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Вес излучателя – 8 кг ;</w:t>
            </w:r>
          </w:p>
          <w:p w:rsidR="006A12E5" w:rsidRDefault="006A12E5" w:rsidP="00E845E3">
            <w:pPr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>Габариты излучателя -430*100*160мм</w:t>
            </w:r>
          </w:p>
          <w:p w:rsidR="006A12E5" w:rsidRDefault="006A12E5" w:rsidP="00E845E3">
            <w:pPr>
              <w:rPr>
                <w:sz w:val="22"/>
                <w:szCs w:val="22"/>
              </w:rPr>
            </w:pPr>
          </w:p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ОКП 427651</w:t>
            </w:r>
          </w:p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ТУ 4276-001-62931424-2009</w:t>
            </w:r>
          </w:p>
        </w:tc>
        <w:tc>
          <w:tcPr>
            <w:tcW w:w="1845" w:type="dxa"/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1" w:type="dxa"/>
            <w:gridSpan w:val="2"/>
          </w:tcPr>
          <w:p w:rsidR="006A12E5" w:rsidRPr="00BB4423" w:rsidRDefault="006A12E5" w:rsidP="00E845E3">
            <w:pPr>
              <w:jc w:val="center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426" w:type="dxa"/>
            <w:gridSpan w:val="2"/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gridSpan w:val="2"/>
          </w:tcPr>
          <w:p w:rsidR="006A12E5" w:rsidRPr="00BB4423" w:rsidRDefault="006A12E5" w:rsidP="00E845E3">
            <w:pPr>
              <w:jc w:val="center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8" w:type="dxa"/>
            <w:gridSpan w:val="2"/>
          </w:tcPr>
          <w:p w:rsidR="006A12E5" w:rsidRPr="00BB4423" w:rsidRDefault="006A12E5" w:rsidP="00945FC0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В течени</w:t>
            </w:r>
            <w:r w:rsidR="00945FC0">
              <w:rPr>
                <w:color w:val="000000"/>
                <w:sz w:val="22"/>
                <w:szCs w:val="22"/>
              </w:rPr>
              <w:t>е</w:t>
            </w:r>
            <w:r w:rsidR="00D73DCB">
              <w:rPr>
                <w:color w:val="000000"/>
                <w:sz w:val="22"/>
                <w:szCs w:val="22"/>
              </w:rPr>
              <w:t xml:space="preserve"> 40</w:t>
            </w:r>
            <w:r w:rsidRPr="00BB4423">
              <w:rPr>
                <w:color w:val="000000"/>
                <w:sz w:val="22"/>
                <w:szCs w:val="22"/>
              </w:rPr>
              <w:t xml:space="preserve"> дней с момента подписания договора</w:t>
            </w:r>
          </w:p>
        </w:tc>
        <w:tc>
          <w:tcPr>
            <w:tcW w:w="2550" w:type="dxa"/>
          </w:tcPr>
          <w:p w:rsidR="006A12E5" w:rsidRPr="00BB4423" w:rsidRDefault="006A12E5" w:rsidP="00E845E3">
            <w:pPr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12 месяцев</w:t>
            </w:r>
          </w:p>
        </w:tc>
      </w:tr>
    </w:tbl>
    <w:p w:rsidR="00337598" w:rsidRDefault="00337598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1. ПЕРЕЧЕНЬ ТОВАРОВ И ОБЩИХ ТРЕБОВАНИЙ</w:t>
      </w: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pStyle w:val="a5"/>
        <w:numPr>
          <w:ilvl w:val="0"/>
          <w:numId w:val="1"/>
        </w:numPr>
        <w:ind w:hanging="294"/>
        <w:rPr>
          <w:i/>
          <w:color w:val="000000"/>
          <w:sz w:val="22"/>
          <w:szCs w:val="22"/>
        </w:rPr>
      </w:pPr>
      <w:r w:rsidRPr="00BB4423">
        <w:rPr>
          <w:i/>
          <w:color w:val="000000"/>
          <w:sz w:val="22"/>
          <w:szCs w:val="22"/>
        </w:rPr>
        <w:t>Указываются: наименование товара,  согласованное в соответствии со строкой годовой программы закупок;</w:t>
      </w:r>
    </w:p>
    <w:p w:rsidR="002A6BAE" w:rsidRPr="00BB4423" w:rsidRDefault="002A6BAE" w:rsidP="007557A9">
      <w:pPr>
        <w:pStyle w:val="a5"/>
        <w:ind w:hanging="294"/>
        <w:rPr>
          <w:i/>
          <w:color w:val="000000"/>
          <w:sz w:val="22"/>
          <w:szCs w:val="22"/>
        </w:rPr>
      </w:pPr>
      <w:r w:rsidRPr="00BB4423">
        <w:rPr>
          <w:i/>
          <w:color w:val="000000"/>
          <w:sz w:val="22"/>
          <w:szCs w:val="22"/>
        </w:rPr>
        <w:t>(при необходимости) тип, марка, модель с указанием «или аналог» («или эквивалент»);</w:t>
      </w:r>
    </w:p>
    <w:p w:rsidR="002A6BAE" w:rsidRPr="00BB4423" w:rsidRDefault="002A6BAE" w:rsidP="007557A9">
      <w:pPr>
        <w:pStyle w:val="a6"/>
        <w:tabs>
          <w:tab w:val="left" w:pos="-250"/>
        </w:tabs>
        <w:ind w:left="720" w:right="34" w:hanging="294"/>
        <w:jc w:val="both"/>
        <w:rPr>
          <w:i/>
          <w:color w:val="000000"/>
          <w:sz w:val="22"/>
          <w:szCs w:val="22"/>
        </w:rPr>
      </w:pPr>
      <w:r w:rsidRPr="00BB4423">
        <w:rPr>
          <w:i/>
          <w:color w:val="000000"/>
          <w:sz w:val="22"/>
          <w:szCs w:val="22"/>
        </w:rPr>
        <w:t>Указываются:</w:t>
      </w:r>
    </w:p>
    <w:p w:rsidR="002A6BAE" w:rsidRPr="00BB4423" w:rsidRDefault="002A6BAE" w:rsidP="007557A9">
      <w:pPr>
        <w:pStyle w:val="a6"/>
        <w:tabs>
          <w:tab w:val="left" w:pos="-250"/>
        </w:tabs>
        <w:ind w:left="720" w:right="34" w:hanging="294"/>
        <w:jc w:val="both"/>
        <w:rPr>
          <w:i/>
          <w:color w:val="000000"/>
          <w:sz w:val="22"/>
          <w:szCs w:val="22"/>
        </w:rPr>
      </w:pPr>
      <w:r w:rsidRPr="00BB4423">
        <w:rPr>
          <w:i/>
          <w:color w:val="000000"/>
          <w:sz w:val="22"/>
          <w:szCs w:val="22"/>
        </w:rPr>
        <w:t>- Технические характеристики товара – совокупность технических (физических, химических, механических, эргономических, органолептических и т.д.) характеристик продукции, позволяющих отличить один товар от другого.</w:t>
      </w:r>
    </w:p>
    <w:p w:rsidR="002A6BAE" w:rsidRPr="00BB4423" w:rsidRDefault="002A6BAE" w:rsidP="007557A9">
      <w:pPr>
        <w:pStyle w:val="a6"/>
        <w:tabs>
          <w:tab w:val="left" w:pos="-250"/>
        </w:tabs>
        <w:ind w:left="720" w:right="34" w:hanging="294"/>
        <w:jc w:val="both"/>
        <w:rPr>
          <w:i/>
          <w:color w:val="000000"/>
          <w:sz w:val="22"/>
          <w:szCs w:val="22"/>
        </w:rPr>
      </w:pPr>
      <w:r w:rsidRPr="00BB4423">
        <w:rPr>
          <w:i/>
          <w:color w:val="000000"/>
          <w:sz w:val="22"/>
          <w:szCs w:val="22"/>
        </w:rPr>
        <w:t>- Функциональные характеристики товара - описание ряда характерных качеств, свойств, позволяющих товару выполнять свое назначение.</w:t>
      </w:r>
    </w:p>
    <w:p w:rsidR="002A6BAE" w:rsidRPr="00BB4423" w:rsidRDefault="002A6BAE" w:rsidP="007557A9">
      <w:pPr>
        <w:pStyle w:val="a5"/>
        <w:ind w:hanging="294"/>
        <w:rPr>
          <w:i/>
          <w:color w:val="000000"/>
          <w:sz w:val="22"/>
          <w:szCs w:val="22"/>
        </w:rPr>
      </w:pPr>
      <w:r w:rsidRPr="00BB4423">
        <w:rPr>
          <w:i/>
          <w:color w:val="000000"/>
          <w:sz w:val="22"/>
          <w:szCs w:val="22"/>
        </w:rPr>
        <w:t>- Класс безопасности и категория сейсмостойкости.</w:t>
      </w:r>
    </w:p>
    <w:p w:rsidR="002A6BAE" w:rsidRPr="00BB4423" w:rsidRDefault="002A6BAE" w:rsidP="007557A9">
      <w:pPr>
        <w:pStyle w:val="a6"/>
        <w:tabs>
          <w:tab w:val="left" w:pos="-250"/>
        </w:tabs>
        <w:ind w:left="720" w:right="34" w:hanging="294"/>
        <w:jc w:val="both"/>
        <w:rPr>
          <w:i/>
          <w:color w:val="000000"/>
          <w:sz w:val="22"/>
          <w:szCs w:val="22"/>
        </w:rPr>
      </w:pPr>
      <w:r w:rsidRPr="00BB4423">
        <w:rPr>
          <w:i/>
          <w:color w:val="000000"/>
          <w:sz w:val="22"/>
          <w:szCs w:val="22"/>
        </w:rPr>
        <w:lastRenderedPageBreak/>
        <w:t>- Качественные характеристики товара – совокупность потребительских свойств товара, обусловливающих его пригодность удовлетворять текущие и перспективные потребности в соответствии с его назначением.</w:t>
      </w:r>
    </w:p>
    <w:p w:rsidR="002A6BAE" w:rsidRPr="00BB4423" w:rsidRDefault="002A6BAE" w:rsidP="007557A9">
      <w:pPr>
        <w:pStyle w:val="a6"/>
        <w:tabs>
          <w:tab w:val="left" w:pos="284"/>
        </w:tabs>
        <w:ind w:left="720" w:right="33" w:hanging="294"/>
        <w:jc w:val="both"/>
        <w:rPr>
          <w:i/>
          <w:color w:val="000000"/>
          <w:sz w:val="22"/>
          <w:szCs w:val="22"/>
        </w:rPr>
      </w:pPr>
      <w:r w:rsidRPr="00BB4423">
        <w:rPr>
          <w:i/>
          <w:color w:val="000000"/>
          <w:sz w:val="22"/>
          <w:szCs w:val="22"/>
        </w:rPr>
        <w:t>- Иные показатели, связанные с определением соответствия товара потребностям заказчика.</w:t>
      </w:r>
    </w:p>
    <w:p w:rsidR="002A6BAE" w:rsidRPr="00BB4423" w:rsidRDefault="002A6BAE" w:rsidP="007557A9">
      <w:pPr>
        <w:pStyle w:val="a5"/>
        <w:numPr>
          <w:ilvl w:val="0"/>
          <w:numId w:val="1"/>
        </w:numPr>
        <w:ind w:hanging="294"/>
        <w:rPr>
          <w:i/>
          <w:color w:val="000000"/>
          <w:sz w:val="22"/>
          <w:szCs w:val="22"/>
        </w:rPr>
      </w:pPr>
      <w:r w:rsidRPr="00BB4423">
        <w:rPr>
          <w:i/>
          <w:color w:val="000000"/>
          <w:sz w:val="22"/>
          <w:szCs w:val="22"/>
        </w:rPr>
        <w:t>Указываются ссылки на прилагаемые нормативные документы, которые устанавливают технические требования к поставке товаров;</w:t>
      </w:r>
    </w:p>
    <w:p w:rsidR="002A6BAE" w:rsidRPr="00BB4423" w:rsidRDefault="002A6BAE" w:rsidP="007557A9">
      <w:pPr>
        <w:pStyle w:val="a5"/>
        <w:numPr>
          <w:ilvl w:val="0"/>
          <w:numId w:val="1"/>
        </w:numPr>
        <w:tabs>
          <w:tab w:val="left" w:pos="0"/>
        </w:tabs>
        <w:ind w:right="33" w:hanging="294"/>
        <w:jc w:val="both"/>
        <w:rPr>
          <w:i/>
          <w:color w:val="000000"/>
          <w:sz w:val="22"/>
          <w:szCs w:val="22"/>
        </w:rPr>
      </w:pPr>
      <w:r w:rsidRPr="00BB4423">
        <w:rPr>
          <w:i/>
          <w:color w:val="000000"/>
          <w:sz w:val="22"/>
          <w:szCs w:val="22"/>
        </w:rPr>
        <w:t>Указываются конструктивные требования к единице товара</w:t>
      </w:r>
      <w:r w:rsidR="0003006F" w:rsidRPr="00BB4423">
        <w:rPr>
          <w:i/>
          <w:color w:val="000000"/>
          <w:sz w:val="22"/>
          <w:szCs w:val="22"/>
        </w:rPr>
        <w:t xml:space="preserve"> </w:t>
      </w:r>
      <w:r w:rsidRPr="00BB4423">
        <w:rPr>
          <w:i/>
          <w:color w:val="000000"/>
          <w:sz w:val="22"/>
          <w:szCs w:val="22"/>
        </w:rPr>
        <w:t>и его составным частям, требования к комплектации (комплекту запасных частей, узлов и агрегатов), назначение составных частей и др.;</w:t>
      </w:r>
    </w:p>
    <w:p w:rsidR="002A6BAE" w:rsidRPr="00BB4423" w:rsidRDefault="002A6BAE" w:rsidP="007557A9">
      <w:pPr>
        <w:pStyle w:val="a5"/>
        <w:numPr>
          <w:ilvl w:val="0"/>
          <w:numId w:val="1"/>
        </w:numPr>
        <w:ind w:hanging="294"/>
        <w:rPr>
          <w:i/>
          <w:color w:val="000000"/>
          <w:sz w:val="22"/>
          <w:szCs w:val="22"/>
        </w:rPr>
      </w:pPr>
      <w:r w:rsidRPr="00BB4423">
        <w:rPr>
          <w:i/>
          <w:color w:val="000000"/>
          <w:sz w:val="22"/>
          <w:szCs w:val="22"/>
        </w:rPr>
        <w:t>Указывается единица измерения товара;</w:t>
      </w:r>
    </w:p>
    <w:p w:rsidR="002A6BAE" w:rsidRPr="00BB4423" w:rsidRDefault="002A6BAE" w:rsidP="007557A9">
      <w:pPr>
        <w:pStyle w:val="a5"/>
        <w:numPr>
          <w:ilvl w:val="0"/>
          <w:numId w:val="1"/>
        </w:numPr>
        <w:ind w:hanging="294"/>
        <w:rPr>
          <w:i/>
          <w:color w:val="000000"/>
          <w:sz w:val="22"/>
          <w:szCs w:val="22"/>
        </w:rPr>
      </w:pPr>
      <w:r w:rsidRPr="00BB4423">
        <w:rPr>
          <w:i/>
          <w:color w:val="000000"/>
          <w:sz w:val="22"/>
          <w:szCs w:val="22"/>
        </w:rPr>
        <w:t>Указывается поставляемое количество товара;</w:t>
      </w:r>
    </w:p>
    <w:p w:rsidR="002A6BAE" w:rsidRPr="00BB4423" w:rsidRDefault="002A6BAE" w:rsidP="007557A9">
      <w:pPr>
        <w:pStyle w:val="a5"/>
        <w:numPr>
          <w:ilvl w:val="0"/>
          <w:numId w:val="1"/>
        </w:numPr>
        <w:ind w:hanging="294"/>
        <w:rPr>
          <w:i/>
          <w:color w:val="000000"/>
          <w:sz w:val="22"/>
          <w:szCs w:val="22"/>
        </w:rPr>
      </w:pPr>
      <w:r w:rsidRPr="00BB4423">
        <w:rPr>
          <w:i/>
          <w:color w:val="000000"/>
          <w:sz w:val="22"/>
          <w:szCs w:val="22"/>
        </w:rPr>
        <w:t>Указывается требуемый срок поставки товара;</w:t>
      </w:r>
    </w:p>
    <w:p w:rsidR="002A6BAE" w:rsidRPr="00BB4423" w:rsidRDefault="002A6BAE" w:rsidP="007557A9">
      <w:pPr>
        <w:pStyle w:val="a5"/>
        <w:numPr>
          <w:ilvl w:val="0"/>
          <w:numId w:val="1"/>
        </w:numPr>
        <w:ind w:hanging="294"/>
        <w:rPr>
          <w:i/>
          <w:color w:val="000000"/>
          <w:sz w:val="22"/>
          <w:szCs w:val="22"/>
        </w:rPr>
      </w:pPr>
      <w:r w:rsidRPr="00BB4423">
        <w:rPr>
          <w:i/>
          <w:color w:val="000000"/>
          <w:sz w:val="22"/>
          <w:szCs w:val="22"/>
        </w:rPr>
        <w:t>Указываются требования к гарантийным срокам хранения (не менее), требования к гарантийным срокам эксплуатации (не менее) и др.;</w:t>
      </w:r>
    </w:p>
    <w:p w:rsidR="002A6BAE" w:rsidRPr="00BB4423" w:rsidRDefault="002A6BAE" w:rsidP="007557A9">
      <w:pPr>
        <w:ind w:firstLine="426"/>
        <w:jc w:val="both"/>
        <w:rPr>
          <w:i/>
          <w:color w:val="000000"/>
          <w:sz w:val="22"/>
          <w:szCs w:val="22"/>
        </w:rPr>
      </w:pPr>
      <w:r w:rsidRPr="00BB4423">
        <w:rPr>
          <w:i/>
          <w:color w:val="000000"/>
          <w:sz w:val="22"/>
          <w:szCs w:val="22"/>
        </w:rPr>
        <w:t>8</w:t>
      </w:r>
      <w:r w:rsidRPr="00BB4423">
        <w:rPr>
          <w:i/>
          <w:color w:val="000000"/>
          <w:sz w:val="22"/>
          <w:szCs w:val="22"/>
        </w:rPr>
        <w:tab/>
        <w:t>Указывается кода ОКП, по постановлению Правительства РФ №982 от 09.12.2009 обязательность сертификации и декларирования соответствия определяется по ОКП, необходимость сертификации в системе ОИТ также определяется по коду ОКП</w:t>
      </w:r>
    </w:p>
    <w:p w:rsidR="002A6BAE" w:rsidRPr="00BB4423" w:rsidRDefault="002A6BAE" w:rsidP="007557A9">
      <w:pPr>
        <w:rPr>
          <w:color w:val="000000"/>
          <w:sz w:val="22"/>
          <w:szCs w:val="22"/>
        </w:rPr>
        <w:sectPr w:rsidR="002A6BAE" w:rsidRPr="00BB4423" w:rsidSect="00C50300">
          <w:pgSz w:w="16838" w:h="11906" w:orient="landscape"/>
          <w:pgMar w:top="1276" w:right="1134" w:bottom="993" w:left="1134" w:header="709" w:footer="709" w:gutter="0"/>
          <w:cols w:space="720"/>
        </w:sect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lastRenderedPageBreak/>
        <w:t>РАЗДЕЛ 2. СВЕДЕНИЯ О НОВИЗНЕ</w:t>
      </w: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B4423" w:rsidTr="00994AA8">
        <w:trPr>
          <w:trHeight w:val="399"/>
        </w:trPr>
        <w:tc>
          <w:tcPr>
            <w:tcW w:w="9356" w:type="dxa"/>
          </w:tcPr>
          <w:p w:rsidR="002A6BAE" w:rsidRPr="00BB4423" w:rsidRDefault="002A6BAE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Поставляемое оборудование должно быть н</w:t>
            </w:r>
            <w:r w:rsidR="00680D0C" w:rsidRPr="00BB4423">
              <w:rPr>
                <w:color w:val="000000"/>
                <w:sz w:val="22"/>
                <w:szCs w:val="22"/>
              </w:rPr>
              <w:t>овым</w:t>
            </w:r>
            <w:r w:rsidRPr="00BB4423">
              <w:rPr>
                <w:color w:val="000000"/>
                <w:sz w:val="22"/>
                <w:szCs w:val="22"/>
              </w:rPr>
              <w:t xml:space="preserve"> (не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 не являться выставочными образцами, свободным от  прав третьих лиц.</w:t>
            </w:r>
          </w:p>
          <w:p w:rsidR="002A6BAE" w:rsidRPr="00BB4423" w:rsidRDefault="002A6BAE" w:rsidP="00680D0C">
            <w:pPr>
              <w:rPr>
                <w:i/>
                <w:color w:val="000000"/>
                <w:sz w:val="22"/>
                <w:szCs w:val="22"/>
              </w:rPr>
            </w:pPr>
            <w:r w:rsidRPr="00BB4423">
              <w:rPr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3. ТРЕБОВАНИЯ К МАРКИРОВКЕ</w:t>
      </w:r>
    </w:p>
    <w:p w:rsidR="002A6BAE" w:rsidRPr="00BB4423" w:rsidRDefault="002A6BAE" w:rsidP="007557A9">
      <w:pPr>
        <w:jc w:val="center"/>
        <w:rPr>
          <w:b/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B4423" w:rsidTr="00994AA8">
        <w:trPr>
          <w:trHeight w:val="335"/>
        </w:trPr>
        <w:tc>
          <w:tcPr>
            <w:tcW w:w="9356" w:type="dxa"/>
          </w:tcPr>
          <w:p w:rsidR="002A6BAE" w:rsidRPr="00BB4423" w:rsidRDefault="002A6BAE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ГОСТ 19433-88 – грузы опасные, классификация и маркировка;</w:t>
            </w:r>
          </w:p>
          <w:p w:rsidR="002A6BAE" w:rsidRPr="00BB4423" w:rsidRDefault="002A6BAE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4. ТРЕБОВАНИЯ К УПАКОВКЕ</w:t>
      </w: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B4423" w:rsidTr="00994AA8">
        <w:trPr>
          <w:trHeight w:val="335"/>
        </w:trPr>
        <w:tc>
          <w:tcPr>
            <w:tcW w:w="9356" w:type="dxa"/>
          </w:tcPr>
          <w:p w:rsidR="002A6BAE" w:rsidRPr="00BB4423" w:rsidRDefault="00851948" w:rsidP="00994AA8">
            <w:pPr>
              <w:jc w:val="both"/>
              <w:rPr>
                <w:color w:val="000000"/>
                <w:sz w:val="22"/>
                <w:szCs w:val="22"/>
              </w:rPr>
            </w:pPr>
            <w:hyperlink r:id="rId7" w:tooltip="ГОСТ 26319-84 ГРУЗЫ ОПАСНЫЕ Упаковка Dangerous cargo Package" w:history="1">
              <w:r w:rsidR="002A6BAE" w:rsidRPr="00BB4423">
                <w:rPr>
                  <w:color w:val="000000"/>
                  <w:sz w:val="22"/>
                  <w:szCs w:val="22"/>
                </w:rPr>
                <w:t>ГОСТ 26319-84</w:t>
              </w:r>
            </w:hyperlink>
            <w:r w:rsidR="002A6BAE" w:rsidRPr="00BB4423">
              <w:rPr>
                <w:color w:val="000000"/>
                <w:sz w:val="22"/>
                <w:szCs w:val="22"/>
              </w:rPr>
              <w:t>Грузы опасные. Упаковка и т д.</w:t>
            </w:r>
          </w:p>
          <w:p w:rsidR="002A6BAE" w:rsidRPr="00BB4423" w:rsidRDefault="002A6BAE" w:rsidP="00994AA8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5. ТРЕБОВАНИЯ ПО ПРАВИЛАМ СДАЧИ И ПРИЕМКИ</w:t>
      </w: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B4423" w:rsidTr="00994AA8">
        <w:trPr>
          <w:trHeight w:val="399"/>
        </w:trPr>
        <w:tc>
          <w:tcPr>
            <w:tcW w:w="9356" w:type="dxa"/>
          </w:tcPr>
          <w:p w:rsidR="002A6BAE" w:rsidRPr="00BB4423" w:rsidRDefault="002A6BAE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Подраздел 5.1 Порядок сдачи и приемки</w:t>
            </w:r>
          </w:p>
        </w:tc>
      </w:tr>
      <w:tr w:rsidR="002A6BAE" w:rsidRPr="00BB4423" w:rsidTr="00994AA8">
        <w:trPr>
          <w:trHeight w:val="399"/>
        </w:trPr>
        <w:tc>
          <w:tcPr>
            <w:tcW w:w="9356" w:type="dxa"/>
          </w:tcPr>
          <w:p w:rsidR="000E34AA" w:rsidRPr="00BB4423" w:rsidRDefault="000E34AA" w:rsidP="000E34AA">
            <w:pPr>
              <w:pStyle w:val="Default"/>
              <w:rPr>
                <w:iCs/>
                <w:sz w:val="22"/>
                <w:szCs w:val="22"/>
              </w:rPr>
            </w:pPr>
            <w:r w:rsidRPr="00BB4423">
              <w:rPr>
                <w:iCs/>
                <w:sz w:val="22"/>
                <w:szCs w:val="22"/>
              </w:rPr>
              <w:t xml:space="preserve">Приемка материала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BB4423">
              <w:rPr>
                <w:spacing w:val="-10"/>
                <w:sz w:val="22"/>
                <w:szCs w:val="22"/>
              </w:rPr>
              <w:t xml:space="preserve">№ П-7 </w:t>
            </w:r>
          </w:p>
          <w:p w:rsidR="000E34AA" w:rsidRPr="00BB4423" w:rsidRDefault="000E34AA" w:rsidP="000E34AA">
            <w:pPr>
              <w:pStyle w:val="Default"/>
              <w:rPr>
                <w:iCs/>
                <w:sz w:val="22"/>
                <w:szCs w:val="22"/>
              </w:rPr>
            </w:pPr>
            <w:r w:rsidRPr="00BB4423">
              <w:rPr>
                <w:spacing w:val="-10"/>
                <w:sz w:val="22"/>
                <w:szCs w:val="22"/>
              </w:rPr>
              <w:t xml:space="preserve">от 25.04.66 г. </w:t>
            </w:r>
          </w:p>
          <w:p w:rsidR="002A6BAE" w:rsidRPr="00BB4423" w:rsidRDefault="002A6BAE" w:rsidP="00994AA8">
            <w:pPr>
              <w:rPr>
                <w:i/>
                <w:color w:val="000000"/>
                <w:sz w:val="22"/>
                <w:szCs w:val="22"/>
              </w:rPr>
            </w:pPr>
          </w:p>
        </w:tc>
      </w:tr>
      <w:tr w:rsidR="002A6BAE" w:rsidRPr="00BB4423" w:rsidTr="00994AA8">
        <w:trPr>
          <w:trHeight w:val="399"/>
        </w:trPr>
        <w:tc>
          <w:tcPr>
            <w:tcW w:w="9356" w:type="dxa"/>
          </w:tcPr>
          <w:p w:rsidR="002A6BAE" w:rsidRPr="00BB4423" w:rsidRDefault="002A6BAE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A6BAE" w:rsidRPr="00BB4423" w:rsidTr="00994AA8">
        <w:trPr>
          <w:trHeight w:val="399"/>
        </w:trPr>
        <w:tc>
          <w:tcPr>
            <w:tcW w:w="9356" w:type="dxa"/>
          </w:tcPr>
          <w:p w:rsidR="000E34AA" w:rsidRPr="00BB4423" w:rsidRDefault="000E34AA" w:rsidP="000E34AA">
            <w:pPr>
              <w:pStyle w:val="Default"/>
              <w:rPr>
                <w:rFonts w:eastAsia="Times New Roman CYR"/>
                <w:sz w:val="22"/>
                <w:szCs w:val="22"/>
              </w:rPr>
            </w:pPr>
            <w:bookmarkStart w:id="1" w:name="OLE_LINK9"/>
            <w:bookmarkStart w:id="2" w:name="OLE_LINK10"/>
            <w:r w:rsidRPr="00BB4423">
              <w:rPr>
                <w:rFonts w:eastAsia="Times New Roman CYR"/>
                <w:sz w:val="22"/>
                <w:szCs w:val="22"/>
              </w:rPr>
              <w:t xml:space="preserve">Поставщик предоставляет Заказчику сертификаты на поставляемые материалы, заверенные мокрой печатью Поставщика. </w:t>
            </w:r>
          </w:p>
          <w:p w:rsidR="000E34AA" w:rsidRPr="00BB4423" w:rsidRDefault="000E34AA" w:rsidP="000E34AA">
            <w:pPr>
              <w:pStyle w:val="Default"/>
              <w:rPr>
                <w:rFonts w:eastAsia="Times New Roman CYR"/>
                <w:sz w:val="22"/>
                <w:szCs w:val="22"/>
              </w:rPr>
            </w:pPr>
            <w:r w:rsidRPr="00BB4423">
              <w:rPr>
                <w:rFonts w:eastAsia="Times New Roman CYR"/>
                <w:sz w:val="22"/>
                <w:szCs w:val="22"/>
              </w:rPr>
              <w:t>Сертификаты предоставляются одновременно с поставкой материала.</w:t>
            </w:r>
          </w:p>
          <w:p w:rsidR="002A6BAE" w:rsidRPr="00BB4423" w:rsidRDefault="000E34AA" w:rsidP="000E34AA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BB4423">
              <w:rPr>
                <w:rFonts w:eastAsia="Times New Roman CYR"/>
                <w:sz w:val="22"/>
                <w:szCs w:val="22"/>
              </w:rPr>
              <w:t>Сертификаты принимаются согласно ГОСТ 7566-94.</w:t>
            </w:r>
            <w:bookmarkEnd w:id="1"/>
            <w:bookmarkEnd w:id="2"/>
          </w:p>
        </w:tc>
      </w:tr>
    </w:tbl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6. ТРЕБОВАНИЯ К ТРАНСПОРТИРОВАНИЮ</w:t>
      </w: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B4423" w:rsidTr="00994AA8">
        <w:trPr>
          <w:trHeight w:val="399"/>
        </w:trPr>
        <w:tc>
          <w:tcPr>
            <w:tcW w:w="9356" w:type="dxa"/>
          </w:tcPr>
          <w:p w:rsidR="000E34AA" w:rsidRPr="00BB4423" w:rsidRDefault="000E34AA" w:rsidP="00994AA8">
            <w:pPr>
              <w:ind w:firstLine="601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Крытый автотранспорт</w:t>
            </w:r>
            <w:r w:rsidR="002A6BAE" w:rsidRPr="00BB4423">
              <w:rPr>
                <w:color w:val="000000"/>
                <w:sz w:val="22"/>
                <w:szCs w:val="22"/>
              </w:rPr>
              <w:t xml:space="preserve"> </w:t>
            </w:r>
          </w:p>
          <w:p w:rsidR="002A6BAE" w:rsidRPr="00BB4423" w:rsidRDefault="000E34AA" w:rsidP="00994AA8">
            <w:pPr>
              <w:ind w:firstLine="601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 xml:space="preserve">Оборудование поставляется </w:t>
            </w:r>
            <w:r w:rsidR="00936D3C">
              <w:rPr>
                <w:color w:val="000000"/>
                <w:sz w:val="22"/>
                <w:szCs w:val="22"/>
              </w:rPr>
              <w:t xml:space="preserve">в </w:t>
            </w:r>
            <w:r w:rsidR="002A6BAE" w:rsidRPr="00BB4423">
              <w:rPr>
                <w:color w:val="000000"/>
                <w:sz w:val="22"/>
                <w:szCs w:val="22"/>
              </w:rPr>
              <w:t>упакованном состоянии;</w:t>
            </w:r>
          </w:p>
          <w:p w:rsidR="002A6BAE" w:rsidRPr="00BB4423" w:rsidRDefault="002A6BAE" w:rsidP="00994AA8">
            <w:pPr>
              <w:ind w:firstLine="601"/>
              <w:rPr>
                <w:color w:val="000000"/>
                <w:sz w:val="22"/>
                <w:szCs w:val="22"/>
              </w:rPr>
            </w:pPr>
          </w:p>
        </w:tc>
      </w:tr>
    </w:tbl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7. ТРЕБОВАНИЯ К ХРАНЕНИЮ</w:t>
      </w: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B4423" w:rsidTr="00994AA8">
        <w:trPr>
          <w:trHeight w:val="399"/>
        </w:trPr>
        <w:tc>
          <w:tcPr>
            <w:tcW w:w="9356" w:type="dxa"/>
          </w:tcPr>
          <w:p w:rsidR="002A6BAE" w:rsidRPr="00BB4423" w:rsidRDefault="0073523C" w:rsidP="00994AA8">
            <w:pPr>
              <w:ind w:firstLine="601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Хранится в крытом складском помещении в упакованном состоянии</w:t>
            </w:r>
          </w:p>
        </w:tc>
      </w:tr>
    </w:tbl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8. ТРЕБОВАНИЯ К ОБСЛУЖИВАНИЮ</w:t>
      </w: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B4423" w:rsidTr="00994AA8">
        <w:trPr>
          <w:trHeight w:val="399"/>
        </w:trPr>
        <w:tc>
          <w:tcPr>
            <w:tcW w:w="9356" w:type="dxa"/>
          </w:tcPr>
          <w:p w:rsidR="002A6BAE" w:rsidRPr="00BB4423" w:rsidRDefault="0073523C" w:rsidP="00994AA8">
            <w:pPr>
              <w:ind w:firstLine="601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9. ЭКОЛОГИЧЕСКИЕ ТРЕБОВАНИЯ</w:t>
      </w: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B4423" w:rsidTr="00994AA8">
        <w:trPr>
          <w:trHeight w:val="399"/>
        </w:trPr>
        <w:tc>
          <w:tcPr>
            <w:tcW w:w="9356" w:type="dxa"/>
          </w:tcPr>
          <w:p w:rsidR="002A6BAE" w:rsidRPr="00BB4423" w:rsidRDefault="00BB4423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10. ТРЕБОВАНИЯ ПО БЕЗОПАСНОСТИ</w:t>
      </w: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B4423" w:rsidTr="00994AA8">
        <w:trPr>
          <w:trHeight w:val="399"/>
        </w:trPr>
        <w:tc>
          <w:tcPr>
            <w:tcW w:w="9356" w:type="dxa"/>
          </w:tcPr>
          <w:p w:rsidR="00996BA0" w:rsidRPr="00BB4423" w:rsidRDefault="00996BA0" w:rsidP="00996BA0">
            <w:pPr>
              <w:jc w:val="both"/>
              <w:rPr>
                <w:sz w:val="22"/>
                <w:szCs w:val="22"/>
              </w:rPr>
            </w:pPr>
            <w:r w:rsidRPr="00BB4423">
              <w:rPr>
                <w:sz w:val="22"/>
                <w:szCs w:val="22"/>
              </w:rPr>
              <w:t xml:space="preserve"> Поставщик гарантирует Заказчику, что приобретенная им продукция отвечает стандартам безопасности и качества в соответствии с законодательством российской Федерации и соответствует техническим характеристикам товара, заявленным в котировочной заявке.</w:t>
            </w:r>
          </w:p>
          <w:p w:rsidR="002A6BAE" w:rsidRPr="00BB4423" w:rsidRDefault="002A6BAE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11. ТРЕБОВАНИЯ К КАЧЕСТВУ</w:t>
      </w: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B4423" w:rsidTr="00994AA8">
        <w:trPr>
          <w:trHeight w:val="399"/>
        </w:trPr>
        <w:tc>
          <w:tcPr>
            <w:tcW w:w="9356" w:type="dxa"/>
          </w:tcPr>
          <w:p w:rsidR="00996BA0" w:rsidRPr="00BB4423" w:rsidRDefault="00996BA0" w:rsidP="00996BA0">
            <w:pPr>
              <w:jc w:val="both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Качество и комплектность продукции должны соответствовать назначению продукции, требованиям, предъявляемым к техническим характеристикам продукции в стране производителя, а также действующим в РФ стандартам и техническим условиям.</w:t>
            </w:r>
          </w:p>
          <w:p w:rsidR="00996BA0" w:rsidRPr="00BB4423" w:rsidRDefault="00996BA0" w:rsidP="00996BA0">
            <w:pPr>
              <w:jc w:val="both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Качество продукции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</w:t>
            </w:r>
          </w:p>
          <w:p w:rsidR="002A6BAE" w:rsidRPr="00BB4423" w:rsidRDefault="002A6BAE" w:rsidP="00996BA0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12. ТЕХНИЧЕСКОЕ СОПРОВОЖДЕНИЕ ГРУПП ТОВАРОВ, ЗА ИСКЛЮЧЕНИЕМ НЕСТАНДАРТНОГО ОБОРУДОВАНИЯ</w:t>
      </w: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B4423" w:rsidTr="00994AA8">
        <w:trPr>
          <w:trHeight w:val="399"/>
        </w:trPr>
        <w:tc>
          <w:tcPr>
            <w:tcW w:w="9356" w:type="dxa"/>
          </w:tcPr>
          <w:p w:rsidR="002A6BAE" w:rsidRPr="00BB4423" w:rsidRDefault="00BB4423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BB4423">
              <w:rPr>
                <w:i/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13. ДОПОЛНИТЕЛЬНЫЕ (ИНЫЕ) ТРЕБОВАНИЯ</w:t>
      </w: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B4423" w:rsidTr="00994AA8">
        <w:trPr>
          <w:trHeight w:val="399"/>
        </w:trPr>
        <w:tc>
          <w:tcPr>
            <w:tcW w:w="9356" w:type="dxa"/>
          </w:tcPr>
          <w:p w:rsidR="002A6BAE" w:rsidRPr="00BB4423" w:rsidRDefault="00BB4423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BB4423">
              <w:rPr>
                <w:i/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14. ТРЕБОВАНИЕ К ФОРМЕ ПРЕДСТАВЛЯЕМОЙ ИНФОРМАЦИИ</w:t>
      </w: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B4423" w:rsidTr="00994AA8">
        <w:trPr>
          <w:trHeight w:val="399"/>
        </w:trPr>
        <w:tc>
          <w:tcPr>
            <w:tcW w:w="9356" w:type="dxa"/>
          </w:tcPr>
          <w:p w:rsidR="002A6BAE" w:rsidRPr="00BB4423" w:rsidRDefault="00BB4423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BB4423">
              <w:rPr>
                <w:i/>
                <w:color w:val="000000"/>
                <w:sz w:val="22"/>
                <w:szCs w:val="22"/>
              </w:rPr>
              <w:t>Оригиналы документов по качеству и товарно-сопроводительные документы предоставляются Заказчику на момент отгрузки материала.</w:t>
            </w:r>
          </w:p>
        </w:tc>
      </w:tr>
    </w:tbl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15. ТРЕБОВАНИЯ К ТЕХНИЧЕСКОМУ ОБУЧЕНИЮ ПЕРСОНАЛА ЗАКАЗЧИКА</w:t>
      </w: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2A6BAE" w:rsidRPr="00BB4423" w:rsidTr="00994AA8">
        <w:tc>
          <w:tcPr>
            <w:tcW w:w="9747" w:type="dxa"/>
          </w:tcPr>
          <w:p w:rsidR="002A6BAE" w:rsidRPr="00BB4423" w:rsidRDefault="00BB4423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BB4423">
              <w:rPr>
                <w:i/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16. ПЕРЕЧЕНЬ ПРИНЯТЫХ СОКРАЩЕНИЙ</w:t>
      </w:r>
    </w:p>
    <w:p w:rsidR="002A6BAE" w:rsidRPr="00BB4423" w:rsidRDefault="002A6BAE" w:rsidP="007557A9">
      <w:pPr>
        <w:ind w:firstLine="567"/>
        <w:jc w:val="both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2A6BAE" w:rsidRPr="00BB4423" w:rsidTr="00994AA8">
        <w:trPr>
          <w:trHeight w:val="399"/>
        </w:trPr>
        <w:tc>
          <w:tcPr>
            <w:tcW w:w="709" w:type="dxa"/>
            <w:vAlign w:val="center"/>
          </w:tcPr>
          <w:p w:rsidR="002A6BAE" w:rsidRPr="00BB4423" w:rsidRDefault="002A6BAE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410" w:type="dxa"/>
            <w:vAlign w:val="center"/>
          </w:tcPr>
          <w:p w:rsidR="002A6BAE" w:rsidRPr="00BB4423" w:rsidRDefault="002A6BAE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2A6BAE" w:rsidRPr="00BB4423" w:rsidRDefault="002A6BAE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BB4423">
              <w:rPr>
                <w:color w:val="000000"/>
                <w:sz w:val="22"/>
                <w:szCs w:val="22"/>
              </w:rPr>
              <w:t>Расшифровка сокращения</w:t>
            </w:r>
          </w:p>
        </w:tc>
      </w:tr>
      <w:tr w:rsidR="002A6BAE" w:rsidRPr="00BB4423" w:rsidTr="00994AA8">
        <w:trPr>
          <w:trHeight w:val="399"/>
        </w:trPr>
        <w:tc>
          <w:tcPr>
            <w:tcW w:w="709" w:type="dxa"/>
          </w:tcPr>
          <w:p w:rsidR="002A6BAE" w:rsidRPr="00BB4423" w:rsidRDefault="002A6BAE" w:rsidP="00994AA8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2A6BAE" w:rsidRPr="00BB4423" w:rsidRDefault="002A6BAE" w:rsidP="00994AA8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6237" w:type="dxa"/>
          </w:tcPr>
          <w:p w:rsidR="002A6BAE" w:rsidRPr="00BB4423" w:rsidRDefault="002A6BAE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  <w:tr w:rsidR="002A6BAE" w:rsidRPr="00BB4423" w:rsidTr="00994AA8">
        <w:trPr>
          <w:trHeight w:val="399"/>
        </w:trPr>
        <w:tc>
          <w:tcPr>
            <w:tcW w:w="709" w:type="dxa"/>
          </w:tcPr>
          <w:p w:rsidR="002A6BAE" w:rsidRPr="00BB4423" w:rsidRDefault="002A6BAE" w:rsidP="00994AA8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2A6BAE" w:rsidRPr="00BB4423" w:rsidRDefault="002A6BAE" w:rsidP="00994AA8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6237" w:type="dxa"/>
          </w:tcPr>
          <w:p w:rsidR="002A6BAE" w:rsidRPr="00BB4423" w:rsidRDefault="002A6BAE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  <w:tr w:rsidR="002A6BAE" w:rsidRPr="00BB4423" w:rsidTr="00994AA8">
        <w:trPr>
          <w:trHeight w:val="399"/>
        </w:trPr>
        <w:tc>
          <w:tcPr>
            <w:tcW w:w="709" w:type="dxa"/>
          </w:tcPr>
          <w:p w:rsidR="002A6BAE" w:rsidRPr="00BB4423" w:rsidRDefault="002A6BAE" w:rsidP="00994AA8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2A6BAE" w:rsidRPr="00BB4423" w:rsidRDefault="002A6BAE" w:rsidP="00994AA8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6237" w:type="dxa"/>
          </w:tcPr>
          <w:p w:rsidR="002A6BAE" w:rsidRPr="00BB4423" w:rsidRDefault="002A6BAE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2A6BAE" w:rsidRPr="00BB4423" w:rsidRDefault="002A6BAE" w:rsidP="007557A9">
      <w:pPr>
        <w:ind w:firstLine="567"/>
        <w:jc w:val="both"/>
        <w:rPr>
          <w:color w:val="000000"/>
          <w:sz w:val="22"/>
          <w:szCs w:val="22"/>
        </w:rPr>
      </w:pPr>
    </w:p>
    <w:p w:rsidR="002A6BAE" w:rsidRPr="00BB4423" w:rsidRDefault="002A6BAE">
      <w:pPr>
        <w:rPr>
          <w:sz w:val="22"/>
          <w:szCs w:val="22"/>
        </w:rPr>
      </w:pPr>
    </w:p>
    <w:p w:rsidR="004D07E8" w:rsidRPr="00BB4423" w:rsidRDefault="004D07E8">
      <w:pPr>
        <w:rPr>
          <w:sz w:val="22"/>
          <w:szCs w:val="22"/>
        </w:rPr>
      </w:pPr>
    </w:p>
    <w:p w:rsidR="004D07E8" w:rsidRDefault="00BB4423">
      <w:r w:rsidRPr="00BB4423">
        <w:rPr>
          <w:sz w:val="22"/>
          <w:szCs w:val="22"/>
        </w:rPr>
        <w:t>Директор МСУ-4</w:t>
      </w:r>
      <w:r>
        <w:t xml:space="preserve">                                                             Ю.И.Абраменко</w:t>
      </w:r>
    </w:p>
    <w:sectPr w:rsidR="004D07E8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3D28" w:rsidRDefault="00A53D28">
      <w:r>
        <w:separator/>
      </w:r>
    </w:p>
  </w:endnote>
  <w:endnote w:type="continuationSeparator" w:id="1">
    <w:p w:rsidR="00A53D28" w:rsidRDefault="00A53D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DejaVu Sans">
    <w:altName w:val="MS Mincho"/>
    <w:charset w:val="CC"/>
    <w:family w:val="swiss"/>
    <w:pitch w:val="variable"/>
    <w:sig w:usb0="E7002EFF" w:usb1="D200FDFF" w:usb2="0A24602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3D28" w:rsidRDefault="00A53D28">
      <w:r>
        <w:separator/>
      </w:r>
    </w:p>
  </w:footnote>
  <w:footnote w:type="continuationSeparator" w:id="1">
    <w:p w:rsidR="00A53D28" w:rsidRDefault="00A53D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57A9"/>
    <w:rsid w:val="00003D4D"/>
    <w:rsid w:val="000065C6"/>
    <w:rsid w:val="000146F2"/>
    <w:rsid w:val="00026393"/>
    <w:rsid w:val="0003006F"/>
    <w:rsid w:val="000329F1"/>
    <w:rsid w:val="00066B3F"/>
    <w:rsid w:val="00067BDF"/>
    <w:rsid w:val="00090AE1"/>
    <w:rsid w:val="000A7B2D"/>
    <w:rsid w:val="000C16F6"/>
    <w:rsid w:val="000D6423"/>
    <w:rsid w:val="000E34AA"/>
    <w:rsid w:val="000F730E"/>
    <w:rsid w:val="00112367"/>
    <w:rsid w:val="00114D17"/>
    <w:rsid w:val="00115C18"/>
    <w:rsid w:val="00116B20"/>
    <w:rsid w:val="00145364"/>
    <w:rsid w:val="001537D7"/>
    <w:rsid w:val="00156502"/>
    <w:rsid w:val="00160DF9"/>
    <w:rsid w:val="001633D3"/>
    <w:rsid w:val="00172B89"/>
    <w:rsid w:val="00172E77"/>
    <w:rsid w:val="00190197"/>
    <w:rsid w:val="001C1B6F"/>
    <w:rsid w:val="001C37CE"/>
    <w:rsid w:val="001C4E80"/>
    <w:rsid w:val="001F0FB1"/>
    <w:rsid w:val="001F6931"/>
    <w:rsid w:val="001F6AA9"/>
    <w:rsid w:val="002005CB"/>
    <w:rsid w:val="002115C0"/>
    <w:rsid w:val="00212A00"/>
    <w:rsid w:val="00225E8F"/>
    <w:rsid w:val="00251E9A"/>
    <w:rsid w:val="00265752"/>
    <w:rsid w:val="002905CF"/>
    <w:rsid w:val="002A3BF8"/>
    <w:rsid w:val="002A3C06"/>
    <w:rsid w:val="002A6BAE"/>
    <w:rsid w:val="002A7371"/>
    <w:rsid w:val="002B3B7E"/>
    <w:rsid w:val="002B3C9B"/>
    <w:rsid w:val="002E319C"/>
    <w:rsid w:val="003013AB"/>
    <w:rsid w:val="003064E4"/>
    <w:rsid w:val="00306D54"/>
    <w:rsid w:val="0031238F"/>
    <w:rsid w:val="00326387"/>
    <w:rsid w:val="003268A8"/>
    <w:rsid w:val="00327E5F"/>
    <w:rsid w:val="00331D85"/>
    <w:rsid w:val="00337598"/>
    <w:rsid w:val="0035516A"/>
    <w:rsid w:val="003654C5"/>
    <w:rsid w:val="00386854"/>
    <w:rsid w:val="00392A25"/>
    <w:rsid w:val="00396F13"/>
    <w:rsid w:val="003A0E92"/>
    <w:rsid w:val="003B08B2"/>
    <w:rsid w:val="003B590C"/>
    <w:rsid w:val="003C02E0"/>
    <w:rsid w:val="003C7012"/>
    <w:rsid w:val="003D44F3"/>
    <w:rsid w:val="003D500C"/>
    <w:rsid w:val="00415371"/>
    <w:rsid w:val="00421BA4"/>
    <w:rsid w:val="00421E1E"/>
    <w:rsid w:val="00425C9E"/>
    <w:rsid w:val="00430E34"/>
    <w:rsid w:val="00444E34"/>
    <w:rsid w:val="004603C0"/>
    <w:rsid w:val="00467572"/>
    <w:rsid w:val="0047145D"/>
    <w:rsid w:val="00474800"/>
    <w:rsid w:val="00492B20"/>
    <w:rsid w:val="00494240"/>
    <w:rsid w:val="004965BD"/>
    <w:rsid w:val="004A00B4"/>
    <w:rsid w:val="004B1238"/>
    <w:rsid w:val="004C2642"/>
    <w:rsid w:val="004D07E8"/>
    <w:rsid w:val="004E661C"/>
    <w:rsid w:val="00502FEB"/>
    <w:rsid w:val="00522DBF"/>
    <w:rsid w:val="00531F77"/>
    <w:rsid w:val="0053325C"/>
    <w:rsid w:val="0053465D"/>
    <w:rsid w:val="0053709A"/>
    <w:rsid w:val="0055041B"/>
    <w:rsid w:val="00553BDB"/>
    <w:rsid w:val="005571C0"/>
    <w:rsid w:val="0056032E"/>
    <w:rsid w:val="00565AC2"/>
    <w:rsid w:val="005757C4"/>
    <w:rsid w:val="00586DF2"/>
    <w:rsid w:val="005B53CB"/>
    <w:rsid w:val="005B6445"/>
    <w:rsid w:val="005D0D3E"/>
    <w:rsid w:val="00630A28"/>
    <w:rsid w:val="00631217"/>
    <w:rsid w:val="00632FCA"/>
    <w:rsid w:val="0063360A"/>
    <w:rsid w:val="00650DFF"/>
    <w:rsid w:val="00666A7E"/>
    <w:rsid w:val="006726D5"/>
    <w:rsid w:val="00675C7E"/>
    <w:rsid w:val="00680D0C"/>
    <w:rsid w:val="00684840"/>
    <w:rsid w:val="0069378C"/>
    <w:rsid w:val="006A12E5"/>
    <w:rsid w:val="006B327E"/>
    <w:rsid w:val="006C2DBC"/>
    <w:rsid w:val="006C60AA"/>
    <w:rsid w:val="006C6248"/>
    <w:rsid w:val="006C780C"/>
    <w:rsid w:val="006F2AE4"/>
    <w:rsid w:val="006F349A"/>
    <w:rsid w:val="006F3CDC"/>
    <w:rsid w:val="006F6CC8"/>
    <w:rsid w:val="007018BC"/>
    <w:rsid w:val="0071030F"/>
    <w:rsid w:val="00725B4E"/>
    <w:rsid w:val="007336EB"/>
    <w:rsid w:val="0073523C"/>
    <w:rsid w:val="00735AF0"/>
    <w:rsid w:val="007475B1"/>
    <w:rsid w:val="007557A9"/>
    <w:rsid w:val="00757C9A"/>
    <w:rsid w:val="00770CF4"/>
    <w:rsid w:val="00773298"/>
    <w:rsid w:val="00781D28"/>
    <w:rsid w:val="00787FCE"/>
    <w:rsid w:val="0079242F"/>
    <w:rsid w:val="007A2220"/>
    <w:rsid w:val="007C1F92"/>
    <w:rsid w:val="007D77FA"/>
    <w:rsid w:val="007E0CB3"/>
    <w:rsid w:val="007E2B6F"/>
    <w:rsid w:val="007F16D4"/>
    <w:rsid w:val="008014EC"/>
    <w:rsid w:val="008101C8"/>
    <w:rsid w:val="0082305E"/>
    <w:rsid w:val="008277E0"/>
    <w:rsid w:val="00844E21"/>
    <w:rsid w:val="00845580"/>
    <w:rsid w:val="00851948"/>
    <w:rsid w:val="0085656E"/>
    <w:rsid w:val="008612AA"/>
    <w:rsid w:val="008639AB"/>
    <w:rsid w:val="00864412"/>
    <w:rsid w:val="00872277"/>
    <w:rsid w:val="00880FE1"/>
    <w:rsid w:val="00890C10"/>
    <w:rsid w:val="00891142"/>
    <w:rsid w:val="008A10BF"/>
    <w:rsid w:val="008A75F5"/>
    <w:rsid w:val="008B1AAA"/>
    <w:rsid w:val="008D47F6"/>
    <w:rsid w:val="008E405C"/>
    <w:rsid w:val="008E7980"/>
    <w:rsid w:val="009019C7"/>
    <w:rsid w:val="00902938"/>
    <w:rsid w:val="009156F3"/>
    <w:rsid w:val="00926022"/>
    <w:rsid w:val="00936D3C"/>
    <w:rsid w:val="00941FC0"/>
    <w:rsid w:val="00945FC0"/>
    <w:rsid w:val="0094754F"/>
    <w:rsid w:val="00980C78"/>
    <w:rsid w:val="00984D6B"/>
    <w:rsid w:val="00994AA8"/>
    <w:rsid w:val="00995290"/>
    <w:rsid w:val="00996BA0"/>
    <w:rsid w:val="009A1B82"/>
    <w:rsid w:val="009A1F28"/>
    <w:rsid w:val="009B241F"/>
    <w:rsid w:val="009B57E1"/>
    <w:rsid w:val="009C1B77"/>
    <w:rsid w:val="009C250C"/>
    <w:rsid w:val="009C7544"/>
    <w:rsid w:val="009D4355"/>
    <w:rsid w:val="009F54F7"/>
    <w:rsid w:val="009F5913"/>
    <w:rsid w:val="00A033CE"/>
    <w:rsid w:val="00A10193"/>
    <w:rsid w:val="00A1219B"/>
    <w:rsid w:val="00A12413"/>
    <w:rsid w:val="00A21858"/>
    <w:rsid w:val="00A36A7D"/>
    <w:rsid w:val="00A37E76"/>
    <w:rsid w:val="00A40BF5"/>
    <w:rsid w:val="00A43737"/>
    <w:rsid w:val="00A456FD"/>
    <w:rsid w:val="00A53D28"/>
    <w:rsid w:val="00A72CA5"/>
    <w:rsid w:val="00A756F3"/>
    <w:rsid w:val="00A81FD5"/>
    <w:rsid w:val="00A822D8"/>
    <w:rsid w:val="00A86BCD"/>
    <w:rsid w:val="00A90CE9"/>
    <w:rsid w:val="00A94A59"/>
    <w:rsid w:val="00AB55A3"/>
    <w:rsid w:val="00AB6684"/>
    <w:rsid w:val="00AC7670"/>
    <w:rsid w:val="00B32092"/>
    <w:rsid w:val="00B35631"/>
    <w:rsid w:val="00B43CF7"/>
    <w:rsid w:val="00B51001"/>
    <w:rsid w:val="00B63F5F"/>
    <w:rsid w:val="00B7368F"/>
    <w:rsid w:val="00B75D2C"/>
    <w:rsid w:val="00B76CEC"/>
    <w:rsid w:val="00B80786"/>
    <w:rsid w:val="00BA6416"/>
    <w:rsid w:val="00BB4423"/>
    <w:rsid w:val="00BC53C6"/>
    <w:rsid w:val="00C02E75"/>
    <w:rsid w:val="00C04331"/>
    <w:rsid w:val="00C17103"/>
    <w:rsid w:val="00C17676"/>
    <w:rsid w:val="00C2367E"/>
    <w:rsid w:val="00C26C95"/>
    <w:rsid w:val="00C42B25"/>
    <w:rsid w:val="00C50300"/>
    <w:rsid w:val="00C50E86"/>
    <w:rsid w:val="00C75897"/>
    <w:rsid w:val="00C82E86"/>
    <w:rsid w:val="00C85AD8"/>
    <w:rsid w:val="00C92BEF"/>
    <w:rsid w:val="00C95066"/>
    <w:rsid w:val="00C9756B"/>
    <w:rsid w:val="00CA1C3D"/>
    <w:rsid w:val="00CC067A"/>
    <w:rsid w:val="00CC7520"/>
    <w:rsid w:val="00CD0476"/>
    <w:rsid w:val="00CD5D88"/>
    <w:rsid w:val="00CF4A4E"/>
    <w:rsid w:val="00D0449C"/>
    <w:rsid w:val="00D04AF2"/>
    <w:rsid w:val="00D10742"/>
    <w:rsid w:val="00D13EDE"/>
    <w:rsid w:val="00D14A7A"/>
    <w:rsid w:val="00D172A0"/>
    <w:rsid w:val="00D31C77"/>
    <w:rsid w:val="00D3303E"/>
    <w:rsid w:val="00D34F08"/>
    <w:rsid w:val="00D42FF5"/>
    <w:rsid w:val="00D4326A"/>
    <w:rsid w:val="00D5053A"/>
    <w:rsid w:val="00D73DCB"/>
    <w:rsid w:val="00D77082"/>
    <w:rsid w:val="00D965F1"/>
    <w:rsid w:val="00DC4812"/>
    <w:rsid w:val="00DD110C"/>
    <w:rsid w:val="00DD1959"/>
    <w:rsid w:val="00DD239E"/>
    <w:rsid w:val="00DD4EF0"/>
    <w:rsid w:val="00DE365D"/>
    <w:rsid w:val="00DF353D"/>
    <w:rsid w:val="00DF3B14"/>
    <w:rsid w:val="00DF6063"/>
    <w:rsid w:val="00E05A6F"/>
    <w:rsid w:val="00E10274"/>
    <w:rsid w:val="00E13931"/>
    <w:rsid w:val="00E22368"/>
    <w:rsid w:val="00E25E53"/>
    <w:rsid w:val="00E43C08"/>
    <w:rsid w:val="00E83F8F"/>
    <w:rsid w:val="00E845E3"/>
    <w:rsid w:val="00E967EE"/>
    <w:rsid w:val="00EB0F5E"/>
    <w:rsid w:val="00ED0453"/>
    <w:rsid w:val="00ED1F73"/>
    <w:rsid w:val="00ED55E0"/>
    <w:rsid w:val="00ED7B5C"/>
    <w:rsid w:val="00EE4B2F"/>
    <w:rsid w:val="00EF58D5"/>
    <w:rsid w:val="00F02486"/>
    <w:rsid w:val="00F21581"/>
    <w:rsid w:val="00F264B6"/>
    <w:rsid w:val="00F41071"/>
    <w:rsid w:val="00F4145C"/>
    <w:rsid w:val="00F55139"/>
    <w:rsid w:val="00F611E4"/>
    <w:rsid w:val="00F63202"/>
    <w:rsid w:val="00F678C3"/>
    <w:rsid w:val="00F77AD7"/>
    <w:rsid w:val="00F858B3"/>
    <w:rsid w:val="00F87753"/>
    <w:rsid w:val="00FC1C1A"/>
    <w:rsid w:val="00FC41D4"/>
    <w:rsid w:val="00FC6EF3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9C250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a">
    <w:name w:val="Body Text"/>
    <w:basedOn w:val="a"/>
    <w:link w:val="ab"/>
    <w:rsid w:val="00844E21"/>
    <w:pPr>
      <w:spacing w:after="120"/>
    </w:pPr>
    <w:rPr>
      <w:sz w:val="24"/>
      <w:szCs w:val="24"/>
    </w:rPr>
  </w:style>
  <w:style w:type="character" w:customStyle="1" w:styleId="ab">
    <w:name w:val="Основной текст Знак"/>
    <w:basedOn w:val="a0"/>
    <w:link w:val="aa"/>
    <w:rsid w:val="00844E21"/>
    <w:rPr>
      <w:rFonts w:ascii="Times New Roman" w:eastAsia="Times New Roman" w:hAnsi="Times New Roman"/>
      <w:sz w:val="24"/>
      <w:szCs w:val="24"/>
    </w:rPr>
  </w:style>
  <w:style w:type="paragraph" w:customStyle="1" w:styleId="ac">
    <w:name w:val="Содержимое таблицы"/>
    <w:basedOn w:val="a"/>
    <w:rsid w:val="00844E21"/>
    <w:pPr>
      <w:widowControl w:val="0"/>
      <w:suppressLineNumbers/>
      <w:suppressAutoHyphens/>
    </w:pPr>
    <w:rPr>
      <w:rFonts w:eastAsia="DejaVu Sans" w:cs="DejaVu Sans"/>
      <w:kern w:val="1"/>
      <w:sz w:val="24"/>
      <w:szCs w:val="24"/>
      <w:lang w:eastAsia="hi-IN" w:bidi="hi-IN"/>
    </w:rPr>
  </w:style>
  <w:style w:type="table" w:styleId="ad">
    <w:name w:val="Table Grid"/>
    <w:basedOn w:val="a1"/>
    <w:locked/>
    <w:rsid w:val="00553BD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 Знак Знак Знак"/>
    <w:basedOn w:val="a"/>
    <w:rsid w:val="00392A2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zakonrus.ru/gost/g26319-84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1558</Words>
  <Characters>8883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10421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6</cp:revision>
  <cp:lastPrinted>2013-09-03T11:55:00Z</cp:lastPrinted>
  <dcterms:created xsi:type="dcterms:W3CDTF">2013-09-04T11:09:00Z</dcterms:created>
  <dcterms:modified xsi:type="dcterms:W3CDTF">2013-09-05T07:28:00Z</dcterms:modified>
</cp:coreProperties>
</file>