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A1" w:rsidRPr="007D5AA1" w:rsidRDefault="007D5AA1" w:rsidP="007D5AA1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7D5AA1" w:rsidRPr="00301F9F" w:rsidRDefault="007D5AA1" w:rsidP="007D5AA1">
      <w:pPr>
        <w:rPr>
          <w:lang/>
        </w:rPr>
      </w:pPr>
    </w:p>
    <w:tbl>
      <w:tblPr>
        <w:tblW w:w="10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985"/>
        <w:gridCol w:w="4819"/>
        <w:gridCol w:w="1701"/>
        <w:gridCol w:w="709"/>
        <w:gridCol w:w="710"/>
      </w:tblGrid>
      <w:tr w:rsidR="007D5AA1" w:rsidRPr="00E71769" w:rsidTr="00EB1F29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A2929" w:rsidRDefault="007D5AA1" w:rsidP="00EB1F29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A2929" w:rsidRDefault="007D5AA1" w:rsidP="00EB1F29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A2929" w:rsidRDefault="007D5AA1" w:rsidP="00EB1F29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</w:t>
            </w:r>
            <w:r w:rsidRPr="005A2929">
              <w:rPr>
                <w:b/>
                <w:sz w:val="18"/>
                <w:szCs w:val="18"/>
              </w:rPr>
              <w:t>и</w:t>
            </w:r>
            <w:r w:rsidRPr="005A2929">
              <w:rPr>
                <w:b/>
                <w:sz w:val="18"/>
                <w:szCs w:val="18"/>
              </w:rPr>
              <w:t>кам ТМЦ, требования к их безопасности, требования к функциональным характеристикам (потребительским сво</w:t>
            </w:r>
            <w:r w:rsidRPr="005A2929">
              <w:rPr>
                <w:b/>
                <w:sz w:val="18"/>
                <w:szCs w:val="18"/>
              </w:rPr>
              <w:t>й</w:t>
            </w:r>
            <w:r w:rsidRPr="005A2929">
              <w:rPr>
                <w:b/>
                <w:sz w:val="18"/>
                <w:szCs w:val="18"/>
              </w:rPr>
              <w:t>ствам) товара, требования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095D98" w:rsidRDefault="007D5AA1" w:rsidP="00EB1F29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>Страна,</w:t>
            </w:r>
          </w:p>
          <w:p w:rsidR="007D5AA1" w:rsidRPr="00095D98" w:rsidRDefault="007D5AA1" w:rsidP="00EB1F29">
            <w:pPr>
              <w:ind w:right="-108"/>
              <w:rPr>
                <w:b/>
                <w:bCs/>
                <w:sz w:val="18"/>
                <w:szCs w:val="18"/>
              </w:rPr>
            </w:pPr>
            <w:r w:rsidRPr="00095D98">
              <w:rPr>
                <w:b/>
                <w:bCs/>
                <w:sz w:val="18"/>
                <w:szCs w:val="18"/>
              </w:rPr>
              <w:t xml:space="preserve"> завод-изготовитель</w:t>
            </w:r>
          </w:p>
          <w:p w:rsidR="007D5AA1" w:rsidRPr="005A2929" w:rsidRDefault="007D5AA1" w:rsidP="00EB1F29">
            <w:pPr>
              <w:ind w:right="-108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A2929" w:rsidRDefault="007D5AA1" w:rsidP="00EB1F29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7D5AA1" w:rsidRPr="00E71769" w:rsidRDefault="007D5AA1" w:rsidP="00EB1F29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</w:t>
            </w:r>
            <w:r w:rsidRPr="005A2929">
              <w:rPr>
                <w:b/>
                <w:sz w:val="18"/>
                <w:szCs w:val="18"/>
              </w:rPr>
              <w:t>о</w:t>
            </w:r>
            <w:r w:rsidRPr="005A2929">
              <w:rPr>
                <w:b/>
                <w:sz w:val="18"/>
                <w:szCs w:val="18"/>
              </w:rPr>
              <w:t>лич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ство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CD2A88" w:rsidRDefault="007D5AA1" w:rsidP="00EB1F29">
            <w:pPr>
              <w:ind w:right="-66"/>
              <w:rPr>
                <w:color w:val="000000"/>
                <w:sz w:val="20"/>
              </w:rPr>
            </w:pPr>
            <w:r w:rsidRPr="00CD2A88">
              <w:rPr>
                <w:color w:val="000000"/>
                <w:sz w:val="20"/>
              </w:rPr>
              <w:t>Многофункционал</w:t>
            </w:r>
            <w:r w:rsidRPr="00CD2A88">
              <w:rPr>
                <w:color w:val="000000"/>
                <w:sz w:val="20"/>
              </w:rPr>
              <w:t>ь</w:t>
            </w:r>
            <w:r w:rsidRPr="00CD2A88">
              <w:rPr>
                <w:color w:val="000000"/>
                <w:sz w:val="20"/>
              </w:rPr>
              <w:t>ное устройство</w:t>
            </w:r>
            <w:r>
              <w:rPr>
                <w:color w:val="000000"/>
                <w:sz w:val="20"/>
              </w:rPr>
              <w:t xml:space="preserve"> </w:t>
            </w:r>
          </w:p>
          <w:p w:rsidR="007D5AA1" w:rsidRPr="005C0252" w:rsidRDefault="007D5AA1" w:rsidP="00EB1F29">
            <w:pPr>
              <w:spacing w:before="240"/>
              <w:ind w:right="-66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Т</w:t>
            </w:r>
            <w:r w:rsidRPr="00CD2A88">
              <w:rPr>
                <w:color w:val="000000"/>
                <w:sz w:val="20"/>
              </w:rPr>
              <w:t>ипа</w:t>
            </w:r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  <w:r w:rsidRPr="003729AD">
              <w:rPr>
                <w:sz w:val="20"/>
                <w:lang w:val="en-US"/>
              </w:rPr>
              <w:t>LaserJet</w:t>
            </w:r>
            <w:r w:rsidRPr="005C0252">
              <w:rPr>
                <w:sz w:val="20"/>
                <w:lang w:val="en-US"/>
              </w:rPr>
              <w:t xml:space="preserve"> </w:t>
            </w:r>
            <w:r w:rsidRPr="003729AD">
              <w:rPr>
                <w:sz w:val="20"/>
                <w:lang w:val="en-US"/>
              </w:rPr>
              <w:t>Pro</w:t>
            </w:r>
            <w:r w:rsidRPr="005C0252">
              <w:rPr>
                <w:sz w:val="20"/>
                <w:lang w:val="en-US"/>
              </w:rPr>
              <w:t xml:space="preserve"> </w:t>
            </w:r>
            <w:r w:rsidRPr="003729AD">
              <w:rPr>
                <w:sz w:val="20"/>
                <w:lang w:val="en-US"/>
              </w:rPr>
              <w:t>M</w:t>
            </w:r>
            <w:r w:rsidRPr="005C0252">
              <w:rPr>
                <w:sz w:val="20"/>
                <w:lang w:val="en-US"/>
              </w:rPr>
              <w:t>435</w:t>
            </w:r>
            <w:r w:rsidRPr="003729AD">
              <w:rPr>
                <w:sz w:val="20"/>
                <w:lang w:val="en-US"/>
              </w:rPr>
              <w:t>nw</w:t>
            </w:r>
            <w:r w:rsidRPr="005C0252">
              <w:rPr>
                <w:sz w:val="20"/>
                <w:lang w:val="en-US"/>
              </w:rPr>
              <w:t xml:space="preserve"> (</w:t>
            </w:r>
            <w:r w:rsidRPr="003729AD">
              <w:rPr>
                <w:sz w:val="20"/>
                <w:lang w:val="en-US"/>
              </w:rPr>
              <w:t>A</w:t>
            </w:r>
            <w:r w:rsidRPr="005C0252">
              <w:rPr>
                <w:sz w:val="20"/>
                <w:lang w:val="en-US"/>
              </w:rPr>
              <w:t>3</w:t>
            </w:r>
            <w:r w:rsidRPr="003729AD">
              <w:rPr>
                <w:sz w:val="20"/>
                <w:lang w:val="en-US"/>
              </w:rPr>
              <w:t>E</w:t>
            </w:r>
            <w:r w:rsidRPr="005C0252">
              <w:rPr>
                <w:sz w:val="20"/>
                <w:lang w:val="en-US"/>
              </w:rPr>
              <w:t>42</w:t>
            </w:r>
            <w:r w:rsidRPr="003729AD">
              <w:rPr>
                <w:sz w:val="20"/>
                <w:lang w:val="en-US"/>
              </w:rPr>
              <w:t>A</w:t>
            </w:r>
            <w:r w:rsidRPr="005C0252">
              <w:rPr>
                <w:sz w:val="20"/>
                <w:lang w:val="en-US"/>
              </w:rPr>
              <w:t>)</w:t>
            </w:r>
            <w:r w:rsidRPr="005C0252">
              <w:rPr>
                <w:sz w:val="20"/>
                <w:lang w:val="en-US"/>
              </w:rPr>
              <w:t xml:space="preserve"> </w:t>
            </w:r>
            <w:r w:rsidRPr="00CD2A88">
              <w:rPr>
                <w:color w:val="000000"/>
                <w:sz w:val="20"/>
              </w:rPr>
              <w:t>или</w:t>
            </w:r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  <w:r w:rsidRPr="00CD2A88">
              <w:rPr>
                <w:color w:val="000000"/>
                <w:sz w:val="20"/>
              </w:rPr>
              <w:t>экв</w:t>
            </w:r>
            <w:r w:rsidRPr="00CD2A88">
              <w:rPr>
                <w:color w:val="000000"/>
                <w:sz w:val="20"/>
              </w:rPr>
              <w:t>и</w:t>
            </w:r>
            <w:r w:rsidRPr="00CD2A88">
              <w:rPr>
                <w:color w:val="000000"/>
                <w:sz w:val="20"/>
              </w:rPr>
              <w:t>валент</w:t>
            </w:r>
            <w:r w:rsidRPr="005C0252">
              <w:rPr>
                <w:color w:val="000000"/>
                <w:sz w:val="20"/>
                <w:lang w:val="en-US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CD2A88" w:rsidRDefault="007D5AA1" w:rsidP="00EB1F29">
            <w:pPr>
              <w:outlineLvl w:val="2"/>
              <w:rPr>
                <w:b/>
                <w:bCs/>
                <w:color w:val="000000"/>
                <w:sz w:val="20"/>
                <w:u w:val="single"/>
              </w:rPr>
            </w:pPr>
            <w:r w:rsidRPr="00CD2A88">
              <w:rPr>
                <w:b/>
                <w:bCs/>
                <w:color w:val="000000"/>
                <w:sz w:val="20"/>
                <w:u w:val="single"/>
              </w:rPr>
              <w:t>Технические характеристики: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Технология печати: </w:t>
            </w:r>
            <w:proofErr w:type="gramStart"/>
            <w:r w:rsidRPr="003729AD">
              <w:rPr>
                <w:sz w:val="20"/>
              </w:rPr>
              <w:t>лазерный</w:t>
            </w:r>
            <w:proofErr w:type="gram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Тип печати: черно-белый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Формат печати: A3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Размещение: </w:t>
            </w:r>
            <w:proofErr w:type="gramStart"/>
            <w:r w:rsidRPr="003729AD">
              <w:rPr>
                <w:sz w:val="20"/>
              </w:rPr>
              <w:t>настольный</w:t>
            </w:r>
            <w:proofErr w:type="gram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Встроенный ЖК-дисплей: цветной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ЖК-дисплей: сенсорный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Диагональ дисплея: 3 "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Сканер: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Копировальный аппарат: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Печать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Максимальная скорость </w:t>
            </w:r>
            <w:proofErr w:type="spellStart"/>
            <w:r w:rsidRPr="003729AD">
              <w:rPr>
                <w:sz w:val="20"/>
              </w:rPr>
              <w:t>ЧБ-печати</w:t>
            </w:r>
            <w:proofErr w:type="spellEnd"/>
            <w:r w:rsidRPr="003729AD">
              <w:rPr>
                <w:sz w:val="20"/>
              </w:rPr>
              <w:t xml:space="preserve"> (А4): 31 </w:t>
            </w:r>
            <w:proofErr w:type="spellStart"/>
            <w:proofErr w:type="gramStart"/>
            <w:r w:rsidRPr="003729AD">
              <w:rPr>
                <w:sz w:val="20"/>
              </w:rPr>
              <w:t>стр</w:t>
            </w:r>
            <w:proofErr w:type="spellEnd"/>
            <w:proofErr w:type="gramEnd"/>
            <w:r w:rsidRPr="003729AD">
              <w:rPr>
                <w:sz w:val="20"/>
              </w:rPr>
              <w:t>/мин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Максимальное разрешение </w:t>
            </w:r>
            <w:proofErr w:type="gramStart"/>
            <w:r w:rsidRPr="003729AD">
              <w:rPr>
                <w:sz w:val="20"/>
              </w:rPr>
              <w:t>ч</w:t>
            </w:r>
            <w:proofErr w:type="gramEnd"/>
            <w:r w:rsidRPr="003729AD">
              <w:rPr>
                <w:sz w:val="20"/>
              </w:rPr>
              <w:t>/б печати: 200×1200 </w:t>
            </w:r>
            <w:proofErr w:type="spellStart"/>
            <w:r w:rsidRPr="003729AD">
              <w:rPr>
                <w:sz w:val="20"/>
              </w:rPr>
              <w:t>dpi</w:t>
            </w:r>
            <w:proofErr w:type="spell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Печать на карточках: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Печать на пленке: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Печать на конвертах: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Нагрузка (А</w:t>
            </w:r>
            <w:proofErr w:type="gramStart"/>
            <w:r w:rsidRPr="003729AD">
              <w:rPr>
                <w:sz w:val="20"/>
              </w:rPr>
              <w:t>4</w:t>
            </w:r>
            <w:proofErr w:type="gramEnd"/>
            <w:r w:rsidRPr="003729AD">
              <w:rPr>
                <w:sz w:val="20"/>
              </w:rPr>
              <w:t>, в месяц): 65000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Сканер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Тип сканирующего устройства: планшетный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Максимальный формат сканирования: A3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Разрешение сканирования (улучшенное): 1200×1200 </w:t>
            </w:r>
            <w:proofErr w:type="spellStart"/>
            <w:r w:rsidRPr="003729AD">
              <w:rPr>
                <w:sz w:val="20"/>
              </w:rPr>
              <w:t>dpi</w:t>
            </w:r>
            <w:proofErr w:type="spell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Максимальный размер сканирования: 297×420 мм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Копир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Максимальный формат копирования: A3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Скорость копирования (А4): 31 </w:t>
            </w:r>
            <w:proofErr w:type="spellStart"/>
            <w:proofErr w:type="gramStart"/>
            <w:r w:rsidRPr="003729AD">
              <w:rPr>
                <w:sz w:val="20"/>
              </w:rPr>
              <w:t>стр</w:t>
            </w:r>
            <w:proofErr w:type="spellEnd"/>
            <w:proofErr w:type="gramEnd"/>
            <w:r w:rsidRPr="003729AD">
              <w:rPr>
                <w:sz w:val="20"/>
              </w:rPr>
              <w:t>/мин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Максимальное разрешение </w:t>
            </w:r>
            <w:proofErr w:type="gramStart"/>
            <w:r w:rsidRPr="003729AD">
              <w:rPr>
                <w:sz w:val="20"/>
              </w:rPr>
              <w:t>ч</w:t>
            </w:r>
            <w:proofErr w:type="gramEnd"/>
            <w:r w:rsidRPr="003729AD">
              <w:rPr>
                <w:sz w:val="20"/>
              </w:rPr>
              <w:t>/б копирования: 300×300 </w:t>
            </w:r>
            <w:proofErr w:type="spellStart"/>
            <w:r w:rsidRPr="003729AD">
              <w:rPr>
                <w:sz w:val="20"/>
              </w:rPr>
              <w:t>dpi</w:t>
            </w:r>
            <w:proofErr w:type="spell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Максимальное количество копий за цикл: 99 </w:t>
            </w:r>
            <w:proofErr w:type="spellStart"/>
            <w:proofErr w:type="gramStart"/>
            <w:r w:rsidRPr="003729AD">
              <w:rPr>
                <w:sz w:val="20"/>
              </w:rPr>
              <w:t>шт</w:t>
            </w:r>
            <w:proofErr w:type="spellEnd"/>
            <w:proofErr w:type="gram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Масштабирование: 25-400%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Расходные материалы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Минимальная плотность бумаги: 60 г/м</w:t>
            </w:r>
            <w:proofErr w:type="gramStart"/>
            <w:r w:rsidRPr="003729AD">
              <w:rPr>
                <w:sz w:val="20"/>
                <w:vertAlign w:val="superscript"/>
              </w:rPr>
              <w:t>2</w:t>
            </w:r>
            <w:proofErr w:type="gram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Максимальная плотность бумаги: 199 г/м</w:t>
            </w:r>
            <w:proofErr w:type="gramStart"/>
            <w:r w:rsidRPr="003729AD">
              <w:rPr>
                <w:sz w:val="20"/>
                <w:vertAlign w:val="superscript"/>
              </w:rPr>
              <w:t>2</w:t>
            </w:r>
            <w:proofErr w:type="gramEnd"/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Количество картриджей: 1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Лотки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Подача бумаги (стандарт): 750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Выход бумаги (стандарт): 250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Емкость лотка ручной подачи: 100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Процессор, память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Частота процессора: 750 МГц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Объем оперативной памяти (стандартный): 256 Мб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Максимальный объем оперативной памяти, до: 256 Мб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Шрифты и языки управления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Поддержка языков управления: </w:t>
            </w:r>
            <w:r w:rsidRPr="003729AD">
              <w:rPr>
                <w:sz w:val="20"/>
                <w:lang w:val="en-US"/>
              </w:rPr>
              <w:t>HP PCL</w:t>
            </w:r>
            <w:r w:rsidRPr="003729AD">
              <w:rPr>
                <w:sz w:val="20"/>
              </w:rPr>
              <w:t xml:space="preserve"> 6, </w:t>
            </w:r>
            <w:r w:rsidRPr="003729AD">
              <w:rPr>
                <w:sz w:val="20"/>
                <w:lang w:val="en-US"/>
              </w:rPr>
              <w:t>HP PCL</w:t>
            </w:r>
            <w:r w:rsidRPr="003729AD">
              <w:rPr>
                <w:sz w:val="20"/>
              </w:rPr>
              <w:t xml:space="preserve"> 5</w:t>
            </w:r>
            <w:r w:rsidRPr="003729AD">
              <w:rPr>
                <w:sz w:val="20"/>
                <w:lang w:val="en-US"/>
              </w:rPr>
              <w:t>c</w:t>
            </w:r>
            <w:r w:rsidRPr="003729AD">
              <w:rPr>
                <w:sz w:val="20"/>
              </w:rPr>
              <w:t xml:space="preserve">; эмуляция </w:t>
            </w:r>
            <w:r w:rsidRPr="003729AD">
              <w:rPr>
                <w:sz w:val="20"/>
                <w:lang w:val="en-US"/>
              </w:rPr>
              <w:t>HP Postscript</w:t>
            </w:r>
            <w:r w:rsidRPr="003729AD">
              <w:rPr>
                <w:sz w:val="20"/>
              </w:rPr>
              <w:t xml:space="preserve"> </w:t>
            </w:r>
            <w:r w:rsidRPr="003729AD">
              <w:rPr>
                <w:sz w:val="20"/>
                <w:lang w:val="en-US"/>
              </w:rPr>
              <w:t>Level</w:t>
            </w:r>
            <w:r w:rsidRPr="003729AD">
              <w:rPr>
                <w:sz w:val="20"/>
              </w:rPr>
              <w:t xml:space="preserve"> 3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Разъемы, интерфейсы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Интерфейс USB: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Интерфейс RJ-45: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Беспроводной интерфейс </w:t>
            </w:r>
            <w:proofErr w:type="spellStart"/>
            <w:r w:rsidRPr="003729AD">
              <w:rPr>
                <w:sz w:val="20"/>
              </w:rPr>
              <w:t>WiFi</w:t>
            </w:r>
            <w:proofErr w:type="spellEnd"/>
            <w:r w:rsidRPr="003729AD">
              <w:rPr>
                <w:sz w:val="20"/>
              </w:rPr>
              <w:t>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Поддержка </w:t>
            </w:r>
            <w:proofErr w:type="spellStart"/>
            <w:r w:rsidRPr="003729AD">
              <w:rPr>
                <w:sz w:val="20"/>
              </w:rPr>
              <w:t>Air</w:t>
            </w:r>
            <w:proofErr w:type="spellEnd"/>
            <w:r w:rsidRPr="003729AD">
              <w:rPr>
                <w:sz w:val="20"/>
              </w:rPr>
              <w:t xml:space="preserve"> </w:t>
            </w:r>
            <w:proofErr w:type="spellStart"/>
            <w:r w:rsidRPr="003729AD">
              <w:rPr>
                <w:sz w:val="20"/>
              </w:rPr>
              <w:t>Print</w:t>
            </w:r>
            <w:proofErr w:type="spellEnd"/>
            <w:r w:rsidRPr="003729AD">
              <w:rPr>
                <w:sz w:val="20"/>
              </w:rPr>
              <w:t>: есть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Особенности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Особенности: поддержка многозадачности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Энергопотребление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lastRenderedPageBreak/>
              <w:t>Потребляемая мощность при работе: 700 Вт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Потребляемая мощность в режиме ожидания: 12.5 Вт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b/>
                <w:bCs/>
                <w:sz w:val="20"/>
              </w:rPr>
              <w:t>Цвет и габариты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Цвет: черный</w:t>
            </w:r>
          </w:p>
          <w:p w:rsidR="007D5AA1" w:rsidRPr="003729AD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>Размеры: 530×549 × 600 мм</w:t>
            </w:r>
          </w:p>
          <w:p w:rsidR="007D5AA1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Вес: </w:t>
            </w:r>
            <w:r>
              <w:rPr>
                <w:sz w:val="20"/>
              </w:rPr>
              <w:t xml:space="preserve">не более </w:t>
            </w:r>
            <w:r w:rsidRPr="003729AD">
              <w:rPr>
                <w:sz w:val="20"/>
              </w:rPr>
              <w:t>30.8 кг</w:t>
            </w:r>
          </w:p>
          <w:p w:rsidR="007D5AA1" w:rsidRDefault="007D5AA1" w:rsidP="00EB1F29">
            <w:pPr>
              <w:rPr>
                <w:sz w:val="20"/>
              </w:rPr>
            </w:pPr>
            <w:r w:rsidRPr="003729AD">
              <w:rPr>
                <w:sz w:val="20"/>
              </w:rPr>
              <w:t xml:space="preserve">Гарантия: </w:t>
            </w:r>
            <w:r>
              <w:rPr>
                <w:sz w:val="20"/>
              </w:rPr>
              <w:t xml:space="preserve">не менее </w:t>
            </w:r>
            <w:r w:rsidRPr="003729AD">
              <w:rPr>
                <w:sz w:val="20"/>
              </w:rPr>
              <w:t>12 мес.</w:t>
            </w:r>
          </w:p>
          <w:p w:rsidR="007D5AA1" w:rsidRPr="00CD2A88" w:rsidRDefault="007D5AA1" w:rsidP="00EB1F29">
            <w:pPr>
              <w:rPr>
                <w:b/>
                <w:color w:val="000000"/>
                <w:sz w:val="20"/>
                <w:u w:val="single"/>
              </w:rPr>
            </w:pPr>
            <w:r w:rsidRPr="002B341B">
              <w:rPr>
                <w:b/>
                <w:color w:val="000000"/>
                <w:sz w:val="20"/>
              </w:rPr>
              <w:t>Дополнительно</w:t>
            </w:r>
            <w:r w:rsidRPr="002B341B">
              <w:rPr>
                <w:color w:val="000000"/>
                <w:sz w:val="20"/>
              </w:rPr>
              <w:t xml:space="preserve">: кабель USB для подключения </w:t>
            </w:r>
            <w:r>
              <w:rPr>
                <w:color w:val="000000"/>
                <w:sz w:val="20"/>
              </w:rPr>
              <w:t>МФУ</w:t>
            </w:r>
            <w:r w:rsidRPr="002B341B">
              <w:rPr>
                <w:color w:val="000000"/>
                <w:sz w:val="20"/>
              </w:rPr>
              <w:t xml:space="preserve"> - 1шт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CD2A88" w:rsidRDefault="007D5AA1" w:rsidP="00EB1F29">
            <w:pPr>
              <w:ind w:hanging="108"/>
              <w:rPr>
                <w:rStyle w:val="FontStyle12"/>
                <w:color w:val="000000"/>
              </w:rPr>
            </w:pPr>
            <w:r w:rsidRPr="00CD2A88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C02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ind w:right="-3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C02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7D5AA1" w:rsidRPr="00CB15D1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ind w:right="-66"/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ПЭВМ  в сост</w:t>
            </w:r>
            <w:r w:rsidRPr="005C0252">
              <w:rPr>
                <w:color w:val="000000"/>
                <w:sz w:val="20"/>
                <w:szCs w:val="20"/>
              </w:rPr>
              <w:t>а</w:t>
            </w:r>
            <w:r w:rsidRPr="005C0252">
              <w:rPr>
                <w:color w:val="000000"/>
                <w:sz w:val="20"/>
                <w:szCs w:val="20"/>
              </w:rPr>
              <w:t>ве</w:t>
            </w:r>
          </w:p>
          <w:p w:rsidR="007D5AA1" w:rsidRPr="005C0252" w:rsidRDefault="007D5AA1" w:rsidP="00EB1F29">
            <w:pPr>
              <w:ind w:right="-66"/>
              <w:rPr>
                <w:color w:val="000000"/>
                <w:sz w:val="20"/>
                <w:szCs w:val="20"/>
              </w:rPr>
            </w:pPr>
          </w:p>
          <w:p w:rsidR="007D5AA1" w:rsidRPr="005C0252" w:rsidRDefault="007D5AA1" w:rsidP="00EB1F29">
            <w:pPr>
              <w:spacing w:before="240"/>
              <w:ind w:right="-66"/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или эквивален</w:t>
            </w:r>
            <w:r w:rsidRPr="005C0252">
              <w:rPr>
                <w:color w:val="000000"/>
                <w:sz w:val="20"/>
                <w:szCs w:val="20"/>
              </w:rPr>
              <w:t>т</w:t>
            </w:r>
            <w:r w:rsidRPr="005C0252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C0252" w:rsidRDefault="007D5AA1" w:rsidP="00EB1F29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5C0252">
              <w:rPr>
                <w:color w:val="000000"/>
                <w:sz w:val="20"/>
                <w:szCs w:val="20"/>
              </w:rPr>
              <w:t>.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sz w:val="20"/>
                <w:szCs w:val="20"/>
              </w:rPr>
              <w:t xml:space="preserve">Корпус </w:t>
            </w:r>
            <w:proofErr w:type="spellStart"/>
            <w:r w:rsidRPr="005C0252">
              <w:rPr>
                <w:sz w:val="20"/>
                <w:szCs w:val="20"/>
              </w:rPr>
              <w:t>InWin</w:t>
            </w:r>
            <w:proofErr w:type="spellEnd"/>
            <w:r w:rsidRPr="005C0252">
              <w:rPr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sz w:val="20"/>
                <w:szCs w:val="20"/>
              </w:rPr>
              <w:t>Mini</w:t>
            </w:r>
            <w:proofErr w:type="spellEnd"/>
            <w:r w:rsidRPr="005C0252">
              <w:rPr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sz w:val="20"/>
                <w:szCs w:val="20"/>
              </w:rPr>
              <w:t>Tower</w:t>
            </w:r>
            <w:proofErr w:type="spellEnd"/>
            <w:r w:rsidRPr="005C0252">
              <w:rPr>
                <w:sz w:val="20"/>
                <w:szCs w:val="20"/>
              </w:rPr>
              <w:t xml:space="preserve"> EMR-035BL 450W, 2USB, внешних отсеков 3,5" - 2, внутренних - 5, отс</w:t>
            </w:r>
            <w:r w:rsidRPr="005C0252">
              <w:rPr>
                <w:sz w:val="20"/>
                <w:szCs w:val="20"/>
              </w:rPr>
              <w:t>е</w:t>
            </w:r>
            <w:r w:rsidRPr="005C0252">
              <w:rPr>
                <w:sz w:val="20"/>
                <w:szCs w:val="20"/>
              </w:rPr>
              <w:t xml:space="preserve">ков 5,25" </w:t>
            </w:r>
            <w:proofErr w:type="spellStart"/>
            <w:r w:rsidRPr="005C0252">
              <w:rPr>
                <w:sz w:val="20"/>
                <w:szCs w:val="20"/>
              </w:rPr>
              <w:t>Cooler</w:t>
            </w:r>
            <w:proofErr w:type="spellEnd"/>
            <w:r w:rsidRPr="005C0252">
              <w:rPr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sz w:val="20"/>
                <w:szCs w:val="20"/>
              </w:rPr>
              <w:t>Master</w:t>
            </w:r>
            <w:proofErr w:type="spellEnd"/>
            <w:r w:rsidRPr="005C0252">
              <w:rPr>
                <w:sz w:val="20"/>
                <w:szCs w:val="20"/>
              </w:rPr>
              <w:t xml:space="preserve"> R4-P2B-12AK-GP(120*120*25mm, 16dBA, 1подшипник скольжения, 1качения, мал</w:t>
            </w:r>
            <w:r w:rsidRPr="005C0252">
              <w:rPr>
                <w:sz w:val="20"/>
                <w:szCs w:val="20"/>
              </w:rPr>
              <w:t>о</w:t>
            </w:r>
            <w:r w:rsidRPr="005C0252">
              <w:rPr>
                <w:sz w:val="20"/>
                <w:szCs w:val="20"/>
              </w:rPr>
              <w:t>шумный)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5C0252">
              <w:rPr>
                <w:rStyle w:val="FontStyle14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gramStart"/>
            <w:r w:rsidRPr="005C0252">
              <w:rPr>
                <w:sz w:val="20"/>
                <w:szCs w:val="20"/>
              </w:rPr>
              <w:t xml:space="preserve">ASUS B85M-E Материнская плата (LGA1150, B85, </w:t>
            </w:r>
            <w:proofErr w:type="spellStart"/>
            <w:r w:rsidRPr="005C0252">
              <w:rPr>
                <w:sz w:val="20"/>
                <w:szCs w:val="20"/>
              </w:rPr>
              <w:t>mATX</w:t>
            </w:r>
            <w:proofErr w:type="spellEnd"/>
            <w:r w:rsidRPr="005C0252">
              <w:rPr>
                <w:sz w:val="20"/>
                <w:szCs w:val="20"/>
              </w:rPr>
              <w:t xml:space="preserve">, 4*DDR3(1600), 1*PCI, 1*PCI-E x1, 2*PCI-E 2.0 x16,  </w:t>
            </w:r>
            <w:proofErr w:type="spellStart"/>
            <w:r w:rsidRPr="005C0252">
              <w:rPr>
                <w:sz w:val="20"/>
                <w:szCs w:val="20"/>
              </w:rPr>
              <w:t>CrossFire</w:t>
            </w:r>
            <w:proofErr w:type="spellEnd"/>
            <w:r w:rsidRPr="005C0252">
              <w:rPr>
                <w:sz w:val="20"/>
                <w:szCs w:val="20"/>
              </w:rPr>
              <w:t xml:space="preserve"> X, </w:t>
            </w:r>
            <w:proofErr w:type="spellStart"/>
            <w:r w:rsidRPr="005C0252">
              <w:rPr>
                <w:sz w:val="20"/>
                <w:szCs w:val="20"/>
              </w:rPr>
              <w:t>GLan</w:t>
            </w:r>
            <w:proofErr w:type="spellEnd"/>
            <w:r w:rsidRPr="005C0252">
              <w:rPr>
                <w:sz w:val="20"/>
                <w:szCs w:val="20"/>
              </w:rPr>
              <w:t xml:space="preserve">,  8*USB 2.0, 4*USB 3.0, 2*SATA2, 4*SATA3, 2*PS/2, </w:t>
            </w:r>
            <w:proofErr w:type="spellStart"/>
            <w:r w:rsidRPr="005C0252">
              <w:rPr>
                <w:sz w:val="20"/>
                <w:szCs w:val="20"/>
              </w:rPr>
              <w:t>D-Sub</w:t>
            </w:r>
            <w:proofErr w:type="spellEnd"/>
            <w:r w:rsidRPr="005C0252">
              <w:rPr>
                <w:sz w:val="20"/>
                <w:szCs w:val="20"/>
              </w:rPr>
              <w:t>/DVI-D/HDMI/DP, LPT, COM</w:t>
            </w:r>
            <w:proofErr w:type="gramEnd"/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rStyle w:val="a6"/>
                <w:b/>
                <w:color w:val="000000"/>
                <w:sz w:val="20"/>
                <w:szCs w:val="20"/>
              </w:rPr>
              <w:t xml:space="preserve"> 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</w:rPr>
              <w:t>Процессор</w:t>
            </w:r>
            <w:r w:rsidRPr="005C0252">
              <w:rPr>
                <w:sz w:val="20"/>
                <w:szCs w:val="20"/>
                <w:lang w:val="en-US"/>
              </w:rPr>
              <w:t xml:space="preserve"> CPU Intel Core </w:t>
            </w:r>
            <w:r w:rsidRPr="005C0252">
              <w:rPr>
                <w:b/>
                <w:bCs/>
                <w:sz w:val="20"/>
                <w:szCs w:val="20"/>
                <w:lang w:val="en-US"/>
              </w:rPr>
              <w:t>I5-4690</w:t>
            </w:r>
            <w:r w:rsidRPr="005C0252">
              <w:rPr>
                <w:sz w:val="20"/>
                <w:szCs w:val="20"/>
                <w:lang w:val="en-US"/>
              </w:rPr>
              <w:t xml:space="preserve"> 3.5GHz, Quad Core, LGA1150, 6Mb, 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integraited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 xml:space="preserve"> Graphics Intel HD 4600, 84W, BOX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  <w:lang w:val="en-US"/>
              </w:rPr>
              <w:t xml:space="preserve">Kingston KVR16N11S8/4 </w:t>
            </w:r>
            <w:r w:rsidRPr="005C0252">
              <w:rPr>
                <w:sz w:val="20"/>
                <w:szCs w:val="20"/>
              </w:rPr>
              <w:t>Модуль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памяти</w:t>
            </w:r>
            <w:r w:rsidRPr="005C0252">
              <w:rPr>
                <w:sz w:val="20"/>
                <w:szCs w:val="20"/>
                <w:lang w:val="en-US"/>
              </w:rPr>
              <w:t xml:space="preserve"> DDR3 4Gb PC3-12800 1600MHz CL11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>1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>Жеский</w:t>
            </w:r>
            <w:proofErr w:type="spellEnd"/>
            <w:r w:rsidRPr="005C0252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C0252">
              <w:rPr>
                <w:b/>
                <w:color w:val="000000"/>
                <w:sz w:val="20"/>
                <w:szCs w:val="20"/>
                <w:u w:val="single"/>
              </w:rPr>
              <w:t>диск</w:t>
            </w:r>
            <w:r w:rsidRPr="005C0252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</w:p>
          <w:p w:rsidR="007D5AA1" w:rsidRPr="005C0252" w:rsidRDefault="007D5AA1" w:rsidP="00EB1F29">
            <w:pPr>
              <w:tabs>
                <w:tab w:val="left" w:pos="227"/>
              </w:tabs>
              <w:rPr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</w:rPr>
              <w:t>Жесткий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диск</w:t>
            </w:r>
            <w:r w:rsidRPr="005C0252">
              <w:rPr>
                <w:sz w:val="20"/>
                <w:szCs w:val="20"/>
                <w:lang w:val="en-US"/>
              </w:rPr>
              <w:t xml:space="preserve"> WD Caviar Black WD5003AZEX SATA 500Gb 3.5"  SATAIII 7200rpm 64Mb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</w:p>
          <w:p w:rsidR="007D5AA1" w:rsidRPr="005C0252" w:rsidRDefault="007D5AA1" w:rsidP="00EB1F29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Типа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  <w:lang w:val="en-US"/>
              </w:rPr>
              <w:t xml:space="preserve">DELL P2240H 21,5" Wide 16:9 LED LCD </w:t>
            </w:r>
            <w:r w:rsidRPr="005C0252">
              <w:rPr>
                <w:sz w:val="20"/>
                <w:szCs w:val="20"/>
              </w:rPr>
              <w:t>мон</w:t>
            </w:r>
            <w:r w:rsidRPr="005C0252">
              <w:rPr>
                <w:sz w:val="20"/>
                <w:szCs w:val="20"/>
              </w:rPr>
              <w:t>и</w:t>
            </w:r>
            <w:r w:rsidRPr="005C0252">
              <w:rPr>
                <w:sz w:val="20"/>
                <w:szCs w:val="20"/>
              </w:rPr>
              <w:t>тор</w:t>
            </w:r>
            <w:r w:rsidRPr="005C0252">
              <w:rPr>
                <w:sz w:val="20"/>
                <w:szCs w:val="20"/>
                <w:lang w:val="en-US"/>
              </w:rPr>
              <w:t xml:space="preserve">, </w:t>
            </w:r>
            <w:r w:rsidRPr="005C0252">
              <w:rPr>
                <w:sz w:val="20"/>
                <w:szCs w:val="20"/>
              </w:rPr>
              <w:t>панель</w:t>
            </w:r>
            <w:r w:rsidRPr="005C0252">
              <w:rPr>
                <w:sz w:val="20"/>
                <w:szCs w:val="20"/>
                <w:lang w:val="en-US"/>
              </w:rPr>
              <w:t xml:space="preserve"> IPS, </w:t>
            </w:r>
            <w:r w:rsidRPr="005C0252">
              <w:rPr>
                <w:sz w:val="20"/>
                <w:szCs w:val="20"/>
              </w:rPr>
              <w:t>разрешение</w:t>
            </w:r>
            <w:r w:rsidRPr="005C0252">
              <w:rPr>
                <w:sz w:val="20"/>
                <w:szCs w:val="20"/>
                <w:lang w:val="en-US"/>
              </w:rPr>
              <w:t xml:space="preserve"> 1920x1080, </w:t>
            </w:r>
            <w:r w:rsidRPr="005C0252">
              <w:rPr>
                <w:sz w:val="20"/>
                <w:szCs w:val="20"/>
              </w:rPr>
              <w:t>углы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обзора</w:t>
            </w:r>
            <w:r w:rsidRPr="005C0252">
              <w:rPr>
                <w:sz w:val="20"/>
                <w:szCs w:val="20"/>
                <w:lang w:val="en-US"/>
              </w:rPr>
              <w:t xml:space="preserve"> 178°(H), 178°(V), 250cd/m2 </w:t>
            </w:r>
            <w:r w:rsidRPr="005C0252">
              <w:rPr>
                <w:sz w:val="20"/>
                <w:szCs w:val="20"/>
              </w:rPr>
              <w:t>яркость</w:t>
            </w:r>
            <w:r w:rsidRPr="005C0252">
              <w:rPr>
                <w:sz w:val="20"/>
                <w:szCs w:val="20"/>
                <w:lang w:val="en-US"/>
              </w:rPr>
              <w:t xml:space="preserve">, 2 000 000:1 (DCR) </w:t>
            </w:r>
            <w:r w:rsidRPr="005C0252">
              <w:rPr>
                <w:sz w:val="20"/>
                <w:szCs w:val="20"/>
              </w:rPr>
              <w:t>контрастность</w:t>
            </w:r>
            <w:r w:rsidRPr="005C0252">
              <w:rPr>
                <w:sz w:val="20"/>
                <w:szCs w:val="20"/>
                <w:lang w:val="en-US"/>
              </w:rPr>
              <w:t xml:space="preserve">, </w:t>
            </w:r>
            <w:r w:rsidRPr="005C0252">
              <w:rPr>
                <w:sz w:val="20"/>
                <w:szCs w:val="20"/>
              </w:rPr>
              <w:t>время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реакции</w:t>
            </w:r>
            <w:r w:rsidRPr="005C0252">
              <w:rPr>
                <w:sz w:val="20"/>
                <w:szCs w:val="20"/>
                <w:lang w:val="en-US"/>
              </w:rPr>
              <w:t xml:space="preserve"> 7ms,</w:t>
            </w:r>
            <w:r w:rsidRPr="005C025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bCs/>
                <w:sz w:val="20"/>
                <w:szCs w:val="20"/>
                <w:lang w:val="en-US"/>
              </w:rPr>
              <w:t>DVI-D, DP,</w:t>
            </w:r>
            <w:r w:rsidRPr="005C025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bCs/>
                <w:sz w:val="20"/>
                <w:szCs w:val="20"/>
                <w:lang w:val="en-US"/>
              </w:rPr>
              <w:t>VGA (Analog D-sub), USB</w:t>
            </w:r>
            <w:r w:rsidRPr="005C0252">
              <w:rPr>
                <w:b/>
                <w:bCs/>
                <w:sz w:val="20"/>
                <w:szCs w:val="20"/>
                <w:lang w:val="en-US"/>
              </w:rPr>
              <w:t>,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вес</w:t>
            </w:r>
            <w:r w:rsidRPr="005C0252">
              <w:rPr>
                <w:sz w:val="20"/>
                <w:szCs w:val="20"/>
                <w:lang w:val="en-US"/>
              </w:rPr>
              <w:t xml:space="preserve"> 5 kg,  </w:t>
            </w:r>
            <w:r w:rsidRPr="005C0252">
              <w:rPr>
                <w:sz w:val="20"/>
                <w:szCs w:val="20"/>
              </w:rPr>
              <w:t>размеры</w:t>
            </w:r>
            <w:r w:rsidRPr="005C0252">
              <w:rPr>
                <w:sz w:val="20"/>
                <w:szCs w:val="20"/>
                <w:lang w:val="en-US"/>
              </w:rPr>
              <w:t xml:space="preserve"> 354</w:t>
            </w:r>
            <w:proofErr w:type="spellStart"/>
            <w:r w:rsidRPr="005C0252">
              <w:rPr>
                <w:sz w:val="20"/>
                <w:szCs w:val="20"/>
              </w:rPr>
              <w:t>х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>512,7</w:t>
            </w:r>
            <w:proofErr w:type="spellStart"/>
            <w:r w:rsidRPr="005C0252">
              <w:rPr>
                <w:sz w:val="20"/>
                <w:szCs w:val="20"/>
              </w:rPr>
              <w:t>х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>46,3</w:t>
            </w:r>
            <w:r w:rsidRPr="005C0252">
              <w:rPr>
                <w:rStyle w:val="FontStyle14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5C0252">
              <w:rPr>
                <w:rStyle w:val="FontStyle14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Привод</w:t>
            </w:r>
            <w:r w:rsidRPr="005C0252">
              <w:rPr>
                <w:sz w:val="20"/>
                <w:szCs w:val="20"/>
                <w:lang w:val="en-US"/>
              </w:rPr>
              <w:t xml:space="preserve"> DVD±RW Pioneer DVR-221LBK, SATA  Black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5C025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D5AA1" w:rsidRPr="005C0252" w:rsidRDefault="007D5AA1" w:rsidP="00EB1F29">
            <w:pPr>
              <w:tabs>
                <w:tab w:val="left" w:pos="317"/>
              </w:tabs>
              <w:ind w:left="34"/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Logitech LS1 </w:t>
            </w:r>
            <w:r w:rsidRPr="005C0252">
              <w:rPr>
                <w:color w:val="000000"/>
                <w:sz w:val="20"/>
                <w:szCs w:val="20"/>
              </w:rPr>
              <w:t>Мышь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Laser USB, Grape-Jaffa Flash, 910-000864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>Клавиатура</w:t>
            </w:r>
            <w:proofErr w:type="spellEnd"/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: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Клавиатура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Logitech K120 for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buisness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>, USB [920-002522]</w:t>
            </w:r>
          </w:p>
          <w:p w:rsidR="007D5AA1" w:rsidRPr="005C0252" w:rsidRDefault="007D5AA1" w:rsidP="007D5AA1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</w:pP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5C0252">
              <w:rPr>
                <w:rStyle w:val="FontStyle14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- Microsoft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WinPro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8.1 SNGL OLP NL Legaliz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>a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tion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GetGenuine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wCOA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c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правом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  <w:lang w:val="en-US"/>
              </w:rPr>
              <w:t>пользовани</w:t>
            </w:r>
            <w:r>
              <w:rPr>
                <w:color w:val="000000"/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Windows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 xml:space="preserve"> 7 Prof 32-bit 64-bit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rStyle w:val="FontStyle12"/>
                <w:b w:val="0"/>
                <w:color w:val="000000"/>
                <w:sz w:val="20"/>
                <w:szCs w:val="20"/>
              </w:rPr>
            </w:pPr>
            <w:r w:rsidRPr="005C0252">
              <w:rPr>
                <w:rStyle w:val="FontStyle12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C0252">
              <w:rPr>
                <w:rFonts w:ascii="Times New Roman" w:hAnsi="Times New Roman" w:cs="Times New Roman"/>
                <w:color w:val="000000"/>
              </w:rPr>
              <w:t>ко</w:t>
            </w:r>
            <w:r w:rsidRPr="005C0252">
              <w:rPr>
                <w:rFonts w:ascii="Times New Roman" w:hAnsi="Times New Roman" w:cs="Times New Roman"/>
                <w:color w:val="000000"/>
              </w:rPr>
              <w:t>п</w:t>
            </w:r>
            <w:r w:rsidRPr="005C0252">
              <w:rPr>
                <w:rFonts w:ascii="Times New Roman" w:hAnsi="Times New Roman" w:cs="Times New Roman"/>
                <w:color w:val="000000"/>
              </w:rPr>
              <w:t>лект</w:t>
            </w:r>
            <w:proofErr w:type="spellEnd"/>
            <w:r w:rsidRPr="005C025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C0252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ind w:right="-66"/>
              <w:rPr>
                <w:color w:val="000000"/>
                <w:sz w:val="20"/>
                <w:lang w:val="en-US"/>
              </w:rPr>
            </w:pPr>
            <w:r w:rsidRPr="005C0252">
              <w:rPr>
                <w:color w:val="000000"/>
                <w:sz w:val="20"/>
              </w:rPr>
              <w:t>Жёсткий</w:t>
            </w:r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  <w:r w:rsidRPr="005C0252">
              <w:rPr>
                <w:color w:val="000000"/>
                <w:sz w:val="20"/>
              </w:rPr>
              <w:t>диск</w:t>
            </w:r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</w:p>
          <w:p w:rsidR="007D5AA1" w:rsidRPr="005C0252" w:rsidRDefault="007D5AA1" w:rsidP="00EB1F29">
            <w:pPr>
              <w:ind w:right="-66"/>
              <w:rPr>
                <w:color w:val="000000"/>
                <w:sz w:val="20"/>
                <w:lang w:val="en-US"/>
              </w:rPr>
            </w:pPr>
          </w:p>
          <w:p w:rsidR="007D5AA1" w:rsidRPr="005C0252" w:rsidRDefault="007D5AA1" w:rsidP="00EB1F29">
            <w:pPr>
              <w:outlineLvl w:val="1"/>
              <w:rPr>
                <w:b/>
                <w:caps/>
                <w:color w:val="000000"/>
                <w:kern w:val="20"/>
                <w:sz w:val="20"/>
              </w:rPr>
            </w:pPr>
            <w:r>
              <w:rPr>
                <w:color w:val="000000"/>
                <w:kern w:val="20"/>
                <w:sz w:val="20"/>
              </w:rPr>
              <w:t>Т</w:t>
            </w:r>
            <w:r w:rsidRPr="005C0252">
              <w:rPr>
                <w:color w:val="000000"/>
                <w:kern w:val="20"/>
                <w:sz w:val="20"/>
              </w:rPr>
              <w:t xml:space="preserve">ипа </w:t>
            </w:r>
            <w:r w:rsidRPr="005C0252">
              <w:rPr>
                <w:color w:val="000000"/>
                <w:kern w:val="36"/>
                <w:sz w:val="20"/>
                <w:lang w:val="en-US"/>
              </w:rPr>
              <w:t>Seagate</w:t>
            </w:r>
            <w:r w:rsidRPr="005C0252">
              <w:rPr>
                <w:color w:val="000000"/>
                <w:kern w:val="36"/>
                <w:sz w:val="20"/>
              </w:rPr>
              <w:t xml:space="preserve"> </w:t>
            </w:r>
            <w:r w:rsidRPr="005C0252">
              <w:rPr>
                <w:rStyle w:val="plaintext2"/>
                <w:rFonts w:ascii="Times New Roman" w:hAnsi="Times New Roman" w:cs="Times New Roman"/>
                <w:lang w:val="en-US"/>
              </w:rPr>
              <w:t>ST</w:t>
            </w:r>
            <w:r w:rsidRPr="005C0252">
              <w:rPr>
                <w:rStyle w:val="plaintext2"/>
                <w:rFonts w:ascii="Times New Roman" w:hAnsi="Times New Roman" w:cs="Times New Roman"/>
              </w:rPr>
              <w:t>9500620</w:t>
            </w:r>
            <w:r w:rsidRPr="005C0252">
              <w:rPr>
                <w:rStyle w:val="plaintext2"/>
                <w:rFonts w:ascii="Times New Roman" w:hAnsi="Times New Roman" w:cs="Times New Roman"/>
                <w:lang w:val="en-US"/>
              </w:rPr>
              <w:t>NS</w:t>
            </w:r>
            <w:r>
              <w:rPr>
                <w:rStyle w:val="plaintext2"/>
              </w:rPr>
              <w:t xml:space="preserve"> </w:t>
            </w:r>
          </w:p>
          <w:p w:rsidR="007D5AA1" w:rsidRPr="005C0252" w:rsidRDefault="007D5AA1" w:rsidP="00EB1F29">
            <w:pPr>
              <w:ind w:right="-66"/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или эквивален</w:t>
            </w:r>
            <w:r w:rsidRPr="005C0252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  <w:r w:rsidRPr="005C0252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C0252" w:rsidRDefault="007D5AA1" w:rsidP="00EB1F29">
            <w:pPr>
              <w:jc w:val="center"/>
              <w:rPr>
                <w:b/>
                <w:color w:val="000000"/>
                <w:sz w:val="20"/>
                <w:u w:val="single"/>
              </w:rPr>
            </w:pPr>
            <w:r w:rsidRPr="005C0252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Жесткий диск SATA 500GB 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Основные характеристики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Тип: HDD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Назначение: Для сервера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Форм-фактор: 2,5"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Характеристики накопителя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Объем: 500 ГБ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Объем буфера: 64 МБ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Скорость вращения: 7200 </w:t>
            </w:r>
            <w:proofErr w:type="gramStart"/>
            <w:r w:rsidRPr="005C0252">
              <w:rPr>
                <w:rStyle w:val="plaintext2"/>
                <w:rFonts w:ascii="Times New Roman" w:hAnsi="Times New Roman" w:cs="Times New Roman"/>
              </w:rPr>
              <w:t>об</w:t>
            </w:r>
            <w:proofErr w:type="gramEnd"/>
            <w:r w:rsidRPr="005C0252">
              <w:rPr>
                <w:rStyle w:val="plaintext2"/>
                <w:rFonts w:ascii="Times New Roman" w:hAnsi="Times New Roman" w:cs="Times New Roman"/>
              </w:rPr>
              <w:t>/мин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Среднее время доступа, чтение: 7.5 мс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lastRenderedPageBreak/>
              <w:t>Среднее время доступа, запись: 8.5 мс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Среднее время задержки (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average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 xml:space="preserve"> 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latency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>), не более: 4.16 мс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Интерфейсы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Разъемы: SATA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Версия SATA: 6 Гбит/</w:t>
            </w:r>
            <w:proofErr w:type="gramStart"/>
            <w:r w:rsidRPr="005C0252">
              <w:rPr>
                <w:rStyle w:val="plaintext2"/>
                <w:rFonts w:ascii="Times New Roman" w:hAnsi="Times New Roman" w:cs="Times New Roman"/>
              </w:rPr>
              <w:t>с</w:t>
            </w:r>
            <w:proofErr w:type="gramEnd"/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Механика/Надежность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Уровень шума при работе: 28 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дБА</w:t>
            </w:r>
            <w:proofErr w:type="spellEnd"/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Уровень шума простоя: 22 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дБА</w:t>
            </w:r>
            <w:proofErr w:type="spellEnd"/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Среднее время наработки на отказ (MTBF): 1400000ч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Ударостойкость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 xml:space="preserve"> при работе: 70 G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Ударостойкость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 xml:space="preserve"> при хранении: 400 G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Другие характеристики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Габариты: 70 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x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 xml:space="preserve"> 15 </w:t>
            </w:r>
            <w:proofErr w:type="spellStart"/>
            <w:r w:rsidRPr="005C0252">
              <w:rPr>
                <w:rStyle w:val="plaintext2"/>
                <w:rFonts w:ascii="Times New Roman" w:hAnsi="Times New Roman" w:cs="Times New Roman"/>
              </w:rPr>
              <w:t>x</w:t>
            </w:r>
            <w:proofErr w:type="spellEnd"/>
            <w:r w:rsidRPr="005C0252">
              <w:rPr>
                <w:rStyle w:val="plaintext2"/>
                <w:rFonts w:ascii="Times New Roman" w:hAnsi="Times New Roman" w:cs="Times New Roman"/>
              </w:rPr>
              <w:t xml:space="preserve"> 100 мм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Вес брутто: </w:t>
            </w:r>
            <w:r>
              <w:rPr>
                <w:rStyle w:val="plaintext2"/>
              </w:rPr>
              <w:t xml:space="preserve">не более </w:t>
            </w:r>
            <w:r w:rsidRPr="005C0252">
              <w:rPr>
                <w:rStyle w:val="plaintext2"/>
                <w:rFonts w:ascii="Times New Roman" w:hAnsi="Times New Roman" w:cs="Times New Roman"/>
              </w:rPr>
              <w:t>300 г</w:t>
            </w:r>
          </w:p>
          <w:p w:rsidR="007D5AA1" w:rsidRPr="005C0252" w:rsidRDefault="007D5AA1" w:rsidP="00EB1F29">
            <w:pPr>
              <w:rPr>
                <w:rStyle w:val="plaintext2"/>
                <w:rFonts w:ascii="Times New Roman" w:hAnsi="Times New Roman" w:cs="Times New Roman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>100.45x70.1 мм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u w:val="single"/>
              </w:rPr>
            </w:pPr>
            <w:r w:rsidRPr="005C0252">
              <w:rPr>
                <w:rStyle w:val="plaintext2"/>
                <w:rFonts w:ascii="Times New Roman" w:hAnsi="Times New Roman" w:cs="Times New Roman"/>
              </w:rPr>
              <w:t xml:space="preserve">Вес: </w:t>
            </w:r>
            <w:r>
              <w:rPr>
                <w:rStyle w:val="plaintext2"/>
              </w:rPr>
              <w:t xml:space="preserve">не более </w:t>
            </w:r>
            <w:r w:rsidRPr="005C0252">
              <w:rPr>
                <w:rStyle w:val="plaintext2"/>
                <w:rFonts w:ascii="Times New Roman" w:hAnsi="Times New Roman" w:cs="Times New Roman"/>
              </w:rPr>
              <w:t>0.205 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rStyle w:val="FontStyle12"/>
                <w:bCs w:val="0"/>
                <w:color w:val="000000"/>
                <w:kern w:val="36"/>
              </w:rPr>
            </w:pPr>
            <w:r w:rsidRPr="005C0252">
              <w:rPr>
                <w:rFonts w:eastAsia="Calibri"/>
                <w:color w:val="000000"/>
                <w:sz w:val="20"/>
                <w:lang w:val="en-US"/>
              </w:rPr>
              <w:lastRenderedPageBreak/>
              <w:t>Seagate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C025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C0252"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 xml:space="preserve">2.5" SATA SAS Tray Caddy </w:t>
            </w:r>
            <w:r w:rsidRPr="005C0252">
              <w:rPr>
                <w:bCs/>
                <w:color w:val="000000"/>
                <w:kern w:val="36"/>
                <w:sz w:val="20"/>
              </w:rPr>
              <w:t>для</w:t>
            </w: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 xml:space="preserve"> </w:t>
            </w:r>
            <w:r w:rsidRPr="005C0252">
              <w:rPr>
                <w:bCs/>
                <w:color w:val="000000"/>
                <w:kern w:val="36"/>
                <w:sz w:val="20"/>
              </w:rPr>
              <w:t>серверов</w:t>
            </w: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 xml:space="preserve"> HP </w:t>
            </w:r>
            <w:proofErr w:type="spellStart"/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>Pr</w:t>
            </w: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>o</w:t>
            </w: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>liant</w:t>
            </w:r>
            <w:proofErr w:type="spellEnd"/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 xml:space="preserve"> BL, DL, ML </w:t>
            </w:r>
            <w:r w:rsidRPr="005C0252">
              <w:rPr>
                <w:bCs/>
                <w:color w:val="000000"/>
                <w:kern w:val="36"/>
                <w:sz w:val="20"/>
              </w:rPr>
              <w:t>серий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Т</w:t>
            </w:r>
            <w:r w:rsidRPr="005C0252">
              <w:rPr>
                <w:color w:val="000000"/>
                <w:sz w:val="20"/>
              </w:rPr>
              <w:t xml:space="preserve">ипа </w:t>
            </w:r>
          </w:p>
          <w:p w:rsidR="007D5AA1" w:rsidRPr="005C0252" w:rsidRDefault="007D5AA1" w:rsidP="00EB1F29">
            <w:pPr>
              <w:outlineLvl w:val="1"/>
              <w:rPr>
                <w:bCs/>
                <w:color w:val="000000"/>
                <w:kern w:val="36"/>
                <w:sz w:val="20"/>
              </w:rPr>
            </w:pPr>
            <w:r w:rsidRPr="005C0252">
              <w:rPr>
                <w:bCs/>
                <w:color w:val="000000"/>
                <w:kern w:val="36"/>
                <w:sz w:val="20"/>
                <w:lang w:val="en-US"/>
              </w:rPr>
              <w:t>HP</w:t>
            </w:r>
            <w:r w:rsidRPr="005C0252">
              <w:rPr>
                <w:bCs/>
                <w:color w:val="000000"/>
                <w:kern w:val="36"/>
                <w:sz w:val="20"/>
              </w:rPr>
              <w:t xml:space="preserve"> P/</w:t>
            </w:r>
            <w:proofErr w:type="spellStart"/>
            <w:r w:rsidRPr="005C0252">
              <w:rPr>
                <w:bCs/>
                <w:color w:val="000000"/>
                <w:kern w:val="36"/>
                <w:sz w:val="20"/>
              </w:rPr>
              <w:t>n</w:t>
            </w:r>
            <w:proofErr w:type="spellEnd"/>
            <w:r w:rsidRPr="005C0252">
              <w:rPr>
                <w:bCs/>
                <w:color w:val="000000"/>
                <w:kern w:val="36"/>
                <w:sz w:val="20"/>
              </w:rPr>
              <w:t xml:space="preserve">: 378343-002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или эквивален</w:t>
            </w:r>
            <w:r w:rsidRPr="005C0252">
              <w:rPr>
                <w:color w:val="000000"/>
                <w:sz w:val="20"/>
              </w:rPr>
              <w:t>т</w:t>
            </w:r>
            <w:r w:rsidRPr="005C0252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C0252" w:rsidRDefault="007D5AA1" w:rsidP="00EB1F29">
            <w:pPr>
              <w:ind w:hanging="107"/>
              <w:jc w:val="center"/>
              <w:rPr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5C0252">
              <w:rPr>
                <w:color w:val="000000"/>
                <w:sz w:val="20"/>
              </w:rPr>
              <w:t>.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hyperlink r:id="rId5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Тип интерфейса соединения</w:t>
              </w:r>
            </w:hyperlink>
            <w:r w:rsidRPr="005C0252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6" w:tgtFrame="_blank" w:tooltip="Найти все товары данной группы, у которых значение параметра &quot;Тип интерфейса соединения&quot; соответствует &quot;SATA&quot;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SATA</w:t>
              </w:r>
            </w:hyperlink>
            <w:r w:rsidRPr="005C0252">
              <w:rPr>
                <w:rStyle w:val="wrc01"/>
                <w:color w:val="000000"/>
                <w:sz w:val="20"/>
              </w:rPr>
              <w:t> 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hyperlink r:id="rId7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Назначение</w:t>
              </w:r>
            </w:hyperlink>
            <w:r w:rsidRPr="005C0252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8" w:tgtFrame="_blank" w:tooltip="Найти все товары данной группы, у которых значение параметра &quot;Назначение&quot; соответствует &quot;для сервера&quot;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для сервера</w:t>
              </w:r>
            </w:hyperlink>
            <w:r w:rsidRPr="005C0252">
              <w:rPr>
                <w:rStyle w:val="wrc01"/>
                <w:color w:val="000000"/>
                <w:sz w:val="20"/>
              </w:rPr>
              <w:t> 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hyperlink r:id="rId9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Интерфейс накопителя</w:t>
              </w:r>
            </w:hyperlink>
            <w:r w:rsidRPr="005C0252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10" w:tgtFrame="_blank" w:tooltip="Найти все товары данной группы, у которых значение параметра &quot;Интерфейс накопителя&quot; соответствует &quot;SAS&quot;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SAS</w:t>
              </w:r>
            </w:hyperlink>
            <w:r w:rsidRPr="005C0252">
              <w:rPr>
                <w:rStyle w:val="wrc01"/>
                <w:color w:val="000000"/>
                <w:sz w:val="20"/>
              </w:rPr>
              <w:t> 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hyperlink r:id="rId11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Возможность "горячей" замены (</w:t>
              </w:r>
              <w:proofErr w:type="spellStart"/>
              <w:r w:rsidRPr="005C0252">
                <w:rPr>
                  <w:rStyle w:val="plaintext2"/>
                  <w:rFonts w:ascii="Times New Roman" w:hAnsi="Times New Roman" w:cs="Times New Roman"/>
                </w:rPr>
                <w:t>Hot</w:t>
              </w:r>
              <w:proofErr w:type="spellEnd"/>
              <w:r w:rsidRPr="005C0252">
                <w:rPr>
                  <w:rStyle w:val="plaintext2"/>
                  <w:rFonts w:ascii="Times New Roman" w:hAnsi="Times New Roman" w:cs="Times New Roman"/>
                </w:rPr>
                <w:t xml:space="preserve"> </w:t>
              </w:r>
              <w:proofErr w:type="spellStart"/>
              <w:r w:rsidRPr="005C0252">
                <w:rPr>
                  <w:rStyle w:val="plaintext2"/>
                  <w:rFonts w:ascii="Times New Roman" w:hAnsi="Times New Roman" w:cs="Times New Roman"/>
                </w:rPr>
                <w:t>Swap</w:t>
              </w:r>
              <w:proofErr w:type="spellEnd"/>
              <w:r w:rsidRPr="005C0252">
                <w:rPr>
                  <w:rStyle w:val="plaintext2"/>
                  <w:rFonts w:ascii="Times New Roman" w:hAnsi="Times New Roman" w:cs="Times New Roman"/>
                </w:rPr>
                <w:t>)</w:t>
              </w:r>
            </w:hyperlink>
            <w:r w:rsidRPr="005C0252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12" w:tgtFrame="_blank" w:tooltip="Найти все товары данной группы, у которых значение параметра &quot;Возможность &quot;горячей&quot; замены (Hot Swap)&quot; соответствует &quot;да&quot;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да</w:t>
              </w:r>
            </w:hyperlink>
            <w:r w:rsidRPr="005C0252">
              <w:rPr>
                <w:rStyle w:val="wrc01"/>
                <w:color w:val="000000"/>
                <w:sz w:val="20"/>
              </w:rPr>
              <w:t> 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hyperlink r:id="rId13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>Внешние отсеки 2.5" HotSwap</w:t>
              </w:r>
            </w:hyperlink>
            <w:r w:rsidRPr="005C0252">
              <w:rPr>
                <w:rStyle w:val="wrc01"/>
                <w:color w:val="000000"/>
                <w:sz w:val="20"/>
              </w:rPr>
              <w:t xml:space="preserve">: </w:t>
            </w:r>
            <w:hyperlink r:id="rId14" w:tgtFrame="_blank" w:tooltip="Найти все товары данной группы, у которых значение параметра &quot;Внешние отсеки 2.5&quot; HotSwap&quot; соответствует &quot;1 &quot;" w:history="1">
              <w:r w:rsidRPr="005C0252">
                <w:rPr>
                  <w:rStyle w:val="plaintext2"/>
                  <w:rFonts w:ascii="Times New Roman" w:hAnsi="Times New Roman" w:cs="Times New Roman"/>
                </w:rPr>
                <w:t xml:space="preserve">1 </w:t>
              </w:r>
            </w:hyperlink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Размеры без упаковки (</w:t>
            </w:r>
            <w:proofErr w:type="gramStart"/>
            <w:r w:rsidRPr="005C0252">
              <w:rPr>
                <w:color w:val="000000"/>
                <w:sz w:val="20"/>
              </w:rPr>
              <w:t>Ш</w:t>
            </w:r>
            <w:proofErr w:type="gramEnd"/>
            <w:r w:rsidRPr="005C0252">
              <w:rPr>
                <w:color w:val="000000"/>
                <w:sz w:val="20"/>
              </w:rPr>
              <w:t xml:space="preserve">*В*Г), вес: 108*24*185 мм, </w:t>
            </w:r>
            <w:r>
              <w:rPr>
                <w:color w:val="000000"/>
                <w:sz w:val="20"/>
              </w:rPr>
              <w:t xml:space="preserve">не более </w:t>
            </w:r>
            <w:r w:rsidRPr="005C0252">
              <w:rPr>
                <w:color w:val="000000"/>
                <w:sz w:val="20"/>
              </w:rPr>
              <w:t>164 гр</w:t>
            </w:r>
            <w:r>
              <w:rPr>
                <w:color w:val="000000"/>
                <w:sz w:val="20"/>
              </w:rPr>
              <w:t>.</w:t>
            </w:r>
            <w:r w:rsidRPr="005C0252">
              <w:rPr>
                <w:color w:val="000000"/>
                <w:sz w:val="20"/>
              </w:rPr>
              <w:t xml:space="preserve">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u w:val="single"/>
              </w:rPr>
            </w:pPr>
            <w:r w:rsidRPr="005C0252">
              <w:rPr>
                <w:color w:val="000000"/>
                <w:sz w:val="20"/>
              </w:rPr>
              <w:t>Размеры в упаковке (</w:t>
            </w:r>
            <w:proofErr w:type="gramStart"/>
            <w:r w:rsidRPr="005C0252">
              <w:rPr>
                <w:color w:val="000000"/>
                <w:sz w:val="20"/>
              </w:rPr>
              <w:t>Ш</w:t>
            </w:r>
            <w:proofErr w:type="gramEnd"/>
            <w:r w:rsidRPr="005C0252">
              <w:rPr>
                <w:color w:val="000000"/>
                <w:sz w:val="20"/>
              </w:rPr>
              <w:t>*В*Г): 200*30*120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rStyle w:val="FontStyle12"/>
                <w:bCs w:val="0"/>
                <w:color w:val="000000"/>
                <w:kern w:val="36"/>
              </w:rPr>
            </w:pPr>
            <w:r w:rsidRPr="005C0252">
              <w:rPr>
                <w:rFonts w:eastAsia="Calibri"/>
                <w:color w:val="000000"/>
                <w:sz w:val="20"/>
                <w:lang w:val="en-US"/>
              </w:rPr>
              <w:t>Hewlett-Packard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C025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C0252"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ind w:right="-66"/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Жёсткий диск </w:t>
            </w:r>
          </w:p>
          <w:p w:rsidR="007D5AA1" w:rsidRPr="005C0252" w:rsidRDefault="007D5AA1" w:rsidP="00EB1F29">
            <w:pPr>
              <w:ind w:right="-66"/>
              <w:rPr>
                <w:color w:val="000000"/>
                <w:sz w:val="20"/>
              </w:rPr>
            </w:pPr>
          </w:p>
          <w:p w:rsidR="007D5AA1" w:rsidRPr="005C0252" w:rsidRDefault="007D5AA1" w:rsidP="00EB1F29">
            <w:pPr>
              <w:outlineLvl w:val="1"/>
              <w:rPr>
                <w:b/>
                <w:caps/>
                <w:color w:val="000000"/>
                <w:kern w:val="20"/>
                <w:sz w:val="20"/>
              </w:rPr>
            </w:pPr>
            <w:r>
              <w:rPr>
                <w:color w:val="000000"/>
                <w:kern w:val="20"/>
                <w:sz w:val="20"/>
              </w:rPr>
              <w:t>Т</w:t>
            </w:r>
            <w:r w:rsidRPr="005C0252">
              <w:rPr>
                <w:color w:val="000000"/>
                <w:kern w:val="20"/>
                <w:sz w:val="20"/>
              </w:rPr>
              <w:t xml:space="preserve">ипа </w:t>
            </w:r>
            <w:r w:rsidRPr="005C0252">
              <w:rPr>
                <w:color w:val="000000"/>
                <w:sz w:val="20"/>
              </w:rPr>
              <w:t xml:space="preserve">диск </w:t>
            </w:r>
            <w:proofErr w:type="spellStart"/>
            <w:r w:rsidRPr="005C0252">
              <w:rPr>
                <w:color w:val="000000"/>
                <w:sz w:val="20"/>
              </w:rPr>
              <w:t>Hitachi</w:t>
            </w:r>
            <w:proofErr w:type="spellEnd"/>
            <w:r w:rsidRPr="005C0252">
              <w:rPr>
                <w:color w:val="000000"/>
                <w:sz w:val="20"/>
              </w:rPr>
              <w:t xml:space="preserve"> HDS721050CLA362</w:t>
            </w:r>
            <w:r>
              <w:rPr>
                <w:color w:val="000000"/>
                <w:sz w:val="20"/>
              </w:rPr>
              <w:t xml:space="preserve"> </w:t>
            </w:r>
          </w:p>
          <w:p w:rsidR="007D5AA1" w:rsidRPr="005C0252" w:rsidRDefault="007D5AA1" w:rsidP="00EB1F29">
            <w:pPr>
              <w:ind w:right="-66"/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или эквивален</w:t>
            </w:r>
            <w:r w:rsidRPr="005C0252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  <w:r w:rsidRPr="005C0252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Pr="005C0252" w:rsidRDefault="007D5AA1" w:rsidP="00EB1F29">
            <w:pPr>
              <w:jc w:val="center"/>
              <w:rPr>
                <w:b/>
                <w:color w:val="000000"/>
                <w:sz w:val="20"/>
                <w:u w:val="single"/>
              </w:rPr>
            </w:pPr>
            <w:r w:rsidRPr="005C0252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Форм-фактор: 3.5"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Емкость: 500 Гб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Назначение: для настольного компьютера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Линейка: </w:t>
            </w:r>
            <w:proofErr w:type="spellStart"/>
            <w:r w:rsidRPr="005C0252">
              <w:rPr>
                <w:color w:val="000000"/>
                <w:sz w:val="20"/>
              </w:rPr>
              <w:t>Deskstar</w:t>
            </w:r>
            <w:proofErr w:type="spellEnd"/>
            <w:r w:rsidRPr="005C0252">
              <w:rPr>
                <w:color w:val="000000"/>
                <w:sz w:val="20"/>
              </w:rPr>
              <w:t xml:space="preserve"> 7K1000.C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Скорость вращения: 7200 </w:t>
            </w:r>
            <w:proofErr w:type="spellStart"/>
            <w:r w:rsidRPr="005C0252">
              <w:rPr>
                <w:color w:val="000000"/>
                <w:sz w:val="20"/>
              </w:rPr>
              <w:t>rpm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Интерфейс: SATA 3 Гб/</w:t>
            </w:r>
            <w:proofErr w:type="gramStart"/>
            <w:r w:rsidRPr="005C0252">
              <w:rPr>
                <w:color w:val="000000"/>
                <w:sz w:val="20"/>
              </w:rPr>
              <w:t>с</w:t>
            </w:r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Объем буфера: 16 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Внешняя скорость передачи данных: 300 Мб/</w:t>
            </w:r>
            <w:proofErr w:type="gramStart"/>
            <w:r w:rsidRPr="005C0252">
              <w:rPr>
                <w:color w:val="000000"/>
                <w:sz w:val="20"/>
              </w:rPr>
              <w:t>с</w:t>
            </w:r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Ударостойкость</w:t>
            </w:r>
            <w:proofErr w:type="spellEnd"/>
            <w:r w:rsidRPr="005C0252">
              <w:rPr>
                <w:color w:val="000000"/>
                <w:sz w:val="20"/>
              </w:rPr>
              <w:t xml:space="preserve"> при работе: 70 G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Ударостойкость</w:t>
            </w:r>
            <w:proofErr w:type="spellEnd"/>
            <w:r w:rsidRPr="005C0252">
              <w:rPr>
                <w:color w:val="000000"/>
                <w:sz w:val="20"/>
              </w:rPr>
              <w:t xml:space="preserve"> при хранении: 350 G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Уровень шума мин.: 25 дБ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Уровень шума макс.: 25 дБ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Размеры (</w:t>
            </w:r>
            <w:proofErr w:type="spellStart"/>
            <w:r w:rsidRPr="005C0252">
              <w:rPr>
                <w:color w:val="000000"/>
                <w:sz w:val="20"/>
              </w:rPr>
              <w:t>ШхВхГ</w:t>
            </w:r>
            <w:proofErr w:type="spellEnd"/>
            <w:r w:rsidRPr="005C0252">
              <w:rPr>
                <w:color w:val="000000"/>
                <w:sz w:val="20"/>
              </w:rPr>
              <w:t>): 102x26.1x147 мм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u w:val="single"/>
              </w:rPr>
            </w:pPr>
            <w:r w:rsidRPr="005C0252">
              <w:rPr>
                <w:color w:val="000000"/>
                <w:sz w:val="20"/>
              </w:rPr>
              <w:t xml:space="preserve">Вес: </w:t>
            </w:r>
            <w:r>
              <w:rPr>
                <w:color w:val="000000"/>
                <w:sz w:val="20"/>
              </w:rPr>
              <w:t xml:space="preserve">не более </w:t>
            </w:r>
            <w:r w:rsidRPr="005C0252">
              <w:rPr>
                <w:color w:val="000000"/>
                <w:sz w:val="20"/>
              </w:rPr>
              <w:t>400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rStyle w:val="FontStyle12"/>
                <w:bCs w:val="0"/>
                <w:color w:val="000000"/>
                <w:kern w:val="36"/>
              </w:rPr>
            </w:pPr>
            <w:proofErr w:type="spellStart"/>
            <w:r w:rsidRPr="005C0252">
              <w:rPr>
                <w:color w:val="000000"/>
                <w:sz w:val="20"/>
              </w:rPr>
              <w:t>Hitachi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C025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C0252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</w:rPr>
            </w:pPr>
            <w:r w:rsidRPr="005C0252">
              <w:rPr>
                <w:bCs/>
                <w:sz w:val="20"/>
              </w:rPr>
              <w:t xml:space="preserve">Мобильное шасси </w:t>
            </w:r>
          </w:p>
          <w:p w:rsidR="007D5AA1" w:rsidRPr="005C0252" w:rsidRDefault="007D5AA1" w:rsidP="00EB1F29">
            <w:pPr>
              <w:rPr>
                <w:bCs/>
                <w:sz w:val="20"/>
              </w:rPr>
            </w:pPr>
          </w:p>
          <w:p w:rsidR="007D5AA1" w:rsidRDefault="007D5AA1" w:rsidP="00EB1F29">
            <w:pPr>
              <w:rPr>
                <w:bCs/>
                <w:sz w:val="20"/>
              </w:rPr>
            </w:pPr>
            <w:r w:rsidRPr="005C0252">
              <w:rPr>
                <w:bCs/>
                <w:sz w:val="20"/>
              </w:rPr>
              <w:t xml:space="preserve">Типа </w:t>
            </w:r>
          </w:p>
          <w:p w:rsidR="007D5AA1" w:rsidRPr="005C0252" w:rsidRDefault="007D5AA1" w:rsidP="00EB1F29">
            <w:pPr>
              <w:rPr>
                <w:bCs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  <w:lang w:val="en-US"/>
              </w:rPr>
              <w:t>ViPowER</w:t>
            </w:r>
            <w:proofErr w:type="spellEnd"/>
            <w:r w:rsidRPr="005C0252">
              <w:rPr>
                <w:color w:val="000000"/>
                <w:sz w:val="20"/>
              </w:rPr>
              <w:t xml:space="preserve"> </w:t>
            </w:r>
            <w:r w:rsidRPr="005C0252">
              <w:rPr>
                <w:color w:val="000000"/>
                <w:sz w:val="20"/>
                <w:lang w:val="en-US"/>
              </w:rPr>
              <w:t>VPA</w:t>
            </w:r>
            <w:r w:rsidRPr="005C0252">
              <w:rPr>
                <w:color w:val="000000"/>
                <w:sz w:val="20"/>
              </w:rPr>
              <w:t>-5010</w:t>
            </w:r>
            <w:r w:rsidRPr="005C0252">
              <w:rPr>
                <w:color w:val="000000"/>
                <w:sz w:val="20"/>
                <w:lang w:val="en-US"/>
              </w:rPr>
              <w:t>KPF</w:t>
            </w:r>
            <w:r w:rsidRPr="005C0252">
              <w:rPr>
                <w:color w:val="000000"/>
                <w:sz w:val="20"/>
              </w:rPr>
              <w:t>-</w:t>
            </w:r>
            <w:r w:rsidRPr="005C0252">
              <w:rPr>
                <w:color w:val="000000"/>
                <w:sz w:val="20"/>
                <w:lang w:val="en-US"/>
              </w:rPr>
              <w:t>B</w:t>
            </w:r>
            <w:r w:rsidRPr="005C0252">
              <w:rPr>
                <w:color w:val="000000"/>
                <w:sz w:val="20"/>
              </w:rPr>
              <w:t>-</w:t>
            </w:r>
            <w:r w:rsidRPr="005C0252">
              <w:rPr>
                <w:color w:val="000000"/>
                <w:sz w:val="20"/>
                <w:lang w:val="en-US"/>
              </w:rPr>
              <w:t>GM</w:t>
            </w:r>
          </w:p>
          <w:p w:rsidR="007D5AA1" w:rsidRPr="005C0252" w:rsidRDefault="007D5AA1" w:rsidP="00EB1F29">
            <w:pPr>
              <w:rPr>
                <w:sz w:val="20"/>
              </w:rPr>
            </w:pPr>
            <w:r w:rsidRPr="005C0252">
              <w:rPr>
                <w:bCs/>
                <w:sz w:val="20"/>
              </w:rPr>
              <w:t xml:space="preserve"> </w:t>
            </w:r>
            <w:r w:rsidRPr="005C0252">
              <w:rPr>
                <w:sz w:val="20"/>
              </w:rPr>
              <w:t>или эквив</w:t>
            </w:r>
            <w:r w:rsidRPr="005C0252">
              <w:rPr>
                <w:sz w:val="20"/>
              </w:rPr>
              <w:t>а</w:t>
            </w:r>
            <w:r w:rsidRPr="005C0252">
              <w:rPr>
                <w:sz w:val="20"/>
              </w:rPr>
              <w:t>лент</w:t>
            </w:r>
            <w:r>
              <w:rPr>
                <w:sz w:val="20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u w:val="single"/>
              </w:rPr>
            </w:pPr>
            <w:r w:rsidRPr="005C0252">
              <w:rPr>
                <w:b/>
                <w:sz w:val="20"/>
                <w:u w:val="single"/>
              </w:rPr>
              <w:t>Технические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Производитель: </w:t>
            </w:r>
            <w:proofErr w:type="spellStart"/>
            <w:r w:rsidRPr="005C0252">
              <w:rPr>
                <w:color w:val="000000"/>
                <w:sz w:val="20"/>
              </w:rPr>
              <w:t>ViPowER</w:t>
            </w:r>
            <w:proofErr w:type="spellEnd"/>
            <w:r w:rsidRPr="005C0252">
              <w:rPr>
                <w:color w:val="000000"/>
                <w:sz w:val="20"/>
              </w:rPr>
              <w:t xml:space="preserve">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Модель :VPA-5010KPF-B-GM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Тип: </w:t>
            </w:r>
            <w:proofErr w:type="spellStart"/>
            <w:proofErr w:type="gramStart"/>
            <w:r w:rsidRPr="005C0252">
              <w:rPr>
                <w:color w:val="000000"/>
                <w:sz w:val="20"/>
              </w:rPr>
              <w:t>C</w:t>
            </w:r>
            <w:proofErr w:type="gramEnd"/>
            <w:r w:rsidRPr="005C0252">
              <w:rPr>
                <w:color w:val="000000"/>
                <w:sz w:val="20"/>
              </w:rPr>
              <w:t>алазки</w:t>
            </w:r>
            <w:proofErr w:type="spellEnd"/>
            <w:r w:rsidRPr="005C0252">
              <w:rPr>
                <w:color w:val="000000"/>
                <w:sz w:val="20"/>
              </w:rPr>
              <w:t xml:space="preserve"> для HDD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Цвет: Черный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Форм-фактор: 3.5"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Количество устанавливаемых жестких дисков, шт.: 1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Материал корпуса: Алюминий, Пластик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Соединение с устройством: SATA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Соединение с компьютером: SATA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Индикация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Дисплей: Нет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Индикация активности: Есть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Питание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Питание устройства: От 4-pin </w:t>
            </w:r>
            <w:proofErr w:type="spellStart"/>
            <w:r w:rsidRPr="005C0252">
              <w:rPr>
                <w:color w:val="000000"/>
                <w:sz w:val="20"/>
              </w:rPr>
              <w:t>Molex</w:t>
            </w:r>
            <w:proofErr w:type="spellEnd"/>
            <w:r w:rsidRPr="005C0252">
              <w:rPr>
                <w:color w:val="000000"/>
                <w:sz w:val="20"/>
              </w:rPr>
              <w:t xml:space="preserve">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Дополнительные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Дополнительно: Встроенный вентилятор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Габариты устройства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Размеры: 208 </w:t>
            </w:r>
            <w:proofErr w:type="spellStart"/>
            <w:r w:rsidRPr="005C0252">
              <w:rPr>
                <w:color w:val="000000"/>
                <w:sz w:val="20"/>
              </w:rPr>
              <w:t>x</w:t>
            </w:r>
            <w:proofErr w:type="spellEnd"/>
            <w:r w:rsidRPr="005C0252">
              <w:rPr>
                <w:color w:val="000000"/>
                <w:sz w:val="20"/>
              </w:rPr>
              <w:t xml:space="preserve"> 147 </w:t>
            </w:r>
            <w:proofErr w:type="spellStart"/>
            <w:r w:rsidRPr="005C0252">
              <w:rPr>
                <w:color w:val="000000"/>
                <w:sz w:val="20"/>
              </w:rPr>
              <w:t>x</w:t>
            </w:r>
            <w:proofErr w:type="spellEnd"/>
            <w:r w:rsidRPr="005C0252">
              <w:rPr>
                <w:color w:val="000000"/>
                <w:sz w:val="20"/>
              </w:rPr>
              <w:t xml:space="preserve"> 40 мм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Упаковка</w:t>
            </w:r>
          </w:p>
          <w:p w:rsidR="007D5AA1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lastRenderedPageBreak/>
              <w:t>Размер упаковки (</w:t>
            </w:r>
            <w:proofErr w:type="spellStart"/>
            <w:r w:rsidRPr="005C0252">
              <w:rPr>
                <w:color w:val="000000"/>
                <w:sz w:val="20"/>
              </w:rPr>
              <w:t>ВхШхД</w:t>
            </w:r>
            <w:proofErr w:type="spellEnd"/>
            <w:r w:rsidRPr="005C0252">
              <w:rPr>
                <w:color w:val="000000"/>
                <w:sz w:val="20"/>
              </w:rPr>
              <w:t xml:space="preserve">), см: 32x19x3 см, </w:t>
            </w:r>
          </w:p>
          <w:p w:rsidR="007D5AA1" w:rsidRPr="005C0252" w:rsidRDefault="007D5AA1" w:rsidP="00EB1F29">
            <w:pPr>
              <w:rPr>
                <w:b/>
                <w:sz w:val="20"/>
                <w:u w:val="single"/>
              </w:rPr>
            </w:pPr>
            <w:r w:rsidRPr="005C0252">
              <w:rPr>
                <w:color w:val="000000"/>
                <w:sz w:val="20"/>
              </w:rPr>
              <w:t xml:space="preserve">вес </w:t>
            </w:r>
            <w:r>
              <w:rPr>
                <w:color w:val="000000"/>
                <w:sz w:val="20"/>
              </w:rPr>
              <w:t xml:space="preserve">не более </w:t>
            </w:r>
            <w:r w:rsidRPr="005C0252">
              <w:rPr>
                <w:color w:val="000000"/>
                <w:sz w:val="20"/>
              </w:rPr>
              <w:t xml:space="preserve">1 кг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rStyle w:val="FontStyle12"/>
                <w:lang w:val="en-US"/>
              </w:rPr>
            </w:pPr>
            <w:proofErr w:type="spellStart"/>
            <w:r w:rsidRPr="005C0252">
              <w:rPr>
                <w:bCs/>
                <w:sz w:val="20"/>
              </w:rPr>
              <w:lastRenderedPageBreak/>
              <w:t>ViPowER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  <w:lang w:val="en-US"/>
              </w:rPr>
              <w:t>12</w:t>
            </w: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bCs/>
                <w:sz w:val="20"/>
                <w:szCs w:val="20"/>
              </w:rPr>
              <w:t>Сервер</w:t>
            </w:r>
          </w:p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</w:p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bCs/>
                <w:sz w:val="20"/>
                <w:szCs w:val="20"/>
              </w:rPr>
              <w:t>Типа</w:t>
            </w:r>
            <w:r w:rsidRPr="005C0252">
              <w:rPr>
                <w:bCs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5C0252">
              <w:rPr>
                <w:bCs/>
                <w:sz w:val="20"/>
                <w:szCs w:val="20"/>
                <w:lang w:val="en-US"/>
              </w:rPr>
              <w:t>Proliant</w:t>
            </w:r>
            <w:proofErr w:type="spellEnd"/>
            <w:r w:rsidRPr="005C0252">
              <w:rPr>
                <w:bCs/>
                <w:sz w:val="20"/>
                <w:szCs w:val="20"/>
                <w:lang w:val="en-US"/>
              </w:rPr>
              <w:t xml:space="preserve"> DL380p Gen8</w:t>
            </w:r>
          </w:p>
          <w:p w:rsidR="007D5AA1" w:rsidRPr="005C0252" w:rsidRDefault="007D5AA1" w:rsidP="00EB1F29">
            <w:pPr>
              <w:rPr>
                <w:bCs/>
                <w:sz w:val="20"/>
                <w:szCs w:val="20"/>
              </w:rPr>
            </w:pPr>
            <w:r w:rsidRPr="005C0252">
              <w:rPr>
                <w:sz w:val="20"/>
                <w:szCs w:val="20"/>
              </w:rPr>
              <w:t>или эквив</w:t>
            </w:r>
            <w:r w:rsidRPr="005C0252">
              <w:rPr>
                <w:sz w:val="20"/>
                <w:szCs w:val="20"/>
              </w:rPr>
              <w:t>а</w:t>
            </w:r>
            <w:r w:rsidRPr="005C0252">
              <w:rPr>
                <w:sz w:val="20"/>
                <w:szCs w:val="20"/>
              </w:rPr>
              <w:t>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0252">
              <w:rPr>
                <w:b/>
                <w:sz w:val="20"/>
                <w:szCs w:val="20"/>
                <w:u w:val="single"/>
              </w:rPr>
              <w:t>Технические характеристики</w:t>
            </w:r>
          </w:p>
          <w:p w:rsidR="007D5AA1" w:rsidRPr="007D5AA1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7D5AA1">
              <w:rPr>
                <w:color w:val="000000"/>
                <w:sz w:val="20"/>
                <w:szCs w:val="20"/>
                <w:lang w:val="en-US"/>
              </w:rPr>
              <w:t>E5-2620 v2 (6C 2.1GHz(15MB))/2x8GBR2D(LV)/P420i(ZM/RAID10/1/0)/)/3x300GB10k(8/16)SFF/ DVDRW/</w:t>
            </w:r>
            <w:proofErr w:type="spellStart"/>
            <w:r w:rsidRPr="007D5AA1">
              <w:rPr>
                <w:color w:val="000000"/>
                <w:sz w:val="20"/>
                <w:szCs w:val="20"/>
                <w:lang w:val="en-US"/>
              </w:rPr>
              <w:t>iLOME</w:t>
            </w:r>
            <w:proofErr w:type="spellEnd"/>
            <w:r w:rsidRPr="007D5AA1">
              <w:rPr>
                <w:color w:val="000000"/>
                <w:sz w:val="20"/>
                <w:szCs w:val="20"/>
                <w:lang w:val="en-US"/>
              </w:rPr>
              <w:t>/4x1Gb/BBRK/1xRPS750HE(2up) (</w:t>
            </w:r>
            <w:proofErr w:type="spellStart"/>
            <w:r w:rsidRPr="007D5AA1">
              <w:rPr>
                <w:color w:val="000000"/>
                <w:sz w:val="20"/>
                <w:szCs w:val="20"/>
                <w:lang w:val="en-US"/>
              </w:rPr>
              <w:t>repl</w:t>
            </w:r>
            <w:proofErr w:type="spellEnd"/>
            <w:r w:rsidRPr="007D5AA1">
              <w:rPr>
                <w:color w:val="000000"/>
                <w:sz w:val="20"/>
                <w:szCs w:val="20"/>
                <w:lang w:val="en-US"/>
              </w:rPr>
              <w:t xml:space="preserve"> 470065-655) </w:t>
            </w:r>
            <w:proofErr w:type="spellStart"/>
            <w:r w:rsidRPr="007D5AA1">
              <w:rPr>
                <w:color w:val="000000"/>
                <w:sz w:val="20"/>
                <w:szCs w:val="20"/>
                <w:lang w:val="en-US"/>
              </w:rPr>
              <w:t>Proliant</w:t>
            </w:r>
            <w:proofErr w:type="spellEnd"/>
            <w:r w:rsidRPr="007D5AA1">
              <w:rPr>
                <w:color w:val="000000"/>
                <w:sz w:val="20"/>
                <w:szCs w:val="20"/>
                <w:lang w:val="en-US"/>
              </w:rPr>
              <w:t xml:space="preserve"> DL380p Gen8 (733646-425)</w:t>
            </w:r>
          </w:p>
          <w:p w:rsidR="007D5AA1" w:rsidRPr="007D5AA1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Установленные процессоры: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процессоров: 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Максимальное количество процессоров: 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Модельный ряд:</w:t>
            </w:r>
            <w:r w:rsidRPr="005C0252">
              <w:rPr>
                <w:color w:val="000000"/>
                <w:sz w:val="20"/>
                <w:szCs w:val="20"/>
              </w:rPr>
              <w:tab/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Xeon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Модель:</w:t>
            </w:r>
            <w:r w:rsidRPr="005C0252">
              <w:rPr>
                <w:color w:val="000000"/>
                <w:sz w:val="20"/>
                <w:szCs w:val="20"/>
              </w:rPr>
              <w:tab/>
              <w:t>E5-2620 v2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Поддерживаемые линейки моделей: E5-26xx v2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Частота: 2.1 ГГц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ядер: 6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Процессорных потоков: 12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Техпроцесс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: 22 </w:t>
            </w:r>
            <w:r w:rsidRPr="005C0252">
              <w:rPr>
                <w:color w:val="000000"/>
                <w:sz w:val="20"/>
                <w:szCs w:val="20"/>
              </w:rPr>
              <w:t>нм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Max Turbo frequency: 2.6 </w:t>
            </w:r>
            <w:r w:rsidRPr="005C0252">
              <w:rPr>
                <w:color w:val="000000"/>
                <w:sz w:val="20"/>
                <w:szCs w:val="20"/>
              </w:rPr>
              <w:t>ГГц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L1 </w:t>
            </w:r>
            <w:r w:rsidRPr="005C0252">
              <w:rPr>
                <w:color w:val="000000"/>
                <w:sz w:val="20"/>
                <w:szCs w:val="20"/>
              </w:rPr>
              <w:t>кэш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>: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ab/>
              <w:t xml:space="preserve">384 </w:t>
            </w:r>
            <w:r w:rsidRPr="005C0252">
              <w:rPr>
                <w:color w:val="000000"/>
                <w:sz w:val="20"/>
                <w:szCs w:val="20"/>
              </w:rPr>
              <w:t>КБ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L2 </w:t>
            </w:r>
            <w:r w:rsidRPr="005C0252">
              <w:rPr>
                <w:color w:val="000000"/>
                <w:sz w:val="20"/>
                <w:szCs w:val="20"/>
              </w:rPr>
              <w:t>кэш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>: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ab/>
              <w:t xml:space="preserve">1.5 </w:t>
            </w:r>
            <w:r w:rsidRPr="005C0252">
              <w:rPr>
                <w:color w:val="000000"/>
                <w:sz w:val="20"/>
                <w:szCs w:val="20"/>
              </w:rPr>
              <w:t>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L3 кэш:</w:t>
            </w:r>
            <w:r w:rsidRPr="005C0252">
              <w:rPr>
                <w:color w:val="000000"/>
                <w:sz w:val="20"/>
                <w:szCs w:val="20"/>
              </w:rPr>
              <w:tab/>
              <w:t>15 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Производительность шины: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QPI, до</w:t>
            </w:r>
            <w:r w:rsidRPr="005C0252">
              <w:rPr>
                <w:color w:val="000000"/>
                <w:sz w:val="20"/>
                <w:szCs w:val="20"/>
              </w:rPr>
              <w:tab/>
              <w:t>7.2 GT/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TDP, не более: 80 Вт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Охлаждение: Воздушное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Материнская плата: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Чипсет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C600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Сокет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: LGA2011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Поддержка PCI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Express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3.0: 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 системной шины: 100 МГц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Наличие слота под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райзер-карту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: 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PCI-E 16x: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PCI-E 8x: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PCI-E 4x: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Оперативная память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Тип: DIMM DDR3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слотов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Registered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оперативной памяти: 24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Поддержка ECC: 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Частота: 1600 МГц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Установленный объем: 16 ГБ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занятых слотов: 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Максимальный объем:</w:t>
            </w:r>
            <w:r w:rsidRPr="005C0252">
              <w:rPr>
                <w:color w:val="000000"/>
                <w:sz w:val="20"/>
                <w:szCs w:val="20"/>
              </w:rPr>
              <w:tab/>
              <w:t>768 ГБ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Жесткий диск: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Форм-фактор:</w:t>
            </w:r>
            <w:r w:rsidRPr="005C0252">
              <w:rPr>
                <w:color w:val="000000"/>
                <w:sz w:val="20"/>
                <w:szCs w:val="20"/>
              </w:rPr>
              <w:tab/>
              <w:t>2,5"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Наличие HDD в поставляемой конфигурации: 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HDD: 3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Интерфейс HDD</w:t>
            </w:r>
            <w:r w:rsidRPr="005C0252">
              <w:rPr>
                <w:color w:val="000000"/>
                <w:sz w:val="20"/>
                <w:szCs w:val="20"/>
              </w:rPr>
              <w:tab/>
              <w:t>: SAS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Общий объем HDD: 900 ГБ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Скорость вращения HDD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: 10000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/мин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Максимальное кол-во жестких дисков: 16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Характеристики RAID массивов: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контроллера: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Smart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Array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P420i/1 ГБ FBWC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Поддерживаемые уровни RAID: 0, 1, 5, 10, 50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Поддерживаемые дисковые интерфейсы: SAS/SATA, SATA 6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Gb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</w:t>
            </w:r>
            <w:proofErr w:type="spell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Корпус: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Форм-фактор: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Rack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Mount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юнитов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: 2 U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внешних отсеков 2.5":25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Горячая замена жесткого диска: 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lastRenderedPageBreak/>
              <w:t>Количество слотов расширения:</w:t>
            </w:r>
            <w:r w:rsidRPr="005C0252">
              <w:rPr>
                <w:color w:val="000000"/>
                <w:sz w:val="20"/>
                <w:szCs w:val="20"/>
              </w:rPr>
              <w:tab/>
              <w:t>6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Допустимая высота карт расширения: FH (FP)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встроенных вентиляторов: 6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блоков питания в поставке: 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Мощность блока питания: 460 Вт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Кнопки на передней панели: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Power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Цвет: Черный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Габариты: 446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87.4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699 мм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Разъемы на передней панели: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USB 2.0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: 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D-Sub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Разъемы на задней панели: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USB 2.0: 6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COM (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serial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DB9, RS232): 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сетевых интерфейсов</w:t>
            </w:r>
            <w:r w:rsidRPr="005C0252">
              <w:rPr>
                <w:color w:val="000000"/>
                <w:sz w:val="20"/>
                <w:szCs w:val="20"/>
              </w:rPr>
              <w:tab/>
              <w:t xml:space="preserve">: 4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Тип сетевых интерфейсов: LAN 1000 Мбит/с (RJ-45)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Разъем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IPMI (Management LAN): 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D-Sub: 1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Программное обеспечение: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Операционная система: Отсутствует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Другие характеристики</w:t>
            </w:r>
          </w:p>
          <w:p w:rsidR="007D5AA1" w:rsidRPr="005C0252" w:rsidRDefault="007D5AA1" w:rsidP="00EB1F29">
            <w:pPr>
              <w:rPr>
                <w:b/>
                <w:sz w:val="20"/>
                <w:szCs w:val="20"/>
                <w:u w:val="single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Вес нетто: </w:t>
            </w:r>
            <w:r>
              <w:rPr>
                <w:color w:val="000000"/>
                <w:sz w:val="20"/>
                <w:szCs w:val="20"/>
              </w:rPr>
              <w:t xml:space="preserve">не более </w:t>
            </w:r>
            <w:r w:rsidRPr="005C0252">
              <w:rPr>
                <w:color w:val="000000"/>
                <w:sz w:val="20"/>
                <w:szCs w:val="20"/>
              </w:rPr>
              <w:t>18.6 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1</w:t>
            </w: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bCs/>
                <w:sz w:val="20"/>
                <w:szCs w:val="20"/>
              </w:rPr>
              <w:t>Сервер</w:t>
            </w:r>
          </w:p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</w:p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bCs/>
                <w:sz w:val="20"/>
                <w:szCs w:val="20"/>
              </w:rPr>
              <w:t>Типа</w:t>
            </w:r>
            <w:r w:rsidRPr="005C0252">
              <w:rPr>
                <w:bCs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5C0252">
              <w:rPr>
                <w:bCs/>
                <w:sz w:val="20"/>
                <w:szCs w:val="20"/>
                <w:lang w:val="en-US"/>
              </w:rPr>
              <w:t>Proliant</w:t>
            </w:r>
            <w:proofErr w:type="spellEnd"/>
            <w:r w:rsidRPr="005C0252">
              <w:rPr>
                <w:bCs/>
                <w:sz w:val="20"/>
                <w:szCs w:val="20"/>
                <w:lang w:val="en-US"/>
              </w:rPr>
              <w:t xml:space="preserve"> DL320e Gen8 v2</w:t>
            </w:r>
          </w:p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</w:rPr>
              <w:t>или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эквив</w:t>
            </w:r>
            <w:r w:rsidRPr="005C0252">
              <w:rPr>
                <w:sz w:val="20"/>
                <w:szCs w:val="20"/>
              </w:rPr>
              <w:t>а</w:t>
            </w:r>
            <w:r w:rsidRPr="005C0252">
              <w:rPr>
                <w:sz w:val="20"/>
                <w:szCs w:val="20"/>
              </w:rPr>
              <w:t>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szCs w:val="20"/>
                <w:u w:val="single"/>
                <w:lang w:val="en-US"/>
              </w:rPr>
            </w:pPr>
            <w:r w:rsidRPr="005C0252">
              <w:rPr>
                <w:b/>
                <w:sz w:val="20"/>
                <w:szCs w:val="20"/>
                <w:u w:val="single"/>
              </w:rPr>
              <w:t>Технические</w:t>
            </w:r>
            <w:r w:rsidRPr="005C0252">
              <w:rPr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 w:rsidRPr="005C0252">
              <w:rPr>
                <w:b/>
                <w:sz w:val="20"/>
                <w:szCs w:val="20"/>
                <w:u w:val="single"/>
              </w:rPr>
              <w:t>характеристики</w:t>
            </w:r>
          </w:p>
          <w:p w:rsidR="007D5AA1" w:rsidRPr="005C0252" w:rsidRDefault="007D5AA1" w:rsidP="00EB1F29">
            <w:pPr>
              <w:rPr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  <w:lang w:val="en-US"/>
              </w:rPr>
              <w:t>E3-1240 v3 (4C 3.4GHz/1x8GBUD/P222 FBWC 512MB/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HotPlugSFF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>(0/4)/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noDVD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iLOstd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 xml:space="preserve">/2xLAN/300W(NHP), no rails 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ProLiant</w:t>
            </w:r>
            <w:proofErr w:type="spellEnd"/>
            <w:r w:rsidRPr="005C0252">
              <w:rPr>
                <w:sz w:val="20"/>
                <w:szCs w:val="20"/>
                <w:lang w:val="en-US"/>
              </w:rPr>
              <w:t xml:space="preserve"> DL320e Gen8 v2 (722547-421)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Установленные процессоры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процессоров: 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Максимальное количество процессоров: 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Модельный ряд: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Xeon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Модель: E3-1240 v3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Частота: 3.4 ГГц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ядер: 4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Процессорных потоков: 8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Техпроцесс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:22 </w:t>
            </w:r>
            <w:r w:rsidRPr="005C0252">
              <w:rPr>
                <w:color w:val="000000"/>
                <w:sz w:val="20"/>
                <w:szCs w:val="20"/>
              </w:rPr>
              <w:t>нм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Max Turbo frequency:3.8 </w:t>
            </w:r>
            <w:r w:rsidRPr="005C0252">
              <w:rPr>
                <w:color w:val="000000"/>
                <w:sz w:val="20"/>
                <w:szCs w:val="20"/>
              </w:rPr>
              <w:t>ГГц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L1 </w:t>
            </w:r>
            <w:r w:rsidRPr="005C0252">
              <w:rPr>
                <w:color w:val="000000"/>
                <w:sz w:val="20"/>
                <w:szCs w:val="20"/>
              </w:rPr>
              <w:t>кэш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:256 </w:t>
            </w:r>
            <w:r w:rsidRPr="005C0252">
              <w:rPr>
                <w:color w:val="000000"/>
                <w:sz w:val="20"/>
                <w:szCs w:val="20"/>
              </w:rPr>
              <w:t>КБ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L2 </w:t>
            </w:r>
            <w:r w:rsidRPr="005C0252">
              <w:rPr>
                <w:color w:val="000000"/>
                <w:sz w:val="20"/>
                <w:szCs w:val="20"/>
              </w:rPr>
              <w:t>кэш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:1 </w:t>
            </w:r>
            <w:r w:rsidRPr="005C0252">
              <w:rPr>
                <w:color w:val="000000"/>
                <w:sz w:val="20"/>
                <w:szCs w:val="20"/>
              </w:rPr>
              <w:t>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L3 кэш:8 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Производительность шины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DMI, до:5 GT/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TDP, не более:80 Вт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Охлаждение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:В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оздушное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Материнская плата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материнских плат:1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Чипсет:Intel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C224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Сокет:LGA1150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Поддержка PCI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Express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3.0:Есть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 системной шины:100 МГц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Наличие слота под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райзер-карту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сть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PCI-E 16x:1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PCI-E 8x:1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SATA 6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Gb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/s:4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Аудиочипсет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:О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тсутствует</w:t>
            </w:r>
            <w:proofErr w:type="spell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Оперативная память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Тип:DIMM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DDR3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слотов оперативной памяти:4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Поддержка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ECC:Есть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Частота:1600 МГц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Установленный объем:8 ГБ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занятых слотов:1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Максимальный объем:32 ГБ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Жесткий диск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Форм-фактор:2,5"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lastRenderedPageBreak/>
              <w:t xml:space="preserve">Наличие HDD в поставляемой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конфигурации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сть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Интерфейс HDD:SAS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ичество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HDD:3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Общий объем HDD:300 Гб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Максимальное кол-во жестких дисков:4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Характеристики RAID массивов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контроллера:Smart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Array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P222/512MB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storage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controller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Поддерживаемые уровни RAID:0, 1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Поддерживаемые дисковые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интерфейсы:SAS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/SATA, SATA 6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Gb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Число портов:4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Графический адаптер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Чипсет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интегрированного графического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адапт</w:t>
            </w:r>
            <w:r w:rsidRPr="005C0252">
              <w:rPr>
                <w:color w:val="000000"/>
                <w:sz w:val="20"/>
                <w:szCs w:val="20"/>
              </w:rPr>
              <w:t>е</w:t>
            </w:r>
            <w:r w:rsidRPr="005C0252">
              <w:rPr>
                <w:color w:val="000000"/>
                <w:sz w:val="20"/>
                <w:szCs w:val="20"/>
              </w:rPr>
              <w:t>ра:Matrox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G200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Объем видеопамяти:16 МБ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Устройства считывания информации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Оптический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привод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:В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страиваемый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slim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, (опционал</w:t>
            </w:r>
            <w:r w:rsidRPr="005C0252">
              <w:rPr>
                <w:color w:val="000000"/>
                <w:sz w:val="20"/>
                <w:szCs w:val="20"/>
              </w:rPr>
              <w:t>ь</w:t>
            </w:r>
            <w:r w:rsidRPr="005C0252">
              <w:rPr>
                <w:color w:val="000000"/>
                <w:sz w:val="20"/>
                <w:szCs w:val="20"/>
              </w:rPr>
              <w:t>но)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Корпус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Форм-фактор:Rack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Mount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юнитов:1 U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внешних отсеков 3.5":4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Горячая замена жесткого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диска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сть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слотов расширения:2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Допустимая высота карт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расширения:FH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(FP), (1 - LP)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встроенных вентиляторов:3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блоков питания в поставке:1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Мощность блока питания:300 Вт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Кнопки на передней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панели:Power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UID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button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Индикация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:Power, HDD 1-2, UID, </w:t>
            </w:r>
            <w:proofErr w:type="spellStart"/>
            <w:r w:rsidRPr="005C0252">
              <w:rPr>
                <w:color w:val="000000"/>
                <w:sz w:val="20"/>
                <w:szCs w:val="20"/>
                <w:lang w:val="en-US"/>
              </w:rPr>
              <w:t>Healt</w:t>
            </w:r>
            <w:proofErr w:type="spellEnd"/>
            <w:r w:rsidRPr="005C0252">
              <w:rPr>
                <w:color w:val="000000"/>
                <w:sz w:val="20"/>
                <w:szCs w:val="20"/>
                <w:lang w:val="en-US"/>
              </w:rPr>
              <w:t>, NIC Status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0252">
              <w:rPr>
                <w:color w:val="000000"/>
                <w:sz w:val="20"/>
                <w:szCs w:val="20"/>
              </w:rPr>
              <w:t>Цвет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:Ч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ерный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Габариты: 432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43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383 мм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Разъемы на передней панели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USB 2.0:2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Разъемы на задней панели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USB 3.0:2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USB 2.0:2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Количество сетевых интерфейсов:2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сетевых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интерфейсов:LAN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1000 Мбит/с (RJ-45)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Разъем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IPMI (Management LAN):1 </w:t>
            </w:r>
            <w:proofErr w:type="spellStart"/>
            <w:proofErr w:type="gram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D-Sub:1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Другие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Вес нетто:</w:t>
            </w:r>
            <w:r>
              <w:rPr>
                <w:color w:val="000000"/>
                <w:sz w:val="20"/>
                <w:szCs w:val="20"/>
              </w:rPr>
              <w:t xml:space="preserve"> не более </w:t>
            </w:r>
            <w:r w:rsidRPr="005C0252">
              <w:rPr>
                <w:color w:val="000000"/>
                <w:sz w:val="20"/>
                <w:szCs w:val="20"/>
              </w:rPr>
              <w:t>7 кг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Программное обеспечение</w:t>
            </w:r>
          </w:p>
          <w:p w:rsidR="007D5AA1" w:rsidRPr="007D5AA1" w:rsidRDefault="007D5AA1" w:rsidP="00EB1F29">
            <w:pPr>
              <w:rPr>
                <w:b/>
                <w:sz w:val="20"/>
                <w:szCs w:val="20"/>
                <w:u w:val="single"/>
              </w:rPr>
            </w:pPr>
            <w:r w:rsidRPr="005C0252">
              <w:rPr>
                <w:color w:val="000000"/>
                <w:sz w:val="20"/>
                <w:szCs w:val="20"/>
              </w:rPr>
              <w:t>Операционная система: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0252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  <w:r w:rsidRPr="005C025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1</w:t>
            </w: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  <w:r w:rsidRPr="005C0252">
              <w:rPr>
                <w:bCs/>
                <w:sz w:val="20"/>
              </w:rPr>
              <w:t>Ж</w:t>
            </w:r>
            <w:proofErr w:type="spellStart"/>
            <w:r w:rsidRPr="005C0252">
              <w:rPr>
                <w:bCs/>
                <w:sz w:val="20"/>
                <w:lang w:val="en-US"/>
              </w:rPr>
              <w:t>есткий</w:t>
            </w:r>
            <w:proofErr w:type="spellEnd"/>
            <w:r w:rsidRPr="005C0252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5C0252">
              <w:rPr>
                <w:bCs/>
                <w:sz w:val="20"/>
                <w:lang w:val="en-US"/>
              </w:rPr>
              <w:t>диск</w:t>
            </w:r>
            <w:proofErr w:type="spellEnd"/>
            <w:r w:rsidRPr="005C0252">
              <w:rPr>
                <w:bCs/>
                <w:sz w:val="20"/>
                <w:lang w:val="en-US"/>
              </w:rPr>
              <w:t xml:space="preserve"> </w:t>
            </w:r>
          </w:p>
          <w:p w:rsidR="007D5AA1" w:rsidRDefault="007D5AA1" w:rsidP="00EB1F29">
            <w:pPr>
              <w:rPr>
                <w:bCs/>
                <w:sz w:val="20"/>
              </w:rPr>
            </w:pPr>
          </w:p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  <w:r w:rsidRPr="005C0252">
              <w:rPr>
                <w:bCs/>
                <w:sz w:val="20"/>
              </w:rPr>
              <w:t>Типа</w:t>
            </w:r>
            <w:r w:rsidRPr="005C0252">
              <w:rPr>
                <w:bCs/>
                <w:sz w:val="20"/>
                <w:lang w:val="en-US"/>
              </w:rPr>
              <w:t xml:space="preserve"> Seagate </w:t>
            </w:r>
          </w:p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  <w:r w:rsidRPr="005C0252">
              <w:rPr>
                <w:bCs/>
                <w:sz w:val="20"/>
                <w:lang w:val="en-US"/>
              </w:rPr>
              <w:t>Constellation.2 ST9500620SS 500 GB</w:t>
            </w:r>
            <w:r w:rsidRPr="005C0252">
              <w:rPr>
                <w:bCs/>
                <w:sz w:val="20"/>
                <w:lang w:val="en-US"/>
              </w:rPr>
              <w:t xml:space="preserve"> </w:t>
            </w:r>
            <w:r w:rsidRPr="005C0252">
              <w:rPr>
                <w:sz w:val="20"/>
              </w:rPr>
              <w:t>или</w:t>
            </w:r>
            <w:r w:rsidRPr="005C0252">
              <w:rPr>
                <w:sz w:val="20"/>
                <w:lang w:val="en-US"/>
              </w:rPr>
              <w:t xml:space="preserve"> </w:t>
            </w:r>
            <w:r w:rsidRPr="005C0252">
              <w:rPr>
                <w:sz w:val="20"/>
              </w:rPr>
              <w:t>эквив</w:t>
            </w:r>
            <w:r w:rsidRPr="005C0252">
              <w:rPr>
                <w:sz w:val="20"/>
              </w:rPr>
              <w:t>а</w:t>
            </w:r>
            <w:r w:rsidRPr="005C0252">
              <w:rPr>
                <w:sz w:val="20"/>
              </w:rPr>
              <w:t>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u w:val="single"/>
              </w:rPr>
            </w:pPr>
            <w:r w:rsidRPr="005C0252">
              <w:rPr>
                <w:b/>
                <w:sz w:val="20"/>
                <w:u w:val="single"/>
              </w:rPr>
              <w:t>Технические характеристики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Основные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Объем</w:t>
            </w:r>
            <w:r w:rsidRPr="005C0252">
              <w:rPr>
                <w:color w:val="000000"/>
                <w:sz w:val="20"/>
              </w:rPr>
              <w:t>:</w:t>
            </w:r>
            <w:r>
              <w:rPr>
                <w:color w:val="000000"/>
                <w:sz w:val="20"/>
              </w:rPr>
              <w:t xml:space="preserve"> </w:t>
            </w:r>
            <w:r w:rsidRPr="005C0252">
              <w:rPr>
                <w:color w:val="000000"/>
                <w:sz w:val="20"/>
              </w:rPr>
              <w:t xml:space="preserve">500 ГБ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Расположение: </w:t>
            </w:r>
            <w:proofErr w:type="spellStart"/>
            <w:r w:rsidRPr="005C0252">
              <w:rPr>
                <w:color w:val="000000"/>
                <w:sz w:val="20"/>
              </w:rPr>
              <w:t>внутр</w:t>
            </w:r>
            <w:proofErr w:type="spellEnd"/>
            <w:r w:rsidRPr="005C0252">
              <w:rPr>
                <w:color w:val="000000"/>
                <w:sz w:val="20"/>
              </w:rPr>
              <w:t xml:space="preserve">.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Интерфейс: SAS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Объем буфера: 64 МБ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Скорость вращения: 7200 </w:t>
            </w:r>
            <w:proofErr w:type="spellStart"/>
            <w:r w:rsidRPr="005C0252">
              <w:rPr>
                <w:color w:val="000000"/>
                <w:sz w:val="20"/>
              </w:rPr>
              <w:t>rpm</w:t>
            </w:r>
            <w:proofErr w:type="spellEnd"/>
            <w:r w:rsidRPr="005C0252">
              <w:rPr>
                <w:color w:val="000000"/>
                <w:sz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Жесткий диск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Тип устройства :HDD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Максимальная скорость интерфейса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>600 </w:t>
            </w:r>
            <w:proofErr w:type="spellStart"/>
            <w:r w:rsidRPr="005C0252">
              <w:rPr>
                <w:color w:val="000000"/>
                <w:sz w:val="20"/>
              </w:rPr>
              <w:t>МБайт</w:t>
            </w:r>
            <w:proofErr w:type="spellEnd"/>
            <w:r w:rsidRPr="005C0252">
              <w:rPr>
                <w:color w:val="000000"/>
                <w:sz w:val="20"/>
              </w:rPr>
              <w:t xml:space="preserve">/с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Форм-фактор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2.5"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Среднее время доступа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>8.5мс (чтение), 9.5мс (з</w:t>
            </w:r>
            <w:r w:rsidRPr="005C0252">
              <w:rPr>
                <w:color w:val="000000"/>
                <w:sz w:val="20"/>
              </w:rPr>
              <w:t>а</w:t>
            </w:r>
            <w:r w:rsidRPr="005C0252">
              <w:rPr>
                <w:color w:val="000000"/>
                <w:sz w:val="20"/>
              </w:rPr>
              <w:t xml:space="preserve">пись)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Среднее время задержки (</w:t>
            </w:r>
            <w:proofErr w:type="spellStart"/>
            <w:r w:rsidRPr="005C0252">
              <w:rPr>
                <w:color w:val="000000"/>
                <w:sz w:val="20"/>
              </w:rPr>
              <w:t>latency</w:t>
            </w:r>
            <w:proofErr w:type="spellEnd"/>
            <w:r w:rsidRPr="005C0252">
              <w:rPr>
                <w:color w:val="000000"/>
                <w:sz w:val="20"/>
              </w:rPr>
              <w:t>)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4.16 мс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Разъемы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1 </w:t>
            </w:r>
            <w:proofErr w:type="spellStart"/>
            <w:r w:rsidRPr="005C0252">
              <w:rPr>
                <w:color w:val="000000"/>
                <w:sz w:val="20"/>
              </w:rPr>
              <w:t>x</w:t>
            </w:r>
            <w:proofErr w:type="spellEnd"/>
            <w:r w:rsidRPr="005C0252">
              <w:rPr>
                <w:color w:val="000000"/>
                <w:sz w:val="20"/>
              </w:rPr>
              <w:t xml:space="preserve"> SAS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Питание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lastRenderedPageBreak/>
              <w:t>Энергопотребление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3.27 Вт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Работоспособность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Время наработки на отказ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1400000 ч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Непоправимые ошибки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1 на 10^15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Рабочая температура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5°C - 60°C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Устойчивость к удару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70 </w:t>
            </w:r>
            <w:proofErr w:type="spellStart"/>
            <w:r w:rsidRPr="005C0252">
              <w:rPr>
                <w:color w:val="000000"/>
                <w:sz w:val="20"/>
              </w:rPr>
              <w:t>g</w:t>
            </w:r>
            <w:proofErr w:type="spellEnd"/>
            <w:r w:rsidRPr="005C0252">
              <w:rPr>
                <w:color w:val="000000"/>
                <w:sz w:val="20"/>
              </w:rPr>
              <w:t xml:space="preserve"> (работа), 400 </w:t>
            </w:r>
            <w:proofErr w:type="spellStart"/>
            <w:r w:rsidRPr="005C0252">
              <w:rPr>
                <w:color w:val="000000"/>
                <w:sz w:val="20"/>
              </w:rPr>
              <w:t>g</w:t>
            </w:r>
            <w:proofErr w:type="spellEnd"/>
            <w:r w:rsidRPr="005C0252">
              <w:rPr>
                <w:color w:val="000000"/>
                <w:sz w:val="20"/>
              </w:rPr>
              <w:t xml:space="preserve"> (хран</w:t>
            </w:r>
            <w:r w:rsidRPr="005C0252">
              <w:rPr>
                <w:color w:val="000000"/>
                <w:sz w:val="20"/>
              </w:rPr>
              <w:t>е</w:t>
            </w:r>
            <w:r w:rsidRPr="005C0252">
              <w:rPr>
                <w:color w:val="000000"/>
                <w:sz w:val="20"/>
              </w:rPr>
              <w:t xml:space="preserve">ние)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Дополнительно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Уровень шума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22 дБ 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Размеры (</w:t>
            </w:r>
            <w:proofErr w:type="spellStart"/>
            <w:r w:rsidRPr="005C0252">
              <w:rPr>
                <w:color w:val="000000"/>
                <w:sz w:val="20"/>
              </w:rPr>
              <w:t>ШxВxГ</w:t>
            </w:r>
            <w:proofErr w:type="spellEnd"/>
            <w:r w:rsidRPr="005C0252">
              <w:rPr>
                <w:color w:val="000000"/>
                <w:sz w:val="20"/>
              </w:rPr>
              <w:t>)</w:t>
            </w:r>
            <w:proofErr w:type="gramStart"/>
            <w:r w:rsidRPr="005C0252">
              <w:rPr>
                <w:color w:val="000000"/>
                <w:sz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</w:rPr>
              <w:t xml:space="preserve">70x15x101 мм </w:t>
            </w:r>
          </w:p>
          <w:p w:rsidR="007D5AA1" w:rsidRPr="005C0252" w:rsidRDefault="007D5AA1" w:rsidP="00EB1F29">
            <w:pPr>
              <w:rPr>
                <w:b/>
                <w:sz w:val="20"/>
                <w:u w:val="single"/>
                <w:lang w:val="en-US"/>
              </w:rPr>
            </w:pPr>
            <w:r w:rsidRPr="005C0252">
              <w:rPr>
                <w:color w:val="000000"/>
                <w:sz w:val="20"/>
              </w:rPr>
              <w:t>Вес:</w:t>
            </w:r>
            <w:r>
              <w:rPr>
                <w:color w:val="000000"/>
                <w:sz w:val="20"/>
              </w:rPr>
              <w:t xml:space="preserve"> не более </w:t>
            </w:r>
            <w:r w:rsidRPr="005C0252">
              <w:rPr>
                <w:color w:val="000000"/>
                <w:sz w:val="20"/>
              </w:rPr>
              <w:t>183 г</w:t>
            </w:r>
            <w:r>
              <w:rPr>
                <w:color w:val="000000"/>
                <w:sz w:val="20"/>
              </w:rPr>
              <w:t>р.</w:t>
            </w:r>
            <w:r w:rsidRPr="005C0252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2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spacing w:line="360" w:lineRule="auto"/>
              <w:rPr>
                <w:sz w:val="20"/>
                <w:szCs w:val="20"/>
              </w:rPr>
            </w:pPr>
            <w:r w:rsidRPr="005C0252">
              <w:rPr>
                <w:sz w:val="20"/>
                <w:szCs w:val="20"/>
              </w:rPr>
              <w:t xml:space="preserve">Планшет </w:t>
            </w:r>
          </w:p>
          <w:p w:rsidR="007D5AA1" w:rsidRPr="005C0252" w:rsidRDefault="007D5AA1" w:rsidP="00EB1F29">
            <w:pPr>
              <w:rPr>
                <w:b/>
                <w:sz w:val="20"/>
                <w:szCs w:val="20"/>
              </w:rPr>
            </w:pPr>
            <w:r w:rsidRPr="005C0252">
              <w:rPr>
                <w:bCs/>
                <w:sz w:val="20"/>
                <w:szCs w:val="20"/>
              </w:rPr>
              <w:t>Типа</w:t>
            </w:r>
            <w:r w:rsidRPr="005C0252">
              <w:rPr>
                <w:b/>
                <w:sz w:val="20"/>
                <w:szCs w:val="20"/>
              </w:rPr>
              <w:t xml:space="preserve"> </w:t>
            </w:r>
            <w:r w:rsidRPr="005C0252">
              <w:rPr>
                <w:sz w:val="20"/>
                <w:szCs w:val="20"/>
                <w:lang w:val="en-US"/>
              </w:rPr>
              <w:t>Lenovo</w:t>
            </w:r>
            <w:r w:rsidRPr="005C0252">
              <w:rPr>
                <w:sz w:val="20"/>
                <w:szCs w:val="20"/>
              </w:rPr>
              <w:t xml:space="preserve"> </w:t>
            </w:r>
            <w:r w:rsidRPr="005C0252">
              <w:rPr>
                <w:sz w:val="20"/>
                <w:szCs w:val="20"/>
                <w:lang w:val="en-US"/>
              </w:rPr>
              <w:t>yoga</w:t>
            </w:r>
            <w:r w:rsidRPr="005C0252">
              <w:rPr>
                <w:sz w:val="20"/>
                <w:szCs w:val="20"/>
              </w:rPr>
              <w:t xml:space="preserve"> </w:t>
            </w:r>
            <w:r w:rsidRPr="005C0252">
              <w:rPr>
                <w:sz w:val="20"/>
                <w:szCs w:val="20"/>
                <w:lang w:val="en-US"/>
              </w:rPr>
              <w:t>tablet</w:t>
            </w:r>
            <w:r w:rsidRPr="005C0252">
              <w:rPr>
                <w:sz w:val="20"/>
                <w:szCs w:val="20"/>
              </w:rPr>
              <w:t xml:space="preserve"> 10 16</w:t>
            </w:r>
            <w:proofErr w:type="spellStart"/>
            <w:r w:rsidRPr="005C0252">
              <w:rPr>
                <w:sz w:val="20"/>
                <w:szCs w:val="20"/>
                <w:lang w:val="en-US"/>
              </w:rPr>
              <w:t>gb</w:t>
            </w:r>
            <w:proofErr w:type="spellEnd"/>
          </w:p>
          <w:p w:rsidR="007D5AA1" w:rsidRPr="005C0252" w:rsidRDefault="007D5AA1" w:rsidP="00EB1F29">
            <w:pPr>
              <w:rPr>
                <w:sz w:val="20"/>
                <w:szCs w:val="20"/>
                <w:lang w:val="en-US"/>
              </w:rPr>
            </w:pPr>
            <w:r w:rsidRPr="005C0252">
              <w:rPr>
                <w:sz w:val="20"/>
                <w:szCs w:val="20"/>
              </w:rPr>
              <w:t>или</w:t>
            </w:r>
            <w:r w:rsidRPr="005C0252">
              <w:rPr>
                <w:sz w:val="20"/>
                <w:szCs w:val="20"/>
                <w:lang w:val="en-US"/>
              </w:rPr>
              <w:t xml:space="preserve"> </w:t>
            </w:r>
            <w:r w:rsidRPr="005C0252">
              <w:rPr>
                <w:sz w:val="20"/>
                <w:szCs w:val="20"/>
              </w:rPr>
              <w:t>экв</w:t>
            </w:r>
            <w:r w:rsidRPr="005C0252">
              <w:rPr>
                <w:sz w:val="20"/>
                <w:szCs w:val="20"/>
              </w:rPr>
              <w:t>и</w:t>
            </w:r>
            <w:r w:rsidRPr="005C0252">
              <w:rPr>
                <w:sz w:val="20"/>
                <w:szCs w:val="20"/>
              </w:rPr>
              <w:t>валент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0252">
              <w:rPr>
                <w:b/>
                <w:sz w:val="20"/>
                <w:szCs w:val="20"/>
                <w:u w:val="single"/>
              </w:rPr>
              <w:t>Технические характеристики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Основные характеристики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ОС в комплекте :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Android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4.2 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Дисплей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10.1" TFT (LED подсветка)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Разрешение экрана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1280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800 (WXGA)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Процессор :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MediaTek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MT8125 1.2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GHz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Память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 GB DDR2 SDRAM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Адаптер для карт памяти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spellStart"/>
            <w:proofErr w:type="gramEnd"/>
            <w:r w:rsidRPr="005C0252">
              <w:rPr>
                <w:color w:val="000000"/>
                <w:sz w:val="20"/>
                <w:szCs w:val="20"/>
              </w:rPr>
              <w:t>microSD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microSDHC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microSDXC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Корпус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Встроенные устройства :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G-sensor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GPS, акселерометр,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вибромотор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, да</w:t>
            </w:r>
            <w:r w:rsidRPr="005C0252">
              <w:rPr>
                <w:color w:val="000000"/>
                <w:sz w:val="20"/>
                <w:szCs w:val="20"/>
              </w:rPr>
              <w:t>т</w:t>
            </w:r>
            <w:r w:rsidRPr="005C0252">
              <w:rPr>
                <w:color w:val="000000"/>
                <w:sz w:val="20"/>
                <w:szCs w:val="20"/>
              </w:rPr>
              <w:t xml:space="preserve">чик освещенности, микрофон,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стереоколонки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, электронный компас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Размеры (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Ш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x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ТxГ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>):</w:t>
            </w:r>
            <w:r>
              <w:rPr>
                <w:color w:val="000000"/>
                <w:sz w:val="20"/>
                <w:szCs w:val="20"/>
              </w:rPr>
              <w:t xml:space="preserve"> не более </w:t>
            </w:r>
            <w:r w:rsidRPr="005C0252">
              <w:rPr>
                <w:color w:val="000000"/>
                <w:sz w:val="20"/>
                <w:szCs w:val="20"/>
              </w:rPr>
              <w:t xml:space="preserve">261x8x180 мм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Вес:</w:t>
            </w:r>
            <w:r>
              <w:rPr>
                <w:color w:val="000000"/>
                <w:sz w:val="20"/>
                <w:szCs w:val="20"/>
              </w:rPr>
              <w:t xml:space="preserve"> не более </w:t>
            </w:r>
            <w:r w:rsidRPr="005C0252">
              <w:rPr>
                <w:color w:val="000000"/>
                <w:sz w:val="20"/>
                <w:szCs w:val="20"/>
              </w:rPr>
              <w:t xml:space="preserve">605 г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Фотокамера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сть, 5 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Мпикс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Фронтальная камера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сть, 1.6 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Мпикс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Цвет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:с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еребристый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Процессор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Тип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spellStart"/>
            <w:proofErr w:type="gramEnd"/>
            <w:r w:rsidRPr="005C0252">
              <w:rPr>
                <w:color w:val="000000"/>
                <w:sz w:val="20"/>
                <w:szCs w:val="20"/>
              </w:rPr>
              <w:t>MediaTek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MT8125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Частота процессора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1.2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GHz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Число ядер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етырехъядерный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Оперативная память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Оперативная память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 GB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Максимальный объем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 GB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Технология :DDR2 SDRAM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Внутренний накопитель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внутреннего накопителя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ф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лэш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Объем внутреннего накопителя: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0252">
              <w:rPr>
                <w:color w:val="000000"/>
                <w:sz w:val="20"/>
                <w:szCs w:val="20"/>
              </w:rPr>
              <w:t xml:space="preserve">16 ГБ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Оптический привод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Оптический привод: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0252">
              <w:rPr>
                <w:color w:val="000000"/>
                <w:sz w:val="20"/>
                <w:szCs w:val="20"/>
              </w:rPr>
              <w:t xml:space="preserve">отсутствует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Дисплей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Тип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10.1" TFT (LED подсветка) широкоэкранный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матрицы TFT :IPS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Количество цветов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24-bit (16.7 млн. цветов)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Плотность пикселей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149 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пикс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/дюйм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 xml:space="preserve">Тип сенсорного дисплея 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>:е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>мкостной (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мультитач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)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Сетевой адаптер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Беспроводные протоколы</w:t>
            </w:r>
            <w:proofErr w:type="gramStart"/>
            <w:r w:rsidRPr="005C0252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</w:rPr>
              <w:t xml:space="preserve">802.11b, 802.11g, 802.11n,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Bluetooth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 4.0 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Расширение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Интерфейсы</w:t>
            </w:r>
            <w:proofErr w:type="gramStart"/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5C0252">
              <w:rPr>
                <w:color w:val="000000"/>
                <w:sz w:val="20"/>
                <w:szCs w:val="20"/>
                <w:lang w:val="en-US"/>
              </w:rPr>
              <w:t>1 x USB 2.0 - 5 pin Micro-USB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br/>
              <w:t>x USB 2.0 (On-The-Go)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br/>
              <w:t xml:space="preserve">1 x </w:t>
            </w:r>
            <w:r w:rsidRPr="005C0252">
              <w:rPr>
                <w:color w:val="000000"/>
                <w:sz w:val="20"/>
                <w:szCs w:val="20"/>
              </w:rPr>
              <w:t>аудио</w:t>
            </w:r>
            <w:r w:rsidRPr="005C0252">
              <w:rPr>
                <w:color w:val="000000"/>
                <w:sz w:val="20"/>
                <w:szCs w:val="20"/>
                <w:lang w:val="en-US"/>
              </w:rPr>
              <w:t xml:space="preserve"> - mini-phone stereo 3.5 mm  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  <w:szCs w:val="20"/>
              </w:rPr>
            </w:pPr>
            <w:r w:rsidRPr="005C0252">
              <w:rPr>
                <w:b/>
                <w:color w:val="000000"/>
                <w:sz w:val="20"/>
                <w:szCs w:val="20"/>
              </w:rPr>
              <w:t>Питание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 w:rsidRPr="005C0252">
              <w:rPr>
                <w:color w:val="000000"/>
                <w:sz w:val="20"/>
                <w:szCs w:val="20"/>
              </w:rPr>
              <w:t>Технология батареи: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Li-Ion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Время работы</w:t>
            </w:r>
            <w:r w:rsidRPr="005C0252">
              <w:rPr>
                <w:color w:val="000000"/>
                <w:sz w:val="20"/>
                <w:szCs w:val="20"/>
              </w:rPr>
              <w:t xml:space="preserve">:18 ч </w:t>
            </w:r>
          </w:p>
          <w:p w:rsidR="007D5AA1" w:rsidRPr="005C0252" w:rsidRDefault="007D5AA1" w:rsidP="00EB1F29">
            <w:pPr>
              <w:rPr>
                <w:b/>
                <w:sz w:val="20"/>
                <w:szCs w:val="20"/>
                <w:u w:val="single"/>
                <w:lang w:val="en-US"/>
              </w:rPr>
            </w:pPr>
            <w:r w:rsidRPr="005C0252">
              <w:rPr>
                <w:color w:val="000000"/>
                <w:sz w:val="20"/>
                <w:szCs w:val="20"/>
              </w:rPr>
              <w:t>Емкость: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0252">
              <w:rPr>
                <w:color w:val="000000"/>
                <w:sz w:val="20"/>
                <w:szCs w:val="20"/>
              </w:rPr>
              <w:t>9000 </w:t>
            </w:r>
            <w:proofErr w:type="spellStart"/>
            <w:r w:rsidRPr="005C0252">
              <w:rPr>
                <w:color w:val="000000"/>
                <w:sz w:val="20"/>
                <w:szCs w:val="20"/>
              </w:rPr>
              <w:t>мАч</w:t>
            </w:r>
            <w:proofErr w:type="spellEnd"/>
            <w:r w:rsidRPr="005C0252">
              <w:rPr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3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  <w:r w:rsidRPr="005C0252">
              <w:rPr>
                <w:bCs/>
                <w:sz w:val="20"/>
              </w:rPr>
              <w:t>Роутер</w:t>
            </w:r>
          </w:p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</w:p>
          <w:p w:rsidR="007D5AA1" w:rsidRPr="005C0252" w:rsidRDefault="007D5AA1" w:rsidP="00EB1F29">
            <w:pPr>
              <w:rPr>
                <w:bCs/>
                <w:sz w:val="20"/>
                <w:lang w:val="en-US"/>
              </w:rPr>
            </w:pPr>
            <w:r w:rsidRPr="005C0252">
              <w:rPr>
                <w:bCs/>
                <w:sz w:val="20"/>
              </w:rPr>
              <w:t>Типа</w:t>
            </w:r>
            <w:r w:rsidRPr="005C0252">
              <w:rPr>
                <w:b/>
                <w:sz w:val="20"/>
                <w:szCs w:val="22"/>
                <w:lang w:val="en-US"/>
              </w:rPr>
              <w:t xml:space="preserve"> </w:t>
            </w:r>
            <w:r w:rsidRPr="005C0252">
              <w:rPr>
                <w:color w:val="000000"/>
                <w:sz w:val="20"/>
                <w:lang w:val="en-US"/>
              </w:rPr>
              <w:t xml:space="preserve">cloud router switch 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mikrotik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 xml:space="preserve"> 125-</w:t>
            </w:r>
            <w:r w:rsidRPr="005C0252">
              <w:rPr>
                <w:color w:val="000000"/>
                <w:sz w:val="20"/>
                <w:lang w:val="en-US"/>
              </w:rPr>
              <w:lastRenderedPageBreak/>
              <w:t>24g-1s-2hnd-in (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ro</w:t>
            </w:r>
            <w:r w:rsidRPr="005C0252">
              <w:rPr>
                <w:color w:val="000000"/>
                <w:sz w:val="20"/>
                <w:lang w:val="en-US"/>
              </w:rPr>
              <w:t>u</w:t>
            </w:r>
            <w:r w:rsidRPr="005C0252">
              <w:rPr>
                <w:color w:val="000000"/>
                <w:sz w:val="20"/>
                <w:lang w:val="en-US"/>
              </w:rPr>
              <w:t>teros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 xml:space="preserve"> l5)</w:t>
            </w:r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  <w:r w:rsidRPr="005C0252">
              <w:rPr>
                <w:sz w:val="20"/>
              </w:rPr>
              <w:t>или</w:t>
            </w:r>
            <w:r w:rsidRPr="005C0252">
              <w:rPr>
                <w:sz w:val="20"/>
                <w:lang w:val="en-US"/>
              </w:rPr>
              <w:t xml:space="preserve"> </w:t>
            </w:r>
            <w:r w:rsidRPr="005C0252">
              <w:rPr>
                <w:sz w:val="20"/>
              </w:rPr>
              <w:t>эквив</w:t>
            </w:r>
            <w:r w:rsidRPr="005C0252">
              <w:rPr>
                <w:sz w:val="20"/>
              </w:rPr>
              <w:t>а</w:t>
            </w:r>
            <w:r w:rsidRPr="005C0252">
              <w:rPr>
                <w:sz w:val="20"/>
              </w:rPr>
              <w:t>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jc w:val="center"/>
              <w:rPr>
                <w:b/>
                <w:sz w:val="20"/>
                <w:u w:val="single"/>
              </w:rPr>
            </w:pPr>
            <w:r w:rsidRPr="005C0252">
              <w:rPr>
                <w:b/>
                <w:sz w:val="20"/>
                <w:u w:val="single"/>
              </w:rPr>
              <w:lastRenderedPageBreak/>
              <w:t>Технические характеристики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Основные особенности: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Ethernet</w:t>
            </w:r>
            <w:proofErr w:type="spellEnd"/>
            <w:r w:rsidRPr="005C0252">
              <w:rPr>
                <w:color w:val="000000"/>
                <w:sz w:val="20"/>
              </w:rPr>
              <w:t>, Оптика, 4G (опциональный USB модем)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RouterOS</w:t>
            </w:r>
            <w:proofErr w:type="spellEnd"/>
            <w:r w:rsidRPr="005C0252">
              <w:rPr>
                <w:color w:val="000000"/>
                <w:sz w:val="20"/>
              </w:rPr>
              <w:t xml:space="preserve"> шлюз/</w:t>
            </w:r>
            <w:proofErr w:type="spellStart"/>
            <w:r w:rsidRPr="005C0252">
              <w:rPr>
                <w:color w:val="000000"/>
                <w:sz w:val="20"/>
              </w:rPr>
              <w:t>firewall</w:t>
            </w:r>
            <w:proofErr w:type="spellEnd"/>
            <w:r w:rsidRPr="005C0252">
              <w:rPr>
                <w:color w:val="000000"/>
                <w:sz w:val="20"/>
              </w:rPr>
              <w:t xml:space="preserve">/VPN </w:t>
            </w:r>
            <w:proofErr w:type="spellStart"/>
            <w:r w:rsidRPr="005C0252">
              <w:rPr>
                <w:color w:val="000000"/>
                <w:sz w:val="20"/>
              </w:rPr>
              <w:t>маршрутизатор</w:t>
            </w:r>
            <w:proofErr w:type="spellEnd"/>
            <w:r w:rsidRPr="005C0252">
              <w:rPr>
                <w:color w:val="000000"/>
                <w:sz w:val="20"/>
              </w:rPr>
              <w:t xml:space="preserve"> с </w:t>
            </w:r>
            <w:r w:rsidRPr="005C0252">
              <w:rPr>
                <w:color w:val="000000"/>
                <w:sz w:val="20"/>
              </w:rPr>
              <w:lastRenderedPageBreak/>
              <w:t>па</w:t>
            </w:r>
            <w:r w:rsidRPr="005C0252">
              <w:rPr>
                <w:color w:val="000000"/>
                <w:sz w:val="20"/>
              </w:rPr>
              <w:t>с</w:t>
            </w:r>
            <w:r w:rsidRPr="005C0252">
              <w:rPr>
                <w:color w:val="000000"/>
                <w:sz w:val="20"/>
              </w:rPr>
              <w:t>сивным охлаждением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До 25 гигабитных портов (1 SFP и 24 RJ45)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1000mW 2.4GHz беспроводная точка доступа 802.11n</w:t>
            </w:r>
          </w:p>
          <w:p w:rsidR="007D5AA1" w:rsidRPr="005C0252" w:rsidRDefault="007D5AA1" w:rsidP="00EB1F29">
            <w:pPr>
              <w:rPr>
                <w:b/>
                <w:color w:val="000000"/>
                <w:sz w:val="20"/>
              </w:rPr>
            </w:pPr>
            <w:r w:rsidRPr="005C0252">
              <w:rPr>
                <w:b/>
                <w:color w:val="000000"/>
                <w:sz w:val="20"/>
              </w:rPr>
              <w:t>Технические характеристики: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Параметр</w:t>
            </w:r>
            <w:proofErr w:type="gramStart"/>
            <w:r w:rsidRPr="005C0252">
              <w:rPr>
                <w:color w:val="000000"/>
                <w:sz w:val="20"/>
              </w:rPr>
              <w:t>:З</w:t>
            </w:r>
            <w:proofErr w:type="gramEnd"/>
            <w:r w:rsidRPr="005C0252">
              <w:rPr>
                <w:color w:val="000000"/>
                <w:sz w:val="20"/>
              </w:rPr>
              <w:t>начение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Модель:CRS125-24G-1S-2HnD-IN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  <w:r w:rsidRPr="005C0252">
              <w:rPr>
                <w:color w:val="000000"/>
                <w:sz w:val="20"/>
              </w:rPr>
              <w:t>ЦП</w:t>
            </w:r>
            <w:r w:rsidRPr="005C0252">
              <w:rPr>
                <w:color w:val="000000"/>
                <w:sz w:val="20"/>
                <w:lang w:val="en-US"/>
              </w:rPr>
              <w:t xml:space="preserve">:Qualcomm 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Atheros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 xml:space="preserve"> AR9344 600 MHz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  <w:r w:rsidRPr="005C0252">
              <w:rPr>
                <w:color w:val="000000"/>
                <w:sz w:val="20"/>
              </w:rPr>
              <w:t>Память</w:t>
            </w:r>
            <w:r w:rsidRPr="005C0252">
              <w:rPr>
                <w:color w:val="000000"/>
                <w:sz w:val="20"/>
                <w:lang w:val="en-US"/>
              </w:rPr>
              <w:t>:128MB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  <w:r w:rsidRPr="005C0252">
              <w:rPr>
                <w:color w:val="000000"/>
                <w:sz w:val="20"/>
                <w:lang w:val="en-US"/>
              </w:rPr>
              <w:t>Ethernet-</w:t>
            </w:r>
            <w:r w:rsidRPr="005C0252">
              <w:rPr>
                <w:color w:val="000000"/>
                <w:sz w:val="20"/>
              </w:rPr>
              <w:t>порты</w:t>
            </w:r>
            <w:r w:rsidRPr="005C0252">
              <w:rPr>
                <w:color w:val="000000"/>
                <w:sz w:val="20"/>
                <w:lang w:val="en-US"/>
              </w:rPr>
              <w:t xml:space="preserve">:24x 10/100/1000 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Mbit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>/s Gigabit Ethe</w:t>
            </w:r>
            <w:r w:rsidRPr="005C0252">
              <w:rPr>
                <w:color w:val="000000"/>
                <w:sz w:val="20"/>
                <w:lang w:val="en-US"/>
              </w:rPr>
              <w:t>r</w:t>
            </w:r>
            <w:r w:rsidRPr="005C0252">
              <w:rPr>
                <w:color w:val="000000"/>
                <w:sz w:val="20"/>
                <w:lang w:val="en-US"/>
              </w:rPr>
              <w:t>net with Auto-MDI/X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Расширения:microUSB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Хранение данных:128MB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Serial-порт:1xRJ45 </w:t>
            </w:r>
            <w:proofErr w:type="spellStart"/>
            <w:r w:rsidRPr="005C0252">
              <w:rPr>
                <w:color w:val="000000"/>
                <w:sz w:val="20"/>
              </w:rPr>
              <w:t>serial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Дополнения</w:t>
            </w:r>
            <w:proofErr w:type="gramStart"/>
            <w:r w:rsidRPr="005C0252">
              <w:rPr>
                <w:color w:val="000000"/>
                <w:sz w:val="20"/>
              </w:rPr>
              <w:t>:п</w:t>
            </w:r>
            <w:proofErr w:type="gramEnd"/>
            <w:r w:rsidRPr="005C0252">
              <w:rPr>
                <w:color w:val="000000"/>
                <w:sz w:val="20"/>
              </w:rPr>
              <w:t>ереключатель</w:t>
            </w:r>
            <w:proofErr w:type="spellEnd"/>
            <w:r w:rsidRPr="005C0252">
              <w:rPr>
                <w:color w:val="000000"/>
                <w:sz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</w:rPr>
              <w:t>Reset</w:t>
            </w:r>
            <w:proofErr w:type="spellEnd"/>
            <w:r w:rsidRPr="005C0252">
              <w:rPr>
                <w:color w:val="000000"/>
                <w:sz w:val="20"/>
              </w:rPr>
              <w:t>, звуковые и свет</w:t>
            </w:r>
            <w:r w:rsidRPr="005C0252">
              <w:rPr>
                <w:color w:val="000000"/>
                <w:sz w:val="20"/>
              </w:rPr>
              <w:t>о</w:t>
            </w:r>
            <w:r w:rsidRPr="005C0252">
              <w:rPr>
                <w:color w:val="000000"/>
                <w:sz w:val="20"/>
              </w:rPr>
              <w:t>вые сигналы, мониторинг температуры и напряж</w:t>
            </w:r>
            <w:r w:rsidRPr="005C0252">
              <w:rPr>
                <w:color w:val="000000"/>
                <w:sz w:val="20"/>
              </w:rPr>
              <w:t>е</w:t>
            </w:r>
            <w:r w:rsidRPr="005C0252">
              <w:rPr>
                <w:color w:val="000000"/>
                <w:sz w:val="20"/>
              </w:rPr>
              <w:t xml:space="preserve">ния, LCD </w:t>
            </w:r>
            <w:proofErr w:type="spellStart"/>
            <w:r w:rsidRPr="005C0252">
              <w:rPr>
                <w:color w:val="000000"/>
                <w:sz w:val="20"/>
              </w:rPr>
              <w:t>Touchscreen</w:t>
            </w:r>
            <w:proofErr w:type="spellEnd"/>
            <w:r w:rsidRPr="005C0252">
              <w:rPr>
                <w:color w:val="000000"/>
                <w:sz w:val="20"/>
              </w:rPr>
              <w:t xml:space="preserve"> экран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Питание:8-28V, 24V 1.2A, блок питания в комплекте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Размер:285x145x45mm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 xml:space="preserve">Рабочая температура:-35C </w:t>
            </w:r>
            <w:proofErr w:type="spellStart"/>
            <w:r w:rsidRPr="005C0252">
              <w:rPr>
                <w:color w:val="000000"/>
                <w:sz w:val="20"/>
              </w:rPr>
              <w:t>to</w:t>
            </w:r>
            <w:proofErr w:type="spellEnd"/>
            <w:r w:rsidRPr="005C0252">
              <w:rPr>
                <w:color w:val="000000"/>
                <w:sz w:val="20"/>
              </w:rPr>
              <w:t xml:space="preserve"> +65C</w:t>
            </w:r>
          </w:p>
          <w:p w:rsidR="007D5AA1" w:rsidRPr="005C0252" w:rsidRDefault="007D5AA1" w:rsidP="00EB1F29">
            <w:pPr>
              <w:rPr>
                <w:color w:val="000000"/>
                <w:sz w:val="20"/>
                <w:lang w:val="en-US"/>
              </w:rPr>
            </w:pPr>
            <w:r w:rsidRPr="005C0252">
              <w:rPr>
                <w:color w:val="000000"/>
                <w:sz w:val="20"/>
              </w:rPr>
              <w:t>ОС</w:t>
            </w:r>
            <w:r w:rsidRPr="005C0252">
              <w:rPr>
                <w:color w:val="000000"/>
                <w:sz w:val="20"/>
                <w:lang w:val="en-US"/>
              </w:rPr>
              <w:t>: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MikroTik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  <w:lang w:val="en-US"/>
              </w:rPr>
              <w:t>RouterOS</w:t>
            </w:r>
            <w:proofErr w:type="spellEnd"/>
            <w:r w:rsidRPr="005C0252">
              <w:rPr>
                <w:color w:val="000000"/>
                <w:sz w:val="20"/>
                <w:lang w:val="en-US"/>
              </w:rPr>
              <w:t xml:space="preserve"> v6, Level 5 license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proofErr w:type="spellStart"/>
            <w:r w:rsidRPr="005C0252">
              <w:rPr>
                <w:color w:val="000000"/>
                <w:sz w:val="20"/>
              </w:rPr>
              <w:t>Комплектация</w:t>
            </w:r>
            <w:proofErr w:type="gramStart"/>
            <w:r w:rsidRPr="005C0252">
              <w:rPr>
                <w:color w:val="000000"/>
                <w:sz w:val="20"/>
              </w:rPr>
              <w:t>:У</w:t>
            </w:r>
            <w:proofErr w:type="gramEnd"/>
            <w:r w:rsidRPr="005C0252">
              <w:rPr>
                <w:color w:val="000000"/>
                <w:sz w:val="20"/>
              </w:rPr>
              <w:t>стройство</w:t>
            </w:r>
            <w:proofErr w:type="spellEnd"/>
            <w:r w:rsidRPr="005C0252">
              <w:rPr>
                <w:color w:val="000000"/>
                <w:sz w:val="20"/>
              </w:rPr>
              <w:t> CRS125-24G-1S-2HnD-IN, блок питания, USB OTG кабель для по</w:t>
            </w:r>
            <w:r w:rsidRPr="005C0252">
              <w:rPr>
                <w:color w:val="000000"/>
                <w:sz w:val="20"/>
              </w:rPr>
              <w:t>д</w:t>
            </w:r>
            <w:r w:rsidRPr="005C0252">
              <w:rPr>
                <w:color w:val="000000"/>
                <w:sz w:val="20"/>
              </w:rPr>
              <w:t xml:space="preserve">ключения 4G или </w:t>
            </w:r>
            <w:proofErr w:type="spellStart"/>
            <w:r w:rsidRPr="005C0252">
              <w:rPr>
                <w:color w:val="000000"/>
                <w:sz w:val="20"/>
              </w:rPr>
              <w:t>USB-донгла</w:t>
            </w:r>
            <w:proofErr w:type="spellEnd"/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Антенна:2х встроенные 4dBi антенны</w:t>
            </w:r>
          </w:p>
          <w:p w:rsidR="007D5AA1" w:rsidRPr="005C0252" w:rsidRDefault="007D5AA1" w:rsidP="00EB1F29">
            <w:pPr>
              <w:rPr>
                <w:color w:val="000000"/>
                <w:sz w:val="20"/>
              </w:rPr>
            </w:pPr>
            <w:r w:rsidRPr="005C0252">
              <w:rPr>
                <w:color w:val="000000"/>
                <w:sz w:val="20"/>
              </w:rPr>
              <w:t>Чувствительность:802.11g: -96dBm @ 6Mbit/</w:t>
            </w:r>
            <w:proofErr w:type="spellStart"/>
            <w:r w:rsidRPr="005C0252">
              <w:rPr>
                <w:color w:val="000000"/>
                <w:sz w:val="20"/>
              </w:rPr>
              <w:t>s</w:t>
            </w:r>
            <w:proofErr w:type="spellEnd"/>
            <w:r w:rsidRPr="005C0252">
              <w:rPr>
                <w:color w:val="000000"/>
                <w:sz w:val="20"/>
              </w:rPr>
              <w:t xml:space="preserve"> </w:t>
            </w:r>
            <w:proofErr w:type="spellStart"/>
            <w:r w:rsidRPr="005C0252">
              <w:rPr>
                <w:color w:val="000000"/>
                <w:sz w:val="20"/>
              </w:rPr>
              <w:t>to</w:t>
            </w:r>
            <w:proofErr w:type="spellEnd"/>
            <w:r w:rsidRPr="005C0252">
              <w:rPr>
                <w:color w:val="000000"/>
                <w:sz w:val="20"/>
              </w:rPr>
              <w:t xml:space="preserve"> -80dBm @ 54Mbit/</w:t>
            </w:r>
            <w:proofErr w:type="spellStart"/>
            <w:r w:rsidRPr="005C0252">
              <w:rPr>
                <w:color w:val="000000"/>
                <w:sz w:val="20"/>
              </w:rPr>
              <w:t>s</w:t>
            </w:r>
            <w:proofErr w:type="spellEnd"/>
            <w:r w:rsidRPr="005C0252">
              <w:rPr>
                <w:color w:val="000000"/>
                <w:sz w:val="20"/>
              </w:rPr>
              <w:br/>
              <w:t xml:space="preserve">802.11n: -96dBm @ MCS0 </w:t>
            </w:r>
            <w:proofErr w:type="spellStart"/>
            <w:r w:rsidRPr="005C0252">
              <w:rPr>
                <w:color w:val="000000"/>
                <w:sz w:val="20"/>
              </w:rPr>
              <w:t>to</w:t>
            </w:r>
            <w:proofErr w:type="spellEnd"/>
            <w:r w:rsidRPr="005C0252">
              <w:rPr>
                <w:color w:val="000000"/>
                <w:sz w:val="20"/>
              </w:rPr>
              <w:t xml:space="preserve"> -78dBm @ MCS7</w:t>
            </w:r>
          </w:p>
          <w:p w:rsidR="007D5AA1" w:rsidRPr="005C0252" w:rsidRDefault="007D5AA1" w:rsidP="00EB1F29">
            <w:pPr>
              <w:rPr>
                <w:b/>
                <w:sz w:val="20"/>
                <w:u w:val="single"/>
              </w:rPr>
            </w:pPr>
            <w:r w:rsidRPr="005C0252">
              <w:rPr>
                <w:color w:val="000000"/>
                <w:sz w:val="20"/>
              </w:rPr>
              <w:t xml:space="preserve">Мощность передачи:802.11g: 30dBm @ 6Mbps </w:t>
            </w:r>
            <w:proofErr w:type="spellStart"/>
            <w:r w:rsidRPr="005C0252">
              <w:rPr>
                <w:color w:val="000000"/>
                <w:sz w:val="20"/>
              </w:rPr>
              <w:t>to</w:t>
            </w:r>
            <w:proofErr w:type="spellEnd"/>
            <w:r w:rsidRPr="005C0252">
              <w:rPr>
                <w:color w:val="000000"/>
                <w:sz w:val="20"/>
              </w:rPr>
              <w:t xml:space="preserve"> 25dBm @ 54 </w:t>
            </w:r>
            <w:proofErr w:type="spellStart"/>
            <w:r w:rsidRPr="005C0252">
              <w:rPr>
                <w:color w:val="000000"/>
                <w:sz w:val="20"/>
              </w:rPr>
              <w:t>Mbps</w:t>
            </w:r>
            <w:proofErr w:type="spellEnd"/>
            <w:r w:rsidRPr="005C0252">
              <w:rPr>
                <w:color w:val="000000"/>
                <w:sz w:val="20"/>
              </w:rPr>
              <w:br/>
              <w:t xml:space="preserve">802.11n: 30dBm @ MCS0 </w:t>
            </w:r>
            <w:proofErr w:type="spellStart"/>
            <w:r w:rsidRPr="005C0252">
              <w:rPr>
                <w:color w:val="000000"/>
                <w:sz w:val="20"/>
              </w:rPr>
              <w:t>to</w:t>
            </w:r>
            <w:proofErr w:type="spellEnd"/>
            <w:r w:rsidRPr="005C0252">
              <w:rPr>
                <w:color w:val="000000"/>
                <w:sz w:val="20"/>
              </w:rPr>
              <w:t xml:space="preserve"> 23dBm @ MCS7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rPr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EB1F29">
            <w:pPr>
              <w:pStyle w:val="a4"/>
              <w:ind w:right="-30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10" w:type="dxa"/>
          </w:tcPr>
          <w:p w:rsidR="007D5AA1" w:rsidRPr="005C0252" w:rsidRDefault="007D5AA1" w:rsidP="00EB1F2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</w:rPr>
            </w:pPr>
            <w:r w:rsidRPr="005C0252">
              <w:rPr>
                <w:rFonts w:ascii="Times New Roman" w:hAnsi="Times New Roman" w:cs="Times New Roman"/>
              </w:rPr>
              <w:t>2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Перепле</w:t>
            </w:r>
            <w:r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 xml:space="preserve">чик </w:t>
            </w:r>
          </w:p>
          <w:p w:rsidR="007D5AA1" w:rsidRDefault="007D5AA1" w:rsidP="00EB1F29">
            <w:pPr>
              <w:rPr>
                <w:bCs/>
                <w:sz w:val="20"/>
              </w:rPr>
            </w:pPr>
          </w:p>
          <w:p w:rsidR="007D5AA1" w:rsidRDefault="007D5AA1" w:rsidP="00EB1F29">
            <w:pPr>
              <w:rPr>
                <w:b/>
                <w:sz w:val="20"/>
                <w:szCs w:val="22"/>
              </w:rPr>
            </w:pPr>
            <w:r>
              <w:rPr>
                <w:bCs/>
                <w:sz w:val="20"/>
              </w:rPr>
              <w:t>Типа</w:t>
            </w:r>
            <w:r w:rsidRPr="005C0252">
              <w:rPr>
                <w:b/>
                <w:sz w:val="20"/>
                <w:szCs w:val="22"/>
              </w:rPr>
              <w:t xml:space="preserve"> </w:t>
            </w:r>
          </w:p>
          <w:p w:rsidR="007D5AA1" w:rsidRDefault="007D5AA1" w:rsidP="00EB1F29">
            <w:r w:rsidRPr="00541C99">
              <w:rPr>
                <w:color w:val="000000"/>
                <w:sz w:val="20"/>
              </w:rPr>
              <w:t xml:space="preserve">OPUS ATLAS </w:t>
            </w:r>
            <w:r>
              <w:rPr>
                <w:color w:val="000000"/>
                <w:sz w:val="20"/>
              </w:rPr>
              <w:t>150</w:t>
            </w:r>
          </w:p>
          <w:p w:rsidR="007D5AA1" w:rsidRDefault="007D5AA1" w:rsidP="00EB1F29">
            <w:r w:rsidRPr="00611F2B">
              <w:rPr>
                <w:sz w:val="20"/>
              </w:rPr>
              <w:t>или</w:t>
            </w:r>
            <w:r w:rsidRPr="00541C99">
              <w:rPr>
                <w:sz w:val="20"/>
              </w:rPr>
              <w:t xml:space="preserve"> </w:t>
            </w:r>
            <w:r w:rsidRPr="00611F2B">
              <w:rPr>
                <w:sz w:val="20"/>
              </w:rPr>
              <w:t>экв</w:t>
            </w:r>
            <w:r w:rsidRPr="00611F2B">
              <w:rPr>
                <w:sz w:val="20"/>
              </w:rPr>
              <w:t>и</w:t>
            </w:r>
            <w:r w:rsidRPr="00611F2B">
              <w:rPr>
                <w:sz w:val="20"/>
              </w:rPr>
              <w:t>валент</w:t>
            </w:r>
          </w:p>
          <w:p w:rsidR="007D5AA1" w:rsidRDefault="007D5AA1" w:rsidP="00EB1F29">
            <w:pPr>
              <w:rPr>
                <w:color w:val="000000"/>
                <w:sz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41C99" w:rsidRDefault="007D5AA1" w:rsidP="00EB1F29">
            <w:pPr>
              <w:jc w:val="center"/>
              <w:rPr>
                <w:b/>
                <w:sz w:val="20"/>
                <w:u w:val="single"/>
              </w:rPr>
            </w:pPr>
            <w:r w:rsidRPr="00FE6529">
              <w:rPr>
                <w:b/>
                <w:sz w:val="20"/>
                <w:u w:val="single"/>
              </w:rPr>
              <w:t>Технические</w:t>
            </w:r>
            <w:r w:rsidRPr="00541C99">
              <w:rPr>
                <w:b/>
                <w:sz w:val="20"/>
                <w:u w:val="single"/>
              </w:rPr>
              <w:t xml:space="preserve"> </w:t>
            </w:r>
            <w:r w:rsidRPr="00FE6529">
              <w:rPr>
                <w:b/>
                <w:sz w:val="20"/>
                <w:u w:val="single"/>
              </w:rPr>
              <w:t>характеристики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 xml:space="preserve">Аппарат для переплета металлическими каналами 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(до 150 листов бумаги формата А</w:t>
            </w:r>
            <w:proofErr w:type="gramStart"/>
            <w:r w:rsidRPr="00541C99">
              <w:rPr>
                <w:color w:val="000000"/>
                <w:sz w:val="20"/>
              </w:rPr>
              <w:t>4</w:t>
            </w:r>
            <w:proofErr w:type="gramEnd"/>
            <w:r w:rsidRPr="00541C99">
              <w:rPr>
                <w:color w:val="000000"/>
                <w:sz w:val="20"/>
              </w:rPr>
              <w:t>) и разжимания каналов.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Металлический канал: длина 297 мм, толщина от 5 до 32 мм.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Обложки: твердые, мягкие (пластик, картон).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Габаритные размеры: 418*269*65 мм.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 xml:space="preserve">Вес – </w:t>
            </w:r>
            <w:r>
              <w:rPr>
                <w:color w:val="000000"/>
                <w:sz w:val="20"/>
              </w:rPr>
              <w:t xml:space="preserve">не более </w:t>
            </w:r>
            <w:r w:rsidRPr="00541C99">
              <w:rPr>
                <w:color w:val="000000"/>
                <w:sz w:val="20"/>
              </w:rPr>
              <w:t>14,6 кг.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Default="007D5AA1" w:rsidP="00EB1F29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710" w:type="dxa"/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 xml:space="preserve">Каналы </w:t>
            </w:r>
            <w:proofErr w:type="gramStart"/>
            <w:r>
              <w:rPr>
                <w:color w:val="000000"/>
                <w:sz w:val="20"/>
              </w:rPr>
              <w:t>для</w:t>
            </w:r>
            <w:proofErr w:type="gramEnd"/>
            <w:r>
              <w:rPr>
                <w:color w:val="000000"/>
                <w:sz w:val="20"/>
              </w:rPr>
              <w:t xml:space="preserve"> 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пер</w:t>
            </w:r>
            <w:r>
              <w:rPr>
                <w:color w:val="000000"/>
                <w:sz w:val="20"/>
              </w:rPr>
              <w:t>е</w:t>
            </w:r>
            <w:r>
              <w:rPr>
                <w:color w:val="000000"/>
                <w:sz w:val="20"/>
              </w:rPr>
              <w:t>плетчика</w:t>
            </w:r>
          </w:p>
          <w:p w:rsidR="007D5AA1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(расходный матер</w:t>
            </w:r>
            <w:r w:rsidRPr="00541C99">
              <w:rPr>
                <w:color w:val="000000"/>
                <w:sz w:val="20"/>
              </w:rPr>
              <w:t>и</w:t>
            </w:r>
            <w:r w:rsidRPr="00541C99">
              <w:rPr>
                <w:color w:val="000000"/>
                <w:sz w:val="20"/>
              </w:rPr>
              <w:t>ал)</w:t>
            </w:r>
            <w:r w:rsidRPr="00611F2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Толщина от 5 мм до 15 мм, в 1 упаковке по 10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Default="007D5AA1" w:rsidP="00EB1F29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упак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  <w:tc>
          <w:tcPr>
            <w:tcW w:w="710" w:type="dxa"/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D5AA1" w:rsidRPr="00AC3CD8" w:rsidTr="00EB1F29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C0252" w:rsidRDefault="007D5AA1" w:rsidP="007D5AA1">
            <w:pPr>
              <w:pStyle w:val="a7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>Обложки</w:t>
            </w:r>
            <w:r>
              <w:rPr>
                <w:color w:val="000000"/>
                <w:sz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</w:rPr>
              <w:t>для</w:t>
            </w:r>
            <w:proofErr w:type="gramEnd"/>
            <w:r>
              <w:rPr>
                <w:color w:val="000000"/>
                <w:sz w:val="20"/>
              </w:rPr>
              <w:t xml:space="preserve"> </w:t>
            </w:r>
          </w:p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пер</w:t>
            </w:r>
            <w:r>
              <w:rPr>
                <w:color w:val="000000"/>
                <w:sz w:val="20"/>
              </w:rPr>
              <w:t>е</w:t>
            </w:r>
            <w:r>
              <w:rPr>
                <w:color w:val="000000"/>
                <w:sz w:val="20"/>
              </w:rPr>
              <w:t>плетчика</w:t>
            </w:r>
          </w:p>
          <w:p w:rsidR="007D5AA1" w:rsidRPr="00541C99" w:rsidRDefault="007D5AA1" w:rsidP="00EB1F29">
            <w:pPr>
              <w:rPr>
                <w:sz w:val="20"/>
              </w:rPr>
            </w:pPr>
            <w:r w:rsidRPr="00541C99">
              <w:rPr>
                <w:color w:val="000000"/>
                <w:sz w:val="20"/>
              </w:rPr>
              <w:t>(расходный матер</w:t>
            </w:r>
            <w:r w:rsidRPr="00541C99">
              <w:rPr>
                <w:color w:val="000000"/>
                <w:sz w:val="20"/>
              </w:rPr>
              <w:t>и</w:t>
            </w:r>
            <w:r w:rsidRPr="00541C99">
              <w:rPr>
                <w:color w:val="000000"/>
                <w:sz w:val="20"/>
              </w:rPr>
              <w:t>ал)</w:t>
            </w:r>
            <w:r w:rsidRPr="00611F2B">
              <w:rPr>
                <w:sz w:val="20"/>
              </w:rPr>
              <w:t xml:space="preserve"> </w:t>
            </w:r>
          </w:p>
          <w:p w:rsidR="007D5AA1" w:rsidRPr="00541C99" w:rsidRDefault="007D5AA1" w:rsidP="00EB1F29">
            <w:pPr>
              <w:rPr>
                <w:sz w:val="20"/>
              </w:rPr>
            </w:pPr>
          </w:p>
          <w:p w:rsidR="007D5AA1" w:rsidRDefault="007D5AA1" w:rsidP="00EB1F29">
            <w:pPr>
              <w:rPr>
                <w:color w:val="000000"/>
                <w:sz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Pr="00541C99" w:rsidRDefault="007D5AA1" w:rsidP="00EB1F29">
            <w:pPr>
              <w:rPr>
                <w:color w:val="000000"/>
                <w:sz w:val="20"/>
              </w:rPr>
            </w:pPr>
            <w:r w:rsidRPr="00541C99">
              <w:rPr>
                <w:color w:val="000000"/>
                <w:sz w:val="20"/>
              </w:rPr>
              <w:t xml:space="preserve">Мягкие обложки (картон) в 1 упаковке по 100 шт.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AA1" w:rsidRDefault="007D5AA1" w:rsidP="00EB1F29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упак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  <w:tc>
          <w:tcPr>
            <w:tcW w:w="710" w:type="dxa"/>
          </w:tcPr>
          <w:p w:rsidR="007D5AA1" w:rsidRDefault="007D5AA1" w:rsidP="00EB1F2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</w:tbl>
    <w:p w:rsidR="007D5AA1" w:rsidRDefault="007D5AA1" w:rsidP="007D5AA1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7D5AA1" w:rsidRDefault="007D5AA1" w:rsidP="007D5AA1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7D5AA1" w:rsidRPr="00865731" w:rsidRDefault="007D5AA1" w:rsidP="007D5AA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7D5AA1" w:rsidRPr="00865731" w:rsidRDefault="007D5AA1" w:rsidP="007D5AA1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7D5AA1" w:rsidRPr="00865731" w:rsidRDefault="007D5AA1" w:rsidP="007D5AA1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7D5AA1" w:rsidRPr="00865731" w:rsidRDefault="007D5AA1" w:rsidP="007D5AA1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7D5AA1" w:rsidRPr="007E44F5" w:rsidRDefault="007D5AA1" w:rsidP="007D5AA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>,</w:t>
      </w:r>
      <w:r w:rsidRPr="009A23D8">
        <w:t xml:space="preserve"> </w:t>
      </w:r>
      <w:r w:rsidRPr="00FF5727">
        <w:rPr>
          <w:bCs/>
        </w:rPr>
        <w:t>техническое описание, гарантийный т</w:t>
      </w:r>
      <w:r w:rsidRPr="00FF5727">
        <w:rPr>
          <w:bCs/>
        </w:rPr>
        <w:t>а</w:t>
      </w:r>
      <w:r w:rsidRPr="00FF5727">
        <w:rPr>
          <w:bCs/>
        </w:rPr>
        <w:t>лон</w:t>
      </w:r>
      <w:r w:rsidRPr="007F3842">
        <w:rPr>
          <w:bCs/>
        </w:rPr>
        <w:t>);</w:t>
      </w:r>
    </w:p>
    <w:p w:rsidR="007D5AA1" w:rsidRPr="009A23D8" w:rsidRDefault="007D5AA1" w:rsidP="007D5AA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lastRenderedPageBreak/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7D5AA1" w:rsidRPr="007F3842" w:rsidRDefault="007D5AA1" w:rsidP="007D5AA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7D5AA1" w:rsidRPr="007F3842" w:rsidRDefault="007D5AA1" w:rsidP="007D5AA1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40659"/>
    <w:multiLevelType w:val="hybridMultilevel"/>
    <w:tmpl w:val="D17E6D90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D5AA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4B38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5AA1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5A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D5AA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D5AA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D5AA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D5AA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7D5AA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7D5A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примечания Знак"/>
    <w:basedOn w:val="a1"/>
    <w:rsid w:val="007D5AA1"/>
  </w:style>
  <w:style w:type="paragraph" w:styleId="21">
    <w:name w:val="Body Text Indent 2"/>
    <w:basedOn w:val="a0"/>
    <w:link w:val="22"/>
    <w:uiPriority w:val="99"/>
    <w:rsid w:val="007D5AA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7D5A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D5AA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7">
    <w:name w:val="List Paragraph"/>
    <w:basedOn w:val="a0"/>
    <w:uiPriority w:val="34"/>
    <w:qFormat/>
    <w:rsid w:val="007D5A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0"/>
    <w:rsid w:val="007D5AA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7D5AA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D5AA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7D5AA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7D5AA1"/>
    <w:pPr>
      <w:numPr>
        <w:ilvl w:val="3"/>
        <w:numId w:val="2"/>
      </w:numPr>
      <w:jc w:val="both"/>
    </w:pPr>
  </w:style>
  <w:style w:type="character" w:customStyle="1" w:styleId="FontStyle14">
    <w:name w:val="Font Style14"/>
    <w:basedOn w:val="a1"/>
    <w:rsid w:val="007D5AA1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1"/>
    <w:rsid w:val="007D5AA1"/>
    <w:rPr>
      <w:rFonts w:ascii="Times New Roman" w:hAnsi="Times New Roman" w:cs="Times New Roman"/>
      <w:b/>
      <w:bCs/>
      <w:sz w:val="22"/>
      <w:szCs w:val="22"/>
    </w:rPr>
  </w:style>
  <w:style w:type="character" w:customStyle="1" w:styleId="plaintext2">
    <w:name w:val="plaintext2"/>
    <w:rsid w:val="007D5AA1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wrc01">
    <w:name w:val="wrc01"/>
    <w:rsid w:val="007D5AA1"/>
    <w:rPr>
      <w:vanish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b.ret.ru/cataloggrl.jsp?gid=-2&amp;sgid=22466&amp;spgid=22573&amp;par533454=704956&amp;searchp=1" TargetMode="External"/><Relationship Id="rId13" Type="http://schemas.openxmlformats.org/officeDocument/2006/relationships/hyperlink" Target="http://www.spb.ret.ru/searchp.jsp?gid=22466&amp;pgid=22573&amp;gpr584068=1k373549&amp;searchp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b.ret.ru/searchp.jsp?gid=22466&amp;pgid=22573&amp;gpr533454=704956&amp;searchp=1" TargetMode="External"/><Relationship Id="rId12" Type="http://schemas.openxmlformats.org/officeDocument/2006/relationships/hyperlink" Target="http://www.spb.ret.ru/cataloggrl.jsp?gid=-2&amp;sgid=22466&amp;spgid=22573&amp;par530251=530252&amp;searchp=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spb.ret.ru/cataloggrl.jsp?gid=-2&amp;sgid=22466&amp;spgid=22573&amp;par372301=590651&amp;searchp=1" TargetMode="External"/><Relationship Id="rId11" Type="http://schemas.openxmlformats.org/officeDocument/2006/relationships/hyperlink" Target="http://www.spb.ret.ru/searchp.jsp?gid=22466&amp;pgid=22573&amp;gpr530251=530252&amp;searchp=1" TargetMode="External"/><Relationship Id="rId5" Type="http://schemas.openxmlformats.org/officeDocument/2006/relationships/hyperlink" Target="http://www.spb.ret.ru/searchp.jsp?gid=22466&amp;pgid=22573&amp;gpr372301=590651&amp;searchp=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spb.ret.ru/cataloggrl.jsp?gid=-2&amp;sgid=22466&amp;spgid=22573&amp;par370222=378940&amp;searchp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b.ret.ru/searchp.jsp?gid=22466&amp;pgid=22573&amp;gpr370222=378940&amp;searchp=1" TargetMode="External"/><Relationship Id="rId14" Type="http://schemas.openxmlformats.org/officeDocument/2006/relationships/hyperlink" Target="http://www.spb.ret.ru/cataloggrl.jsp?gid=-2&amp;sgid=22466&amp;spgid=22573&amp;par584068=1k373549&amp;searchp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2629</Words>
  <Characters>14988</Characters>
  <Application>Microsoft Office Word</Application>
  <DocSecurity>0</DocSecurity>
  <Lines>124</Lines>
  <Paragraphs>35</Paragraphs>
  <ScaleCrop>false</ScaleCrop>
  <Company>НИТИ им. А.П. Александрова</Company>
  <LinksUpToDate>false</LinksUpToDate>
  <CharactersWithSpaces>17582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2014-10-17T11:37:00Z</dcterms:created>
  <dcterms:modified xsi:type="dcterms:W3CDTF">2014-10-17T11:38:00Z</dcterms:modified>
</cp:coreProperties>
</file>