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6C4079" w:rsidP="0076575B">
      <w:pPr>
        <w:pStyle w:val="3"/>
        <w:spacing w:line="312" w:lineRule="auto"/>
        <w:ind w:left="0" w:firstLine="709"/>
        <w:jc w:val="both"/>
      </w:pPr>
      <w:r w:rsidRPr="00B904B0">
        <w:t>г. Десн</w:t>
      </w:r>
      <w:r w:rsidR="00572C78">
        <w:t xml:space="preserve">огорск </w:t>
      </w:r>
      <w:r w:rsidR="00572C78">
        <w:tab/>
      </w:r>
      <w:r w:rsidR="00572C78">
        <w:tab/>
      </w:r>
      <w:r w:rsidR="00572C78">
        <w:tab/>
      </w:r>
      <w:r w:rsidR="00572C78">
        <w:tab/>
        <w:t xml:space="preserve">           </w:t>
      </w:r>
      <w:r w:rsidR="00572C78">
        <w:tab/>
        <w:t xml:space="preserve">        </w:t>
      </w:r>
      <w:r w:rsidR="002F359F">
        <w:t>«___»__</w:t>
      </w:r>
      <w:r w:rsidRPr="00B904B0">
        <w:t>___</w:t>
      </w:r>
      <w:r w:rsidR="00BE3F3B">
        <w:t>____</w:t>
      </w:r>
      <w:r w:rsidRPr="00B904B0">
        <w:t>____201</w:t>
      </w:r>
      <w:r w:rsidR="002F359F">
        <w:t>3</w:t>
      </w:r>
      <w:r w:rsidRPr="00B904B0">
        <w:t xml:space="preserve">  г.</w:t>
      </w:r>
    </w:p>
    <w:p w:rsidR="002F359F" w:rsidRDefault="002F359F" w:rsidP="002F359F">
      <w:pPr>
        <w:pStyle w:val="a3"/>
        <w:spacing w:before="0" w:after="0" w:line="312" w:lineRule="auto"/>
        <w:ind w:firstLine="709"/>
        <w:rPr>
          <w:rFonts w:cs="Arial"/>
        </w:rPr>
      </w:pPr>
    </w:p>
    <w:p w:rsidR="006C4079" w:rsidRPr="00B904B0" w:rsidRDefault="006C4079" w:rsidP="002F359F">
      <w:pPr>
        <w:pStyle w:val="a3"/>
        <w:spacing w:before="0" w:after="0" w:line="312" w:lineRule="auto"/>
        <w:ind w:firstLine="709"/>
        <w:rPr>
          <w:rFonts w:cs="Arial"/>
        </w:rPr>
      </w:pPr>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A81684">
        <w:rPr>
          <w:rFonts w:cs="Arial"/>
        </w:rPr>
        <w:t xml:space="preserve">положения о филиале и </w:t>
      </w:r>
      <w:r w:rsidRPr="00B904B0">
        <w:rPr>
          <w:rFonts w:cs="Arial"/>
        </w:rPr>
        <w:t>доверенности</w:t>
      </w:r>
      <w:r w:rsidR="00DB24A9">
        <w:rPr>
          <w:rFonts w:cs="Arial"/>
        </w:rPr>
        <w:t xml:space="preserve">  </w:t>
      </w:r>
      <w:r w:rsidRPr="00B904B0">
        <w:rPr>
          <w:rFonts w:cs="Arial"/>
        </w:rPr>
        <w:t>№</w:t>
      </w:r>
      <w:r w:rsidR="00A81684">
        <w:rPr>
          <w:rFonts w:cs="Arial"/>
        </w:rPr>
        <w:t xml:space="preserve">1417д </w:t>
      </w:r>
      <w:r w:rsidRPr="00B904B0">
        <w:rPr>
          <w:rFonts w:cs="Arial"/>
        </w:rPr>
        <w:t xml:space="preserve"> от </w:t>
      </w:r>
      <w:bookmarkStart w:id="0" w:name="_GoBack"/>
      <w:bookmarkEnd w:id="0"/>
      <w:r w:rsidR="00A81684">
        <w:rPr>
          <w:rFonts w:cs="Arial"/>
        </w:rPr>
        <w:t>06.12.2012г.</w:t>
      </w:r>
      <w:r w:rsidRPr="00B904B0">
        <w:rPr>
          <w:rFonts w:cs="Arial"/>
        </w:rPr>
        <w:t>, с одной стороны  и _______________,</w:t>
      </w:r>
      <w:r w:rsidRPr="00B904B0">
        <w:rPr>
          <w:rFonts w:cs="Arial"/>
          <w:b/>
          <w:bCs/>
        </w:rPr>
        <w:t xml:space="preserve"> </w:t>
      </w:r>
      <w:r w:rsidRPr="00B904B0">
        <w:rPr>
          <w:rFonts w:cs="Arial"/>
        </w:rPr>
        <w:t xml:space="preserve">именуемое (ый)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
    <w:p w:rsidR="00C6693F" w:rsidRDefault="00C6693F" w:rsidP="0076575B">
      <w:pPr>
        <w:pStyle w:val="a3"/>
        <w:spacing w:before="0" w:after="0" w:line="312" w:lineRule="auto"/>
        <w:ind w:firstLine="709"/>
        <w:outlineLvl w:val="0"/>
        <w:rPr>
          <w:rFonts w:cs="Arial"/>
          <w:b/>
          <w:bCs/>
        </w:rPr>
      </w:pP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Предметом настоящего договора является поставка</w:t>
      </w:r>
      <w:r w:rsidR="00A81684">
        <w:rPr>
          <w:rFonts w:cs="Arial"/>
        </w:rPr>
        <w:t xml:space="preserve"> </w:t>
      </w:r>
      <w:r w:rsidR="00921DA4" w:rsidRPr="00B904B0">
        <w:rPr>
          <w:rFonts w:cs="Arial"/>
          <w:bCs/>
        </w:rPr>
        <w:t>Поставщиком</w:t>
      </w:r>
      <w:r w:rsidR="002F4CC4">
        <w:rPr>
          <w:rFonts w:cs="Arial"/>
        </w:rPr>
        <w:t xml:space="preserve"> </w:t>
      </w:r>
      <w:r w:rsidR="00600B1B">
        <w:rPr>
          <w:rFonts w:cs="Arial"/>
        </w:rPr>
        <w:t>стола монтажного</w:t>
      </w:r>
      <w:r w:rsidR="00A81684">
        <w:rPr>
          <w:rFonts w:cs="Arial"/>
        </w:rPr>
        <w:t xml:space="preserve"> </w:t>
      </w:r>
      <w:r w:rsidR="00921DA4" w:rsidRPr="00B904B0">
        <w:rPr>
          <w:rFonts w:cs="Arial"/>
        </w:rPr>
        <w:t xml:space="preserve">(далее – Продукция)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921DA4" w:rsidRPr="00936FE9">
        <w:rPr>
          <w:rFonts w:cs="Arial"/>
        </w:rPr>
        <w:t xml:space="preserve"> (</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6E3D27">
        <w:rPr>
          <w:rFonts w:cs="Arial"/>
        </w:rPr>
        <w:t>ееся</w:t>
      </w:r>
      <w:r w:rsidR="00921DA4" w:rsidRPr="00B904B0">
        <w:rPr>
          <w:rFonts w:cs="Arial"/>
        </w:rPr>
        <w:t xml:space="preserve"> неотъемлемой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9A37CB" w:rsidRDefault="006E3D27" w:rsidP="0076575B">
      <w:pPr>
        <w:pStyle w:val="a3"/>
        <w:spacing w:before="0" w:after="0" w:line="312" w:lineRule="auto"/>
        <w:ind w:firstLine="709"/>
        <w:rPr>
          <w:rFonts w:cs="Arial"/>
        </w:rPr>
      </w:pPr>
      <w:r>
        <w:rPr>
          <w:rFonts w:cs="Arial"/>
        </w:rPr>
        <w:t>1.2. Поставка П</w:t>
      </w:r>
      <w:r w:rsidR="00921DA4" w:rsidRPr="00B904B0">
        <w:rPr>
          <w:rFonts w:cs="Arial"/>
        </w:rPr>
        <w:t xml:space="preserve">родукции по настоящему договору осуществляется в адрес Грузополучателя: </w:t>
      </w:r>
      <w:r>
        <w:rPr>
          <w:rFonts w:cs="Arial"/>
        </w:rPr>
        <w:t xml:space="preserve">Смоленский филиал «Смоленскатомтехэнерго» ОАО «Атомтехэнерго» </w:t>
      </w:r>
      <w:r w:rsidR="00600B1B">
        <w:rPr>
          <w:rFonts w:cs="Arial"/>
        </w:rPr>
        <w:t>216400, Смоленская обл., г. Десногорск, Промзона САЭС</w:t>
      </w:r>
    </w:p>
    <w:p w:rsidR="00921DA4" w:rsidRDefault="00921DA4" w:rsidP="0076575B">
      <w:pPr>
        <w:pStyle w:val="a3"/>
        <w:spacing w:before="0" w:after="0" w:line="312" w:lineRule="auto"/>
        <w:ind w:firstLine="709"/>
        <w:rPr>
          <w:rFonts w:cs="Arial"/>
        </w:rPr>
      </w:pPr>
      <w:r w:rsidRPr="00B904B0">
        <w:rPr>
          <w:rFonts w:cs="Arial"/>
        </w:rPr>
        <w:t xml:space="preserve">Грузополучатель осуществляет приемку </w:t>
      </w:r>
      <w:r w:rsidR="00572C78">
        <w:rPr>
          <w:rFonts w:cs="Arial"/>
        </w:rPr>
        <w:t>П</w:t>
      </w:r>
      <w:r w:rsidRPr="00B904B0">
        <w:rPr>
          <w:rFonts w:cs="Arial"/>
        </w:rPr>
        <w:t>родукции в порядке, установленном настоящим Договором.</w:t>
      </w:r>
    </w:p>
    <w:p w:rsidR="00C6693F" w:rsidRDefault="00C6693F" w:rsidP="0076575B">
      <w:pPr>
        <w:pStyle w:val="a3"/>
        <w:spacing w:before="0" w:after="0" w:line="312" w:lineRule="auto"/>
        <w:ind w:firstLine="709"/>
        <w:outlineLvl w:val="0"/>
        <w:rPr>
          <w:rFonts w:cs="Arial"/>
          <w:b/>
          <w:bCs/>
        </w:rPr>
      </w:pP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 (____%) _________ (____________________________) 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r w:rsidR="00600B1B">
        <w:rPr>
          <w:rFonts w:ascii="Arial" w:hAnsi="Arial" w:cs="Arial"/>
          <w:bCs/>
        </w:rPr>
        <w:t>.</w:t>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00600B1B">
        <w:rPr>
          <w:rFonts w:ascii="Arial" w:hAnsi="Arial" w:cs="Arial"/>
          <w:bCs/>
          <w:vertAlign w:val="superscript"/>
        </w:rPr>
        <w:t xml:space="preserve">                               </w:t>
      </w:r>
      <w:r w:rsidRPr="00B904B0">
        <w:rPr>
          <w:rFonts w:ascii="Arial" w:hAnsi="Arial" w:cs="Arial"/>
          <w:bCs/>
          <w:vertAlign w:val="superscript"/>
        </w:rPr>
        <w:t>цифрами и прописью</w:t>
      </w:r>
    </w:p>
    <w:p w:rsidR="00600B1B" w:rsidRDefault="00600B1B" w:rsidP="0076575B">
      <w:pPr>
        <w:tabs>
          <w:tab w:val="left" w:pos="0"/>
        </w:tabs>
        <w:spacing w:line="312" w:lineRule="auto"/>
        <w:ind w:firstLine="709"/>
        <w:jc w:val="both"/>
        <w:rPr>
          <w:rFonts w:ascii="Arial" w:hAnsi="Arial" w:cs="Arial"/>
          <w:bCs/>
          <w:vertAlign w:val="superscript"/>
        </w:rPr>
      </w:pPr>
    </w:p>
    <w:p w:rsidR="00600B1B" w:rsidRPr="009B297D" w:rsidRDefault="00600B1B" w:rsidP="00600B1B">
      <w:pPr>
        <w:tabs>
          <w:tab w:val="left" w:pos="0"/>
        </w:tabs>
        <w:ind w:firstLine="709"/>
        <w:jc w:val="both"/>
        <w:rPr>
          <w:rFonts w:ascii="Arial" w:hAnsi="Arial" w:cs="Arial"/>
          <w:i/>
          <w:iCs/>
          <w:spacing w:val="100"/>
        </w:rPr>
      </w:pPr>
      <w:r w:rsidRPr="009B297D">
        <w:rPr>
          <w:rFonts w:ascii="Arial" w:hAnsi="Arial" w:cs="Arial"/>
          <w:i/>
          <w:iCs/>
          <w:spacing w:val="100"/>
        </w:rPr>
        <w:t>Примечания:</w:t>
      </w:r>
    </w:p>
    <w:p w:rsidR="00600B1B" w:rsidRPr="009B297D" w:rsidRDefault="00600B1B" w:rsidP="00600B1B">
      <w:pPr>
        <w:tabs>
          <w:tab w:val="left" w:pos="0"/>
        </w:tabs>
        <w:ind w:firstLine="709"/>
        <w:jc w:val="both"/>
        <w:rPr>
          <w:rFonts w:ascii="Arial" w:hAnsi="Arial" w:cs="Arial"/>
          <w:i/>
          <w:iCs/>
        </w:rPr>
      </w:pPr>
      <w:r w:rsidRPr="009B297D">
        <w:rPr>
          <w:rFonts w:ascii="Arial" w:hAnsi="Arial" w:cs="Arial"/>
          <w:i/>
          <w:iCs/>
        </w:rPr>
        <w:t xml:space="preserve">1. В случае освобождения от налогообложения указать текст: «Налог на добавленную стоимость не взимается в соответствии с пп.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600B1B" w:rsidRPr="009B297D" w:rsidRDefault="00600B1B" w:rsidP="00600B1B">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600B1B" w:rsidRDefault="00600B1B" w:rsidP="0076575B">
      <w:pPr>
        <w:tabs>
          <w:tab w:val="left" w:pos="0"/>
        </w:tabs>
        <w:spacing w:line="312" w:lineRule="auto"/>
        <w:ind w:firstLine="709"/>
        <w:jc w:val="both"/>
        <w:rPr>
          <w:rFonts w:ascii="Arial" w:hAnsi="Arial" w:cs="Arial"/>
          <w:bCs/>
          <w:vertAlign w:val="superscript"/>
        </w:rPr>
      </w:pPr>
    </w:p>
    <w:p w:rsidR="00600B1B" w:rsidRPr="00B904B0" w:rsidRDefault="00600B1B" w:rsidP="0076575B">
      <w:pPr>
        <w:tabs>
          <w:tab w:val="left" w:pos="0"/>
        </w:tabs>
        <w:spacing w:line="312" w:lineRule="auto"/>
        <w:ind w:firstLine="709"/>
        <w:jc w:val="both"/>
        <w:rPr>
          <w:rFonts w:ascii="Arial" w:hAnsi="Arial" w:cs="Arial"/>
          <w:bCs/>
          <w:vertAlign w:val="superscript"/>
        </w:rPr>
      </w:pPr>
    </w:p>
    <w:p w:rsidR="006C4079" w:rsidRPr="00B904B0" w:rsidRDefault="006C4079" w:rsidP="0076575B">
      <w:pPr>
        <w:pStyle w:val="a3"/>
        <w:spacing w:before="0" w:after="0" w:line="312" w:lineRule="auto"/>
        <w:ind w:firstLine="709"/>
        <w:rPr>
          <w:rFonts w:cs="Arial"/>
        </w:rPr>
      </w:pPr>
      <w:r w:rsidRPr="00B904B0">
        <w:rPr>
          <w:rFonts w:cs="Arial"/>
        </w:rPr>
        <w:t>2.2 Цены являются твердыми на весь период поставки и не подлежат изменению.</w:t>
      </w:r>
    </w:p>
    <w:p w:rsidR="006C4079" w:rsidRPr="00B904B0" w:rsidRDefault="006C4079" w:rsidP="0076575B">
      <w:pPr>
        <w:pStyle w:val="a3"/>
        <w:spacing w:before="0" w:after="0" w:line="312" w:lineRule="auto"/>
        <w:ind w:firstLine="709"/>
        <w:rPr>
          <w:rFonts w:cs="Arial"/>
        </w:rPr>
      </w:pPr>
      <w:r w:rsidRPr="00B904B0">
        <w:rPr>
          <w:rFonts w:cs="Arial"/>
        </w:rPr>
        <w:t xml:space="preserve">2.3 Доставка продукции до склада Грузополучателя осуществляется Поставщиком. </w:t>
      </w:r>
    </w:p>
    <w:p w:rsidR="006C4079" w:rsidRDefault="006C4079" w:rsidP="00600B1B">
      <w:pPr>
        <w:tabs>
          <w:tab w:val="left" w:pos="0"/>
        </w:tabs>
        <w:spacing w:line="312" w:lineRule="auto"/>
        <w:ind w:firstLine="709"/>
        <w:jc w:val="both"/>
        <w:rPr>
          <w:rFonts w:ascii="Arial" w:hAnsi="Arial" w:cs="Arial"/>
        </w:rPr>
      </w:pPr>
      <w:r w:rsidRPr="00B904B0">
        <w:rPr>
          <w:rFonts w:ascii="Arial" w:hAnsi="Arial" w:cs="Arial"/>
        </w:rPr>
        <w:t>2.4 В цену Продукции  входит стоимость тары и упаковки, маркировки, консервации, транспортные расходы по доставке, расходы на уплату таможенных пошлин и прочих сборов</w:t>
      </w:r>
      <w:r w:rsidR="00600B1B">
        <w:rPr>
          <w:rFonts w:ascii="Arial" w:hAnsi="Arial" w:cs="Arial"/>
        </w:rPr>
        <w:t>.</w:t>
      </w:r>
      <w:r w:rsidR="00540235">
        <w:rPr>
          <w:rFonts w:ascii="Arial" w:hAnsi="Arial" w:cs="Arial"/>
        </w:rPr>
        <w:t xml:space="preserve"> </w:t>
      </w:r>
      <w:r w:rsidRPr="00B904B0">
        <w:rPr>
          <w:rFonts w:ascii="Arial" w:hAnsi="Arial" w:cs="Arial"/>
        </w:rPr>
        <w:t>Тара и упаковка возвращению не подлежат</w:t>
      </w:r>
      <w:r w:rsidR="00E638F9">
        <w:rPr>
          <w:rFonts w:ascii="Arial" w:hAnsi="Arial" w:cs="Arial"/>
        </w:rPr>
        <w:t>.</w:t>
      </w:r>
    </w:p>
    <w:p w:rsidR="00DB24A9" w:rsidRPr="00B904B0" w:rsidRDefault="00DB24A9" w:rsidP="0076575B">
      <w:pPr>
        <w:tabs>
          <w:tab w:val="left" w:pos="0"/>
        </w:tabs>
        <w:spacing w:line="312" w:lineRule="auto"/>
        <w:ind w:firstLine="709"/>
        <w:jc w:val="both"/>
        <w:rPr>
          <w:rFonts w:ascii="Arial" w:hAnsi="Arial" w:cs="Arial"/>
          <w:i/>
          <w:iCs/>
          <w:spacing w:val="100"/>
          <w:sz w:val="22"/>
          <w:szCs w:val="22"/>
        </w:rPr>
      </w:pPr>
      <w:r>
        <w:rPr>
          <w:rFonts w:ascii="Arial" w:hAnsi="Arial" w:cs="Arial"/>
        </w:rPr>
        <w:t>Цена за единицу Продукции указана в Спецификации №1.</w:t>
      </w:r>
    </w:p>
    <w:p w:rsidR="00A81684" w:rsidRDefault="00A81684" w:rsidP="0076575B">
      <w:pPr>
        <w:pStyle w:val="a3"/>
        <w:spacing w:before="0" w:after="0" w:line="312" w:lineRule="auto"/>
        <w:ind w:firstLine="709"/>
        <w:outlineLvl w:val="0"/>
        <w:rPr>
          <w:rFonts w:cs="Arial"/>
          <w:b/>
          <w:bCs/>
        </w:rPr>
      </w:pP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A81684">
        <w:rPr>
          <w:rFonts w:cs="Arial"/>
          <w:bCs/>
        </w:rPr>
        <w:t>течение 30 календарных  дней с момента заключения договора</w:t>
      </w:r>
      <w:r>
        <w:rPr>
          <w:rFonts w:cs="Arial"/>
          <w:bCs/>
        </w:rPr>
        <w:t>.</w:t>
      </w:r>
    </w:p>
    <w:p w:rsidR="00A81684" w:rsidRPr="000F4EBA" w:rsidRDefault="00A81684" w:rsidP="0076575B">
      <w:pPr>
        <w:pStyle w:val="a3"/>
        <w:spacing w:before="0" w:after="0" w:line="312" w:lineRule="auto"/>
        <w:ind w:firstLine="709"/>
        <w:outlineLvl w:val="0"/>
        <w:rPr>
          <w:rFonts w:cs="Arial"/>
          <w:bCs/>
        </w:rPr>
      </w:pPr>
      <w:r>
        <w:rPr>
          <w:rFonts w:cs="Arial"/>
          <w:bCs/>
        </w:rPr>
        <w:t xml:space="preserve">3.2 Продукция поставляется в </w:t>
      </w:r>
      <w:r w:rsidR="00494521">
        <w:rPr>
          <w:rFonts w:cs="Arial"/>
          <w:bCs/>
        </w:rPr>
        <w:t xml:space="preserve">разобранном виде. </w:t>
      </w:r>
      <w:r w:rsidR="00494521" w:rsidRPr="00600B1B">
        <w:rPr>
          <w:rFonts w:cs="Arial"/>
          <w:bCs/>
        </w:rPr>
        <w:t>Разгрузку</w:t>
      </w:r>
      <w:r w:rsidR="00494521">
        <w:rPr>
          <w:rFonts w:cs="Arial"/>
          <w:bCs/>
        </w:rPr>
        <w:t xml:space="preserve"> и сборку осуществляет </w:t>
      </w:r>
      <w:r w:rsidR="00600B1B">
        <w:rPr>
          <w:rFonts w:cs="Arial"/>
          <w:bCs/>
        </w:rPr>
        <w:t>Покупатель</w:t>
      </w:r>
      <w:r w:rsidR="00494521">
        <w:rPr>
          <w:rFonts w:cs="Arial"/>
          <w:bCs/>
        </w:rPr>
        <w:t xml:space="preserve"> своими силами и за свой счет</w:t>
      </w:r>
      <w:r w:rsidR="00600B1B">
        <w:rPr>
          <w:rFonts w:cs="Arial"/>
          <w:bCs/>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494521">
        <w:rPr>
          <w:rFonts w:ascii="Arial" w:hAnsi="Arial" w:cs="Arial"/>
        </w:rPr>
        <w:t>3</w:t>
      </w:r>
      <w:r w:rsidRPr="00FF63E2">
        <w:rPr>
          <w:rFonts w:ascii="Arial" w:hAnsi="Arial" w:cs="Arial"/>
        </w:rPr>
        <w:t xml:space="preserve"> Поставщик за 3 суток письменно уведомляет Грузополучателя о готовности Продукции к отгрузке и, после получения подтверждения о готовности принять Продукцию,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договора, наименование и количество отгруженной продукции, наименование и номер транспортного средства перевозящего продукцию</w:t>
      </w:r>
      <w:r w:rsidR="009750D9">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предоставлением уведомления на бумажном носителе.</w:t>
      </w:r>
    </w:p>
    <w:p w:rsidR="00233B5D" w:rsidRPr="00FF63E2" w:rsidRDefault="00233B5D" w:rsidP="0076575B">
      <w:pPr>
        <w:spacing w:line="312" w:lineRule="auto"/>
        <w:ind w:firstLine="709"/>
        <w:jc w:val="both"/>
        <w:rPr>
          <w:rFonts w:ascii="Arial" w:hAnsi="Arial" w:cs="Arial"/>
        </w:rPr>
      </w:pPr>
      <w:r w:rsidRPr="00FF63E2">
        <w:rPr>
          <w:rFonts w:ascii="Arial" w:hAnsi="Arial" w:cs="Arial"/>
        </w:rPr>
        <w:t xml:space="preserve">Одновременно с Уведомлением о готовности продукции к отгрузке, с целью </w:t>
      </w:r>
      <w:r w:rsidRPr="009750D9">
        <w:rPr>
          <w:rFonts w:ascii="Arial" w:hAnsi="Arial" w:cs="Arial"/>
        </w:rPr>
        <w:t xml:space="preserve">исключения разногласий при приемке и оплате продукции, Поставщик  направляет </w:t>
      </w:r>
      <w:r w:rsidR="006E3D27" w:rsidRPr="009750D9">
        <w:rPr>
          <w:rFonts w:ascii="Arial" w:hAnsi="Arial" w:cs="Arial"/>
        </w:rPr>
        <w:t>Покупателю</w:t>
      </w:r>
      <w:r w:rsidRPr="009750D9">
        <w:rPr>
          <w:rFonts w:ascii="Arial" w:hAnsi="Arial" w:cs="Arial"/>
        </w:rPr>
        <w:t xml:space="preserve"> все необходимые первичные документы, подлежащие передаче Покупателю, заполненные в окончательном варианте (указанные в п. 3.</w:t>
      </w:r>
      <w:r w:rsidR="00494521">
        <w:rPr>
          <w:rFonts w:ascii="Arial" w:hAnsi="Arial" w:cs="Arial"/>
        </w:rPr>
        <w:t>7</w:t>
      </w:r>
      <w:r w:rsidRPr="009750D9">
        <w:rPr>
          <w:rFonts w:ascii="Arial" w:hAnsi="Arial" w:cs="Arial"/>
        </w:rPr>
        <w:t>.1, п. 3.</w:t>
      </w:r>
      <w:r w:rsidR="00494521">
        <w:rPr>
          <w:rFonts w:ascii="Arial" w:hAnsi="Arial" w:cs="Arial"/>
        </w:rPr>
        <w:t>7</w:t>
      </w:r>
      <w:r w:rsidRPr="009750D9">
        <w:rPr>
          <w:rFonts w:ascii="Arial" w:hAnsi="Arial" w:cs="Arial"/>
        </w:rPr>
        <w:t>.2), а так же копии документов, указанных в п 3.</w:t>
      </w:r>
      <w:r w:rsidR="00494521">
        <w:rPr>
          <w:rFonts w:ascii="Arial" w:hAnsi="Arial" w:cs="Arial"/>
        </w:rPr>
        <w:t>7</w:t>
      </w:r>
      <w:r w:rsidRPr="009750D9">
        <w:rPr>
          <w:rFonts w:ascii="Arial" w:hAnsi="Arial" w:cs="Arial"/>
        </w:rPr>
        <w:t>.4.</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494521">
        <w:rPr>
          <w:rFonts w:ascii="Arial" w:hAnsi="Arial" w:cs="Arial"/>
        </w:rPr>
        <w:t>4</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E14382" w:rsidRDefault="00233B5D" w:rsidP="0076575B">
      <w:pPr>
        <w:spacing w:line="312" w:lineRule="auto"/>
        <w:ind w:firstLine="709"/>
        <w:jc w:val="both"/>
        <w:rPr>
          <w:rFonts w:ascii="Arial" w:hAnsi="Arial" w:cs="Arial"/>
        </w:rPr>
      </w:pPr>
      <w:r w:rsidRPr="00FF63E2">
        <w:rPr>
          <w:rFonts w:ascii="Arial" w:hAnsi="Arial" w:cs="Arial"/>
        </w:rPr>
        <w:t>3.</w:t>
      </w:r>
      <w:r w:rsidR="00494521">
        <w:rPr>
          <w:rFonts w:ascii="Arial" w:hAnsi="Arial" w:cs="Arial"/>
        </w:rPr>
        <w:t>5</w:t>
      </w:r>
      <w:r w:rsidR="00A83E46">
        <w:rPr>
          <w:rFonts w:ascii="Arial" w:hAnsi="Arial" w:cs="Arial"/>
        </w:rPr>
        <w:t>.</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494521">
        <w:rPr>
          <w:rFonts w:ascii="Arial" w:hAnsi="Arial" w:cs="Arial"/>
        </w:rPr>
        <w:t>6</w:t>
      </w:r>
      <w:r w:rsidR="00A83E46">
        <w:rPr>
          <w:rFonts w:ascii="Arial" w:hAnsi="Arial" w:cs="Arial"/>
        </w:rPr>
        <w:t>.</w:t>
      </w:r>
      <w:r>
        <w:rPr>
          <w:rFonts w:ascii="Arial" w:hAnsi="Arial" w:cs="Arial"/>
        </w:rPr>
        <w:t xml:space="preserve"> </w:t>
      </w:r>
      <w:r w:rsidR="00233B5D" w:rsidRPr="00FF63E2">
        <w:rPr>
          <w:rFonts w:ascii="Arial" w:hAnsi="Arial" w:cs="Arial"/>
        </w:rPr>
        <w:t xml:space="preserve">Продукция должна быть упакована Поставщиком таким образом, чтобы исключить порчу и уничтожение ее на период доставки до приемки ее Грузополучателем, а также на период хранения до проведения </w:t>
      </w:r>
      <w:r w:rsidR="00A81684">
        <w:rPr>
          <w:rFonts w:ascii="Arial" w:hAnsi="Arial" w:cs="Arial"/>
        </w:rPr>
        <w:t>сборки</w:t>
      </w:r>
      <w:r w:rsidR="00233B5D" w:rsidRPr="00FF63E2">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494521">
        <w:rPr>
          <w:rFonts w:ascii="Arial" w:hAnsi="Arial" w:cs="Arial"/>
        </w:rPr>
        <w:t>7</w:t>
      </w:r>
      <w:r w:rsidR="00A83E46">
        <w:rPr>
          <w:rFonts w:ascii="Arial" w:hAnsi="Arial" w:cs="Arial"/>
        </w:rPr>
        <w:t>.</w:t>
      </w:r>
      <w:r w:rsidR="000F4EBA">
        <w:rPr>
          <w:rFonts w:ascii="Arial" w:hAnsi="Arial" w:cs="Arial"/>
        </w:rPr>
        <w:t xml:space="preserve"> </w:t>
      </w:r>
      <w:r w:rsidRPr="00FF63E2">
        <w:rPr>
          <w:rFonts w:ascii="Arial" w:hAnsi="Arial" w:cs="Arial"/>
        </w:rPr>
        <w:t>Поставщик обеспечивает предоставление Грузополучателю Продукции следующих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494521">
        <w:rPr>
          <w:rFonts w:ascii="Arial" w:hAnsi="Arial" w:cs="Arial"/>
        </w:rPr>
        <w:t>7</w:t>
      </w:r>
      <w:r>
        <w:rPr>
          <w:rFonts w:ascii="Arial" w:hAnsi="Arial" w:cs="Arial"/>
        </w:rPr>
        <w:t xml:space="preserve">.1  -  </w:t>
      </w:r>
      <w:r w:rsidRPr="00FF63E2">
        <w:rPr>
          <w:rFonts w:ascii="Arial" w:hAnsi="Arial" w:cs="Arial"/>
        </w:rPr>
        <w:t>накладных на отпуск продукции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494521">
        <w:rPr>
          <w:rFonts w:ascii="Arial" w:hAnsi="Arial" w:cs="Arial"/>
        </w:rPr>
        <w:t>7</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494521">
        <w:rPr>
          <w:rFonts w:ascii="Arial" w:hAnsi="Arial" w:cs="Arial"/>
        </w:rPr>
        <w:t>7</w:t>
      </w:r>
      <w:r w:rsidR="00CF2738">
        <w:rPr>
          <w:rFonts w:ascii="Arial" w:hAnsi="Arial" w:cs="Arial"/>
        </w:rPr>
        <w:t xml:space="preserve">.3 - </w:t>
      </w:r>
      <w:r w:rsidRPr="00FF63E2">
        <w:rPr>
          <w:rFonts w:ascii="Arial" w:hAnsi="Arial" w:cs="Arial"/>
        </w:rPr>
        <w:t>счетов</w:t>
      </w:r>
      <w:r w:rsidR="00CF2738">
        <w:rPr>
          <w:rFonts w:ascii="Arial" w:hAnsi="Arial" w:cs="Arial"/>
        </w:rPr>
        <w:t xml:space="preserve"> </w:t>
      </w:r>
      <w:r w:rsidRPr="00FF63E2">
        <w:rPr>
          <w:rFonts w:ascii="Arial" w:hAnsi="Arial" w:cs="Arial"/>
        </w:rPr>
        <w:t>-</w:t>
      </w:r>
      <w:r w:rsidR="009A37CB">
        <w:rPr>
          <w:rFonts w:ascii="Arial" w:hAnsi="Arial" w:cs="Arial"/>
        </w:rPr>
        <w:t xml:space="preserve"> </w:t>
      </w:r>
      <w:r w:rsidRPr="00FF63E2">
        <w:rPr>
          <w:rFonts w:ascii="Arial" w:hAnsi="Arial" w:cs="Arial"/>
        </w:rPr>
        <w:t>фактур, оформленных в соответствии с требованиями законодательства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lastRenderedPageBreak/>
        <w:t>3.</w:t>
      </w:r>
      <w:r w:rsidR="00494521">
        <w:rPr>
          <w:rFonts w:ascii="Arial" w:hAnsi="Arial" w:cs="Arial"/>
        </w:rPr>
        <w:t>7</w:t>
      </w:r>
      <w:r>
        <w:rPr>
          <w:rFonts w:ascii="Arial" w:hAnsi="Arial" w:cs="Arial"/>
        </w:rPr>
        <w:t xml:space="preserve">.4 - </w:t>
      </w:r>
      <w:r w:rsidRPr="004E7712">
        <w:rPr>
          <w:rFonts w:ascii="Arial" w:hAnsi="Arial" w:cs="Arial"/>
        </w:rPr>
        <w:t xml:space="preserve">гарантийных талонов, подтверждающих качество продукции и его соответствие требованиям </w:t>
      </w:r>
      <w:r w:rsidR="00600B1B">
        <w:rPr>
          <w:rFonts w:ascii="Arial" w:hAnsi="Arial" w:cs="Arial"/>
        </w:rPr>
        <w:t>ГОСТ, ТУ, паспорта изготовителя с</w:t>
      </w:r>
      <w:r w:rsidR="00E94627">
        <w:rPr>
          <w:rFonts w:ascii="Arial" w:hAnsi="Arial" w:cs="Arial"/>
        </w:rPr>
        <w:t xml:space="preserve"> отметкой ОТК, протоколов испыта</w:t>
      </w:r>
      <w:r w:rsidR="00600B1B">
        <w:rPr>
          <w:rFonts w:ascii="Arial" w:hAnsi="Arial" w:cs="Arial"/>
        </w:rPr>
        <w:t>ний</w:t>
      </w:r>
      <w:r w:rsidR="009A37CB" w:rsidRPr="007129DB">
        <w:rPr>
          <w:rFonts w:ascii="Arial" w:hAnsi="Arial" w:cs="Arial"/>
        </w:rPr>
        <w:t>.</w:t>
      </w:r>
    </w:p>
    <w:p w:rsidR="0028670D" w:rsidRDefault="00E14382" w:rsidP="0076575B">
      <w:pPr>
        <w:pStyle w:val="a3"/>
        <w:spacing w:before="0" w:after="0" w:line="312" w:lineRule="auto"/>
        <w:ind w:firstLine="709"/>
        <w:rPr>
          <w:rFonts w:cs="Arial"/>
        </w:rPr>
      </w:pPr>
      <w:r>
        <w:rPr>
          <w:rFonts w:cs="Arial"/>
          <w:szCs w:val="24"/>
        </w:rPr>
        <w:t xml:space="preserve">3.8. </w:t>
      </w:r>
      <w:r w:rsidR="00233B5D" w:rsidRPr="00FF63E2">
        <w:rPr>
          <w:rFonts w:cs="Arial"/>
          <w:szCs w:val="24"/>
        </w:rPr>
        <w:t>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счет-фактуры и пр.), пе</w:t>
      </w:r>
      <w:r w:rsidR="00233B5D">
        <w:rPr>
          <w:rFonts w:cs="Arial"/>
          <w:szCs w:val="24"/>
        </w:rPr>
        <w:t>речисленн</w:t>
      </w:r>
      <w:r w:rsidR="004B2CD1">
        <w:rPr>
          <w:rFonts w:cs="Arial"/>
          <w:szCs w:val="24"/>
        </w:rPr>
        <w:t>ые</w:t>
      </w:r>
      <w:r w:rsidR="00233B5D">
        <w:rPr>
          <w:rFonts w:cs="Arial"/>
          <w:szCs w:val="24"/>
        </w:rPr>
        <w:t xml:space="preserve"> в 1 абз. </w:t>
      </w:r>
      <w:r w:rsidR="00E53255">
        <w:rPr>
          <w:rFonts w:cs="Arial"/>
          <w:szCs w:val="24"/>
        </w:rPr>
        <w:t>н</w:t>
      </w:r>
      <w:r w:rsidR="00233B5D">
        <w:rPr>
          <w:rFonts w:cs="Arial"/>
          <w:szCs w:val="24"/>
        </w:rPr>
        <w:t xml:space="preserve">астоящего </w:t>
      </w:r>
      <w:r w:rsidR="00233B5D" w:rsidRPr="00FF63E2">
        <w:rPr>
          <w:rFonts w:cs="Arial"/>
          <w:szCs w:val="24"/>
        </w:rPr>
        <w:t>пункта договора</w:t>
      </w:r>
      <w:r w:rsidR="0028670D">
        <w:rPr>
          <w:rFonts w:cs="Arial"/>
        </w:rPr>
        <w:t>.</w:t>
      </w:r>
    </w:p>
    <w:p w:rsidR="00600B1B" w:rsidRPr="00225C13" w:rsidRDefault="00600B1B" w:rsidP="00600B1B">
      <w:pPr>
        <w:spacing w:line="312" w:lineRule="auto"/>
        <w:ind w:firstLine="709"/>
        <w:jc w:val="both"/>
        <w:rPr>
          <w:rFonts w:ascii="Arial" w:hAnsi="Arial" w:cs="Arial"/>
        </w:rPr>
      </w:pPr>
      <w:r w:rsidRPr="00225C13">
        <w:rPr>
          <w:rFonts w:ascii="Arial" w:hAnsi="Arial" w:cs="Arial"/>
        </w:rPr>
        <w:t xml:space="preserve">Все первичные учётные документы, оформленные в рамках настоящего договора, должны быть представлены на бумажном носителе и содержать следующие обязательные реквизиты: </w:t>
      </w:r>
    </w:p>
    <w:p w:rsidR="00600B1B" w:rsidRPr="00225C13" w:rsidRDefault="00600B1B" w:rsidP="00600B1B">
      <w:pPr>
        <w:numPr>
          <w:ilvl w:val="0"/>
          <w:numId w:val="2"/>
        </w:numPr>
        <w:spacing w:line="312" w:lineRule="auto"/>
        <w:ind w:left="0" w:firstLine="709"/>
        <w:jc w:val="both"/>
        <w:rPr>
          <w:rFonts w:ascii="Arial" w:hAnsi="Arial" w:cs="Arial"/>
        </w:rPr>
      </w:pPr>
      <w:r w:rsidRPr="00225C13">
        <w:rPr>
          <w:rFonts w:ascii="Arial" w:hAnsi="Arial" w:cs="Arial"/>
        </w:rPr>
        <w:t>Наименование документа;</w:t>
      </w:r>
    </w:p>
    <w:p w:rsidR="00600B1B" w:rsidRPr="00225C13" w:rsidRDefault="00600B1B" w:rsidP="00600B1B">
      <w:pPr>
        <w:numPr>
          <w:ilvl w:val="0"/>
          <w:numId w:val="2"/>
        </w:numPr>
        <w:spacing w:line="312" w:lineRule="auto"/>
        <w:ind w:left="0" w:firstLine="709"/>
        <w:jc w:val="both"/>
        <w:rPr>
          <w:rFonts w:ascii="Arial" w:hAnsi="Arial" w:cs="Arial"/>
        </w:rPr>
      </w:pPr>
      <w:r w:rsidRPr="00225C13">
        <w:rPr>
          <w:rFonts w:ascii="Arial" w:hAnsi="Arial" w:cs="Arial"/>
        </w:rPr>
        <w:t>Дата составления документа;</w:t>
      </w:r>
    </w:p>
    <w:p w:rsidR="00600B1B" w:rsidRPr="00225C13" w:rsidRDefault="00600B1B" w:rsidP="00600B1B">
      <w:pPr>
        <w:numPr>
          <w:ilvl w:val="0"/>
          <w:numId w:val="2"/>
        </w:numPr>
        <w:spacing w:line="312" w:lineRule="auto"/>
        <w:ind w:left="0" w:firstLine="709"/>
        <w:jc w:val="both"/>
        <w:rPr>
          <w:rFonts w:ascii="Arial" w:hAnsi="Arial" w:cs="Arial"/>
        </w:rPr>
      </w:pPr>
      <w:r w:rsidRPr="00225C13">
        <w:rPr>
          <w:rFonts w:ascii="Arial" w:hAnsi="Arial" w:cs="Arial"/>
        </w:rPr>
        <w:t>Наименование экономического субъекта, составившего документ;</w:t>
      </w:r>
    </w:p>
    <w:p w:rsidR="00600B1B" w:rsidRPr="00225C13" w:rsidRDefault="00600B1B" w:rsidP="00600B1B">
      <w:pPr>
        <w:numPr>
          <w:ilvl w:val="0"/>
          <w:numId w:val="2"/>
        </w:numPr>
        <w:spacing w:line="312" w:lineRule="auto"/>
        <w:ind w:left="0" w:firstLine="709"/>
        <w:jc w:val="both"/>
        <w:rPr>
          <w:rFonts w:ascii="Arial" w:hAnsi="Arial" w:cs="Arial"/>
        </w:rPr>
      </w:pPr>
      <w:r w:rsidRPr="00225C13">
        <w:rPr>
          <w:rFonts w:ascii="Arial" w:hAnsi="Arial" w:cs="Arial"/>
        </w:rPr>
        <w:t>Содержание факта хозяйственной жизни;</w:t>
      </w:r>
    </w:p>
    <w:p w:rsidR="00600B1B" w:rsidRPr="00225C13" w:rsidRDefault="00600B1B" w:rsidP="00600B1B">
      <w:pPr>
        <w:numPr>
          <w:ilvl w:val="0"/>
          <w:numId w:val="2"/>
        </w:numPr>
        <w:spacing w:line="312" w:lineRule="auto"/>
        <w:ind w:left="0" w:firstLine="709"/>
        <w:jc w:val="both"/>
        <w:rPr>
          <w:rFonts w:ascii="Arial" w:hAnsi="Arial" w:cs="Arial"/>
        </w:rPr>
      </w:pPr>
      <w:r w:rsidRPr="00225C13">
        <w:rPr>
          <w:rFonts w:ascii="Arial" w:hAnsi="Arial" w:cs="Arial"/>
        </w:rPr>
        <w:t>Величина натурального и (или) денежного измерения факта хозяйственной жизни с указанием единиц измерения;</w:t>
      </w:r>
    </w:p>
    <w:p w:rsidR="00600B1B" w:rsidRPr="00225C13" w:rsidRDefault="00600B1B" w:rsidP="00600B1B">
      <w:pPr>
        <w:numPr>
          <w:ilvl w:val="0"/>
          <w:numId w:val="2"/>
        </w:numPr>
        <w:spacing w:line="312" w:lineRule="auto"/>
        <w:ind w:left="0" w:firstLine="709"/>
        <w:jc w:val="both"/>
        <w:rPr>
          <w:rFonts w:ascii="Arial" w:hAnsi="Arial" w:cs="Arial"/>
        </w:rPr>
      </w:pPr>
      <w:r w:rsidRPr="00225C13">
        <w:rPr>
          <w:rFonts w:ascii="Arial" w:hAnsi="Arial" w:cs="Arial"/>
        </w:rPr>
        <w:t>Наименование должности лица (лиц), совершившего (совершивших) сделку, операцию и ответственного (ответственных)  за правильность её оформления, либо наименование  должности лица (лиц), ответственного (ответственных) за правильность оформления свершившегося  события;</w:t>
      </w:r>
    </w:p>
    <w:p w:rsidR="00600B1B" w:rsidRPr="00225C13" w:rsidRDefault="00600B1B" w:rsidP="00600B1B">
      <w:pPr>
        <w:pStyle w:val="a8"/>
        <w:numPr>
          <w:ilvl w:val="0"/>
          <w:numId w:val="2"/>
        </w:numPr>
        <w:autoSpaceDE w:val="0"/>
        <w:autoSpaceDN w:val="0"/>
        <w:adjustRightInd w:val="0"/>
        <w:spacing w:line="312" w:lineRule="auto"/>
        <w:ind w:left="0" w:firstLine="709"/>
        <w:jc w:val="both"/>
        <w:rPr>
          <w:rFonts w:ascii="Arial" w:hAnsi="Arial" w:cs="Arial"/>
        </w:rPr>
      </w:pPr>
      <w:r w:rsidRPr="00225C13">
        <w:rPr>
          <w:rFonts w:ascii="Arial" w:hAnsi="Arial" w:cs="Arial"/>
        </w:rPr>
        <w:t>Подписи лиц, предусмотренных подпунктом 6 настоящего пункта, с указанием их фамилий и инициалов.</w:t>
      </w:r>
    </w:p>
    <w:p w:rsidR="00600B1B" w:rsidRPr="00225C13" w:rsidRDefault="00600B1B" w:rsidP="00600B1B">
      <w:pPr>
        <w:autoSpaceDE w:val="0"/>
        <w:autoSpaceDN w:val="0"/>
        <w:adjustRightInd w:val="0"/>
        <w:spacing w:line="312" w:lineRule="auto"/>
        <w:ind w:firstLine="709"/>
        <w:jc w:val="both"/>
        <w:rPr>
          <w:rFonts w:ascii="Arial" w:hAnsi="Arial" w:cs="Arial"/>
        </w:rPr>
      </w:pPr>
      <w:r>
        <w:rPr>
          <w:rFonts w:ascii="Arial" w:hAnsi="Arial" w:cs="Arial"/>
        </w:rPr>
        <w:t>3.</w:t>
      </w:r>
      <w:r w:rsidR="00E14382">
        <w:rPr>
          <w:rFonts w:ascii="Arial" w:hAnsi="Arial" w:cs="Arial"/>
        </w:rPr>
        <w:t>9</w:t>
      </w:r>
      <w:r w:rsidR="00C6693F">
        <w:rPr>
          <w:rFonts w:ascii="Arial" w:hAnsi="Arial" w:cs="Arial"/>
        </w:rPr>
        <w:t>.</w:t>
      </w:r>
      <w:r w:rsidRPr="00225C13">
        <w:rPr>
          <w:rFonts w:ascii="Arial" w:hAnsi="Arial" w:cs="Arial"/>
        </w:rPr>
        <w:t xml:space="preserve"> Для оформления поставки по настоящему договору Стороны используют Товарную накладную по унифицированной форме ТОРГ-12, которая утверждена Постановлением Госкомстата от 11.11.1999г. №100. ТОРГ-12 оформляется Поставщиком с соблюдением требований, перечисленных в п. </w:t>
      </w:r>
      <w:r>
        <w:rPr>
          <w:rFonts w:ascii="Arial" w:hAnsi="Arial" w:cs="Arial"/>
        </w:rPr>
        <w:t>3.</w:t>
      </w:r>
      <w:r w:rsidR="00E14382">
        <w:rPr>
          <w:rFonts w:ascii="Arial" w:hAnsi="Arial" w:cs="Arial"/>
        </w:rPr>
        <w:t>8</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E14382">
        <w:rPr>
          <w:rFonts w:cs="Arial"/>
        </w:rPr>
        <w:t>10</w:t>
      </w:r>
      <w:r w:rsidR="00C6693F">
        <w:rPr>
          <w:rFonts w:cs="Arial"/>
        </w:rPr>
        <w:t>.</w:t>
      </w:r>
      <w:r>
        <w:rPr>
          <w:rFonts w:cs="Arial"/>
        </w:rPr>
        <w:t> </w:t>
      </w:r>
      <w:r w:rsidR="006C4079" w:rsidRPr="00B904B0">
        <w:rPr>
          <w:rFonts w:cs="Arial"/>
        </w:rPr>
        <w:t>Право собственности на поставляемую Продукцию переходит от Поставщика к Грузополучателю с момента приемки продукции на складе Грузополучателя</w:t>
      </w:r>
      <w:r w:rsidR="00DB24A9">
        <w:rPr>
          <w:rFonts w:cs="Arial"/>
        </w:rPr>
        <w:t xml:space="preserve"> и подписания Грузополучателем </w:t>
      </w:r>
      <w:r w:rsidR="009A37CB">
        <w:rPr>
          <w:rFonts w:cs="Arial"/>
        </w:rPr>
        <w:t>накладной ТОРГ-12</w:t>
      </w:r>
      <w:r w:rsidR="00600B1B">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w:t>
      </w:r>
      <w:r w:rsidR="009A37CB">
        <w:rPr>
          <w:rFonts w:cs="Arial"/>
        </w:rPr>
        <w:t>накладной ТОРГ-12</w:t>
      </w:r>
      <w:r w:rsidR="00DB24A9">
        <w:rPr>
          <w:rFonts w:cs="Arial"/>
        </w:rPr>
        <w:t xml:space="preserve">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E14382">
        <w:rPr>
          <w:rFonts w:cs="Arial"/>
        </w:rPr>
        <w:t>11</w:t>
      </w:r>
      <w:r w:rsidR="00C6693F">
        <w:rPr>
          <w:rFonts w:cs="Arial"/>
        </w:rPr>
        <w:t>.</w:t>
      </w:r>
      <w:r w:rsidRPr="00B904B0">
        <w:rPr>
          <w:rFonts w:cs="Arial"/>
        </w:rPr>
        <w:t xml:space="preserve"> Поставляемая Продукция должна соответствовать продукции, заявленной Продавцом при участии в процедуре размещения заказа (КД)</w:t>
      </w:r>
      <w:r w:rsidR="004B2CD1">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E14382">
        <w:rPr>
          <w:rFonts w:cs="Arial"/>
        </w:rPr>
        <w:t>12</w:t>
      </w:r>
      <w:r w:rsidR="00C6693F">
        <w:rPr>
          <w:rFonts w:cs="Arial"/>
        </w:rPr>
        <w:t>.</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B904B0">
        <w:rPr>
          <w:rFonts w:cs="Arial"/>
        </w:rPr>
        <w:t>Гарантийные обязательства Поставщика на пост</w:t>
      </w:r>
      <w:r w:rsidR="006411AC">
        <w:rPr>
          <w:rFonts w:cs="Arial"/>
        </w:rPr>
        <w:t xml:space="preserve">авляемую Продукцию составляют </w:t>
      </w:r>
      <w:r w:rsidRPr="00B904B0">
        <w:rPr>
          <w:rFonts w:cs="Arial"/>
        </w:rPr>
        <w:t xml:space="preserve">не </w:t>
      </w:r>
      <w:r w:rsidR="007D04C3">
        <w:rPr>
          <w:rFonts w:cs="Arial"/>
        </w:rPr>
        <w:t>менее</w:t>
      </w:r>
      <w:r w:rsidRPr="00B904B0">
        <w:rPr>
          <w:rFonts w:cs="Arial"/>
        </w:rPr>
        <w:t xml:space="preserve"> </w:t>
      </w:r>
      <w:r w:rsidR="00A81684">
        <w:rPr>
          <w:rFonts w:cs="Arial"/>
        </w:rPr>
        <w:t>12</w:t>
      </w:r>
      <w:r w:rsidR="00494521">
        <w:rPr>
          <w:rFonts w:cs="Arial"/>
        </w:rPr>
        <w:t xml:space="preserve"> </w:t>
      </w:r>
      <w:r w:rsidRPr="00B904B0">
        <w:rPr>
          <w:rFonts w:cs="Arial"/>
        </w:rPr>
        <w:t xml:space="preserve">месяцев с </w:t>
      </w:r>
      <w:r w:rsidR="00C6693F">
        <w:rPr>
          <w:rFonts w:cs="Arial"/>
        </w:rPr>
        <w:t>момента ввода Продукции в эксплуатацию</w:t>
      </w:r>
      <w:r w:rsidR="00921DA4" w:rsidRPr="00B904B0">
        <w:rPr>
          <w:rFonts w:cs="Arial"/>
        </w:rPr>
        <w:t>.</w:t>
      </w:r>
      <w:r w:rsidRPr="00B904B0">
        <w:rPr>
          <w:rFonts w:cs="Arial"/>
        </w:rPr>
        <w:t xml:space="preserve"> </w:t>
      </w:r>
      <w:r w:rsidR="00D1179F">
        <w:rPr>
          <w:rFonts w:cs="Arial"/>
        </w:rPr>
        <w:t>Гарантия распространяется на все составляющие части Продукции.</w:t>
      </w:r>
    </w:p>
    <w:p w:rsidR="006C4079" w:rsidRDefault="006C4079" w:rsidP="0076575B">
      <w:pPr>
        <w:pStyle w:val="a3"/>
        <w:spacing w:before="0" w:after="0" w:line="312" w:lineRule="auto"/>
        <w:ind w:firstLine="709"/>
        <w:rPr>
          <w:rFonts w:cs="Arial"/>
        </w:rPr>
      </w:pPr>
      <w:r w:rsidRPr="00B904B0">
        <w:rPr>
          <w:rFonts w:cs="Arial"/>
        </w:rPr>
        <w:lastRenderedPageBreak/>
        <w:t>3.</w:t>
      </w:r>
      <w:r w:rsidR="00A83E46">
        <w:rPr>
          <w:rFonts w:cs="Arial"/>
        </w:rPr>
        <w:t>13.</w:t>
      </w:r>
      <w:r w:rsidRPr="00B904B0">
        <w:rPr>
          <w:rFonts w:cs="Arial"/>
        </w:rPr>
        <w:t xml:space="preserve"> Поставщик гарантирует соответствие поставляемой продукции техническим условиям при ее использовании и хранении и несет все расходы по зам</w:t>
      </w:r>
      <w:r w:rsidR="00572C78">
        <w:rPr>
          <w:rFonts w:cs="Arial"/>
        </w:rPr>
        <w:t>ене или ремонту дефектной П</w:t>
      </w:r>
      <w:r w:rsidRPr="00B904B0">
        <w:rPr>
          <w:rFonts w:cs="Arial"/>
        </w:rPr>
        <w:t>родукции, выявленной Покупателем в течение гарантийного срока.</w:t>
      </w:r>
    </w:p>
    <w:p w:rsidR="00D1179F" w:rsidRDefault="00D1179F" w:rsidP="0076575B">
      <w:pPr>
        <w:pStyle w:val="a3"/>
        <w:spacing w:before="0" w:after="0" w:line="312" w:lineRule="auto"/>
        <w:ind w:firstLine="709"/>
        <w:rPr>
          <w:rFonts w:cs="Arial"/>
        </w:rPr>
      </w:pPr>
      <w:r>
        <w:rPr>
          <w:rFonts w:cs="Arial"/>
        </w:rPr>
        <w:t xml:space="preserve">Замена или ремонт вышедшей из строя Продукции, ее составляющих осуществляется Поставщиком в течение 21 дня после получения уведомления об этом Покупателя. Время реагирования поставщика на запрос Покупателя – не более </w:t>
      </w:r>
      <w:r w:rsidR="00572C78">
        <w:rPr>
          <w:rFonts w:cs="Arial"/>
        </w:rPr>
        <w:t>5</w:t>
      </w:r>
      <w:r>
        <w:rPr>
          <w:rFonts w:cs="Arial"/>
        </w:rPr>
        <w:t xml:space="preserve"> рабоч</w:t>
      </w:r>
      <w:r w:rsidR="00572C78">
        <w:rPr>
          <w:rFonts w:cs="Arial"/>
        </w:rPr>
        <w:t>их</w:t>
      </w:r>
      <w:r>
        <w:rPr>
          <w:rFonts w:cs="Arial"/>
        </w:rPr>
        <w:t xml:space="preserve"> дн</w:t>
      </w:r>
      <w:r w:rsidR="00572C78">
        <w:rPr>
          <w:rFonts w:cs="Arial"/>
        </w:rPr>
        <w:t>ей</w:t>
      </w:r>
      <w:r>
        <w:rPr>
          <w:rFonts w:cs="Arial"/>
        </w:rPr>
        <w:t>.</w:t>
      </w:r>
    </w:p>
    <w:p w:rsidR="00DB24A9" w:rsidRDefault="00DB24A9" w:rsidP="0076575B">
      <w:pPr>
        <w:pStyle w:val="a3"/>
        <w:spacing w:before="0" w:after="0" w:line="312" w:lineRule="auto"/>
        <w:ind w:firstLine="709"/>
        <w:rPr>
          <w:rFonts w:cs="Arial"/>
        </w:rPr>
      </w:pPr>
      <w:r>
        <w:rPr>
          <w:rFonts w:cs="Arial"/>
        </w:rPr>
        <w:t>Гарантийный срок на замененную, отремонтированную Продукцию начинает течь заново с даты ее получения Покупателем после замены, ремонта.</w:t>
      </w:r>
    </w:p>
    <w:p w:rsidR="00AB66E7" w:rsidRDefault="00AB66E7" w:rsidP="0076575B">
      <w:pPr>
        <w:pStyle w:val="a3"/>
        <w:spacing w:before="0" w:after="0" w:line="312" w:lineRule="auto"/>
        <w:ind w:firstLine="709"/>
        <w:rPr>
          <w:rFonts w:cs="Arial"/>
        </w:rPr>
      </w:pPr>
      <w:r>
        <w:rPr>
          <w:rFonts w:cs="Arial"/>
        </w:rPr>
        <w:t xml:space="preserve">Если Поставщик не может произвести замену, ремонт вышедшей из строя Продукции, ее составляющих, Покупатель вправе отказаться от исполнения договора. При этом поставщик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Default="0070413D" w:rsidP="0076575B">
      <w:pPr>
        <w:pStyle w:val="a3"/>
        <w:spacing w:before="0" w:after="0" w:line="312" w:lineRule="auto"/>
        <w:ind w:firstLine="709"/>
        <w:rPr>
          <w:rFonts w:cs="Arial"/>
        </w:rPr>
      </w:pPr>
      <w:r w:rsidRPr="00B904B0">
        <w:rPr>
          <w:rFonts w:cs="Arial"/>
        </w:rPr>
        <w:t>3.</w:t>
      </w:r>
      <w:r w:rsidR="00494521">
        <w:rPr>
          <w:rFonts w:cs="Arial"/>
        </w:rPr>
        <w:t>1</w:t>
      </w:r>
      <w:r w:rsidR="00A83E46">
        <w:rPr>
          <w:rFonts w:cs="Arial"/>
        </w:rPr>
        <w:t>4.</w:t>
      </w:r>
      <w:r w:rsidRPr="00B904B0">
        <w:rPr>
          <w:rFonts w:cs="Arial"/>
        </w:rPr>
        <w:tab/>
        <w:t>Документы, указанные в п.3.</w:t>
      </w:r>
      <w:r w:rsidR="00494521">
        <w:rPr>
          <w:rFonts w:cs="Arial"/>
        </w:rPr>
        <w:t>7</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Pr="00B904B0">
        <w:rPr>
          <w:rFonts w:cs="Arial"/>
        </w:rPr>
        <w:t xml:space="preserve"> от оплаты поставленной  продукции.</w:t>
      </w:r>
    </w:p>
    <w:p w:rsidR="00C6693F" w:rsidRPr="00B904B0" w:rsidRDefault="00C6693F" w:rsidP="0076575B">
      <w:pPr>
        <w:pStyle w:val="a3"/>
        <w:spacing w:before="0" w:after="0" w:line="312" w:lineRule="auto"/>
        <w:ind w:firstLine="709"/>
        <w:rPr>
          <w:rFonts w:cs="Arial"/>
        </w:rPr>
      </w:pP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C6693F" w:rsidRPr="00B904B0" w:rsidRDefault="006C4079" w:rsidP="00C6693F">
      <w:pPr>
        <w:spacing w:line="312" w:lineRule="auto"/>
        <w:ind w:firstLine="709"/>
        <w:jc w:val="both"/>
        <w:rPr>
          <w:rFonts w:ascii="Arial" w:hAnsi="Arial" w:cs="Arial"/>
        </w:rPr>
      </w:pPr>
      <w:r w:rsidRPr="00B904B0">
        <w:rPr>
          <w:rFonts w:ascii="Arial" w:hAnsi="Arial" w:cs="Arial"/>
        </w:rPr>
        <w:t>4.1.   </w:t>
      </w:r>
      <w:r w:rsidR="00C6693F" w:rsidRPr="00B904B0">
        <w:rPr>
          <w:rFonts w:ascii="Arial" w:hAnsi="Arial" w:cs="Arial"/>
        </w:rPr>
        <w:t xml:space="preserve">Приемка Продукции по количеству и комплектности осуществляется Грузополучателем в момент ее поставки, а внутритарно, при отсутствии повреждений тары (упаковки), в течение 20 (двадцати)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гарантийного срока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xml:space="preserve">, недостатках). Вызов представителя Поставщика для участия в составлении такого акта обязателен. Срок прибытия – </w:t>
      </w:r>
      <w:r w:rsidR="00D1179F">
        <w:rPr>
          <w:rFonts w:ascii="Arial" w:hAnsi="Arial" w:cs="Arial"/>
        </w:rPr>
        <w:t>1</w:t>
      </w:r>
      <w:r w:rsidRPr="00B904B0">
        <w:rPr>
          <w:rFonts w:ascii="Arial" w:hAnsi="Arial" w:cs="Arial"/>
        </w:rPr>
        <w:t xml:space="preserve"> </w:t>
      </w:r>
      <w:r w:rsidR="00D1179F">
        <w:rPr>
          <w:rFonts w:ascii="Arial" w:hAnsi="Arial" w:cs="Arial"/>
        </w:rPr>
        <w:t>(один) день</w:t>
      </w:r>
      <w:r w:rsidRPr="00B904B0">
        <w:rPr>
          <w:rFonts w:ascii="Arial" w:hAnsi="Arial" w:cs="Arial"/>
        </w:rPr>
        <w:t xml:space="preserve"> с момента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выявленных в ходе приемки продукции, а также составление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xml:space="preserve">) в Продукции при эксплуатации в период гарантийного срока осуществляется </w:t>
      </w:r>
      <w:r w:rsidRPr="00B904B0">
        <w:rPr>
          <w:rFonts w:ascii="Arial" w:hAnsi="Arial" w:cs="Arial"/>
        </w:rPr>
        <w:lastRenderedPageBreak/>
        <w:t>Грузополучателем в одностороннем порядке. В случае неявки представителя Поставщика также наступают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 xml:space="preserve">.5.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4.4.   Акт приемки Продукции, составленный Грузополучателем в одностороннем порядке, имеет силу надлежащего доказательства некачественности, недостачи, некомплектности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восп</w:t>
      </w:r>
      <w:r w:rsidR="00B026AC">
        <w:rPr>
          <w:rFonts w:ascii="Arial" w:hAnsi="Arial" w:cs="Arial"/>
        </w:rPr>
        <w:t xml:space="preserve">олнение недостающей Продукции </w:t>
      </w:r>
      <w:r w:rsidRPr="00B904B0">
        <w:rPr>
          <w:rFonts w:ascii="Arial" w:hAnsi="Arial" w:cs="Arial"/>
        </w:rPr>
        <w:t xml:space="preserve">производится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Грузополучателем в таком акте. </w:t>
      </w:r>
    </w:p>
    <w:p w:rsidR="00C6693F" w:rsidRDefault="00C6693F" w:rsidP="0076575B">
      <w:pPr>
        <w:tabs>
          <w:tab w:val="left" w:pos="0"/>
        </w:tabs>
        <w:spacing w:line="312" w:lineRule="auto"/>
        <w:ind w:firstLine="709"/>
        <w:jc w:val="both"/>
        <w:rPr>
          <w:rFonts w:ascii="Arial" w:hAnsi="Arial" w:cs="Arial"/>
          <w:b/>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 xml:space="preserve">на основании счета-фактуры в течение </w:t>
      </w:r>
      <w:r w:rsidR="00C6693F">
        <w:rPr>
          <w:rFonts w:ascii="Arial" w:hAnsi="Arial" w:cs="Arial"/>
        </w:rPr>
        <w:t>60</w:t>
      </w:r>
      <w:r w:rsidR="003A7320">
        <w:rPr>
          <w:rFonts w:ascii="Arial" w:hAnsi="Arial" w:cs="Arial"/>
        </w:rPr>
        <w:t xml:space="preserve"> </w:t>
      </w:r>
      <w:r w:rsidRPr="00772D42">
        <w:rPr>
          <w:rFonts w:ascii="Arial" w:hAnsi="Arial" w:cs="Arial"/>
        </w:rPr>
        <w:t xml:space="preserve">календарных дней с даты подписания Грузополучателем </w:t>
      </w:r>
      <w:r w:rsidR="003A7320" w:rsidRPr="00FF63E2">
        <w:rPr>
          <w:rFonts w:ascii="Arial" w:hAnsi="Arial" w:cs="Arial"/>
        </w:rPr>
        <w:t>накладных на отпуск продукции (ТОРГ -12)</w:t>
      </w:r>
      <w:r w:rsidRPr="00772D42">
        <w:rPr>
          <w:rFonts w:ascii="Arial" w:hAnsi="Arial" w:cs="Arial"/>
        </w:rPr>
        <w:t>, при усл</w:t>
      </w:r>
      <w:r w:rsidR="000F4EBA">
        <w:rPr>
          <w:rFonts w:ascii="Arial" w:hAnsi="Arial" w:cs="Arial"/>
        </w:rPr>
        <w:t xml:space="preserve">овии, что Продукция поставлена </w:t>
      </w:r>
      <w:r w:rsidRPr="00772D42">
        <w:rPr>
          <w:rFonts w:ascii="Arial" w:hAnsi="Arial" w:cs="Arial"/>
        </w:rPr>
        <w:t>надлежащего качества и в надлежащей комплектности, а документы, поименованные в пункте 3.</w:t>
      </w:r>
      <w:r w:rsidR="00241547">
        <w:rPr>
          <w:rFonts w:ascii="Arial" w:hAnsi="Arial" w:cs="Arial"/>
        </w:rPr>
        <w:t>7</w:t>
      </w:r>
      <w:r w:rsidRPr="00772D42">
        <w:rPr>
          <w:rFonts w:ascii="Arial" w:hAnsi="Arial" w:cs="Arial"/>
        </w:rPr>
        <w:t xml:space="preserve"> настоящего Договора, предоставлены в полном объеме.</w:t>
      </w:r>
    </w:p>
    <w:p w:rsidR="00936976" w:rsidRPr="00772D42" w:rsidRDefault="00936976" w:rsidP="0076575B">
      <w:pPr>
        <w:spacing w:line="312" w:lineRule="auto"/>
        <w:ind w:firstLine="709"/>
        <w:jc w:val="both"/>
        <w:rPr>
          <w:rFonts w:ascii="Arial" w:hAnsi="Arial" w:cs="Arial"/>
          <w:i/>
        </w:rPr>
      </w:pPr>
      <w:r w:rsidRPr="00772D42">
        <w:rPr>
          <w:rFonts w:ascii="Arial" w:hAnsi="Arial" w:cs="Arial"/>
        </w:rPr>
        <w:t xml:space="preserve">В случае несоблюдения сроков поставки </w:t>
      </w:r>
      <w:r w:rsidR="00241547" w:rsidRPr="00772D42">
        <w:rPr>
          <w:rFonts w:ascii="Arial" w:hAnsi="Arial" w:cs="Arial"/>
        </w:rPr>
        <w:t>Продукции</w:t>
      </w:r>
      <w:r w:rsidRPr="00772D42">
        <w:rPr>
          <w:rFonts w:ascii="Arial" w:hAnsi="Arial" w:cs="Arial"/>
        </w:rPr>
        <w:t>, оплата производится в течение</w:t>
      </w:r>
      <w:r w:rsidR="003A7320">
        <w:rPr>
          <w:rFonts w:ascii="Arial" w:hAnsi="Arial" w:cs="Arial"/>
        </w:rPr>
        <w:t xml:space="preserve"> </w:t>
      </w:r>
      <w:r w:rsidR="00C6693F">
        <w:rPr>
          <w:rFonts w:ascii="Arial" w:hAnsi="Arial" w:cs="Arial"/>
        </w:rPr>
        <w:t>60</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средств с расчетного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Счета-фактуры направляются Поставщиком по фактическому адресу Грузополучателя: 216400, Смоленская область, г. Десногорск</w:t>
      </w:r>
      <w:r w:rsidR="003A7320">
        <w:rPr>
          <w:rFonts w:cs="Arial"/>
          <w:bCs/>
        </w:rPr>
        <w:t>, Промзона САЭС</w:t>
      </w:r>
      <w:r w:rsidR="006C4079" w:rsidRPr="00B904B0">
        <w:rPr>
          <w:rFonts w:cs="Arial"/>
          <w:bCs/>
        </w:rPr>
        <w:t xml:space="preserve"> в течение 5 календарных дней с даты поставки продукции на склад Грузополучателя,</w:t>
      </w:r>
      <w:r w:rsidR="006C4079" w:rsidRPr="00B904B0">
        <w:rPr>
          <w:rFonts w:cs="Arial"/>
        </w:rPr>
        <w:t xml:space="preserve"> но не позднее 25 числа отчетного месяца.</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2B02D1" w:rsidRDefault="002B02D1" w:rsidP="002B02D1">
      <w:pPr>
        <w:spacing w:line="312" w:lineRule="auto"/>
        <w:ind w:firstLine="709"/>
        <w:jc w:val="both"/>
        <w:rPr>
          <w:rFonts w:ascii="Arial" w:hAnsi="Arial" w:cs="Arial"/>
          <w:bCs/>
        </w:rPr>
      </w:pPr>
      <w:r>
        <w:rPr>
          <w:rFonts w:ascii="Arial" w:hAnsi="Arial" w:cs="Arial"/>
          <w:bCs/>
        </w:rPr>
        <w:t>5.</w:t>
      </w:r>
      <w:r w:rsidR="00600B1B">
        <w:rPr>
          <w:rFonts w:ascii="Arial" w:hAnsi="Arial" w:cs="Arial"/>
          <w:bCs/>
        </w:rPr>
        <w:t>5.</w:t>
      </w:r>
      <w:r>
        <w:rPr>
          <w:rFonts w:ascii="Arial" w:hAnsi="Arial" w:cs="Arial"/>
          <w:bCs/>
        </w:rPr>
        <w:t xml:space="preserve"> </w:t>
      </w:r>
      <w:r w:rsidRPr="002B02D1">
        <w:rPr>
          <w:rFonts w:ascii="Arial" w:hAnsi="Arial" w:cs="Arial"/>
          <w:bCs/>
        </w:rPr>
        <w:t xml:space="preserve">Стороны обязаны ежеквартально производить сверку расчетов по обязательствам, возникшим из исполняемого договора. </w:t>
      </w:r>
      <w:r>
        <w:rPr>
          <w:rFonts w:ascii="Arial" w:hAnsi="Arial" w:cs="Arial"/>
          <w:bCs/>
        </w:rPr>
        <w:t>Поставщик</w:t>
      </w:r>
      <w:r w:rsidRPr="002B02D1">
        <w:rPr>
          <w:rFonts w:ascii="Arial" w:hAnsi="Arial" w:cs="Arial"/>
          <w:bCs/>
        </w:rPr>
        <w:t xml:space="preserve"> представляет подписанные акты сверки расчетов (далее – акт сверки), составленные на последнее число месяца прошедшего квартала в 2-х экземплярах. </w:t>
      </w:r>
      <w:r>
        <w:rPr>
          <w:rFonts w:ascii="Arial" w:hAnsi="Arial" w:cs="Arial"/>
          <w:bCs/>
        </w:rPr>
        <w:t>Покупатель</w:t>
      </w:r>
      <w:r w:rsidRPr="002B02D1">
        <w:rPr>
          <w:rFonts w:ascii="Arial" w:hAnsi="Arial" w:cs="Arial"/>
          <w:bCs/>
        </w:rPr>
        <w:t xml:space="preserve"> в течение 5 (Пяти) рабочих дней с даты получения акта сверки подписывает акт сверки и возвращает один </w:t>
      </w:r>
      <w:r w:rsidRPr="002B02D1">
        <w:rPr>
          <w:rFonts w:ascii="Arial" w:hAnsi="Arial" w:cs="Arial"/>
          <w:bCs/>
        </w:rPr>
        <w:lastRenderedPageBreak/>
        <w:t xml:space="preserve">экземпляр </w:t>
      </w:r>
      <w:r>
        <w:rPr>
          <w:rFonts w:ascii="Arial" w:hAnsi="Arial" w:cs="Arial"/>
          <w:bCs/>
        </w:rPr>
        <w:t>Поставщику</w:t>
      </w:r>
      <w:r w:rsidRPr="002B02D1">
        <w:rPr>
          <w:rFonts w:ascii="Arial" w:hAnsi="Arial" w:cs="Arial"/>
          <w:bCs/>
        </w:rPr>
        <w:t xml:space="preserve">, либо при наличии разногласий направляет в адрес </w:t>
      </w:r>
      <w:r>
        <w:rPr>
          <w:rFonts w:ascii="Arial" w:hAnsi="Arial" w:cs="Arial"/>
          <w:bCs/>
        </w:rPr>
        <w:t>Поставщика</w:t>
      </w:r>
      <w:r w:rsidRPr="002B02D1">
        <w:rPr>
          <w:rFonts w:ascii="Arial" w:hAnsi="Arial" w:cs="Arial"/>
          <w:bCs/>
        </w:rPr>
        <w:t xml:space="preserve"> подписанный протокол разногласий.</w:t>
      </w:r>
    </w:p>
    <w:p w:rsidR="00C6693F" w:rsidRPr="002B02D1" w:rsidRDefault="00C6693F" w:rsidP="002B02D1">
      <w:pPr>
        <w:spacing w:line="312" w:lineRule="auto"/>
        <w:ind w:firstLine="709"/>
        <w:jc w:val="both"/>
        <w:rPr>
          <w:rFonts w:ascii="Arial" w:hAnsi="Arial" w:cs="Arial"/>
          <w:bCs/>
        </w:rPr>
      </w:pP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 xml:space="preserve">.2.   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откладывается до момента прекращения действия вышеуказанных обстоятельств.</w:t>
      </w:r>
    </w:p>
    <w:p w:rsidR="00C6693F" w:rsidRPr="00B904B0" w:rsidRDefault="00C6693F" w:rsidP="0076575B">
      <w:pPr>
        <w:spacing w:line="312" w:lineRule="auto"/>
        <w:ind w:firstLine="709"/>
        <w:jc w:val="both"/>
        <w:rPr>
          <w:rFonts w:ascii="Arial" w:hAnsi="Arial" w:cs="Arial"/>
        </w:rPr>
      </w:pP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последний обязан выплатить Покупателю:</w:t>
      </w:r>
    </w:p>
    <w:p w:rsidR="006B3878" w:rsidRPr="002B02D1" w:rsidRDefault="006B3878" w:rsidP="0076575B">
      <w:pPr>
        <w:spacing w:line="312" w:lineRule="auto"/>
        <w:ind w:firstLine="709"/>
        <w:jc w:val="both"/>
        <w:rPr>
          <w:rFonts w:ascii="Arial" w:hAnsi="Arial" w:cs="Arial"/>
        </w:rPr>
      </w:pPr>
      <w:r w:rsidRPr="002B02D1">
        <w:rPr>
          <w:rFonts w:ascii="Arial" w:hAnsi="Arial" w:cs="Arial"/>
        </w:rPr>
        <w:t>-   неустойку в размере 0,1% от стоимости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 xml:space="preserve">.3.   В случае нарушения Покупателем сроков оплаты по настоящему договору последний,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Центрального банка Российской Федерации, действующей на день уплаты неустойки от суммы, оплата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 не распространяются на оплату продукции, поставленной с нарушением установленных сроков поставки.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D52FA6">
        <w:rPr>
          <w:rFonts w:ascii="Arial" w:hAnsi="Arial" w:cs="Arial"/>
        </w:rPr>
        <w:t xml:space="preserve">.4.   В случае, если в результате нарушения Поставщиком условий договора Покупатель в соответствии с законодательством Российской Федерации откажется от исполнения Договора или настоящий договор будет расторгнут по решению суда, либо в </w:t>
      </w:r>
      <w:r w:rsidRPr="00D52FA6">
        <w:rPr>
          <w:rFonts w:ascii="Arial" w:hAnsi="Arial" w:cs="Arial"/>
        </w:rPr>
        <w:lastRenderedPageBreak/>
        <w:t>одностороннем порядке, а Продукция</w:t>
      </w:r>
      <w:r w:rsidRPr="00B904B0">
        <w:rPr>
          <w:rFonts w:ascii="Arial" w:hAnsi="Arial" w:cs="Arial"/>
        </w:rPr>
        <w:t xml:space="preserve"> не будет поставлена (частично или в полном объеме) к моменту расторжения договора, Поставщик обязан:</w:t>
      </w:r>
    </w:p>
    <w:p w:rsidR="006B3878" w:rsidRPr="009509F5" w:rsidRDefault="006B3878" w:rsidP="0076575B">
      <w:pPr>
        <w:spacing w:line="312" w:lineRule="auto"/>
        <w:ind w:firstLine="709"/>
        <w:jc w:val="both"/>
        <w:rPr>
          <w:rFonts w:ascii="Arial" w:hAnsi="Arial" w:cs="Arial"/>
          <w:i/>
          <w:strike/>
          <w:color w:val="0070C0"/>
          <w:sz w:val="22"/>
          <w:szCs w:val="22"/>
        </w:rPr>
      </w:pPr>
      <w:r w:rsidRPr="00B904B0">
        <w:rPr>
          <w:rFonts w:ascii="Arial" w:hAnsi="Arial" w:cs="Arial"/>
        </w:rPr>
        <w:t>- оплатить Покупателю пени, в размере, предусмотренном</w:t>
      </w:r>
      <w:r>
        <w:rPr>
          <w:rFonts w:ascii="Arial" w:hAnsi="Arial" w:cs="Arial"/>
        </w:rPr>
        <w:t xml:space="preserve"> пунктом 7</w:t>
      </w:r>
      <w:r w:rsidRPr="00B904B0">
        <w:rPr>
          <w:rFonts w:ascii="Arial" w:hAnsi="Arial" w:cs="Arial"/>
        </w:rPr>
        <w:t>.1. настоящего договора, за период с даты начала просрочки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Pr="00B904B0">
        <w:rPr>
          <w:rStyle w:val="a5"/>
          <w:rFonts w:ascii="Arial" w:hAnsi="Arial" w:cs="Arial"/>
        </w:rPr>
        <w:t xml:space="preserve"> и документов, предоставляемых в соответствии с п. 3.</w:t>
      </w:r>
      <w:r w:rsidR="00084976">
        <w:rPr>
          <w:rStyle w:val="a5"/>
          <w:rFonts w:ascii="Arial" w:hAnsi="Arial" w:cs="Arial"/>
        </w:rPr>
        <w:t>7</w:t>
      </w:r>
      <w:r w:rsidR="00AB66E7">
        <w:rPr>
          <w:rStyle w:val="a5"/>
          <w:rFonts w:ascii="Arial" w:hAnsi="Arial" w:cs="Arial"/>
        </w:rPr>
        <w:t xml:space="preserve"> </w:t>
      </w:r>
      <w:r w:rsidRPr="00B904B0">
        <w:rPr>
          <w:rStyle w:val="a5"/>
          <w:rFonts w:ascii="Arial" w:hAnsi="Arial" w:cs="Arial"/>
        </w:rPr>
        <w:t>настоящего договора</w:t>
      </w:r>
      <w:r w:rsidRPr="00B904B0">
        <w:rPr>
          <w:rFonts w:ascii="Arial" w:hAnsi="Arial" w:cs="Arial"/>
        </w:rPr>
        <w:t xml:space="preserve">, в связи с чем обязуется: </w:t>
      </w:r>
    </w:p>
    <w:p w:rsidR="006B3878" w:rsidRPr="00B904B0" w:rsidRDefault="006B3878" w:rsidP="0076575B">
      <w:pPr>
        <w:spacing w:line="312" w:lineRule="auto"/>
        <w:ind w:firstLine="709"/>
        <w:jc w:val="both"/>
        <w:rPr>
          <w:rFonts w:ascii="Arial" w:hAnsi="Arial" w:cs="Arial"/>
        </w:rPr>
      </w:pPr>
      <w:r w:rsidRPr="00B904B0">
        <w:rPr>
          <w:rFonts w:ascii="Arial" w:hAnsi="Arial" w:cs="Arial"/>
        </w:rPr>
        <w:t>-   оградить Покупателя от необходимости разбирательств с заводом-изготовителем по поводу факта и</w:t>
      </w:r>
      <w:r>
        <w:rPr>
          <w:rFonts w:ascii="Arial" w:hAnsi="Arial" w:cs="Arial"/>
        </w:rPr>
        <w:t xml:space="preserve"> причин наличия дефектов (брака</w:t>
      </w:r>
      <w:r w:rsidRPr="00B904B0">
        <w:rPr>
          <w:rFonts w:ascii="Arial" w:hAnsi="Arial" w:cs="Arial"/>
        </w:rPr>
        <w:t>, недостатков) в Продукции</w:t>
      </w:r>
      <w:r w:rsidR="00084976">
        <w:rPr>
          <w:rFonts w:ascii="Arial" w:hAnsi="Arial" w:cs="Arial"/>
        </w:rPr>
        <w:t>.</w:t>
      </w:r>
    </w:p>
    <w:p w:rsidR="00C6693F" w:rsidRDefault="006B3878" w:rsidP="008113D3">
      <w:pPr>
        <w:spacing w:line="312" w:lineRule="auto"/>
        <w:ind w:firstLine="567"/>
        <w:jc w:val="both"/>
        <w:outlineLvl w:val="0"/>
        <w:rPr>
          <w:rFonts w:ascii="Arial" w:hAnsi="Arial" w:cs="Arial"/>
        </w:rPr>
      </w:pPr>
      <w:r>
        <w:rPr>
          <w:rFonts w:ascii="Arial" w:hAnsi="Arial" w:cs="Arial"/>
        </w:rPr>
        <w:t>7</w:t>
      </w:r>
      <w:r w:rsidRPr="00B904B0">
        <w:rPr>
          <w:rFonts w:ascii="Arial" w:hAnsi="Arial" w:cs="Arial"/>
        </w:rPr>
        <w:t>.</w:t>
      </w:r>
      <w:r w:rsidR="00720A33">
        <w:rPr>
          <w:rFonts w:ascii="Arial" w:hAnsi="Arial" w:cs="Arial"/>
        </w:rPr>
        <w:t>7</w:t>
      </w:r>
      <w:r w:rsidRPr="00B904B0">
        <w:rPr>
          <w:rFonts w:ascii="Arial" w:hAnsi="Arial" w:cs="Arial"/>
        </w:rPr>
        <w:t xml:space="preserve">. </w:t>
      </w:r>
      <w:r w:rsidR="008113D3" w:rsidRPr="008113D3">
        <w:rPr>
          <w:rFonts w:ascii="Arial" w:hAnsi="Arial" w:cs="Arial"/>
        </w:rPr>
        <w:t>В случае расторжения настоящего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8113D3" w:rsidRPr="008113D3" w:rsidRDefault="008113D3" w:rsidP="008113D3">
      <w:pPr>
        <w:spacing w:line="312" w:lineRule="auto"/>
        <w:ind w:firstLine="567"/>
        <w:jc w:val="both"/>
        <w:outlineLvl w:val="0"/>
        <w:rPr>
          <w:rFonts w:ascii="Arial" w:hAnsi="Arial" w:cs="Arial"/>
        </w:rPr>
      </w:pPr>
      <w:r w:rsidRPr="008113D3">
        <w:rPr>
          <w:rFonts w:ascii="Arial" w:hAnsi="Arial" w:cs="Arial"/>
        </w:rPr>
        <w:t xml:space="preserve">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Если Стороны не придут к соглашению, все споры рассматриваются в претензионном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передаются заинтересованной Стороной в Арбитражный суд Смоленской области.</w:t>
      </w:r>
    </w:p>
    <w:p w:rsidR="00C6693F" w:rsidRDefault="00C6693F"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организациями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6C4079" w:rsidRDefault="00D631E7" w:rsidP="0076575B">
      <w:pPr>
        <w:spacing w:line="312" w:lineRule="auto"/>
        <w:ind w:firstLine="709"/>
        <w:jc w:val="both"/>
        <w:rPr>
          <w:rFonts w:ascii="Arial" w:hAnsi="Arial" w:cs="Arial"/>
        </w:rPr>
      </w:pPr>
      <w:r w:rsidRPr="00B904B0">
        <w:rPr>
          <w:rFonts w:ascii="Arial" w:hAnsi="Arial" w:cs="Arial"/>
        </w:rPr>
        <w:t xml:space="preserve"> </w:t>
      </w:r>
      <w:r w:rsidR="006C4079" w:rsidRPr="00B904B0">
        <w:rPr>
          <w:rFonts w:ascii="Arial" w:hAnsi="Arial" w:cs="Arial"/>
        </w:rPr>
        <w:t>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006C4079" w:rsidRPr="00B904B0">
        <w:rPr>
          <w:rFonts w:ascii="Arial" w:hAnsi="Arial" w:cs="Arial"/>
        </w:rPr>
        <w:t xml:space="preserve">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6693F" w:rsidRPr="00B904B0" w:rsidRDefault="00C6693F" w:rsidP="0076575B">
      <w:pPr>
        <w:spacing w:line="312" w:lineRule="auto"/>
        <w:ind w:firstLine="709"/>
        <w:jc w:val="both"/>
        <w:rPr>
          <w:rFonts w:ascii="Arial" w:hAnsi="Arial" w:cs="Arial"/>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lastRenderedPageBreak/>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Настоящий договор вступает в силу с даты подписания его сторонами и действует до полного исполнения Сторонами обязательств</w:t>
      </w:r>
      <w:r w:rsidR="00C50AF3">
        <w:rPr>
          <w:rFonts w:ascii="Arial" w:hAnsi="Arial" w:cs="Arial"/>
          <w:bCs/>
        </w:rPr>
        <w:t xml:space="preserve"> (но не позднее ___________).</w:t>
      </w:r>
      <w:r>
        <w:rPr>
          <w:rFonts w:ascii="Arial" w:hAnsi="Arial" w:cs="Arial"/>
          <w:bCs/>
        </w:rPr>
        <w:t xml:space="preserve"> </w:t>
      </w:r>
    </w:p>
    <w:p w:rsidR="00C6693F" w:rsidRDefault="00C6693F" w:rsidP="0076575B">
      <w:pPr>
        <w:tabs>
          <w:tab w:val="left" w:pos="0"/>
        </w:tabs>
        <w:spacing w:line="312" w:lineRule="auto"/>
        <w:ind w:firstLine="709"/>
        <w:jc w:val="both"/>
        <w:rPr>
          <w:rFonts w:ascii="Arial" w:hAnsi="Arial" w:cs="Arial"/>
          <w:bCs/>
        </w:rPr>
      </w:pP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дополнительным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A83E46">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B026AC">
        <w:rPr>
          <w:rFonts w:ascii="Arial" w:hAnsi="Arial" w:cs="Arial"/>
        </w:rPr>
        <w:t>3</w:t>
      </w:r>
      <w:r w:rsidR="00A83E46">
        <w:rPr>
          <w:rFonts w:ascii="Arial" w:hAnsi="Arial" w:cs="Arial"/>
        </w:rPr>
        <w:t>.</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B026AC">
        <w:rPr>
          <w:rFonts w:ascii="Arial" w:hAnsi="Arial" w:cs="Arial"/>
        </w:rPr>
        <w:t>4</w:t>
      </w:r>
      <w:r w:rsidR="006C4079" w:rsidRPr="00B904B0">
        <w:rPr>
          <w:rFonts w:ascii="Arial" w:hAnsi="Arial" w:cs="Arial"/>
        </w:rPr>
        <w:t xml:space="preserve">. Поставщик вправе отказаться от исполнения настоящего договора при условии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B026AC">
        <w:rPr>
          <w:rFonts w:ascii="Arial" w:hAnsi="Arial" w:cs="Arial"/>
        </w:rPr>
        <w:t>5</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одностороннем порядке расторгнуть настоящий договор, направив Поставщику соответствующее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B026AC">
        <w:rPr>
          <w:rFonts w:ascii="Arial" w:hAnsi="Arial" w:cs="Arial"/>
        </w:rPr>
        <w:t>6</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B026AC">
        <w:rPr>
          <w:rFonts w:ascii="Arial" w:hAnsi="Arial" w:cs="Arial"/>
        </w:rPr>
        <w:t>7</w:t>
      </w:r>
      <w:r w:rsidR="006C4079" w:rsidRPr="00B904B0">
        <w:rPr>
          <w:rFonts w:ascii="Arial" w:hAnsi="Arial" w:cs="Arial"/>
        </w:rPr>
        <w:t>.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B026AC">
        <w:rPr>
          <w:rFonts w:ascii="Arial" w:hAnsi="Arial" w:cs="Arial"/>
        </w:rPr>
        <w:t>8</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полными,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w:t>
      </w:r>
      <w:r w:rsidRPr="00E638F9">
        <w:rPr>
          <w:rFonts w:ascii="Arial" w:hAnsi="Arial" w:cs="Arial"/>
          <w:szCs w:val="28"/>
        </w:rPr>
        <w:lastRenderedPageBreak/>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B026AC">
        <w:rPr>
          <w:rFonts w:ascii="Arial" w:hAnsi="Arial" w:cs="Arial"/>
        </w:rPr>
        <w:t>9</w:t>
      </w:r>
      <w:r w:rsidR="006C4079" w:rsidRPr="00B904B0">
        <w:rPr>
          <w:rFonts w:ascii="Arial" w:hAnsi="Arial" w:cs="Arial"/>
        </w:rPr>
        <w:t>. Неотъемлемой частью настоящего договора является:</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w:t>
      </w:r>
      <w:r w:rsidR="00FF6664">
        <w:rPr>
          <w:rFonts w:cs="Arial"/>
          <w:b/>
        </w:rPr>
        <w:t>МЕСТО НАХОЖДЕНИЯ</w:t>
      </w:r>
      <w:r w:rsidR="006C4079" w:rsidRPr="00B904B0">
        <w:rPr>
          <w:rFonts w:cs="Arial"/>
          <w:b/>
        </w:rPr>
        <w:t xml:space="preserve">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FF6664" w:rsidP="00BE3F3B">
      <w:pPr>
        <w:pStyle w:val="ConsPlusNonformat"/>
        <w:widowControl/>
        <w:ind w:right="-108"/>
        <w:rPr>
          <w:rFonts w:ascii="Arial" w:hAnsi="Arial" w:cs="Arial"/>
          <w:b/>
          <w:sz w:val="24"/>
          <w:szCs w:val="24"/>
        </w:rPr>
      </w:pPr>
      <w:r>
        <w:rPr>
          <w:rFonts w:ascii="Arial" w:hAnsi="Arial" w:cs="Arial"/>
          <w:sz w:val="24"/>
          <w:szCs w:val="24"/>
        </w:rPr>
        <w:t xml:space="preserve">Место нахождения и </w:t>
      </w:r>
      <w:r w:rsidR="00BE3F3B" w:rsidRPr="00D11873">
        <w:rPr>
          <w:rFonts w:ascii="Arial" w:hAnsi="Arial" w:cs="Arial"/>
          <w:sz w:val="24"/>
          <w:szCs w:val="24"/>
        </w:rPr>
        <w:t>почтовый адрес: 141011, Московская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Место</w:t>
      </w:r>
      <w:r w:rsidR="00FF6664">
        <w:rPr>
          <w:rFonts w:ascii="Arial" w:hAnsi="Arial" w:cs="Arial"/>
          <w:sz w:val="24"/>
          <w:szCs w:val="24"/>
        </w:rPr>
        <w:t xml:space="preserve"> </w:t>
      </w:r>
      <w:r w:rsidRPr="00D11873">
        <w:rPr>
          <w:rFonts w:ascii="Arial" w:hAnsi="Arial" w:cs="Arial"/>
          <w:sz w:val="24"/>
          <w:szCs w:val="24"/>
        </w:rPr>
        <w:t xml:space="preserve">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ОАО «Атомтехэнерго»: 216400, Смоленская обл., г. Десногорск, промзона Смоленской АЭС.</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р/с 40702810659210100889 </w:t>
      </w:r>
    </w:p>
    <w:p w:rsidR="008113D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в </w:t>
      </w:r>
      <w:r w:rsidR="008113D3">
        <w:rPr>
          <w:rFonts w:ascii="Arial" w:hAnsi="Arial" w:cs="Arial"/>
          <w:sz w:val="24"/>
          <w:szCs w:val="24"/>
        </w:rPr>
        <w:t>Отделении Сбербанка России №8609</w:t>
      </w:r>
      <w:r w:rsidRPr="00D11873">
        <w:rPr>
          <w:rFonts w:ascii="Arial" w:hAnsi="Arial" w:cs="Arial"/>
          <w:sz w:val="24"/>
          <w:szCs w:val="24"/>
        </w:rPr>
        <w:t xml:space="preserve"> г. Смоленск, </w:t>
      </w:r>
    </w:p>
    <w:p w:rsidR="008113D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p>
    <w:p w:rsidR="00BE3F3B" w:rsidRPr="008113D3" w:rsidRDefault="008113D3" w:rsidP="00BE3F3B">
      <w:pPr>
        <w:pStyle w:val="ConsPlusNonformat"/>
        <w:widowControl/>
        <w:ind w:right="-108"/>
        <w:rPr>
          <w:rFonts w:ascii="Arial" w:hAnsi="Arial" w:cs="Arial"/>
          <w:sz w:val="24"/>
          <w:szCs w:val="24"/>
        </w:rPr>
      </w:pPr>
      <w:r w:rsidRPr="008113D3">
        <w:rPr>
          <w:rFonts w:ascii="Arial" w:hAnsi="Arial" w:cs="Arial"/>
          <w:sz w:val="24"/>
          <w:szCs w:val="24"/>
        </w:rPr>
        <w:t>Реквизиты для отгрузки:</w:t>
      </w:r>
      <w:r w:rsidR="00BE3F3B" w:rsidRPr="008113D3">
        <w:rPr>
          <w:rFonts w:ascii="Arial" w:hAnsi="Arial" w:cs="Arial"/>
          <w:sz w:val="24"/>
          <w:szCs w:val="24"/>
        </w:rPr>
        <w:t xml:space="preserve"> </w:t>
      </w:r>
      <w:r w:rsidR="00B026AC">
        <w:rPr>
          <w:rFonts w:ascii="Arial" w:hAnsi="Arial" w:cs="Arial"/>
          <w:sz w:val="24"/>
          <w:szCs w:val="24"/>
        </w:rPr>
        <w:t>216 400 Смоленская область, г. Десногорск, промзона Смоленской АЭС Смоленский филиал</w:t>
      </w:r>
      <w:r>
        <w:rPr>
          <w:rFonts w:ascii="Arial" w:hAnsi="Arial" w:cs="Arial"/>
          <w:sz w:val="24"/>
          <w:szCs w:val="24"/>
        </w:rPr>
        <w:t xml:space="preserve"> «Смоленскатомтехэнерго» ОАО «Атомтехэнерго»</w:t>
      </w:r>
    </w:p>
    <w:p w:rsidR="00BE3F3B" w:rsidRDefault="00BE3F3B" w:rsidP="00BE3F3B">
      <w:pPr>
        <w:pStyle w:val="ConsPlusNonformat"/>
        <w:widowControl/>
        <w:ind w:right="-108"/>
        <w:rPr>
          <w:rFonts w:ascii="Arial" w:hAnsi="Arial" w:cs="Arial"/>
          <w:sz w:val="24"/>
          <w:szCs w:val="24"/>
        </w:rPr>
      </w:pPr>
    </w:p>
    <w:p w:rsidR="00FF6664"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lastRenderedPageBreak/>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BE3F3B" w:rsidRDefault="00FF6664" w:rsidP="00BE3F3B">
      <w:pPr>
        <w:pStyle w:val="ConsPlusNonformat"/>
        <w:widowControl/>
        <w:ind w:right="-108"/>
        <w:rPr>
          <w:rFonts w:ascii="Arial" w:hAnsi="Arial" w:cs="Arial"/>
          <w:b/>
          <w:sz w:val="24"/>
          <w:szCs w:val="24"/>
        </w:rPr>
      </w:pPr>
      <w:r>
        <w:rPr>
          <w:rFonts w:ascii="Arial" w:hAnsi="Arial" w:cs="Arial"/>
          <w:sz w:val="24"/>
          <w:szCs w:val="24"/>
        </w:rPr>
        <w:t>П</w:t>
      </w:r>
      <w:r w:rsidR="00BE3F3B" w:rsidRPr="00D11873">
        <w:rPr>
          <w:rFonts w:ascii="Arial" w:hAnsi="Arial" w:cs="Arial"/>
          <w:sz w:val="24"/>
          <w:szCs w:val="24"/>
        </w:rPr>
        <w:t xml:space="preserve">очтовый адрес: </w:t>
      </w:r>
      <w:r w:rsidR="00BE3F3B">
        <w:rPr>
          <w:rFonts w:ascii="Arial" w:hAnsi="Arial" w:cs="Arial"/>
          <w:sz w:val="24"/>
          <w:szCs w:val="24"/>
        </w:rPr>
        <w:t>__________________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Место</w:t>
      </w:r>
      <w:r w:rsidR="00FF6664">
        <w:rPr>
          <w:rFonts w:ascii="Arial" w:hAnsi="Arial" w:cs="Arial"/>
          <w:sz w:val="24"/>
          <w:szCs w:val="24"/>
        </w:rPr>
        <w:t xml:space="preserve"> </w:t>
      </w:r>
      <w:r w:rsidRPr="00D11873">
        <w:rPr>
          <w:rFonts w:ascii="Arial" w:hAnsi="Arial" w:cs="Arial"/>
          <w:sz w:val="24"/>
          <w:szCs w:val="24"/>
        </w:rPr>
        <w:t xml:space="preserve">нахождение </w:t>
      </w:r>
      <w:r>
        <w:rPr>
          <w:rFonts w:ascii="Arial" w:hAnsi="Arial" w:cs="Arial"/>
          <w:sz w:val="24"/>
          <w:szCs w:val="24"/>
        </w:rPr>
        <w:t>______________________________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р/с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Заместитель Генерального директора – Директор Смоленского филиала «Смоленскатомтехэнерго»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084976">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w:t>
            </w:r>
            <w:r w:rsidR="00084976">
              <w:rPr>
                <w:rFonts w:ascii="Arial" w:hAnsi="Arial" w:cs="Arial"/>
                <w:sz w:val="24"/>
                <w:szCs w:val="24"/>
              </w:rPr>
              <w:t>13</w:t>
            </w:r>
            <w:r w:rsidRPr="0076575B">
              <w:rPr>
                <w:rFonts w:ascii="Arial" w:hAnsi="Arial" w:cs="Arial"/>
                <w:sz w:val="24"/>
                <w:szCs w:val="24"/>
              </w:rPr>
              <w:t>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8113D3" w:rsidRDefault="008113D3" w:rsidP="00C74CE5">
      <w:pPr>
        <w:autoSpaceDE w:val="0"/>
        <w:autoSpaceDN w:val="0"/>
        <w:adjustRightInd w:val="0"/>
        <w:jc w:val="right"/>
        <w:rPr>
          <w:iCs/>
        </w:rPr>
        <w:sectPr w:rsidR="008113D3" w:rsidSect="00FF6664">
          <w:footerReference w:type="default" r:id="rId8"/>
          <w:pgSz w:w="11906" w:h="16838"/>
          <w:pgMar w:top="993" w:right="566" w:bottom="709" w:left="1134" w:header="708" w:footer="708" w:gutter="0"/>
          <w:cols w:space="708"/>
          <w:docGrid w:linePitch="360"/>
        </w:sectPr>
      </w:pPr>
    </w:p>
    <w:p w:rsidR="00C74CE5" w:rsidRDefault="00C74CE5" w:rsidP="00C74CE5">
      <w:pPr>
        <w:autoSpaceDE w:val="0"/>
        <w:autoSpaceDN w:val="0"/>
        <w:adjustRightInd w:val="0"/>
        <w:jc w:val="right"/>
        <w:rPr>
          <w:iCs/>
        </w:r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9"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от "__"_______ ____ г.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6693F" w:rsidRDefault="00C6693F" w:rsidP="00C74CE5">
      <w:pPr>
        <w:autoSpaceDE w:val="0"/>
        <w:autoSpaceDN w:val="0"/>
        <w:adjustRightInd w:val="0"/>
        <w:jc w:val="center"/>
        <w:rPr>
          <w:rFonts w:ascii="Arial" w:hAnsi="Arial" w:cs="Arial"/>
          <w:b/>
          <w:bCs/>
          <w:iCs/>
        </w:rPr>
      </w:pPr>
    </w:p>
    <w:p w:rsidR="00C6693F" w:rsidRDefault="00C6693F" w:rsidP="00C74CE5">
      <w:pPr>
        <w:autoSpaceDE w:val="0"/>
        <w:autoSpaceDN w:val="0"/>
        <w:adjustRightInd w:val="0"/>
        <w:jc w:val="center"/>
        <w:rPr>
          <w:rFonts w:ascii="Arial" w:hAnsi="Arial" w:cs="Arial"/>
          <w:b/>
          <w:bCs/>
          <w:iCs/>
        </w:rPr>
      </w:pPr>
    </w:p>
    <w:p w:rsidR="00C74CE5" w:rsidRPr="00C74CE5" w:rsidRDefault="00C74CE5" w:rsidP="00C74CE5">
      <w:pPr>
        <w:autoSpaceDE w:val="0"/>
        <w:autoSpaceDN w:val="0"/>
        <w:adjustRightInd w:val="0"/>
        <w:jc w:val="center"/>
        <w:rPr>
          <w:rFonts w:ascii="Arial" w:hAnsi="Arial" w:cs="Arial"/>
          <w:iCs/>
        </w:rPr>
      </w:pPr>
      <w:r w:rsidRPr="00C74CE5">
        <w:rPr>
          <w:rFonts w:ascii="Arial" w:hAnsi="Arial" w:cs="Arial"/>
          <w:b/>
          <w:bCs/>
          <w:iCs/>
        </w:rPr>
        <w:t>СПЕЦИФИКАЦИЯ ТОВАРА</w:t>
      </w:r>
    </w:p>
    <w:tbl>
      <w:tblPr>
        <w:tblW w:w="0" w:type="auto"/>
        <w:tblInd w:w="70" w:type="dxa"/>
        <w:tblLayout w:type="fixed"/>
        <w:tblCellMar>
          <w:left w:w="70" w:type="dxa"/>
          <w:right w:w="70" w:type="dxa"/>
        </w:tblCellMar>
        <w:tblLook w:val="0000"/>
      </w:tblPr>
      <w:tblGrid>
        <w:gridCol w:w="426"/>
        <w:gridCol w:w="1599"/>
        <w:gridCol w:w="1620"/>
        <w:gridCol w:w="1485"/>
        <w:gridCol w:w="2430"/>
        <w:gridCol w:w="2430"/>
      </w:tblGrid>
      <w:tr w:rsidR="00C74CE5" w:rsidRPr="00C74CE5" w:rsidTr="00AB66E7">
        <w:trPr>
          <w:cantSplit/>
          <w:trHeight w:val="480"/>
        </w:trPr>
        <w:tc>
          <w:tcPr>
            <w:tcW w:w="426" w:type="dxa"/>
            <w:tcBorders>
              <w:top w:val="single" w:sz="6" w:space="0" w:color="auto"/>
              <w:left w:val="single" w:sz="6" w:space="0" w:color="auto"/>
              <w:bottom w:val="single" w:sz="6" w:space="0" w:color="auto"/>
              <w:right w:val="single" w:sz="6" w:space="0" w:color="auto"/>
            </w:tcBorders>
          </w:tcPr>
          <w:p w:rsidR="00C74CE5" w:rsidRPr="00C74CE5" w:rsidRDefault="00C74CE5" w:rsidP="00A83E46">
            <w:pPr>
              <w:pStyle w:val="ConsPlusCell"/>
              <w:widowControl/>
              <w:jc w:val="center"/>
              <w:rPr>
                <w:iCs/>
                <w:sz w:val="24"/>
                <w:szCs w:val="24"/>
              </w:rPr>
            </w:pPr>
            <w:r w:rsidRPr="00C74CE5">
              <w:rPr>
                <w:iCs/>
                <w:sz w:val="24"/>
                <w:szCs w:val="24"/>
              </w:rPr>
              <w:t>N</w:t>
            </w:r>
          </w:p>
        </w:tc>
        <w:tc>
          <w:tcPr>
            <w:tcW w:w="1599" w:type="dxa"/>
            <w:tcBorders>
              <w:top w:val="single" w:sz="6" w:space="0" w:color="auto"/>
              <w:left w:val="single" w:sz="6" w:space="0" w:color="auto"/>
              <w:bottom w:val="single" w:sz="6" w:space="0" w:color="auto"/>
              <w:right w:val="single" w:sz="6" w:space="0" w:color="auto"/>
            </w:tcBorders>
          </w:tcPr>
          <w:p w:rsidR="00C74CE5" w:rsidRPr="00C74CE5" w:rsidRDefault="00C74CE5" w:rsidP="00A83E46">
            <w:pPr>
              <w:pStyle w:val="ConsPlusCell"/>
              <w:widowControl/>
              <w:jc w:val="center"/>
              <w:rPr>
                <w:iCs/>
                <w:sz w:val="24"/>
                <w:szCs w:val="24"/>
              </w:rPr>
            </w:pPr>
            <w:r w:rsidRPr="00C74CE5">
              <w:rPr>
                <w:iCs/>
                <w:sz w:val="24"/>
                <w:szCs w:val="24"/>
              </w:rPr>
              <w:t>Наименование</w:t>
            </w:r>
          </w:p>
        </w:tc>
        <w:tc>
          <w:tcPr>
            <w:tcW w:w="1620" w:type="dxa"/>
            <w:tcBorders>
              <w:top w:val="single" w:sz="6" w:space="0" w:color="auto"/>
              <w:left w:val="single" w:sz="6" w:space="0" w:color="auto"/>
              <w:bottom w:val="single" w:sz="6" w:space="0" w:color="auto"/>
              <w:right w:val="single" w:sz="6" w:space="0" w:color="auto"/>
            </w:tcBorders>
          </w:tcPr>
          <w:p w:rsidR="00C74CE5" w:rsidRPr="00C74CE5" w:rsidRDefault="00C6693F" w:rsidP="00A83E46">
            <w:pPr>
              <w:pStyle w:val="ConsPlusCell"/>
              <w:widowControl/>
              <w:jc w:val="center"/>
              <w:rPr>
                <w:iCs/>
                <w:sz w:val="24"/>
                <w:szCs w:val="24"/>
              </w:rPr>
            </w:pPr>
            <w:r>
              <w:rPr>
                <w:iCs/>
                <w:sz w:val="24"/>
                <w:szCs w:val="24"/>
              </w:rPr>
              <w:t>Марка</w:t>
            </w:r>
          </w:p>
        </w:tc>
        <w:tc>
          <w:tcPr>
            <w:tcW w:w="1485" w:type="dxa"/>
            <w:tcBorders>
              <w:top w:val="single" w:sz="6" w:space="0" w:color="auto"/>
              <w:left w:val="single" w:sz="6" w:space="0" w:color="auto"/>
              <w:bottom w:val="single" w:sz="6" w:space="0" w:color="auto"/>
              <w:right w:val="single" w:sz="6" w:space="0" w:color="auto"/>
            </w:tcBorders>
          </w:tcPr>
          <w:p w:rsidR="00C74CE5" w:rsidRPr="00C74CE5" w:rsidRDefault="00C74CE5" w:rsidP="00A83E46">
            <w:pPr>
              <w:pStyle w:val="ConsPlusCell"/>
              <w:widowControl/>
              <w:jc w:val="center"/>
              <w:rPr>
                <w:iCs/>
                <w:sz w:val="24"/>
                <w:szCs w:val="24"/>
              </w:rPr>
            </w:pPr>
            <w:r w:rsidRPr="00C74CE5">
              <w:rPr>
                <w:iCs/>
                <w:sz w:val="24"/>
                <w:szCs w:val="24"/>
              </w:rPr>
              <w:t>Количество</w:t>
            </w: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83E46">
            <w:pPr>
              <w:pStyle w:val="ConsPlusCell"/>
              <w:widowControl/>
              <w:jc w:val="center"/>
              <w:rPr>
                <w:iCs/>
                <w:sz w:val="24"/>
                <w:szCs w:val="24"/>
              </w:rPr>
            </w:pPr>
            <w:r w:rsidRPr="00C74CE5">
              <w:rPr>
                <w:iCs/>
                <w:sz w:val="24"/>
                <w:szCs w:val="24"/>
              </w:rPr>
              <w:t>Цена за единицу,</w:t>
            </w:r>
            <w:r w:rsidRPr="00C74CE5">
              <w:rPr>
                <w:iCs/>
                <w:sz w:val="24"/>
                <w:szCs w:val="24"/>
              </w:rPr>
              <w:br/>
              <w:t>руб., в том числе</w:t>
            </w:r>
            <w:r w:rsidRPr="00C74CE5">
              <w:rPr>
                <w:iCs/>
                <w:sz w:val="24"/>
                <w:szCs w:val="24"/>
              </w:rPr>
              <w:br/>
              <w:t>НДС (__%)</w:t>
            </w: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83E46">
            <w:pPr>
              <w:pStyle w:val="ConsPlusCell"/>
              <w:widowControl/>
              <w:jc w:val="center"/>
              <w:rPr>
                <w:iCs/>
                <w:sz w:val="24"/>
                <w:szCs w:val="24"/>
              </w:rPr>
            </w:pPr>
            <w:r w:rsidRPr="00C74CE5">
              <w:rPr>
                <w:iCs/>
                <w:sz w:val="24"/>
                <w:szCs w:val="24"/>
              </w:rPr>
              <w:t xml:space="preserve">Общая цена,   </w:t>
            </w:r>
            <w:r w:rsidRPr="00C74CE5">
              <w:rPr>
                <w:iCs/>
                <w:sz w:val="24"/>
                <w:szCs w:val="24"/>
              </w:rPr>
              <w:br/>
              <w:t>руб., в том числе</w:t>
            </w:r>
            <w:r w:rsidRPr="00C74CE5">
              <w:rPr>
                <w:iCs/>
                <w:sz w:val="24"/>
                <w:szCs w:val="24"/>
              </w:rPr>
              <w:br/>
              <w:t>НДС (__%)</w:t>
            </w:r>
          </w:p>
        </w:tc>
      </w:tr>
      <w:tr w:rsidR="00C74CE5" w:rsidRPr="00C74CE5" w:rsidTr="00AB66E7">
        <w:trPr>
          <w:cantSplit/>
          <w:trHeight w:val="240"/>
        </w:trPr>
        <w:tc>
          <w:tcPr>
            <w:tcW w:w="426"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599"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62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485"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r>
      <w:tr w:rsidR="00C74CE5" w:rsidRPr="00C74CE5" w:rsidTr="00AB66E7">
        <w:trPr>
          <w:cantSplit/>
          <w:trHeight w:val="240"/>
        </w:trPr>
        <w:tc>
          <w:tcPr>
            <w:tcW w:w="426"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599"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62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485"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r>
      <w:tr w:rsidR="00C74CE5" w:rsidRPr="00C74CE5" w:rsidTr="00AB66E7">
        <w:trPr>
          <w:cantSplit/>
          <w:trHeight w:val="240"/>
        </w:trPr>
        <w:tc>
          <w:tcPr>
            <w:tcW w:w="426"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599"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62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485"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r>
      <w:tr w:rsidR="00C74CE5" w:rsidRPr="00C74CE5" w:rsidTr="00AB66E7">
        <w:trPr>
          <w:cantSplit/>
          <w:trHeight w:val="240"/>
        </w:trPr>
        <w:tc>
          <w:tcPr>
            <w:tcW w:w="426"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599"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62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485"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r>
      <w:tr w:rsidR="00C74CE5" w:rsidRPr="00C74CE5" w:rsidTr="00AB66E7">
        <w:trPr>
          <w:cantSplit/>
          <w:trHeight w:val="240"/>
        </w:trPr>
        <w:tc>
          <w:tcPr>
            <w:tcW w:w="426"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599"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62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1485"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c>
          <w:tcPr>
            <w:tcW w:w="2430" w:type="dxa"/>
            <w:tcBorders>
              <w:top w:val="single" w:sz="6" w:space="0" w:color="auto"/>
              <w:left w:val="single" w:sz="6" w:space="0" w:color="auto"/>
              <w:bottom w:val="single" w:sz="6" w:space="0" w:color="auto"/>
              <w:right w:val="single" w:sz="6" w:space="0" w:color="auto"/>
            </w:tcBorders>
          </w:tcPr>
          <w:p w:rsidR="00C74CE5" w:rsidRPr="00C74CE5" w:rsidRDefault="00C74CE5" w:rsidP="00AB66E7">
            <w:pPr>
              <w:pStyle w:val="ConsPlusCell"/>
              <w:widowControl/>
              <w:rPr>
                <w:iCs/>
                <w:sz w:val="24"/>
                <w:szCs w:val="24"/>
              </w:rPr>
            </w:pPr>
          </w:p>
        </w:tc>
      </w:tr>
    </w:tbl>
    <w:p w:rsidR="00C74CE5" w:rsidRPr="00C74CE5" w:rsidRDefault="00C74CE5"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Общая цена Товара: _________ (_______________________) руб., в том числе НДС (___%) _________ (_______________________) руб.</w:t>
      </w:r>
    </w:p>
    <w:p w:rsidR="00C74CE5" w:rsidRPr="00C74CE5" w:rsidRDefault="00C74CE5" w:rsidP="00C74CE5">
      <w:pPr>
        <w:autoSpaceDE w:val="0"/>
        <w:autoSpaceDN w:val="0"/>
        <w:adjustRightInd w:val="0"/>
        <w:ind w:firstLine="540"/>
        <w:jc w:val="both"/>
        <w:rPr>
          <w:rFonts w:ascii="Arial" w:hAnsi="Arial" w:cs="Arial"/>
          <w:iCs/>
        </w:rPr>
      </w:pPr>
    </w:p>
    <w:p w:rsidR="00C6693F" w:rsidRDefault="00C6693F" w:rsidP="00C74CE5">
      <w:pPr>
        <w:autoSpaceDE w:val="0"/>
        <w:autoSpaceDN w:val="0"/>
        <w:adjustRightInd w:val="0"/>
        <w:ind w:firstLine="540"/>
        <w:jc w:val="both"/>
        <w:rPr>
          <w:rFonts w:ascii="Arial" w:hAnsi="Arial" w:cs="Arial"/>
          <w:iCs/>
        </w:rPr>
      </w:pPr>
    </w:p>
    <w:p w:rsidR="00C6693F" w:rsidRDefault="00C6693F" w:rsidP="00C74CE5">
      <w:pPr>
        <w:autoSpaceDE w:val="0"/>
        <w:autoSpaceDN w:val="0"/>
        <w:adjustRightInd w:val="0"/>
        <w:ind w:firstLine="540"/>
        <w:jc w:val="both"/>
        <w:rPr>
          <w:rFonts w:ascii="Arial" w:hAnsi="Arial" w:cs="Arial"/>
          <w:iCs/>
        </w:rPr>
      </w:pPr>
    </w:p>
    <w:p w:rsidR="00C6693F" w:rsidRDefault="00C6693F" w:rsidP="00C74CE5">
      <w:pPr>
        <w:autoSpaceDE w:val="0"/>
        <w:autoSpaceDN w:val="0"/>
        <w:adjustRightInd w:val="0"/>
        <w:ind w:firstLine="540"/>
        <w:jc w:val="both"/>
        <w:rPr>
          <w:rFonts w:ascii="Arial" w:hAnsi="Arial" w:cs="Arial"/>
          <w:iCs/>
        </w:rPr>
      </w:pPr>
    </w:p>
    <w:p w:rsidR="00C6693F" w:rsidRDefault="00C6693F"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 xml:space="preserve">Заместитель Генерального директора – Директор Смоленского филиала «Смоленскатомтехэнерго» 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084976">
              <w:rPr>
                <w:rFonts w:ascii="Arial" w:eastAsiaTheme="minorEastAsia" w:hAnsi="Arial" w:cs="Arial"/>
              </w:rPr>
              <w:t>13</w:t>
            </w:r>
            <w:r w:rsidRPr="00C74CE5">
              <w:rPr>
                <w:rFonts w:ascii="Arial" w:eastAsiaTheme="minorEastAsia" w:hAnsi="Arial" w:cs="Arial"/>
              </w:rPr>
              <w:t xml:space="preserve"> г.</w:t>
            </w:r>
          </w:p>
          <w:p w:rsidR="00C74CE5" w:rsidRPr="00C74CE5" w:rsidRDefault="00C74CE5" w:rsidP="00AB66E7">
            <w:pPr>
              <w:pStyle w:val="ad"/>
              <w:spacing w:after="0"/>
              <w:ind w:right="-108" w:firstLine="34"/>
              <w:rPr>
                <w:rFonts w:ascii="Arial" w:eastAsiaTheme="minorEastAsia" w:hAnsi="Arial" w:cs="Arial"/>
              </w:rPr>
            </w:pP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084976">
            <w:pPr>
              <w:pStyle w:val="ad"/>
              <w:spacing w:after="0"/>
              <w:rPr>
                <w:rFonts w:ascii="Arial" w:eastAsiaTheme="minorEastAsia" w:hAnsi="Arial" w:cs="Arial"/>
              </w:rPr>
            </w:pPr>
            <w:r w:rsidRPr="00C74CE5">
              <w:rPr>
                <w:rFonts w:ascii="Arial" w:eastAsiaTheme="minorEastAsia" w:hAnsi="Arial" w:cs="Arial"/>
              </w:rPr>
              <w:t>«_____»______20</w:t>
            </w:r>
            <w:r w:rsidR="00084976">
              <w:rPr>
                <w:rFonts w:ascii="Arial" w:eastAsiaTheme="minorEastAsia" w:hAnsi="Arial" w:cs="Arial"/>
              </w:rPr>
              <w:t>13</w:t>
            </w:r>
            <w:r w:rsidRPr="00C74CE5">
              <w:rPr>
                <w:rFonts w:ascii="Arial" w:eastAsiaTheme="minorEastAsia" w:hAnsi="Arial" w:cs="Arial"/>
              </w:rPr>
              <w:t>г.</w:t>
            </w:r>
          </w:p>
        </w:tc>
      </w:tr>
    </w:tbl>
    <w:p w:rsidR="008213A5" w:rsidRPr="00B904B0" w:rsidRDefault="008213A5" w:rsidP="00475BAB">
      <w:pPr>
        <w:pStyle w:val="a3"/>
        <w:tabs>
          <w:tab w:val="clear" w:pos="680"/>
          <w:tab w:val="left" w:pos="708"/>
        </w:tabs>
        <w:spacing w:before="0" w:after="0" w:line="300" w:lineRule="auto"/>
      </w:pPr>
    </w:p>
    <w:sectPr w:rsidR="008213A5" w:rsidRPr="00B904B0" w:rsidSect="0076575B">
      <w:pgSz w:w="11906" w:h="16838"/>
      <w:pgMar w:top="568" w:right="424"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2C86" w:rsidRDefault="00942C86" w:rsidP="009509F5">
      <w:r>
        <w:separator/>
      </w:r>
    </w:p>
  </w:endnote>
  <w:endnote w:type="continuationSeparator" w:id="1">
    <w:p w:rsidR="00942C86" w:rsidRDefault="00942C86"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288986"/>
      <w:docPartObj>
        <w:docPartGallery w:val="Page Numbers (Bottom of Page)"/>
        <w:docPartUnique/>
      </w:docPartObj>
    </w:sdtPr>
    <w:sdtContent>
      <w:p w:rsidR="00494521" w:rsidRDefault="00B25D55">
        <w:pPr>
          <w:pStyle w:val="a9"/>
          <w:jc w:val="right"/>
        </w:pPr>
        <w:fldSimple w:instr=" PAGE   \* MERGEFORMAT ">
          <w:r w:rsidR="00E94627">
            <w:rPr>
              <w:noProof/>
            </w:rPr>
            <w:t>10</w:t>
          </w:r>
        </w:fldSimple>
      </w:p>
    </w:sdtContent>
  </w:sdt>
  <w:p w:rsidR="00494521" w:rsidRDefault="0049452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2C86" w:rsidRDefault="00942C86" w:rsidP="009509F5">
      <w:r>
        <w:separator/>
      </w:r>
    </w:p>
  </w:footnote>
  <w:footnote w:type="continuationSeparator" w:id="1">
    <w:p w:rsidR="00942C86" w:rsidRDefault="00942C86"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F02AE2"/>
    <w:multiLevelType w:val="hybridMultilevel"/>
    <w:tmpl w:val="950208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86370"/>
  </w:hdrShapeDefaults>
  <w:footnotePr>
    <w:footnote w:id="0"/>
    <w:footnote w:id="1"/>
  </w:footnotePr>
  <w:endnotePr>
    <w:endnote w:id="0"/>
    <w:endnote w:id="1"/>
  </w:endnotePr>
  <w:compat/>
  <w:rsids>
    <w:rsidRoot w:val="006C4079"/>
    <w:rsid w:val="0001042E"/>
    <w:rsid w:val="00013415"/>
    <w:rsid w:val="00014790"/>
    <w:rsid w:val="000222C5"/>
    <w:rsid w:val="00030EB2"/>
    <w:rsid w:val="00030EE9"/>
    <w:rsid w:val="00033083"/>
    <w:rsid w:val="0003663D"/>
    <w:rsid w:val="00064B79"/>
    <w:rsid w:val="0007204E"/>
    <w:rsid w:val="00076618"/>
    <w:rsid w:val="00084976"/>
    <w:rsid w:val="000869F9"/>
    <w:rsid w:val="000A4F1C"/>
    <w:rsid w:val="000E28EA"/>
    <w:rsid w:val="000E29FC"/>
    <w:rsid w:val="000E3D89"/>
    <w:rsid w:val="000E7B2C"/>
    <w:rsid w:val="000F0659"/>
    <w:rsid w:val="000F21CD"/>
    <w:rsid w:val="000F4EBA"/>
    <w:rsid w:val="00107B6B"/>
    <w:rsid w:val="001308FC"/>
    <w:rsid w:val="00143FF6"/>
    <w:rsid w:val="00145B53"/>
    <w:rsid w:val="001636FF"/>
    <w:rsid w:val="00167827"/>
    <w:rsid w:val="001678EA"/>
    <w:rsid w:val="001723F4"/>
    <w:rsid w:val="00184C70"/>
    <w:rsid w:val="001870EE"/>
    <w:rsid w:val="001A1C72"/>
    <w:rsid w:val="001B61E2"/>
    <w:rsid w:val="001C5C06"/>
    <w:rsid w:val="001D3BFA"/>
    <w:rsid w:val="001E03D3"/>
    <w:rsid w:val="001E4659"/>
    <w:rsid w:val="001E7149"/>
    <w:rsid w:val="001F5A40"/>
    <w:rsid w:val="001F7F60"/>
    <w:rsid w:val="00212092"/>
    <w:rsid w:val="00221022"/>
    <w:rsid w:val="00222923"/>
    <w:rsid w:val="0023046D"/>
    <w:rsid w:val="00233B5D"/>
    <w:rsid w:val="00237296"/>
    <w:rsid w:val="00241547"/>
    <w:rsid w:val="00244AFD"/>
    <w:rsid w:val="002558FE"/>
    <w:rsid w:val="00267F46"/>
    <w:rsid w:val="00271866"/>
    <w:rsid w:val="00280ACF"/>
    <w:rsid w:val="0028138A"/>
    <w:rsid w:val="0028670D"/>
    <w:rsid w:val="00295F6F"/>
    <w:rsid w:val="002972FF"/>
    <w:rsid w:val="002A0E55"/>
    <w:rsid w:val="002B02D1"/>
    <w:rsid w:val="002B53BC"/>
    <w:rsid w:val="002C327B"/>
    <w:rsid w:val="002C7153"/>
    <w:rsid w:val="002C7AE5"/>
    <w:rsid w:val="002D2721"/>
    <w:rsid w:val="002D6B92"/>
    <w:rsid w:val="002E4B0C"/>
    <w:rsid w:val="002F2BCE"/>
    <w:rsid w:val="002F359F"/>
    <w:rsid w:val="002F4B93"/>
    <w:rsid w:val="002F4CC4"/>
    <w:rsid w:val="00325C9A"/>
    <w:rsid w:val="003262EC"/>
    <w:rsid w:val="003410BF"/>
    <w:rsid w:val="00350A8D"/>
    <w:rsid w:val="00353106"/>
    <w:rsid w:val="003630CF"/>
    <w:rsid w:val="003712C3"/>
    <w:rsid w:val="003736F8"/>
    <w:rsid w:val="00373BB5"/>
    <w:rsid w:val="00396696"/>
    <w:rsid w:val="003A7320"/>
    <w:rsid w:val="003B097B"/>
    <w:rsid w:val="003B6978"/>
    <w:rsid w:val="003F00E1"/>
    <w:rsid w:val="003F7A6C"/>
    <w:rsid w:val="00402EAB"/>
    <w:rsid w:val="00421D47"/>
    <w:rsid w:val="00434D55"/>
    <w:rsid w:val="00435AFA"/>
    <w:rsid w:val="00444508"/>
    <w:rsid w:val="00451404"/>
    <w:rsid w:val="00452717"/>
    <w:rsid w:val="004754BA"/>
    <w:rsid w:val="00475BAB"/>
    <w:rsid w:val="00487459"/>
    <w:rsid w:val="00494521"/>
    <w:rsid w:val="004A07B8"/>
    <w:rsid w:val="004A1FFE"/>
    <w:rsid w:val="004A4483"/>
    <w:rsid w:val="004A6DAB"/>
    <w:rsid w:val="004B2CD1"/>
    <w:rsid w:val="004B450D"/>
    <w:rsid w:val="004F22AA"/>
    <w:rsid w:val="004F2D3B"/>
    <w:rsid w:val="00510E29"/>
    <w:rsid w:val="00511C7A"/>
    <w:rsid w:val="005150A4"/>
    <w:rsid w:val="005216EC"/>
    <w:rsid w:val="00522BD6"/>
    <w:rsid w:val="005330E5"/>
    <w:rsid w:val="00540235"/>
    <w:rsid w:val="0054780B"/>
    <w:rsid w:val="00560DEC"/>
    <w:rsid w:val="005647D5"/>
    <w:rsid w:val="00570BDF"/>
    <w:rsid w:val="005725D1"/>
    <w:rsid w:val="00572C78"/>
    <w:rsid w:val="00584227"/>
    <w:rsid w:val="005956AD"/>
    <w:rsid w:val="005A2147"/>
    <w:rsid w:val="005B063A"/>
    <w:rsid w:val="005B6CD3"/>
    <w:rsid w:val="005B7936"/>
    <w:rsid w:val="005D36AE"/>
    <w:rsid w:val="005E5A79"/>
    <w:rsid w:val="00600B1B"/>
    <w:rsid w:val="00605D7C"/>
    <w:rsid w:val="00621771"/>
    <w:rsid w:val="006224B0"/>
    <w:rsid w:val="00630579"/>
    <w:rsid w:val="00636518"/>
    <w:rsid w:val="006411AC"/>
    <w:rsid w:val="00684F7C"/>
    <w:rsid w:val="00686F2B"/>
    <w:rsid w:val="006A745C"/>
    <w:rsid w:val="006B182C"/>
    <w:rsid w:val="006B3878"/>
    <w:rsid w:val="006B3D04"/>
    <w:rsid w:val="006B778B"/>
    <w:rsid w:val="006C4079"/>
    <w:rsid w:val="006C68AC"/>
    <w:rsid w:val="006D1E00"/>
    <w:rsid w:val="006D5B54"/>
    <w:rsid w:val="006D6479"/>
    <w:rsid w:val="006E1C44"/>
    <w:rsid w:val="006E3D27"/>
    <w:rsid w:val="006E728D"/>
    <w:rsid w:val="006F1AED"/>
    <w:rsid w:val="0070413D"/>
    <w:rsid w:val="00710954"/>
    <w:rsid w:val="00715EC7"/>
    <w:rsid w:val="00720A33"/>
    <w:rsid w:val="0072673B"/>
    <w:rsid w:val="007353A2"/>
    <w:rsid w:val="00735FC3"/>
    <w:rsid w:val="00742D93"/>
    <w:rsid w:val="007457C9"/>
    <w:rsid w:val="0076536B"/>
    <w:rsid w:val="0076575B"/>
    <w:rsid w:val="00765EB0"/>
    <w:rsid w:val="00774F05"/>
    <w:rsid w:val="00784FE2"/>
    <w:rsid w:val="00795965"/>
    <w:rsid w:val="007A43B8"/>
    <w:rsid w:val="007A5214"/>
    <w:rsid w:val="007C6515"/>
    <w:rsid w:val="007D04C3"/>
    <w:rsid w:val="007F4D53"/>
    <w:rsid w:val="008029A1"/>
    <w:rsid w:val="008113D3"/>
    <w:rsid w:val="0081279D"/>
    <w:rsid w:val="008130DB"/>
    <w:rsid w:val="00815717"/>
    <w:rsid w:val="00817ADF"/>
    <w:rsid w:val="008213A5"/>
    <w:rsid w:val="00826EBE"/>
    <w:rsid w:val="00831993"/>
    <w:rsid w:val="008467F2"/>
    <w:rsid w:val="00863938"/>
    <w:rsid w:val="008738E4"/>
    <w:rsid w:val="00886354"/>
    <w:rsid w:val="008871CC"/>
    <w:rsid w:val="00887805"/>
    <w:rsid w:val="008916E3"/>
    <w:rsid w:val="00892062"/>
    <w:rsid w:val="00893D7C"/>
    <w:rsid w:val="00897F08"/>
    <w:rsid w:val="008C00C4"/>
    <w:rsid w:val="008E41E2"/>
    <w:rsid w:val="008E72B3"/>
    <w:rsid w:val="00921DA4"/>
    <w:rsid w:val="00921DAF"/>
    <w:rsid w:val="00922AA1"/>
    <w:rsid w:val="00923754"/>
    <w:rsid w:val="00933E80"/>
    <w:rsid w:val="009344C1"/>
    <w:rsid w:val="00936976"/>
    <w:rsid w:val="00936FE9"/>
    <w:rsid w:val="00942C86"/>
    <w:rsid w:val="009509F5"/>
    <w:rsid w:val="009536EC"/>
    <w:rsid w:val="009750D9"/>
    <w:rsid w:val="00981272"/>
    <w:rsid w:val="009A28BE"/>
    <w:rsid w:val="009A37CB"/>
    <w:rsid w:val="009D1043"/>
    <w:rsid w:val="009D1D40"/>
    <w:rsid w:val="009E2FE3"/>
    <w:rsid w:val="00A06FE6"/>
    <w:rsid w:val="00A14037"/>
    <w:rsid w:val="00A169A4"/>
    <w:rsid w:val="00A16FF5"/>
    <w:rsid w:val="00A17A28"/>
    <w:rsid w:val="00A229FF"/>
    <w:rsid w:val="00A34B07"/>
    <w:rsid w:val="00A37AC0"/>
    <w:rsid w:val="00A45E3A"/>
    <w:rsid w:val="00A53C1D"/>
    <w:rsid w:val="00A66B4A"/>
    <w:rsid w:val="00A74442"/>
    <w:rsid w:val="00A81684"/>
    <w:rsid w:val="00A82447"/>
    <w:rsid w:val="00A83E46"/>
    <w:rsid w:val="00AA05C9"/>
    <w:rsid w:val="00AB094A"/>
    <w:rsid w:val="00AB66E7"/>
    <w:rsid w:val="00AC6001"/>
    <w:rsid w:val="00AF2F1F"/>
    <w:rsid w:val="00B026AC"/>
    <w:rsid w:val="00B12B59"/>
    <w:rsid w:val="00B20FBE"/>
    <w:rsid w:val="00B222BF"/>
    <w:rsid w:val="00B25D55"/>
    <w:rsid w:val="00B34E90"/>
    <w:rsid w:val="00B35AF4"/>
    <w:rsid w:val="00B401C5"/>
    <w:rsid w:val="00B5129D"/>
    <w:rsid w:val="00B53D8C"/>
    <w:rsid w:val="00B633BA"/>
    <w:rsid w:val="00B64B50"/>
    <w:rsid w:val="00B904B0"/>
    <w:rsid w:val="00BA0F7C"/>
    <w:rsid w:val="00BA52D1"/>
    <w:rsid w:val="00BA68E6"/>
    <w:rsid w:val="00BB1D73"/>
    <w:rsid w:val="00BB56C1"/>
    <w:rsid w:val="00BE3F3B"/>
    <w:rsid w:val="00BF21B1"/>
    <w:rsid w:val="00BF3EBE"/>
    <w:rsid w:val="00BF629B"/>
    <w:rsid w:val="00BF6CC9"/>
    <w:rsid w:val="00C16D88"/>
    <w:rsid w:val="00C17721"/>
    <w:rsid w:val="00C50AF3"/>
    <w:rsid w:val="00C56830"/>
    <w:rsid w:val="00C60879"/>
    <w:rsid w:val="00C6693F"/>
    <w:rsid w:val="00C67D23"/>
    <w:rsid w:val="00C74644"/>
    <w:rsid w:val="00C74CE5"/>
    <w:rsid w:val="00C8191D"/>
    <w:rsid w:val="00C8664E"/>
    <w:rsid w:val="00CA6707"/>
    <w:rsid w:val="00CB2863"/>
    <w:rsid w:val="00CB4D9E"/>
    <w:rsid w:val="00CB7907"/>
    <w:rsid w:val="00CC1D03"/>
    <w:rsid w:val="00CE133E"/>
    <w:rsid w:val="00CE2341"/>
    <w:rsid w:val="00CE301A"/>
    <w:rsid w:val="00CF2738"/>
    <w:rsid w:val="00D1179F"/>
    <w:rsid w:val="00D11873"/>
    <w:rsid w:val="00D1595D"/>
    <w:rsid w:val="00D1761E"/>
    <w:rsid w:val="00D21319"/>
    <w:rsid w:val="00D249AC"/>
    <w:rsid w:val="00D52FA6"/>
    <w:rsid w:val="00D605DC"/>
    <w:rsid w:val="00D631E7"/>
    <w:rsid w:val="00D7643D"/>
    <w:rsid w:val="00D94AC9"/>
    <w:rsid w:val="00D96790"/>
    <w:rsid w:val="00DA1215"/>
    <w:rsid w:val="00DB24A9"/>
    <w:rsid w:val="00DB5995"/>
    <w:rsid w:val="00DC5615"/>
    <w:rsid w:val="00DE6166"/>
    <w:rsid w:val="00DF0FB0"/>
    <w:rsid w:val="00DF77FF"/>
    <w:rsid w:val="00E00B3B"/>
    <w:rsid w:val="00E042D7"/>
    <w:rsid w:val="00E0633F"/>
    <w:rsid w:val="00E14382"/>
    <w:rsid w:val="00E1548E"/>
    <w:rsid w:val="00E20CBF"/>
    <w:rsid w:val="00E51323"/>
    <w:rsid w:val="00E53255"/>
    <w:rsid w:val="00E6277B"/>
    <w:rsid w:val="00E638F9"/>
    <w:rsid w:val="00E64BE8"/>
    <w:rsid w:val="00E6509A"/>
    <w:rsid w:val="00E7287E"/>
    <w:rsid w:val="00E76430"/>
    <w:rsid w:val="00E77C4F"/>
    <w:rsid w:val="00E807A3"/>
    <w:rsid w:val="00E80DDB"/>
    <w:rsid w:val="00E94627"/>
    <w:rsid w:val="00EA0302"/>
    <w:rsid w:val="00EA1B52"/>
    <w:rsid w:val="00EA3AB3"/>
    <w:rsid w:val="00EA5F08"/>
    <w:rsid w:val="00EB1051"/>
    <w:rsid w:val="00EB52FE"/>
    <w:rsid w:val="00EC578E"/>
    <w:rsid w:val="00ED4C2D"/>
    <w:rsid w:val="00EF2622"/>
    <w:rsid w:val="00F0235F"/>
    <w:rsid w:val="00F066C1"/>
    <w:rsid w:val="00F171E8"/>
    <w:rsid w:val="00F17FDE"/>
    <w:rsid w:val="00F35659"/>
    <w:rsid w:val="00F448F4"/>
    <w:rsid w:val="00F662ED"/>
    <w:rsid w:val="00F66D09"/>
    <w:rsid w:val="00F73526"/>
    <w:rsid w:val="00F94AE0"/>
    <w:rsid w:val="00FB76E1"/>
    <w:rsid w:val="00FC1033"/>
    <w:rsid w:val="00FC2366"/>
    <w:rsid w:val="00FC69A1"/>
    <w:rsid w:val="00FD2CC7"/>
    <w:rsid w:val="00FD5C5A"/>
    <w:rsid w:val="00FE7198"/>
    <w:rsid w:val="00FE7EE6"/>
    <w:rsid w:val="00FF192C"/>
    <w:rsid w:val="00FF4319"/>
    <w:rsid w:val="00FF66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6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PAP;n=44311;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5A93A-37A0-4484-B411-4FE1828DB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3483</Words>
  <Characters>19857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GavrilovAV</dc:creator>
  <cp:lastModifiedBy>ЧернякЮС</cp:lastModifiedBy>
  <cp:revision>6</cp:revision>
  <cp:lastPrinted>2013-05-23T06:33:00Z</cp:lastPrinted>
  <dcterms:created xsi:type="dcterms:W3CDTF">2013-05-08T11:14:00Z</dcterms:created>
  <dcterms:modified xsi:type="dcterms:W3CDTF">2013-05-23T06:46:00Z</dcterms:modified>
</cp:coreProperties>
</file>