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560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R027915-3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040/09/2015 «Поставка лакокрасочной продукции для выполнения строительно-монтажных </w:t>
      </w:r>
      <w:r>
        <w:rPr>
          <w:rFonts w:eastAsia="Times New Roman"/>
          <w:sz w:val="28"/>
          <w:szCs w:val="28"/>
        </w:rPr>
        <w:t>работ на 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13"/>
        <w:gridCol w:w="636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 w:rsidP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сентября 2015 г.</w:t>
            </w:r>
          </w:p>
        </w:tc>
      </w:tr>
    </w:tbl>
    <w:p w:rsidR="00000000" w:rsidRDefault="002F5600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2F560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F5600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040/09/2015 «Поставка лакокрасочной продукции для выпол</w:t>
      </w:r>
      <w:r>
        <w:t xml:space="preserve">нения строительно-монтажных работ на объектах энергоблоков №3,4 Ростовской АЭС». </w:t>
      </w:r>
    </w:p>
    <w:p w:rsidR="00000000" w:rsidRDefault="002F5600">
      <w:pPr>
        <w:pStyle w:val="a3"/>
      </w:pPr>
      <w:r>
        <w:t xml:space="preserve">Начальная (максимальная) цена договора: 3 420 000.00 российских рублей (три миллиона четыреста двадцать тысяч рублей 00 копеек) включая НДС. </w:t>
      </w:r>
    </w:p>
    <w:p w:rsidR="00000000" w:rsidRDefault="002F5600">
      <w:pPr>
        <w:pStyle w:val="a3"/>
      </w:pPr>
      <w:r>
        <w:t>Срок исполнения договора: с моме</w:t>
      </w:r>
      <w:r>
        <w:t>нта заключения договора по 31.12.2015г. отдельными партиями в течение 5 (пяти) дней с момента поступления заявки от Покупателя</w:t>
      </w:r>
      <w:proofErr w:type="gramStart"/>
      <w:r>
        <w:t xml:space="preserve">.. </w:t>
      </w:r>
      <w:proofErr w:type="gramEnd"/>
    </w:p>
    <w:p w:rsidR="00000000" w:rsidRDefault="002F5600">
      <w:pPr>
        <w:pStyle w:val="a3"/>
      </w:pPr>
      <w:r>
        <w:t>Извещение о проведении запроса предложений и документации по запросу предложений опубликованы «8» сентября 2015 года в информа</w:t>
      </w:r>
      <w:r>
        <w:t xml:space="preserve">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№150908/065</w:t>
      </w:r>
      <w:r>
        <w:t>3/040,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№R027915. </w:t>
      </w:r>
    </w:p>
    <w:p w:rsidR="00000000" w:rsidRDefault="002F5600">
      <w:pPr>
        <w:pStyle w:val="a3"/>
      </w:pPr>
      <w:r>
        <w:t>Заседание закупочной комиссии проводится в очной форме в 12:00:00 (время московское) «29» сентября 2015 года, по адресу: 347388, Ростовская обл., г. Волгодонск-28, Старое зда</w:t>
      </w:r>
      <w:r>
        <w:t xml:space="preserve">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2F560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2"/>
        <w:gridCol w:w="703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2F5600">
      <w:pPr>
        <w:pStyle w:val="a3"/>
      </w:pPr>
      <w:r>
        <w:t xml:space="preserve">Заседание проводится в присутствии 12 из 12 членов закупочной комиссии. </w:t>
      </w:r>
      <w:r>
        <w:br/>
        <w:t xml:space="preserve">Кворум имеется. </w:t>
      </w:r>
    </w:p>
    <w:p w:rsidR="00000000" w:rsidRDefault="002F56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«18» сентября 2015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5"/>
        <w:gridCol w:w="4502"/>
        <w:gridCol w:w="3463"/>
      </w:tblGrid>
      <w:tr w:rsidR="00000000" w:rsidTr="002F56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 xml:space="preserve">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2F56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1207_R027915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6143038275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</w:t>
            </w:r>
            <w:r>
              <w:rPr>
                <w:rFonts w:eastAsia="Times New Roman"/>
              </w:rPr>
              <w:t>аявки: 3 400 046.00 (три миллиона четыреста тысяч сорок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Торговля, производство</w:t>
            </w:r>
          </w:p>
        </w:tc>
      </w:tr>
      <w:tr w:rsidR="00000000" w:rsidTr="002F56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Данко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6163104896</w:t>
            </w:r>
            <w:r>
              <w:rPr>
                <w:rFonts w:eastAsia="Times New Roman"/>
              </w:rPr>
              <w:br/>
              <w:t xml:space="preserve">Юридический адрес: </w:t>
            </w:r>
            <w:r>
              <w:rPr>
                <w:rFonts w:eastAsia="Times New Roman"/>
              </w:rPr>
              <w:t>344064,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остов-на-Дону, ул.Вавилова, 68, комната 7, ОКАТО 60401368000</w:t>
            </w:r>
            <w:r>
              <w:rPr>
                <w:rFonts w:eastAsia="Times New Roman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3 022 000.00 (три миллиона д</w:t>
            </w:r>
            <w:r>
              <w:rPr>
                <w:rFonts w:eastAsia="Times New Roman"/>
              </w:rPr>
              <w:t>вадцать две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2F5600"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0093_R027915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"Научно-производственная фирма </w:t>
            </w:r>
            <w:proofErr w:type="spellStart"/>
            <w:r>
              <w:rPr>
                <w:rFonts w:eastAsia="Times New Roman"/>
              </w:rPr>
              <w:t>Спецэмаль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7708603270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Юридический адрес: 105066, Россия, Москва, г. Москва, ул. Ольховская, дом 45, стр.1, офис 4, ОКАТО 45286565000</w:t>
            </w:r>
            <w:r>
              <w:rPr>
                <w:rFonts w:eastAsia="Times New Roman"/>
              </w:rPr>
              <w:br/>
              <w:t>Фактический адрес: 142455, Россия, Московская область, г</w:t>
            </w:r>
            <w:proofErr w:type="gramStart"/>
            <w:r>
              <w:rPr>
                <w:rFonts w:eastAsia="Times New Roman"/>
              </w:rPr>
              <w:t>.Э</w:t>
            </w:r>
            <w:proofErr w:type="gramEnd"/>
            <w:r>
              <w:rPr>
                <w:rFonts w:eastAsia="Times New Roman"/>
              </w:rPr>
              <w:t xml:space="preserve">лектроугли, </w:t>
            </w:r>
            <w:proofErr w:type="spellStart"/>
            <w:r>
              <w:rPr>
                <w:rFonts w:eastAsia="Times New Roman"/>
              </w:rPr>
              <w:t>Сафоновский</w:t>
            </w:r>
            <w:proofErr w:type="spellEnd"/>
            <w:r>
              <w:rPr>
                <w:rFonts w:eastAsia="Times New Roman"/>
              </w:rPr>
              <w:t xml:space="preserve"> переулок, 4, ОКАТО 46239505000 </w:t>
            </w:r>
          </w:p>
        </w:tc>
        <w:tc>
          <w:tcPr>
            <w:tcW w:w="1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2 983 040.00 (два</w:t>
            </w:r>
            <w:r>
              <w:rPr>
                <w:rFonts w:eastAsia="Times New Roman"/>
              </w:rPr>
              <w:t xml:space="preserve"> миллиона девятьсот восемьдесят три тысячи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</w:t>
            </w:r>
            <w:r>
              <w:rPr>
                <w:rFonts w:eastAsia="Times New Roman"/>
              </w:rPr>
              <w:lastRenderedPageBreak/>
              <w:t xml:space="preserve">рублей с НДС </w:t>
            </w:r>
            <w:r>
              <w:rPr>
                <w:rFonts w:eastAsia="Times New Roman"/>
              </w:rPr>
              <w:br/>
              <w:t>Квалификация участника: Поставщик лакокрасочных материалов</w:t>
            </w:r>
          </w:p>
        </w:tc>
      </w:tr>
    </w:tbl>
    <w:p w:rsidR="00000000" w:rsidRDefault="002F56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«22» сент</w:t>
      </w:r>
      <w:r>
        <w:rPr>
          <w:rFonts w:eastAsia="Times New Roman"/>
        </w:rPr>
        <w:t xml:space="preserve">ября 2015г. № R027915-2 закупочной комиссией были приняты следующие решения: </w:t>
      </w:r>
    </w:p>
    <w:p w:rsidR="00000000" w:rsidRDefault="002F560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</w:t>
      </w:r>
      <w:r>
        <w:rPr>
          <w:rFonts w:eastAsia="Times New Roman"/>
        </w:rPr>
        <w:t>енной ответственностью «Регионпромсервис»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«РПС»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>" запрос</w:t>
      </w:r>
      <w:r>
        <w:rPr>
          <w:rFonts w:eastAsia="Times New Roman"/>
        </w:rPr>
        <w:t xml:space="preserve">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 xml:space="preserve">аправить участнику запроса предложений Общество с ограниченной ответственностью "Научно-производственная фирма </w:t>
      </w:r>
      <w:proofErr w:type="spellStart"/>
      <w:r>
        <w:rPr>
          <w:rFonts w:eastAsia="Times New Roman"/>
        </w:rPr>
        <w:t>Спецэмаль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"НПФ </w:t>
      </w:r>
      <w:proofErr w:type="spellStart"/>
      <w:r>
        <w:rPr>
          <w:rFonts w:eastAsia="Times New Roman"/>
        </w:rPr>
        <w:t>Спецэмаль</w:t>
      </w:r>
      <w:proofErr w:type="spellEnd"/>
      <w:r>
        <w:rPr>
          <w:rFonts w:eastAsia="Times New Roman"/>
        </w:rPr>
        <w:t xml:space="preserve">" запрос о необходимости </w:t>
      </w:r>
      <w:proofErr w:type="gramStart"/>
      <w:r>
        <w:rPr>
          <w:rFonts w:eastAsia="Times New Roman"/>
        </w:rPr>
        <w:t>предоставить отс</w:t>
      </w:r>
      <w:r>
        <w:rPr>
          <w:rFonts w:eastAsia="Times New Roman"/>
        </w:rPr>
        <w:t>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2F56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2F560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</w:t>
      </w:r>
      <w:r>
        <w:rPr>
          <w:rFonts w:eastAsia="Times New Roman"/>
        </w:rPr>
        <w:t xml:space="preserve">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«Регионпромсервис»</w:t>
      </w:r>
      <w:r>
        <w:rPr>
          <w:rFonts w:eastAsia="Times New Roman"/>
        </w:rPr>
        <w:br/>
        <w:t xml:space="preserve">Основная заявка: </w:t>
      </w:r>
      <w:r>
        <w:rPr>
          <w:rFonts w:eastAsia="Times New Roman"/>
        </w:rPr>
        <w:t xml:space="preserve">ООО «РПС»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11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Данко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Да</w:t>
      </w:r>
      <w:r>
        <w:rPr>
          <w:rFonts w:eastAsia="Times New Roman"/>
        </w:rPr>
        <w:t>нко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11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</w:t>
      </w:r>
      <w:r>
        <w:rPr>
          <w:rFonts w:eastAsia="Times New Roman"/>
        </w:rPr>
        <w:t xml:space="preserve">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2F560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"Научно-производственная фирма </w:t>
      </w:r>
      <w:proofErr w:type="spellStart"/>
      <w:r>
        <w:rPr>
          <w:rFonts w:eastAsia="Times New Roman"/>
        </w:rPr>
        <w:t>Спецэм</w:t>
      </w:r>
      <w:r>
        <w:rPr>
          <w:rFonts w:eastAsia="Times New Roman"/>
        </w:rPr>
        <w:t>аль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ООО "НПФ </w:t>
      </w:r>
      <w:proofErr w:type="spellStart"/>
      <w:r>
        <w:rPr>
          <w:rFonts w:eastAsia="Times New Roman"/>
        </w:rPr>
        <w:t>Спецэмаль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11 голосов (Карибов Садияр Бабаевич, Гембицкий Роман Александрович, </w:t>
      </w:r>
      <w:r>
        <w:rPr>
          <w:rFonts w:eastAsia="Times New Roman"/>
        </w:rPr>
        <w:lastRenderedPageBreak/>
        <w:t>Калюцкая Татьяна Борисовна, Ковалев Александр Николаевич, Коваленко Елена Ивановна, Мам</w:t>
      </w:r>
      <w:r>
        <w:rPr>
          <w:rFonts w:eastAsia="Times New Roman"/>
        </w:rPr>
        <w:t xml:space="preserve">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2F560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5"/>
        <w:gridCol w:w="5636"/>
        <w:gridCol w:w="1638"/>
      </w:tblGrid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</w:t>
            </w:r>
            <w:r>
              <w:rPr>
                <w:rFonts w:eastAsia="Times New Roman"/>
                <w:b/>
                <w:bCs/>
              </w:rPr>
              <w:t>:</w:t>
            </w:r>
            <w:proofErr w:type="gramEnd"/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2F56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F5600">
            <w:pPr>
              <w:rPr>
                <w:rFonts w:eastAsia="Times New Roman"/>
              </w:rPr>
            </w:pPr>
          </w:p>
        </w:tc>
      </w:tr>
    </w:tbl>
    <w:p w:rsidR="00000000" w:rsidRDefault="002F5600">
      <w:pPr>
        <w:rPr>
          <w:rFonts w:eastAsia="Times New Roman"/>
        </w:rPr>
      </w:pPr>
    </w:p>
    <w:sectPr w:rsidR="00000000" w:rsidSect="002F5600">
      <w:pgSz w:w="11906" w:h="16838"/>
      <w:pgMar w:top="568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840ED"/>
    <w:multiLevelType w:val="multilevel"/>
    <w:tmpl w:val="415C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F5600"/>
    <w:rsid w:val="002F5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0806530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1057</Words>
  <Characters>7859</Characters>
  <Application>Microsoft Office Word</Application>
  <DocSecurity>0</DocSecurity>
  <Lines>65</Lines>
  <Paragraphs>17</Paragraphs>
  <ScaleCrop>false</ScaleCrop>
  <Company/>
  <LinksUpToDate>false</LinksUpToDate>
  <CharactersWithSpaces>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2015-09-29T10:32:00Z</cp:lastPrinted>
  <dcterms:created xsi:type="dcterms:W3CDTF">2015-09-29T10:33:00Z</dcterms:created>
  <dcterms:modified xsi:type="dcterms:W3CDTF">2015-09-29T10:33:00Z</dcterms:modified>
</cp:coreProperties>
</file>