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C0428A" w:rsidRDefault="006856F6" w:rsidP="00C0428A">
      <w:pPr>
        <w:spacing w:after="0" w:line="240" w:lineRule="auto"/>
        <w:ind w:right="23"/>
        <w:jc w:val="center"/>
        <w:rPr>
          <w:rFonts w:ascii="Times New Roman" w:hAnsi="Times New Roman"/>
          <w:b/>
          <w:sz w:val="28"/>
          <w:szCs w:val="28"/>
        </w:rPr>
      </w:pPr>
      <w:bookmarkStart w:id="0" w:name="_Toc325110170"/>
      <w:r w:rsidRPr="00C0428A">
        <w:rPr>
          <w:rFonts w:ascii="Times New Roman" w:hAnsi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6856F6" w:rsidRPr="00C0428A" w:rsidRDefault="006856F6" w:rsidP="00C0428A">
      <w:pPr>
        <w:spacing w:after="0" w:line="240" w:lineRule="auto"/>
        <w:ind w:right="23"/>
        <w:jc w:val="center"/>
        <w:rPr>
          <w:rFonts w:ascii="Times New Roman" w:hAnsi="Times New Roman"/>
          <w:b/>
          <w:sz w:val="28"/>
          <w:szCs w:val="28"/>
        </w:rPr>
      </w:pPr>
      <w:r w:rsidRPr="00C0428A">
        <w:rPr>
          <w:rFonts w:ascii="Times New Roman" w:hAnsi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614D85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614D85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9747" w:type="dxa"/>
        <w:tblLook w:val="0000"/>
      </w:tblPr>
      <w:tblGrid>
        <w:gridCol w:w="5211"/>
        <w:gridCol w:w="4536"/>
      </w:tblGrid>
      <w:tr w:rsidR="00B2328F" w:rsidRPr="00FC009D" w:rsidTr="002F5783">
        <w:trPr>
          <w:trHeight w:val="1135"/>
        </w:trPr>
        <w:tc>
          <w:tcPr>
            <w:tcW w:w="5211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BF3849">
              <w:rPr>
                <w:rFonts w:ascii="Times New Roman" w:hAnsi="Times New Roman"/>
                <w:sz w:val="28"/>
                <w:szCs w:val="28"/>
              </w:rPr>
              <w:t>П.Н.Калмыков</w:t>
            </w:r>
          </w:p>
          <w:p w:rsidR="00B2328F" w:rsidRPr="00B2328F" w:rsidRDefault="00B2328F" w:rsidP="00742CE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="00541BA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>201</w:t>
            </w:r>
            <w:r w:rsidR="00742CEA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453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1F34FF">
              <w:rPr>
                <w:rFonts w:ascii="Times New Roman" w:hAnsi="Times New Roman"/>
                <w:sz w:val="28"/>
                <w:szCs w:val="28"/>
              </w:rPr>
              <w:t>И.З.Мусин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742CE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742CEA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F3849"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</w:t>
      </w:r>
      <w:r w:rsidR="00BF3849" w:rsidRPr="00C16CDA">
        <w:rPr>
          <w:rFonts w:ascii="Times New Roman" w:hAnsi="Times New Roman"/>
          <w:sz w:val="28"/>
          <w:szCs w:val="28"/>
        </w:rPr>
        <w:t>усеченной форме</w:t>
      </w:r>
      <w:r w:rsidRPr="003A4014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C0428A">
        <w:rPr>
          <w:rFonts w:ascii="Times New Roman" w:hAnsi="Times New Roman"/>
          <w:sz w:val="28"/>
          <w:szCs w:val="28"/>
        </w:rPr>
        <w:t>Майорова Ольга Вячеславовна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F4428"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 xml:space="preserve">, к. </w:t>
      </w:r>
      <w:r w:rsidR="00C0428A">
        <w:rPr>
          <w:rFonts w:ascii="Times New Roman" w:hAnsi="Times New Roman"/>
          <w:sz w:val="28"/>
          <w:szCs w:val="28"/>
        </w:rPr>
        <w:t>111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3A4014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(831-30) </w:t>
      </w:r>
      <w:r w:rsidR="00C0428A">
        <w:rPr>
          <w:rFonts w:ascii="Times New Roman" w:hAnsi="Times New Roman"/>
          <w:sz w:val="28"/>
          <w:szCs w:val="28"/>
        </w:rPr>
        <w:t>23010</w:t>
      </w:r>
    </w:p>
    <w:p w:rsidR="003A4014" w:rsidRPr="00BF3849" w:rsidRDefault="003A4014" w:rsidP="00341A18">
      <w:pPr>
        <w:pStyle w:val="a7"/>
        <w:rPr>
          <w:rFonts w:ascii="Times New Roman" w:hAnsi="Times New Roman"/>
          <w:b/>
          <w:sz w:val="28"/>
          <w:szCs w:val="28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r w:rsidR="00C0428A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ovm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@usis.sar.ru</w:t>
      </w:r>
    </w:p>
    <w:p w:rsidR="003A4014" w:rsidRPr="00BF3849" w:rsidRDefault="003A4014" w:rsidP="00BF3849">
      <w:pPr>
        <w:numPr>
          <w:ilvl w:val="0"/>
          <w:numId w:val="1"/>
        </w:numPr>
        <w:tabs>
          <w:tab w:val="clear" w:pos="1068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F3849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1F34FF" w:rsidRPr="001F34FF">
        <w:rPr>
          <w:rFonts w:ascii="Times New Roman" w:hAnsi="Times New Roman"/>
          <w:sz w:val="28"/>
          <w:szCs w:val="28"/>
        </w:rPr>
        <w:t>ремонт СКУД ЗЗ (система контроля управления доступом защищенной зоны)</w:t>
      </w:r>
      <w:r w:rsidRPr="00BF3849">
        <w:rPr>
          <w:rFonts w:ascii="Times New Roman" w:hAnsi="Times New Roman"/>
          <w:sz w:val="28"/>
          <w:szCs w:val="28"/>
        </w:rPr>
        <w:t xml:space="preserve">. </w:t>
      </w:r>
    </w:p>
    <w:p w:rsidR="00C0428A" w:rsidRPr="00BF3849" w:rsidRDefault="003A4014" w:rsidP="00BF3849">
      <w:pPr>
        <w:numPr>
          <w:ilvl w:val="0"/>
          <w:numId w:val="1"/>
        </w:numPr>
        <w:tabs>
          <w:tab w:val="clear" w:pos="1068"/>
          <w:tab w:val="num" w:pos="480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F3849">
        <w:rPr>
          <w:rFonts w:ascii="Times New Roman" w:hAnsi="Times New Roman"/>
          <w:b/>
          <w:sz w:val="28"/>
          <w:szCs w:val="28"/>
        </w:rPr>
        <w:t xml:space="preserve">Срок выполнения работ или оказания услуг: </w:t>
      </w:r>
      <w:r w:rsidR="00BF3849" w:rsidRPr="00BF3849">
        <w:rPr>
          <w:rFonts w:ascii="Times New Roman" w:hAnsi="Times New Roman"/>
          <w:sz w:val="28"/>
          <w:szCs w:val="28"/>
        </w:rPr>
        <w:t>20 ноября 2015</w:t>
      </w:r>
      <w:r w:rsidR="00C0428A" w:rsidRPr="00BF3849">
        <w:rPr>
          <w:rFonts w:ascii="Times New Roman" w:hAnsi="Times New Roman"/>
          <w:sz w:val="28"/>
          <w:szCs w:val="28"/>
        </w:rPr>
        <w:t xml:space="preserve">. </w:t>
      </w:r>
    </w:p>
    <w:p w:rsidR="00C0428A" w:rsidRPr="00BF3849" w:rsidRDefault="003A4014" w:rsidP="00BF3849">
      <w:pPr>
        <w:numPr>
          <w:ilvl w:val="0"/>
          <w:numId w:val="1"/>
        </w:numPr>
        <w:tabs>
          <w:tab w:val="left" w:pos="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F3849">
        <w:rPr>
          <w:rFonts w:ascii="Times New Roman" w:hAnsi="Times New Roman"/>
          <w:b/>
          <w:sz w:val="28"/>
          <w:szCs w:val="28"/>
        </w:rPr>
        <w:t>Место и условия выполнения работ, оказания услуг:</w:t>
      </w:r>
      <w:r w:rsidRPr="00BF384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0428A" w:rsidRPr="00BF3849">
        <w:rPr>
          <w:rFonts w:ascii="Times New Roman" w:hAnsi="Times New Roman"/>
          <w:sz w:val="28"/>
          <w:szCs w:val="28"/>
        </w:rPr>
        <w:t>ЗАТО г.Саров, Нижегородская область. Промышленная зона.</w:t>
      </w:r>
    </w:p>
    <w:p w:rsidR="003A4014" w:rsidRPr="00BF3849" w:rsidRDefault="003A4014" w:rsidP="001F34F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F3849">
        <w:rPr>
          <w:rFonts w:ascii="Times New Roman" w:hAnsi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3A4014" w:rsidRPr="003A4014" w:rsidRDefault="003A4014" w:rsidP="001F34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F3849">
        <w:rPr>
          <w:rFonts w:ascii="Times New Roman" w:hAnsi="Times New Roman"/>
          <w:sz w:val="28"/>
          <w:szCs w:val="28"/>
        </w:rPr>
        <w:t>На территории ЗАТО г. Саров установлен особый режим безопасного</w:t>
      </w:r>
      <w:r w:rsidRPr="003A4014">
        <w:rPr>
          <w:rFonts w:ascii="Times New Roman" w:hAnsi="Times New Roman"/>
          <w:sz w:val="28"/>
          <w:szCs w:val="28"/>
        </w:rPr>
        <w:t xml:space="preserve"> функционирования предприятий (организаций), который предусматривает ограничения на въезд граждан на его территорию.</w:t>
      </w:r>
    </w:p>
    <w:p w:rsidR="003A4014" w:rsidRPr="003A4014" w:rsidRDefault="003A4014" w:rsidP="001F34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3A4014" w:rsidRPr="003A4014" w:rsidRDefault="003A4014" w:rsidP="001F34FF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BF3849" w:rsidRDefault="003A4014" w:rsidP="001F34F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lastRenderedPageBreak/>
        <w:tab/>
        <w:t xml:space="preserve">Запрос предложений проводится на </w:t>
      </w:r>
      <w:r w:rsidR="00C0428A">
        <w:rPr>
          <w:rFonts w:ascii="Times New Roman" w:hAnsi="Times New Roman"/>
          <w:sz w:val="28"/>
          <w:szCs w:val="28"/>
        </w:rPr>
        <w:t xml:space="preserve">ЭТП </w:t>
      </w:r>
      <w:r w:rsidR="001F34FF">
        <w:rPr>
          <w:rFonts w:ascii="Times New Roman" w:hAnsi="Times New Roman"/>
          <w:sz w:val="28"/>
          <w:szCs w:val="28"/>
        </w:rPr>
        <w:t>Аукционный конкурсный дом</w:t>
      </w:r>
      <w:r w:rsidRPr="003A4014">
        <w:rPr>
          <w:rFonts w:ascii="Times New Roman" w:hAnsi="Times New Roman"/>
          <w:sz w:val="28"/>
          <w:szCs w:val="28"/>
        </w:rPr>
        <w:t xml:space="preserve"> в сети «Интернет» по адресу </w:t>
      </w:r>
      <w:hyperlink r:id="rId7" w:history="1">
        <w:r w:rsidR="001F34FF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Pr="00BF3849">
        <w:rPr>
          <w:rFonts w:ascii="Times New Roman" w:hAnsi="Times New Roman"/>
          <w:sz w:val="28"/>
          <w:szCs w:val="28"/>
        </w:rPr>
        <w:t>предложений.</w:t>
      </w:r>
    </w:p>
    <w:p w:rsidR="003A4014" w:rsidRPr="00BF3849" w:rsidRDefault="003A4014" w:rsidP="001F34F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BF3849">
        <w:rPr>
          <w:rFonts w:ascii="Times New Roman" w:hAnsi="Times New Roman"/>
          <w:sz w:val="28"/>
          <w:szCs w:val="28"/>
        </w:rPr>
        <w:tab/>
        <w:t>Для участия в процедуре закупки участникам процедуры закупки необходимо быть зарегистр</w:t>
      </w:r>
      <w:r w:rsidR="002F5783" w:rsidRPr="00BF3849">
        <w:rPr>
          <w:rFonts w:ascii="Times New Roman" w:hAnsi="Times New Roman"/>
          <w:sz w:val="28"/>
          <w:szCs w:val="28"/>
        </w:rPr>
        <w:t xml:space="preserve">ированным и аккредитованным на ЭТП </w:t>
      </w:r>
      <w:r w:rsidR="001F34FF">
        <w:rPr>
          <w:rFonts w:ascii="Times New Roman" w:hAnsi="Times New Roman"/>
          <w:sz w:val="28"/>
          <w:szCs w:val="28"/>
        </w:rPr>
        <w:t>Аукционный конкурсный дом</w:t>
      </w:r>
      <w:r w:rsidRPr="00BF3849">
        <w:rPr>
          <w:rFonts w:ascii="Times New Roman" w:hAnsi="Times New Roman"/>
          <w:sz w:val="28"/>
          <w:szCs w:val="28"/>
        </w:rPr>
        <w:t xml:space="preserve"> в соответствии с правилами </w:t>
      </w:r>
      <w:r w:rsidRPr="00BF3849">
        <w:rPr>
          <w:rFonts w:ascii="Times New Roman" w:hAnsi="Times New Roman"/>
          <w:spacing w:val="-6"/>
          <w:sz w:val="28"/>
          <w:szCs w:val="28"/>
        </w:rPr>
        <w:t xml:space="preserve">ЭТП </w:t>
      </w:r>
      <w:hyperlink r:id="rId8" w:history="1">
        <w:r w:rsidR="001F34FF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BF3849">
        <w:rPr>
          <w:rFonts w:ascii="Times New Roman" w:hAnsi="Times New Roman"/>
          <w:sz w:val="28"/>
          <w:szCs w:val="28"/>
        </w:rPr>
        <w:t>.</w:t>
      </w:r>
      <w:r w:rsidRPr="00BF3849">
        <w:rPr>
          <w:rFonts w:ascii="Times New Roman" w:hAnsi="Times New Roman"/>
          <w:b/>
          <w:sz w:val="28"/>
          <w:szCs w:val="28"/>
        </w:rPr>
        <w:t xml:space="preserve"> </w:t>
      </w:r>
    </w:p>
    <w:p w:rsidR="003A4014" w:rsidRPr="00BF3849" w:rsidRDefault="003A4014" w:rsidP="001F34F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F3849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1F34FF" w:rsidRDefault="003A4014" w:rsidP="001F34FF">
      <w:pPr>
        <w:numPr>
          <w:ilvl w:val="0"/>
          <w:numId w:val="1"/>
        </w:numPr>
        <w:tabs>
          <w:tab w:val="left" w:pos="0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F384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BF3849">
        <w:rPr>
          <w:rFonts w:ascii="Times New Roman" w:hAnsi="Times New Roman"/>
          <w:sz w:val="28"/>
          <w:szCs w:val="28"/>
        </w:rPr>
        <w:t xml:space="preserve">  </w:t>
      </w:r>
      <w:r w:rsidR="001F34FF" w:rsidRPr="001F34FF">
        <w:rPr>
          <w:rFonts w:ascii="Times New Roman" w:hAnsi="Times New Roman"/>
          <w:sz w:val="28"/>
          <w:szCs w:val="28"/>
        </w:rPr>
        <w:t>6 622 999 (</w:t>
      </w:r>
      <w:r w:rsidR="001F34FF">
        <w:rPr>
          <w:rFonts w:ascii="Times New Roman" w:hAnsi="Times New Roman"/>
          <w:sz w:val="28"/>
          <w:szCs w:val="28"/>
        </w:rPr>
        <w:t>Ш</w:t>
      </w:r>
      <w:r w:rsidR="001F34FF" w:rsidRPr="001F34FF">
        <w:rPr>
          <w:rFonts w:ascii="Times New Roman" w:hAnsi="Times New Roman"/>
          <w:sz w:val="28"/>
          <w:szCs w:val="28"/>
        </w:rPr>
        <w:t>есть миллионов шестьсот двадцать две тысячи девятьсот девяносто девять</w:t>
      </w:r>
      <w:r w:rsidR="001F34FF">
        <w:rPr>
          <w:rFonts w:ascii="Times New Roman" w:hAnsi="Times New Roman"/>
          <w:sz w:val="28"/>
          <w:szCs w:val="28"/>
        </w:rPr>
        <w:t>)</w:t>
      </w:r>
      <w:r w:rsidR="001F34FF" w:rsidRPr="001F34FF">
        <w:rPr>
          <w:rFonts w:ascii="Times New Roman" w:hAnsi="Times New Roman"/>
          <w:sz w:val="28"/>
          <w:szCs w:val="28"/>
        </w:rPr>
        <w:t xml:space="preserve"> рублей 14 коп., в т. ч. НДС 18 %</w:t>
      </w:r>
      <w:r w:rsidRPr="001F34FF">
        <w:rPr>
          <w:rFonts w:ascii="Times New Roman" w:hAnsi="Times New Roman"/>
          <w:sz w:val="28"/>
          <w:szCs w:val="28"/>
        </w:rPr>
        <w:t>.</w:t>
      </w:r>
    </w:p>
    <w:p w:rsidR="003A4014" w:rsidRPr="00BF3849" w:rsidRDefault="003A4014" w:rsidP="001F34F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F34FF">
        <w:rPr>
          <w:rFonts w:ascii="Times New Roman" w:hAnsi="Times New Roman"/>
          <w:sz w:val="28"/>
          <w:szCs w:val="28"/>
        </w:rPr>
        <w:t xml:space="preserve">Цена договора включает </w:t>
      </w:r>
      <w:r w:rsidRPr="001F34FF">
        <w:rPr>
          <w:rFonts w:ascii="Times New Roman" w:hAnsi="Times New Roman"/>
          <w:color w:val="000000"/>
          <w:sz w:val="28"/>
          <w:szCs w:val="28"/>
        </w:rPr>
        <w:t>все расходы, связанные с выполнением работ (оказанием услуг), полный комплект документации, уплату налогов (в т. ч. НДС), командировочные расходы, другие обязательные платежи и необходимые</w:t>
      </w:r>
      <w:r w:rsidRPr="00BF3849">
        <w:rPr>
          <w:rFonts w:ascii="Times New Roman" w:hAnsi="Times New Roman"/>
          <w:color w:val="000000"/>
          <w:sz w:val="28"/>
          <w:szCs w:val="28"/>
        </w:rPr>
        <w:t xml:space="preserve"> расходы, предусмотренные выполнением работ (оказанием услуг) </w:t>
      </w:r>
      <w:r w:rsidRPr="00BF3849">
        <w:rPr>
          <w:rFonts w:ascii="Times New Roman" w:hAnsi="Times New Roman"/>
          <w:sz w:val="28"/>
          <w:szCs w:val="28"/>
        </w:rPr>
        <w:t xml:space="preserve">в соответствии с действующим законодательством Российской Федерации. </w:t>
      </w:r>
    </w:p>
    <w:p w:rsidR="003A4014" w:rsidRPr="003A4014" w:rsidRDefault="003A4014" w:rsidP="001F34F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F3849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</w:t>
      </w:r>
      <w:r w:rsidRPr="003A4014">
        <w:rPr>
          <w:rFonts w:ascii="Times New Roman" w:hAnsi="Times New Roman"/>
          <w:sz w:val="28"/>
          <w:szCs w:val="28"/>
        </w:rPr>
        <w:t xml:space="preserve"> в базисе поданной участником конкурса цены. </w:t>
      </w:r>
    </w:p>
    <w:p w:rsidR="003A4014" w:rsidRPr="003A4014" w:rsidRDefault="003A4014" w:rsidP="001F34FF">
      <w:pPr>
        <w:numPr>
          <w:ilvl w:val="0"/>
          <w:numId w:val="1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1F34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2F5783">
        <w:rPr>
          <w:rFonts w:ascii="Times New Roman" w:hAnsi="Times New Roman"/>
          <w:sz w:val="28"/>
          <w:szCs w:val="28"/>
        </w:rPr>
        <w:t xml:space="preserve">ЭТП </w:t>
      </w:r>
      <w:r w:rsidR="001F34FF">
        <w:rPr>
          <w:rFonts w:ascii="Times New Roman" w:hAnsi="Times New Roman"/>
          <w:sz w:val="28"/>
          <w:szCs w:val="28"/>
        </w:rPr>
        <w:t>Аукционный конкурсный дом</w:t>
      </w:r>
      <w:r w:rsidR="002F5783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="001F34FF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A4014" w:rsidRPr="003A4014" w:rsidRDefault="003A4014" w:rsidP="001F34F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3A4014">
        <w:rPr>
          <w:rFonts w:ascii="Times New Roman" w:hAnsi="Times New Roman"/>
          <w:sz w:val="28"/>
          <w:szCs w:val="28"/>
        </w:rPr>
        <w:t xml:space="preserve"> не требуется.</w:t>
      </w:r>
    </w:p>
    <w:p w:rsidR="003A4014" w:rsidRPr="003A4014" w:rsidRDefault="003A4014" w:rsidP="001F34F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3A4014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1F34F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переговоров: </w:t>
      </w:r>
      <w:r w:rsidRPr="003A4014">
        <w:rPr>
          <w:rFonts w:ascii="Times New Roman" w:hAnsi="Times New Roman"/>
          <w:spacing w:val="-6"/>
          <w:sz w:val="28"/>
          <w:szCs w:val="28"/>
        </w:rPr>
        <w:t>допуска</w:t>
      </w:r>
      <w:r w:rsidR="00AC4637">
        <w:rPr>
          <w:rFonts w:ascii="Times New Roman" w:hAnsi="Times New Roman"/>
          <w:spacing w:val="-6"/>
          <w:sz w:val="28"/>
          <w:szCs w:val="28"/>
        </w:rPr>
        <w:t>е</w:t>
      </w:r>
      <w:r w:rsidRPr="003A4014">
        <w:rPr>
          <w:rFonts w:ascii="Times New Roman" w:hAnsi="Times New Roman"/>
          <w:spacing w:val="-6"/>
          <w:sz w:val="28"/>
          <w:szCs w:val="28"/>
        </w:rPr>
        <w:t>тся.</w:t>
      </w:r>
    </w:p>
    <w:p w:rsidR="003A4014" w:rsidRPr="003A4014" w:rsidRDefault="003A4014" w:rsidP="001F34F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2F5783">
        <w:rPr>
          <w:rFonts w:ascii="Times New Roman" w:hAnsi="Times New Roman"/>
          <w:sz w:val="28"/>
          <w:szCs w:val="28"/>
        </w:rPr>
        <w:t xml:space="preserve">ЭТП </w:t>
      </w:r>
      <w:r w:rsidR="001F34FF">
        <w:rPr>
          <w:rFonts w:ascii="Times New Roman" w:hAnsi="Times New Roman"/>
          <w:sz w:val="28"/>
          <w:szCs w:val="28"/>
        </w:rPr>
        <w:t>Аукционный конкурсный дом</w:t>
      </w:r>
      <w:r w:rsidR="002F5783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по адресу </w:t>
      </w:r>
      <w:hyperlink r:id="rId12" w:history="1">
        <w:r w:rsidR="001F34FF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lastRenderedPageBreak/>
        <w:t xml:space="preserve">в порядке и в соответствии с регламентом работы данной ЭТП, в срок не позднее </w:t>
      </w:r>
      <w:r w:rsidR="00BF3849">
        <w:rPr>
          <w:rFonts w:ascii="Times New Roman" w:hAnsi="Times New Roman"/>
          <w:spacing w:val="-6"/>
          <w:sz w:val="28"/>
          <w:szCs w:val="28"/>
        </w:rPr>
        <w:t>09</w:t>
      </w:r>
      <w:r w:rsidRPr="003A4014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AA178D" w:rsidRPr="00AA178D">
        <w:rPr>
          <w:rFonts w:ascii="Times New Roman" w:hAnsi="Times New Roman"/>
          <w:spacing w:val="-6"/>
          <w:sz w:val="28"/>
          <w:szCs w:val="28"/>
        </w:rPr>
        <w:t>24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F5783" w:rsidRPr="002F578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A178D">
        <w:rPr>
          <w:rFonts w:ascii="Times New Roman" w:hAnsi="Times New Roman"/>
          <w:spacing w:val="-6"/>
          <w:sz w:val="28"/>
          <w:szCs w:val="28"/>
        </w:rPr>
        <w:t>июня</w:t>
      </w:r>
      <w:r w:rsidR="001F34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977D0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201</w:t>
      </w:r>
      <w:r w:rsidR="00BF3849">
        <w:rPr>
          <w:rFonts w:ascii="Times New Roman" w:hAnsi="Times New Roman"/>
          <w:spacing w:val="-6"/>
          <w:sz w:val="28"/>
          <w:szCs w:val="28"/>
        </w:rPr>
        <w:t>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3A4014" w:rsidRPr="003A4014" w:rsidRDefault="003A4014" w:rsidP="001F34F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2F5783">
        <w:rPr>
          <w:rFonts w:ascii="Times New Roman" w:hAnsi="Times New Roman"/>
          <w:bCs/>
          <w:sz w:val="28"/>
          <w:szCs w:val="28"/>
          <w:lang w:val="en-US"/>
        </w:rPr>
        <w:t>111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9D41A2">
        <w:rPr>
          <w:rFonts w:ascii="Times New Roman" w:hAnsi="Times New Roman"/>
          <w:spacing w:val="-6"/>
          <w:sz w:val="28"/>
          <w:szCs w:val="28"/>
        </w:rPr>
        <w:t>09</w:t>
      </w:r>
      <w:r w:rsidRPr="003A4014">
        <w:rPr>
          <w:rFonts w:ascii="Times New Roman" w:hAnsi="Times New Roman"/>
          <w:spacing w:val="-6"/>
          <w:sz w:val="28"/>
          <w:szCs w:val="28"/>
        </w:rPr>
        <w:t>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1F34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A178D">
        <w:rPr>
          <w:rFonts w:ascii="Times New Roman" w:hAnsi="Times New Roman"/>
          <w:spacing w:val="-6"/>
          <w:sz w:val="28"/>
          <w:szCs w:val="28"/>
        </w:rPr>
        <w:t>24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F5783">
        <w:rPr>
          <w:rFonts w:ascii="Times New Roman" w:hAnsi="Times New Roman"/>
          <w:spacing w:val="-6"/>
          <w:sz w:val="28"/>
          <w:szCs w:val="28"/>
          <w:lang w:val="en-US"/>
        </w:rPr>
        <w:t xml:space="preserve"> </w:t>
      </w:r>
      <w:r w:rsidR="00AA178D">
        <w:rPr>
          <w:rFonts w:ascii="Times New Roman" w:hAnsi="Times New Roman"/>
          <w:spacing w:val="-6"/>
          <w:sz w:val="28"/>
          <w:szCs w:val="28"/>
        </w:rPr>
        <w:t>июня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BF3849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1F34F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</w:t>
      </w:r>
      <w:r w:rsidR="002F5783">
        <w:rPr>
          <w:rFonts w:ascii="Times New Roman" w:hAnsi="Times New Roman"/>
          <w:bCs/>
          <w:sz w:val="28"/>
          <w:szCs w:val="28"/>
          <w:lang w:val="en-US"/>
        </w:rPr>
        <w:t>111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AA178D">
        <w:rPr>
          <w:rFonts w:ascii="Times New Roman" w:hAnsi="Times New Roman"/>
          <w:spacing w:val="-6"/>
          <w:sz w:val="28"/>
          <w:szCs w:val="28"/>
        </w:rPr>
        <w:t>07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AA178D">
        <w:rPr>
          <w:rFonts w:ascii="Times New Roman" w:hAnsi="Times New Roman"/>
          <w:spacing w:val="-6"/>
          <w:sz w:val="28"/>
          <w:szCs w:val="28"/>
        </w:rPr>
        <w:t>июля</w:t>
      </w:r>
      <w:r w:rsidR="008977D0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BF3849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1F34F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2F5783">
        <w:rPr>
          <w:rFonts w:ascii="Times New Roman" w:hAnsi="Times New Roman"/>
          <w:bCs/>
          <w:sz w:val="28"/>
          <w:szCs w:val="28"/>
          <w:lang w:val="en-US"/>
        </w:rPr>
        <w:t>111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AA178D">
        <w:rPr>
          <w:rFonts w:ascii="Times New Roman" w:hAnsi="Times New Roman"/>
          <w:spacing w:val="-6"/>
          <w:sz w:val="28"/>
          <w:szCs w:val="28"/>
        </w:rPr>
        <w:t>14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F5783">
        <w:rPr>
          <w:rFonts w:ascii="Times New Roman" w:hAnsi="Times New Roman"/>
          <w:spacing w:val="-6"/>
          <w:sz w:val="28"/>
          <w:szCs w:val="28"/>
          <w:lang w:val="en-US"/>
        </w:rPr>
        <w:t xml:space="preserve"> </w:t>
      </w:r>
      <w:r w:rsidR="00AA178D">
        <w:rPr>
          <w:rFonts w:ascii="Times New Roman" w:hAnsi="Times New Roman"/>
          <w:spacing w:val="-6"/>
          <w:sz w:val="28"/>
          <w:szCs w:val="28"/>
        </w:rPr>
        <w:t>июля</w:t>
      </w:r>
      <w:r w:rsidR="001F34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977D0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BF3849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1F34FF">
      <w:pPr>
        <w:numPr>
          <w:ilvl w:val="0"/>
          <w:numId w:val="1"/>
        </w:numPr>
        <w:tabs>
          <w:tab w:val="left" w:pos="1134"/>
        </w:tabs>
        <w:spacing w:after="0" w:line="23" w:lineRule="atLeast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BF3849" w:rsidRPr="00BF3849" w:rsidRDefault="00BF3849" w:rsidP="001F34FF">
      <w:pPr>
        <w:numPr>
          <w:ilvl w:val="0"/>
          <w:numId w:val="1"/>
        </w:numPr>
        <w:spacing w:after="0" w:line="23" w:lineRule="atLeast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3A4014" w:rsidRPr="003A40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="003A4014" w:rsidRPr="00BF3849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  <w:r w:rsidR="002F5783" w:rsidRPr="00BF3849">
        <w:rPr>
          <w:rFonts w:ascii="Times New Roman" w:hAnsi="Times New Roman"/>
          <w:b/>
          <w:spacing w:val="-6"/>
          <w:sz w:val="28"/>
          <w:szCs w:val="28"/>
        </w:rPr>
        <w:t>не требуется</w:t>
      </w:r>
      <w:r w:rsidR="003A4014" w:rsidRPr="00BF3849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3A4014" w:rsidRPr="003A4014" w:rsidRDefault="003A4014" w:rsidP="001F34FF">
      <w:pPr>
        <w:numPr>
          <w:ilvl w:val="0"/>
          <w:numId w:val="1"/>
        </w:numPr>
        <w:tabs>
          <w:tab w:val="left" w:pos="1134"/>
        </w:tabs>
        <w:spacing w:after="0" w:line="23" w:lineRule="atLeast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1F34FF">
      <w:pPr>
        <w:numPr>
          <w:ilvl w:val="0"/>
          <w:numId w:val="1"/>
        </w:numPr>
        <w:tabs>
          <w:tab w:val="left" w:pos="1134"/>
        </w:tabs>
        <w:spacing w:after="0" w:line="23" w:lineRule="atLeast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1F34F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5783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A4014" w:rsidRPr="003A4014" w:rsidSect="002F5783">
      <w:footerReference w:type="even" r:id="rId13"/>
      <w:pgSz w:w="11906" w:h="16838"/>
      <w:pgMar w:top="1134" w:right="567" w:bottom="709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984" w:rsidRDefault="00A01984" w:rsidP="0039631D">
      <w:pPr>
        <w:spacing w:after="0" w:line="240" w:lineRule="auto"/>
      </w:pPr>
      <w:r>
        <w:separator/>
      </w:r>
    </w:p>
  </w:endnote>
  <w:endnote w:type="continuationSeparator" w:id="1">
    <w:p w:rsidR="00A01984" w:rsidRDefault="00A01984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614D8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984" w:rsidRDefault="00A01984" w:rsidP="0039631D">
      <w:pPr>
        <w:spacing w:after="0" w:line="240" w:lineRule="auto"/>
      </w:pPr>
      <w:r>
        <w:separator/>
      </w:r>
    </w:p>
  </w:footnote>
  <w:footnote w:type="continuationSeparator" w:id="1">
    <w:p w:rsidR="00A01984" w:rsidRDefault="00A01984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D12FC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A473E3E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7D2B68"/>
    <w:multiLevelType w:val="hybridMultilevel"/>
    <w:tmpl w:val="CDE8B8BC"/>
    <w:lvl w:ilvl="0" w:tplc="5CD02E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0300C"/>
    <w:rsid w:val="00026D16"/>
    <w:rsid w:val="000470F6"/>
    <w:rsid w:val="00047A61"/>
    <w:rsid w:val="00122705"/>
    <w:rsid w:val="001813EC"/>
    <w:rsid w:val="001A4ADE"/>
    <w:rsid w:val="001B48B4"/>
    <w:rsid w:val="001B4B4F"/>
    <w:rsid w:val="001F34FF"/>
    <w:rsid w:val="00230B99"/>
    <w:rsid w:val="00262CA3"/>
    <w:rsid w:val="00287BDF"/>
    <w:rsid w:val="002F5783"/>
    <w:rsid w:val="00341A18"/>
    <w:rsid w:val="0039631D"/>
    <w:rsid w:val="003A17E7"/>
    <w:rsid w:val="003A4014"/>
    <w:rsid w:val="003C6B38"/>
    <w:rsid w:val="00405503"/>
    <w:rsid w:val="00417AD8"/>
    <w:rsid w:val="00442D98"/>
    <w:rsid w:val="004611C4"/>
    <w:rsid w:val="004866AD"/>
    <w:rsid w:val="004A535C"/>
    <w:rsid w:val="004B5B8D"/>
    <w:rsid w:val="004B7E6A"/>
    <w:rsid w:val="005073DB"/>
    <w:rsid w:val="00541BA5"/>
    <w:rsid w:val="005430B1"/>
    <w:rsid w:val="00561DAD"/>
    <w:rsid w:val="00577562"/>
    <w:rsid w:val="005775B4"/>
    <w:rsid w:val="005B02C1"/>
    <w:rsid w:val="005B66FE"/>
    <w:rsid w:val="00605057"/>
    <w:rsid w:val="00614D85"/>
    <w:rsid w:val="00667D1D"/>
    <w:rsid w:val="006856F6"/>
    <w:rsid w:val="006D6E20"/>
    <w:rsid w:val="006F3EA4"/>
    <w:rsid w:val="0072283F"/>
    <w:rsid w:val="00725C56"/>
    <w:rsid w:val="00730DB3"/>
    <w:rsid w:val="00742CEA"/>
    <w:rsid w:val="007B74EE"/>
    <w:rsid w:val="00807369"/>
    <w:rsid w:val="0081415C"/>
    <w:rsid w:val="00825911"/>
    <w:rsid w:val="00867921"/>
    <w:rsid w:val="0087341F"/>
    <w:rsid w:val="008977D0"/>
    <w:rsid w:val="00905A1E"/>
    <w:rsid w:val="0091393B"/>
    <w:rsid w:val="00921690"/>
    <w:rsid w:val="00937F04"/>
    <w:rsid w:val="00947A1F"/>
    <w:rsid w:val="0098317E"/>
    <w:rsid w:val="009C6FD8"/>
    <w:rsid w:val="009D41A2"/>
    <w:rsid w:val="009E6CFA"/>
    <w:rsid w:val="00A01984"/>
    <w:rsid w:val="00A023BC"/>
    <w:rsid w:val="00A127B3"/>
    <w:rsid w:val="00A2740B"/>
    <w:rsid w:val="00A55652"/>
    <w:rsid w:val="00A913D7"/>
    <w:rsid w:val="00AA178D"/>
    <w:rsid w:val="00AC4637"/>
    <w:rsid w:val="00AF5579"/>
    <w:rsid w:val="00B16576"/>
    <w:rsid w:val="00B2328F"/>
    <w:rsid w:val="00B76139"/>
    <w:rsid w:val="00B978EC"/>
    <w:rsid w:val="00BC0184"/>
    <w:rsid w:val="00BD0F18"/>
    <w:rsid w:val="00BF3849"/>
    <w:rsid w:val="00BF4428"/>
    <w:rsid w:val="00BF7D1E"/>
    <w:rsid w:val="00C0428A"/>
    <w:rsid w:val="00C237FC"/>
    <w:rsid w:val="00C475A7"/>
    <w:rsid w:val="00C50465"/>
    <w:rsid w:val="00C577C7"/>
    <w:rsid w:val="00C916E5"/>
    <w:rsid w:val="00CB6A0A"/>
    <w:rsid w:val="00D2394D"/>
    <w:rsid w:val="00D30D31"/>
    <w:rsid w:val="00D62175"/>
    <w:rsid w:val="00D66C6D"/>
    <w:rsid w:val="00D86CFB"/>
    <w:rsid w:val="00DB5437"/>
    <w:rsid w:val="00DF4D61"/>
    <w:rsid w:val="00E1103E"/>
    <w:rsid w:val="00E14A85"/>
    <w:rsid w:val="00E35F5D"/>
    <w:rsid w:val="00E40E61"/>
    <w:rsid w:val="00E80DA3"/>
    <w:rsid w:val="00E838F6"/>
    <w:rsid w:val="00E9149B"/>
    <w:rsid w:val="00E97DCC"/>
    <w:rsid w:val="00ED107B"/>
    <w:rsid w:val="00EF6DA7"/>
    <w:rsid w:val="00F0110C"/>
    <w:rsid w:val="00F61917"/>
    <w:rsid w:val="00F75905"/>
    <w:rsid w:val="00FA27F8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3</Pages>
  <Words>1031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44</cp:revision>
  <cp:lastPrinted>2015-01-15T09:18:00Z</cp:lastPrinted>
  <dcterms:created xsi:type="dcterms:W3CDTF">2012-09-05T13:18:00Z</dcterms:created>
  <dcterms:modified xsi:type="dcterms:W3CDTF">2015-06-08T09:18:00Z</dcterms:modified>
</cp:coreProperties>
</file>