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Default="00CC6D59" w:rsidP="00240120">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240120" w:rsidRPr="00CC6D59" w:rsidRDefault="00240120" w:rsidP="00240120">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AA4A74">
        <w:rPr>
          <w:bCs/>
          <w:color w:val="000000"/>
        </w:rPr>
        <w:t xml:space="preserve">на выполнение работ </w:t>
      </w:r>
      <w:r w:rsidR="00240120" w:rsidRPr="00240120">
        <w:rPr>
          <w:bCs/>
        </w:rPr>
        <w:t>«</w:t>
      </w:r>
      <w:r w:rsidR="000849C3" w:rsidRPr="000849C3">
        <w:rPr>
          <w:bCs/>
          <w:iCs/>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00240120" w:rsidRPr="00240120">
        <w:rPr>
          <w:b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0F0C2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0F0C2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40120" w:rsidRDefault="00240120"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1946E4" w:rsidRDefault="00B234A2" w:rsidP="00E64886">
            <w:pPr>
              <w:ind w:right="153"/>
              <w:jc w:val="both"/>
              <w:rPr>
                <w:bCs/>
                <w:i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240120" w:rsidRPr="00240120">
              <w:rPr>
                <w:bCs/>
              </w:rPr>
              <w:t>«</w:t>
            </w:r>
            <w:r w:rsidR="000849C3" w:rsidRPr="000849C3">
              <w:rPr>
                <w:bCs/>
                <w:iCs/>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00240120" w:rsidRPr="00240120">
              <w:rPr>
                <w:bCs/>
              </w:rPr>
              <w:t>»</w:t>
            </w:r>
          </w:p>
          <w:p w:rsidR="000849C3" w:rsidRDefault="000849C3"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24012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240120">
              <w:t>2</w:t>
            </w:r>
            <w:r w:rsidR="00240120" w:rsidRPr="00240120">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240120" w:rsidRPr="00240120">
              <w:rPr>
                <w:bCs/>
                <w:color w:val="000000"/>
              </w:rPr>
              <w:t xml:space="preserve">не позднее </w:t>
            </w:r>
            <w:r w:rsidR="000849C3">
              <w:rPr>
                <w:bCs/>
                <w:iCs/>
                <w:color w:val="000000"/>
              </w:rPr>
              <w:t>06</w:t>
            </w:r>
            <w:r w:rsidR="00240120" w:rsidRPr="00240120">
              <w:rPr>
                <w:bCs/>
                <w:iCs/>
                <w:color w:val="000000"/>
              </w:rPr>
              <w:t xml:space="preserve"> </w:t>
            </w:r>
            <w:r w:rsidR="000849C3">
              <w:rPr>
                <w:bCs/>
                <w:iCs/>
                <w:color w:val="000000"/>
              </w:rPr>
              <w:t>апреля</w:t>
            </w:r>
            <w:r w:rsidR="00240120" w:rsidRPr="00240120">
              <w:rPr>
                <w:bCs/>
                <w:iCs/>
                <w:color w:val="000000"/>
              </w:rPr>
              <w:t xml:space="preserve"> 2015 года</w:t>
            </w:r>
            <w:r w:rsidR="0010063E" w:rsidRPr="0010063E">
              <w:rPr>
                <w:bCs/>
                <w:color w:val="000000"/>
              </w:rPr>
              <w:t>.</w:t>
            </w:r>
          </w:p>
          <w:p w:rsidR="00500D60" w:rsidRDefault="00240120" w:rsidP="007D0962">
            <w:pPr>
              <w:tabs>
                <w:tab w:val="left" w:pos="1418"/>
                <w:tab w:val="left" w:pos="1843"/>
              </w:tabs>
              <w:jc w:val="both"/>
            </w:pPr>
            <w:r w:rsidRPr="00240120">
              <w:rPr>
                <w:bCs/>
              </w:rPr>
              <w:t>Этапы выполнения работ определены Календарным планом (Приложение №2 к проекту договора)</w:t>
            </w:r>
          </w:p>
          <w:p w:rsidR="00500D60" w:rsidRDefault="00500D60" w:rsidP="007D0962">
            <w:pPr>
              <w:tabs>
                <w:tab w:val="left" w:pos="1418"/>
                <w:tab w:val="left" w:pos="1843"/>
              </w:tabs>
              <w:jc w:val="both"/>
            </w:pPr>
          </w:p>
          <w:p w:rsidR="00BA61F6" w:rsidRPr="007D0962" w:rsidRDefault="000849C3" w:rsidP="00500D60">
            <w:pPr>
              <w:tabs>
                <w:tab w:val="left" w:pos="1418"/>
                <w:tab w:val="left" w:pos="1843"/>
              </w:tabs>
              <w:jc w:val="both"/>
              <w:rPr>
                <w:bCs/>
                <w:color w:val="000000"/>
              </w:rPr>
            </w:pPr>
            <w:r w:rsidRPr="000849C3">
              <w:rPr>
                <w:bCs/>
              </w:rPr>
              <w:t>Документация разрабатывается по местонахождению Исполнителя и передается заказчику по адресу: 183017, г. Мурманск, ул. Лобова, 100</w:t>
            </w:r>
            <w:r w:rsidR="00BA61F6">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4855B6" w:rsidRPr="00D313E8" w:rsidRDefault="004855B6" w:rsidP="004855B6">
            <w:pPr>
              <w:tabs>
                <w:tab w:val="left" w:pos="1134"/>
              </w:tabs>
              <w:jc w:val="both"/>
              <w:rPr>
                <w:spacing w:val="-6"/>
              </w:rPr>
            </w:pPr>
            <w:r>
              <w:rPr>
                <w:spacing w:val="-6"/>
              </w:rPr>
              <w:lastRenderedPageBreak/>
              <w:t>Лоза Виктор Александрович</w:t>
            </w:r>
          </w:p>
          <w:p w:rsidR="004855B6" w:rsidRPr="00D313E8" w:rsidRDefault="004855B6" w:rsidP="004855B6">
            <w:pPr>
              <w:tabs>
                <w:tab w:val="left" w:pos="1134"/>
              </w:tabs>
              <w:jc w:val="both"/>
              <w:rPr>
                <w:spacing w:val="-6"/>
              </w:rPr>
            </w:pPr>
            <w:r w:rsidRPr="00D313E8">
              <w:rPr>
                <w:spacing w:val="-6"/>
              </w:rPr>
              <w:t xml:space="preserve">Тел.: (8152) </w:t>
            </w:r>
            <w:r>
              <w:rPr>
                <w:spacing w:val="-6"/>
              </w:rPr>
              <w:t>48-84-63</w:t>
            </w:r>
          </w:p>
          <w:p w:rsidR="00500D60" w:rsidRPr="004855B6" w:rsidRDefault="004855B6" w:rsidP="004855B6">
            <w:pPr>
              <w:tabs>
                <w:tab w:val="left" w:pos="1134"/>
              </w:tabs>
              <w:jc w:val="both"/>
              <w:rPr>
                <w:color w:val="0000FF"/>
              </w:rPr>
            </w:pPr>
            <w:r w:rsidRPr="00D313E8">
              <w:rPr>
                <w:spacing w:val="-6"/>
              </w:rPr>
              <w:t>Адрес электронной почты:</w:t>
            </w:r>
            <w:r w:rsidRPr="00E87BFE">
              <w:rPr>
                <w:spacing w:val="-6"/>
              </w:rPr>
              <w:t xml:space="preserve"> sevrao_rc</w:t>
            </w:r>
            <w:r w:rsidRPr="00D313E8">
              <w:rPr>
                <w:spacing w:val="-6"/>
                <w:u w:val="single"/>
              </w:rPr>
              <w:t>@szcsevrao.aspol.ru</w:t>
            </w:r>
            <w:r>
              <w:rPr>
                <w:color w:val="0000FF"/>
              </w:rPr>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20DA9">
            <w:pPr>
              <w:ind w:right="153"/>
              <w:jc w:val="both"/>
              <w:rPr>
                <w:bCs/>
              </w:rPr>
            </w:pPr>
            <w:r w:rsidRPr="00E64886">
              <w:t>«</w:t>
            </w:r>
            <w:r w:rsidR="000849C3">
              <w:t>0</w:t>
            </w:r>
            <w:r w:rsidR="00420DA9">
              <w:t>6</w:t>
            </w:r>
            <w:bookmarkStart w:id="210" w:name="_GoBack"/>
            <w:bookmarkEnd w:id="210"/>
            <w:r w:rsidR="00395A2E" w:rsidRPr="00E64886">
              <w:t xml:space="preserve">» </w:t>
            </w:r>
            <w:r w:rsidR="000849C3">
              <w:t>августа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0849C3" w:rsidP="00E64886">
            <w:pPr>
              <w:tabs>
                <w:tab w:val="left" w:pos="1418"/>
              </w:tabs>
              <w:jc w:val="both"/>
            </w:pPr>
            <w:r w:rsidRPr="000849C3">
              <w:rPr>
                <w:bCs/>
                <w:iCs/>
                <w:color w:val="000000"/>
              </w:rPr>
              <w:t>6 136 000,00 (Шесть миллионов сто тридцать шесть тысяч) рублей</w:t>
            </w:r>
            <w:r w:rsidR="00240120" w:rsidRPr="00240120">
              <w:rPr>
                <w:bCs/>
                <w:iCs/>
                <w:color w:val="000000"/>
              </w:rPr>
              <w:t>, без НДС</w:t>
            </w:r>
            <w:r w:rsidR="005F4F52">
              <w:rPr>
                <w:bCs/>
                <w:color w:val="000000"/>
              </w:rPr>
              <w:t>.</w:t>
            </w:r>
          </w:p>
          <w:p w:rsidR="00240120" w:rsidRPr="00240120" w:rsidRDefault="00240120" w:rsidP="00240120">
            <w:pPr>
              <w:shd w:val="clear" w:color="auto" w:fill="FFFFFF"/>
              <w:spacing w:before="60" w:after="60"/>
              <w:ind w:firstLine="177"/>
              <w:contextualSpacing/>
              <w:jc w:val="both"/>
              <w:rPr>
                <w:bCs/>
                <w:color w:val="000000"/>
              </w:rPr>
            </w:pPr>
            <w:proofErr w:type="gramStart"/>
            <w:r w:rsidRPr="00240120">
              <w:rPr>
                <w:bCs/>
                <w:iCs/>
                <w:color w:val="000000"/>
              </w:rPr>
              <w:t>НДС не облагается</w:t>
            </w:r>
            <w:r w:rsidRPr="00240120">
              <w:rPr>
                <w:bCs/>
                <w:color w:val="000000"/>
              </w:rPr>
              <w:t xml:space="preserve"> на основании п. п. 19, п.2, ст. 149 гл. 21, ч.</w:t>
            </w:r>
            <w:r w:rsidRPr="00240120">
              <w:rPr>
                <w:bCs/>
                <w:color w:val="000000"/>
                <w:lang w:val="en-US"/>
              </w:rPr>
              <w:t>II</w:t>
            </w:r>
            <w:r w:rsidRPr="00240120">
              <w:rPr>
                <w:bCs/>
                <w:color w:val="000000"/>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w:t>
            </w:r>
            <w:proofErr w:type="gramEnd"/>
            <w:r w:rsidRPr="00240120">
              <w:rPr>
                <w:bCs/>
                <w:color w:val="000000"/>
              </w:rPr>
              <w:t xml:space="preserve"> с осуществлением безвозмездной помощи (содействия) Российской Федерации».</w:t>
            </w:r>
          </w:p>
          <w:p w:rsidR="005F4F52" w:rsidRDefault="00240120" w:rsidP="00240120">
            <w:pPr>
              <w:shd w:val="clear" w:color="auto" w:fill="FFFFFF"/>
              <w:spacing w:before="60" w:after="60"/>
              <w:ind w:firstLine="177"/>
              <w:contextualSpacing/>
              <w:jc w:val="both"/>
              <w:rPr>
                <w:bCs/>
                <w:color w:val="000000"/>
              </w:rPr>
            </w:pPr>
            <w:r w:rsidRPr="00240120">
              <w:rPr>
                <w:bCs/>
                <w:color w:val="000000"/>
              </w:rPr>
              <w:t>В стоимость работ входят затраты Подрядчика на командировочные расходы, пошлины, сборы и другие обязательные платежи, которые Подрядчик должен выплатить для выполнения работ и в соответствии с законодательством Российской Федерации</w:t>
            </w:r>
          </w:p>
          <w:p w:rsidR="00B405AC" w:rsidRPr="00E64886" w:rsidRDefault="00240120" w:rsidP="000849C3">
            <w:pPr>
              <w:shd w:val="clear" w:color="auto" w:fill="FFFFFF"/>
              <w:spacing w:before="60" w:after="60"/>
              <w:contextualSpacing/>
              <w:jc w:val="both"/>
            </w:pPr>
            <w:r w:rsidRPr="00240120">
              <w:rPr>
                <w:bCs/>
                <w:color w:val="000000" w:themeColor="text1"/>
              </w:rPr>
              <w:t>Оплата будет осуществляться поэтапно после приёмки этапов работ Подрядчика Заказчиком в течение 15 банковских дней после поступления финансовых средств от Донора в рублях Российской Федерации по курсу фактически сложившемуся при продаже валютной выручки в банке Заказчика</w:t>
            </w:r>
            <w:r w:rsidR="008B0224" w:rsidRPr="00D9263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w:t>
            </w:r>
            <w:r w:rsidRPr="00E64886">
              <w:lastRenderedPageBreak/>
              <w:t xml:space="preserve">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w:t>
            </w:r>
            <w:r w:rsidRPr="007A4003">
              <w:lastRenderedPageBreak/>
              <w:t>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0849C3" w:rsidRDefault="000849C3" w:rsidP="007F3211">
            <w:pPr>
              <w:tabs>
                <w:tab w:val="left" w:pos="920"/>
              </w:tabs>
              <w:jc w:val="both"/>
              <w:rPr>
                <w:bCs/>
                <w:color w:val="000000"/>
              </w:rPr>
            </w:pPr>
            <w:r>
              <w:t xml:space="preserve">- </w:t>
            </w:r>
            <w:r w:rsidRPr="00926A66">
              <w:rPr>
                <w:bCs/>
                <w:color w:val="000000"/>
              </w:rPr>
              <w:t>Свидетельств</w:t>
            </w:r>
            <w:r w:rsidR="001F27F5">
              <w:rPr>
                <w:bCs/>
                <w:color w:val="000000"/>
              </w:rPr>
              <w:t>о</w:t>
            </w:r>
            <w:r w:rsidRPr="00926A66">
              <w:rPr>
                <w:bCs/>
                <w:color w:val="000000"/>
              </w:rPr>
              <w:t xml:space="preserve"> СРО, выданного соответствующей саморегулируемой организацией (Постановление Правительства </w:t>
            </w:r>
            <w:r w:rsidRPr="00926A66">
              <w:rPr>
                <w:bCs/>
                <w:color w:val="000000"/>
              </w:rPr>
              <w:lastRenderedPageBreak/>
              <w:t xml:space="preserve">РФ от 24.03.2011 г. №207) на допуск к работам по перечню в редакции Приказа </w:t>
            </w:r>
            <w:proofErr w:type="spellStart"/>
            <w:r w:rsidRPr="00926A66">
              <w:rPr>
                <w:bCs/>
                <w:color w:val="000000"/>
              </w:rPr>
              <w:t>Минрегиона</w:t>
            </w:r>
            <w:proofErr w:type="spellEnd"/>
            <w:r w:rsidRPr="00926A66">
              <w:rPr>
                <w:bCs/>
                <w:color w:val="000000"/>
              </w:rPr>
              <w:t xml:space="preserve"> РФ от 23.06.2010 г. № 294,  раздел 2. Виды работ по подготовке проектной документации -  п. 4.4</w:t>
            </w:r>
            <w:r w:rsidRPr="00926A66">
              <w:rPr>
                <w:bCs/>
                <w:color w:val="000000"/>
                <w:rtl/>
              </w:rPr>
              <w:t>٭</w:t>
            </w:r>
            <w:r w:rsidRPr="00926A66">
              <w:rPr>
                <w:bCs/>
                <w:color w:val="000000"/>
              </w:rPr>
              <w:t>, п. 4.5, п. 5.6,  п. 13</w:t>
            </w:r>
            <w:r w:rsidR="001F27F5">
              <w:rPr>
                <w:bCs/>
                <w:color w:val="000000"/>
              </w:rPr>
              <w:t>;</w:t>
            </w:r>
          </w:p>
          <w:p w:rsidR="001F27F5" w:rsidRDefault="001F27F5" w:rsidP="007F3211">
            <w:pPr>
              <w:tabs>
                <w:tab w:val="left" w:pos="920"/>
              </w:tabs>
              <w:jc w:val="both"/>
              <w:rPr>
                <w:bCs/>
                <w:color w:val="000000"/>
              </w:rPr>
            </w:pPr>
            <w:r>
              <w:rPr>
                <w:bCs/>
                <w:color w:val="000000"/>
              </w:rPr>
              <w:t xml:space="preserve">- </w:t>
            </w:r>
            <w:r w:rsidRPr="001F27F5">
              <w:rPr>
                <w:bCs/>
                <w:color w:val="000000"/>
              </w:rPr>
              <w:t>копи</w:t>
            </w:r>
            <w:r>
              <w:rPr>
                <w:bCs/>
                <w:color w:val="000000"/>
              </w:rPr>
              <w:t>я</w:t>
            </w:r>
            <w:r w:rsidRPr="001F27F5">
              <w:rPr>
                <w:bCs/>
                <w:color w:val="000000"/>
              </w:rPr>
              <w:t xml:space="preserve"> решения </w:t>
            </w:r>
            <w:proofErr w:type="spellStart"/>
            <w:r w:rsidRPr="001F27F5">
              <w:rPr>
                <w:bCs/>
                <w:color w:val="000000"/>
              </w:rPr>
              <w:t>Ростехнадзора</w:t>
            </w:r>
            <w:proofErr w:type="spellEnd"/>
            <w:r w:rsidRPr="001F27F5">
              <w:rPr>
                <w:bCs/>
                <w:color w:val="000000"/>
              </w:rPr>
              <w:t>,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Pr>
                <w:bCs/>
                <w:color w:val="000000"/>
              </w:rPr>
              <w:t>;</w:t>
            </w:r>
          </w:p>
          <w:p w:rsidR="001F27F5" w:rsidRDefault="001F27F5" w:rsidP="007F3211">
            <w:pPr>
              <w:tabs>
                <w:tab w:val="left" w:pos="920"/>
              </w:tabs>
              <w:jc w:val="both"/>
            </w:pPr>
            <w:r>
              <w:rPr>
                <w:bCs/>
                <w:color w:val="000000"/>
              </w:rPr>
              <w:t xml:space="preserve">- </w:t>
            </w:r>
            <w:r w:rsidRPr="001F27F5">
              <w:rPr>
                <w:bCs/>
                <w:color w:val="000000"/>
              </w:rPr>
              <w:t>лицензи</w:t>
            </w:r>
            <w:r>
              <w:rPr>
                <w:bCs/>
                <w:color w:val="000000"/>
              </w:rPr>
              <w:t>я</w:t>
            </w:r>
            <w:r w:rsidRPr="001F27F5">
              <w:rPr>
                <w:bCs/>
                <w:color w:val="000000"/>
              </w:rPr>
              <w:t xml:space="preserve"> Госкорпорации «Росатом» на выполнение работ по использованию атомной энергии в оборонных целях (</w:t>
            </w:r>
            <w:proofErr w:type="gramStart"/>
            <w:r w:rsidRPr="001F27F5">
              <w:rPr>
                <w:bCs/>
                <w:color w:val="000000"/>
              </w:rPr>
              <w:t>согласно Постановления</w:t>
            </w:r>
            <w:proofErr w:type="gramEnd"/>
            <w:r w:rsidRPr="001F27F5">
              <w:rPr>
                <w:bCs/>
                <w:color w:val="000000"/>
              </w:rPr>
              <w:t xml:space="preserve">  Правительства РФ от 20.06.2000 г. № 471) (п. 29 Перечня)</w:t>
            </w:r>
            <w:r>
              <w:rPr>
                <w:bCs/>
                <w:color w:val="000000"/>
              </w:rPr>
              <w:t>.</w:t>
            </w:r>
          </w:p>
          <w:p w:rsidR="00B744C5" w:rsidRDefault="00B744C5" w:rsidP="00BA61F6">
            <w:pPr>
              <w:tabs>
                <w:tab w:val="left" w:pos="1418"/>
              </w:tabs>
              <w:ind w:left="70" w:firstLine="283"/>
              <w:jc w:val="both"/>
            </w:pPr>
            <w:r>
              <w:t>13.</w:t>
            </w:r>
            <w:r w:rsidR="00240120">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0849C3">
              <w:rPr>
                <w:bCs/>
              </w:rPr>
              <w:t>3</w:t>
            </w:r>
            <w:r w:rsidR="00240120" w:rsidRPr="00240120">
              <w:rPr>
                <w:bCs/>
              </w:rPr>
              <w:t xml:space="preserve"> 000 000,00 (</w:t>
            </w:r>
            <w:r w:rsidR="000849C3">
              <w:rPr>
                <w:bCs/>
              </w:rPr>
              <w:t>три</w:t>
            </w:r>
            <w:r w:rsidR="00240120" w:rsidRPr="00240120">
              <w:rPr>
                <w:bCs/>
              </w:rPr>
              <w:t xml:space="preserve"> миллион</w:t>
            </w:r>
            <w:r w:rsidR="000849C3">
              <w:rPr>
                <w:bCs/>
              </w:rPr>
              <w:t>а</w:t>
            </w:r>
            <w:r w:rsidR="00240120" w:rsidRPr="00240120">
              <w:rPr>
                <w:bCs/>
              </w:rPr>
              <w:t>)</w:t>
            </w:r>
            <w:r w:rsidR="00355D1C" w:rsidRPr="00355D1C">
              <w:rPr>
                <w:bCs/>
              </w:rPr>
              <w:t xml:space="preserve"> руб</w:t>
            </w:r>
            <w:r w:rsidR="00355D1C">
              <w:rPr>
                <w:bCs/>
              </w:rPr>
              <w:t>лей</w:t>
            </w:r>
            <w:r>
              <w:t>.</w:t>
            </w:r>
          </w:p>
          <w:p w:rsidR="00BA61F6" w:rsidRPr="00E64886" w:rsidRDefault="00240120" w:rsidP="001F27F5">
            <w:pPr>
              <w:tabs>
                <w:tab w:val="left" w:pos="1418"/>
              </w:tabs>
              <w:ind w:left="70" w:firstLine="283"/>
              <w:jc w:val="both"/>
            </w:pPr>
            <w:r w:rsidRPr="00240120">
              <w:rPr>
                <w:bCs/>
              </w:rPr>
              <w:t>13.6</w:t>
            </w:r>
            <w:proofErr w:type="gramStart"/>
            <w:r w:rsidRPr="00240120">
              <w:rPr>
                <w:bCs/>
              </w:rPr>
              <w:t xml:space="preserve"> </w:t>
            </w:r>
            <w:r w:rsidR="00BA61F6">
              <w:t>Н</w:t>
            </w:r>
            <w:proofErr w:type="gramEnd"/>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240120"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lastRenderedPageBreak/>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подачи заявок на участие в запросе предложений (открытия доступа к поданным заявкам на </w:t>
            </w:r>
            <w:r w:rsidRPr="00E64886">
              <w:lastRenderedPageBreak/>
              <w:t>участие в запросе предложений)</w:t>
            </w:r>
          </w:p>
        </w:tc>
        <w:tc>
          <w:tcPr>
            <w:tcW w:w="6804" w:type="dxa"/>
          </w:tcPr>
          <w:p w:rsidR="00CE1487" w:rsidRPr="007A4003" w:rsidRDefault="00CE1487" w:rsidP="00E64886">
            <w:pPr>
              <w:tabs>
                <w:tab w:val="left" w:pos="1134"/>
              </w:tabs>
              <w:jc w:val="both"/>
            </w:pPr>
            <w:r w:rsidRPr="007A4003">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1F27F5">
            <w:pPr>
              <w:tabs>
                <w:tab w:val="left" w:pos="1134"/>
              </w:tabs>
              <w:jc w:val="both"/>
            </w:pPr>
            <w:r w:rsidRPr="007A4003">
              <w:lastRenderedPageBreak/>
              <w:t>«</w:t>
            </w:r>
            <w:r w:rsidR="00240120">
              <w:t>1</w:t>
            </w:r>
            <w:r w:rsidR="001F27F5">
              <w:t>8</w:t>
            </w:r>
            <w:r w:rsidRPr="007A4003">
              <w:t xml:space="preserve">» </w:t>
            </w:r>
            <w:r w:rsidR="00240120">
              <w:t>августа</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240120">
              <w:rPr>
                <w:szCs w:val="24"/>
              </w:rPr>
              <w:t>1</w:t>
            </w:r>
            <w:r w:rsidR="001F27F5">
              <w:rPr>
                <w:szCs w:val="24"/>
              </w:rPr>
              <w:t>9</w:t>
            </w:r>
            <w:r w:rsidR="00CE06FA" w:rsidRPr="00CE06FA">
              <w:rPr>
                <w:szCs w:val="24"/>
              </w:rPr>
              <w:t xml:space="preserve">» </w:t>
            </w:r>
            <w:r w:rsidR="00240120">
              <w:rPr>
                <w:szCs w:val="24"/>
              </w:rPr>
              <w:t>августа</w:t>
            </w:r>
            <w:r w:rsidR="00CE06FA" w:rsidRPr="00CE06FA">
              <w:rPr>
                <w:szCs w:val="24"/>
              </w:rPr>
              <w:t xml:space="preserve"> 2014 года</w:t>
            </w:r>
            <w:r w:rsidR="00395A2E" w:rsidRPr="007A4003">
              <w:rPr>
                <w:szCs w:val="24"/>
              </w:rPr>
              <w:t>.</w:t>
            </w:r>
          </w:p>
          <w:p w:rsidR="00395A2E" w:rsidRPr="007A4003" w:rsidRDefault="001C421C" w:rsidP="001F27F5">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1F27F5">
              <w:rPr>
                <w:szCs w:val="24"/>
              </w:rPr>
              <w:t>20</w:t>
            </w:r>
            <w:r w:rsidR="00CE06FA" w:rsidRPr="00CE06FA">
              <w:rPr>
                <w:szCs w:val="24"/>
              </w:rPr>
              <w:t xml:space="preserve">» </w:t>
            </w:r>
            <w:r w:rsidR="00240120">
              <w:rPr>
                <w:szCs w:val="24"/>
              </w:rPr>
              <w:t>августа</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1F27F5">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1F27F5">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D92632" w:rsidRDefault="00D92632" w:rsidP="00D92632">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D92632" w:rsidRPr="00557606" w:rsidRDefault="00D92632" w:rsidP="00D92632">
            <w:pPr>
              <w:rPr>
                <w:color w:val="000000"/>
              </w:rPr>
            </w:pPr>
            <w:r w:rsidRPr="00557606">
              <w:rPr>
                <w:color w:val="000000"/>
              </w:rPr>
              <w:t>где:  </w:t>
            </w:r>
            <w:r w:rsidRPr="00557606">
              <w:rPr>
                <w:bCs/>
                <w:color w:val="000000"/>
              </w:rPr>
              <w:t>БЦ</w:t>
            </w:r>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proofErr w:type="spellStart"/>
            <w:r w:rsidRPr="00557606">
              <w:rPr>
                <w:color w:val="000000"/>
                <w:lang w:val="en-US"/>
              </w:rPr>
              <w:t>i</w:t>
            </w:r>
            <w:proofErr w:type="spellEnd"/>
            <w:r w:rsidRPr="00557606">
              <w:rPr>
                <w:color w:val="000000"/>
              </w:rPr>
              <w:t>-го участника закупки, баллы,</w:t>
            </w:r>
          </w:p>
          <w:p w:rsidR="00D92632" w:rsidRPr="00557606" w:rsidRDefault="00D92632" w:rsidP="00D92632">
            <w:pPr>
              <w:rPr>
                <w:color w:val="000000"/>
              </w:rPr>
            </w:pPr>
            <w:proofErr w:type="gramStart"/>
            <w:r w:rsidRPr="00557606">
              <w:rPr>
                <w:bCs/>
                <w:color w:val="000000"/>
              </w:rPr>
              <w:t>Ц</w:t>
            </w:r>
            <w:proofErr w:type="gramEnd"/>
            <w:r w:rsidRPr="00557606">
              <w:rPr>
                <w:bCs/>
                <w:color w:val="000000"/>
                <w:vertAlign w:val="subscript"/>
              </w:rPr>
              <w:t xml:space="preserve"> </w:t>
            </w:r>
            <w:proofErr w:type="spellStart"/>
            <w:r w:rsidRPr="00557606">
              <w:rPr>
                <w:bCs/>
                <w:color w:val="000000"/>
                <w:vertAlign w:val="subscript"/>
                <w:lang w:val="en-US"/>
              </w:rPr>
              <w:t>i</w:t>
            </w:r>
            <w:proofErr w:type="spellEnd"/>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proofErr w:type="spellStart"/>
            <w:r w:rsidRPr="00557606">
              <w:rPr>
                <w:color w:val="000000"/>
                <w:lang w:val="en-US"/>
              </w:rPr>
              <w:t>i</w:t>
            </w:r>
            <w:proofErr w:type="spellEnd"/>
            <w:r w:rsidRPr="00557606">
              <w:rPr>
                <w:color w:val="000000"/>
              </w:rPr>
              <w:t>-го участника закупки, приведенное к единому базису сравнения ценовых предложений, руб.,</w:t>
            </w:r>
          </w:p>
          <w:p w:rsidR="00D92632" w:rsidRDefault="00D92632" w:rsidP="00D92632">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D92632" w:rsidRPr="0086050F" w:rsidRDefault="00D92632" w:rsidP="00D92632">
            <w:pPr>
              <w:rPr>
                <w:color w:val="000000"/>
              </w:rPr>
            </w:pPr>
            <w:r w:rsidRPr="0086050F">
              <w:rPr>
                <w:color w:val="000000"/>
              </w:rPr>
              <w:t>В соответствии с п.12.7.11.а) ЕОСЗ Госкорпорации «Росатом»</w:t>
            </w:r>
            <w:r>
              <w:rPr>
                <w:color w:val="000000"/>
              </w:rPr>
              <w:t>,</w:t>
            </w:r>
          </w:p>
          <w:p w:rsidR="00D92632" w:rsidRDefault="00D92632" w:rsidP="00D92632">
            <w:pPr>
              <w:jc w:val="cente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B117DC" w:rsidRPr="00F857D4" w:rsidRDefault="007D6861" w:rsidP="00D92632">
            <w:pPr>
              <w:jc w:val="center"/>
              <w:rPr>
                <w:spacing w:val="-6"/>
              </w:rPr>
            </w:pPr>
            <w:r w:rsidRPr="00F857D4">
              <w:rPr>
                <w:b/>
                <w:bCs/>
                <w:spacing w:val="-6"/>
              </w:rPr>
              <w:lastRenderedPageBreak/>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hanging="97"/>
                    <w:jc w:val="center"/>
                    <w:rPr>
                      <w:bCs/>
                    </w:rPr>
                  </w:pPr>
                  <w:r w:rsidRPr="005E379E">
                    <w:t>Баллы</w:t>
                  </w:r>
                </w:p>
              </w:tc>
            </w:tr>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ind w:hanging="97"/>
                    <w:jc w:val="center"/>
                    <w:rPr>
                      <w:bCs/>
                    </w:rPr>
                  </w:pPr>
                  <w:r w:rsidRPr="005E379E">
                    <w:t>0 баллов</w:t>
                  </w:r>
                </w:p>
              </w:tc>
            </w:tr>
            <w:tr w:rsidR="00D92632" w:rsidRPr="005E379E" w:rsidTr="00D9263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D92632" w:rsidRPr="005E379E" w:rsidRDefault="00D92632" w:rsidP="00D92632">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D92632" w:rsidRPr="005E379E" w:rsidRDefault="00D92632" w:rsidP="00D92632">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D92632" w:rsidRPr="005E379E" w:rsidRDefault="00D92632" w:rsidP="00D92632">
                  <w:pPr>
                    <w:pStyle w:val="af5"/>
                    <w:spacing w:before="120" w:beforeAutospacing="0"/>
                    <w:jc w:val="center"/>
                    <w:rPr>
                      <w:bCs/>
                    </w:rPr>
                  </w:pPr>
                </w:p>
              </w:tc>
            </w:tr>
            <w:tr w:rsidR="00D92632" w:rsidRPr="005E379E" w:rsidTr="00D92632">
              <w:trPr>
                <w:cantSplit/>
                <w:jc w:val="center"/>
              </w:trPr>
              <w:tc>
                <w:tcPr>
                  <w:tcW w:w="1538" w:type="dxa"/>
                  <w:vMerge/>
                  <w:tcBorders>
                    <w:top w:val="single" w:sz="4" w:space="0" w:color="auto"/>
                    <w:left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352"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1704" w:type="dxa"/>
                  <w:tcBorders>
                    <w:top w:val="single" w:sz="4" w:space="0" w:color="auto"/>
                    <w:left w:val="nil"/>
                    <w:bottom w:val="single" w:sz="4" w:space="0" w:color="auto"/>
                  </w:tcBorders>
                </w:tcPr>
                <w:p w:rsidR="00D92632" w:rsidRPr="005E379E" w:rsidRDefault="00D92632" w:rsidP="00D92632">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D92632" w:rsidRPr="005E379E" w:rsidRDefault="00D92632" w:rsidP="00D92632">
                  <w:pPr>
                    <w:pStyle w:val="af5"/>
                    <w:spacing w:before="120" w:beforeAutospacing="0"/>
                    <w:ind w:firstLine="709"/>
                    <w:jc w:val="center"/>
                  </w:pPr>
                </w:p>
              </w:tc>
            </w:tr>
            <w:tr w:rsidR="00D92632" w:rsidRPr="005E379E" w:rsidTr="00D9263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jc w:val="center"/>
                  </w:pPr>
                  <w:r w:rsidRPr="005E379E">
                    <w:t>100 баллов</w:t>
                  </w:r>
                </w:p>
              </w:tc>
            </w:tr>
          </w:tbl>
          <w:p w:rsidR="002F0F56" w:rsidRPr="00E64886" w:rsidRDefault="007D6861" w:rsidP="001F27F5">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1F27F5">
              <w:rPr>
                <w:color w:val="000000"/>
              </w:rPr>
              <w:t>218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240120">
              <w:rPr>
                <w:color w:val="000000"/>
              </w:rPr>
              <w:t>2</w:t>
            </w:r>
            <w:r w:rsidR="001F27F5">
              <w:rPr>
                <w:color w:val="000000"/>
              </w:rPr>
              <w:t>08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240120" w:rsidRDefault="00240120" w:rsidP="006D4F3A">
            <w:pPr>
              <w:ind w:right="113"/>
              <w:jc w:val="both"/>
            </w:pPr>
            <w:r w:rsidRPr="00240120">
              <w:rPr>
                <w:i/>
                <w:u w:val="single"/>
              </w:rPr>
              <w:t>Договор с Победителем запроса предложений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1F27F5" w:rsidP="001F27F5">
            <w:pPr>
              <w:ind w:right="113"/>
              <w:jc w:val="both"/>
              <w:rPr>
                <w:spacing w:val="-6"/>
              </w:rPr>
            </w:pPr>
            <w:r>
              <w:rPr>
                <w:color w:val="000000" w:themeColor="text1"/>
                <w:spacing w:val="-6"/>
              </w:rPr>
              <w:t>Не предусмотрено</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 xml:space="preserve">процедуры </w:t>
            </w:r>
            <w:r w:rsidR="00B45A12" w:rsidRPr="00E64886">
              <w:rPr>
                <w:spacing w:val="-6"/>
              </w:rPr>
              <w:lastRenderedPageBreak/>
              <w:t>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C2B" w:rsidRDefault="000F0C2B">
      <w:r>
        <w:separator/>
      </w:r>
    </w:p>
  </w:endnote>
  <w:endnote w:type="continuationSeparator" w:id="0">
    <w:p w:rsidR="000F0C2B" w:rsidRDefault="000F0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C3" w:rsidRPr="00095529" w:rsidRDefault="000849C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20DA9">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0849C3" w:rsidRPr="009A1CF6" w:rsidRDefault="000849C3"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Pr>
        <w:bCs/>
        <w:color w:val="000000"/>
        <w:sz w:val="18"/>
        <w:szCs w:val="18"/>
      </w:rPr>
      <w:t xml:space="preserve">на выполнение работ </w:t>
    </w:r>
    <w:r w:rsidRPr="00240120">
      <w:rPr>
        <w:bCs/>
        <w:color w:val="000000"/>
        <w:sz w:val="18"/>
        <w:szCs w:val="18"/>
      </w:rPr>
      <w:t>«</w:t>
    </w:r>
    <w:r w:rsidRPr="000849C3">
      <w:rPr>
        <w:bCs/>
        <w:iCs/>
        <w:color w:val="000000"/>
        <w:sz w:val="18"/>
        <w:szCs w:val="18"/>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Pr="00240120">
      <w:rPr>
        <w:bCs/>
        <w:color w:val="000000"/>
        <w:sz w:val="18"/>
        <w:szCs w:val="18"/>
      </w:rPr>
      <w:t>»</w:t>
    </w:r>
    <w:r w:rsidRPr="009A1CF6">
      <w:rPr>
        <w:bCs/>
        <w:color w:val="000000"/>
        <w:sz w:val="18"/>
        <w:szCs w:val="18"/>
      </w:rPr>
      <w:t>.</w:t>
    </w:r>
  </w:p>
  <w:p w:rsidR="000849C3" w:rsidRPr="000B1202" w:rsidRDefault="000849C3" w:rsidP="002A758C">
    <w:pPr>
      <w:jc w:val="center"/>
      <w:rPr>
        <w:bCs/>
        <w:color w:val="000000"/>
        <w:sz w:val="18"/>
        <w:szCs w:val="18"/>
      </w:rPr>
    </w:pPr>
  </w:p>
  <w:p w:rsidR="000849C3" w:rsidRPr="000B1202" w:rsidRDefault="000849C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C2B" w:rsidRDefault="000F0C2B">
      <w:r>
        <w:separator/>
      </w:r>
    </w:p>
  </w:footnote>
  <w:footnote w:type="continuationSeparator" w:id="0">
    <w:p w:rsidR="000F0C2B" w:rsidRDefault="000F0C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C3" w:rsidRPr="00B33FEE" w:rsidRDefault="000849C3">
    <w:pPr>
      <w:pStyle w:val="a9"/>
      <w:jc w:val="center"/>
      <w:rPr>
        <w:rFonts w:ascii="Times New Roman" w:hAnsi="Times New Roman" w:cs="Times New Roman"/>
        <w:sz w:val="24"/>
      </w:rPr>
    </w:pPr>
  </w:p>
  <w:p w:rsidR="000849C3" w:rsidRPr="00B33FEE" w:rsidRDefault="000849C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49C3"/>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0C2B"/>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46E4"/>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27F5"/>
    <w:rsid w:val="00206608"/>
    <w:rsid w:val="00206762"/>
    <w:rsid w:val="00206A09"/>
    <w:rsid w:val="0021583B"/>
    <w:rsid w:val="00216681"/>
    <w:rsid w:val="00220979"/>
    <w:rsid w:val="00221920"/>
    <w:rsid w:val="00222AD6"/>
    <w:rsid w:val="00231A91"/>
    <w:rsid w:val="00233479"/>
    <w:rsid w:val="00240120"/>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2966"/>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0DA9"/>
    <w:rsid w:val="004244E9"/>
    <w:rsid w:val="00431142"/>
    <w:rsid w:val="004424E2"/>
    <w:rsid w:val="00443C41"/>
    <w:rsid w:val="00444978"/>
    <w:rsid w:val="0044644F"/>
    <w:rsid w:val="00451B07"/>
    <w:rsid w:val="004575B5"/>
    <w:rsid w:val="00462091"/>
    <w:rsid w:val="00465E79"/>
    <w:rsid w:val="004756AD"/>
    <w:rsid w:val="00483317"/>
    <w:rsid w:val="00484397"/>
    <w:rsid w:val="004855B6"/>
    <w:rsid w:val="004908E7"/>
    <w:rsid w:val="00492579"/>
    <w:rsid w:val="0049318E"/>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A2"/>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3A68"/>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31CF4"/>
    <w:rsid w:val="00840AD7"/>
    <w:rsid w:val="008421B8"/>
    <w:rsid w:val="00852057"/>
    <w:rsid w:val="008520E8"/>
    <w:rsid w:val="00852378"/>
    <w:rsid w:val="00855F22"/>
    <w:rsid w:val="00857713"/>
    <w:rsid w:val="0086070D"/>
    <w:rsid w:val="00863787"/>
    <w:rsid w:val="00870B2A"/>
    <w:rsid w:val="00875A83"/>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667D0"/>
    <w:rsid w:val="00A72520"/>
    <w:rsid w:val="00A72555"/>
    <w:rsid w:val="00A72FB7"/>
    <w:rsid w:val="00A76149"/>
    <w:rsid w:val="00A76BCB"/>
    <w:rsid w:val="00A77C1B"/>
    <w:rsid w:val="00A77C5B"/>
    <w:rsid w:val="00A8748E"/>
    <w:rsid w:val="00A926C3"/>
    <w:rsid w:val="00AA0313"/>
    <w:rsid w:val="00AA4A74"/>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17DC"/>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4DF1"/>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4384E"/>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2632"/>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2604C-011F-4730-A574-AF79BF77F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60</Pages>
  <Words>23644</Words>
  <Characters>134774</Characters>
  <Application>Microsoft Office Word</Application>
  <DocSecurity>0</DocSecurity>
  <Lines>1123</Lines>
  <Paragraphs>316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158102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27</cp:revision>
  <cp:lastPrinted>2013-05-17T12:23:00Z</cp:lastPrinted>
  <dcterms:created xsi:type="dcterms:W3CDTF">2013-12-11T11:47:00Z</dcterms:created>
  <dcterms:modified xsi:type="dcterms:W3CDTF">2014-08-06T07:17:00Z</dcterms:modified>
</cp:coreProperties>
</file>