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B3394" w:rsidRDefault="00BB3394">
      <w:pPr>
        <w:spacing w:line="360" w:lineRule="auto"/>
        <w:rPr>
          <w:rFonts w:cs="Arial"/>
          <w:b/>
          <w:spacing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8240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>
        <w:rPr>
          <w:rFonts w:cs="Arial"/>
          <w:b/>
          <w:spacing w:val="2"/>
        </w:rPr>
        <w:t xml:space="preserve">    ФЕДЕРАЛЬНОЕ  ГОСУДАРСТВЕННОЕ</w:t>
      </w:r>
    </w:p>
    <w:p w:rsidR="00BB3394" w:rsidRDefault="00BB3394">
      <w:pPr>
        <w:pStyle w:val="Heading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BB3394" w:rsidRDefault="00BB3394">
      <w:pPr>
        <w:pStyle w:val="Heading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BB3394" w:rsidRDefault="00BB3394">
      <w:pPr>
        <w:rPr>
          <w:rFonts w:cs="Arial"/>
          <w:b/>
          <w:bCs/>
        </w:rPr>
      </w:pPr>
    </w:p>
    <w:p w:rsidR="00BB3394" w:rsidRPr="00414718" w:rsidRDefault="00BB3394" w:rsidP="00526E92">
      <w:pPr>
        <w:shd w:val="clear" w:color="auto" w:fill="FFFFFF"/>
        <w:spacing w:after="216"/>
        <w:ind w:left="3586"/>
        <w:jc w:val="both"/>
        <w:rPr>
          <w:kern w:val="22"/>
          <w:sz w:val="22"/>
          <w:szCs w:val="22"/>
        </w:rPr>
      </w:pPr>
      <w:r w:rsidRPr="00414718">
        <w:rPr>
          <w:color w:val="000000"/>
          <w:spacing w:val="2"/>
          <w:kern w:val="22"/>
          <w:sz w:val="22"/>
          <w:szCs w:val="22"/>
        </w:rPr>
        <w:t>ДОГОВОР ПОДРЯДА №</w:t>
      </w:r>
      <w:r>
        <w:rPr>
          <w:color w:val="000000"/>
          <w:spacing w:val="2"/>
          <w:kern w:val="22"/>
          <w:sz w:val="22"/>
          <w:szCs w:val="22"/>
        </w:rPr>
        <w:t xml:space="preserve"> ____</w:t>
      </w:r>
    </w:p>
    <w:p w:rsidR="00BB3394" w:rsidRDefault="00BB3394">
      <w:pPr>
        <w:rPr>
          <w:rFonts w:cs="Arial"/>
        </w:rPr>
      </w:pPr>
    </w:p>
    <w:p w:rsidR="00BB3394" w:rsidRDefault="00BB3394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201_ г.</w:t>
      </w:r>
    </w:p>
    <w:p w:rsidR="00BB3394" w:rsidRDefault="00BB3394">
      <w:pPr>
        <w:rPr>
          <w:rFonts w:cs="Arial"/>
          <w:b/>
        </w:rPr>
      </w:pPr>
    </w:p>
    <w:p w:rsidR="00BB3394" w:rsidRDefault="00BB3394">
      <w:pPr>
        <w:rPr>
          <w:rFonts w:cs="Arial"/>
          <w:b/>
        </w:rPr>
      </w:pPr>
    </w:p>
    <w:p w:rsidR="00BB3394" w:rsidRPr="00526E92" w:rsidRDefault="00BB3394">
      <w:pPr>
        <w:jc w:val="both"/>
        <w:rPr>
          <w:rFonts w:cs="Arial"/>
          <w:kern w:val="20"/>
        </w:rPr>
      </w:pPr>
      <w:r>
        <w:rPr>
          <w:rFonts w:cs="Arial"/>
        </w:rPr>
        <w:tab/>
      </w:r>
      <w:r w:rsidRPr="00526E92">
        <w:rPr>
          <w:rFonts w:cs="Arial"/>
          <w:kern w:val="20"/>
        </w:rPr>
        <w:t>Федеральное государственное унитарное предприятие Производственное объединение «Север» (ФГУП ПО «Север»), именуемое в дальнейшем «</w:t>
      </w:r>
      <w:r>
        <w:rPr>
          <w:rFonts w:cs="Arial"/>
          <w:kern w:val="20"/>
        </w:rPr>
        <w:t>ЗАКАЗЧИК</w:t>
      </w:r>
      <w:r w:rsidRPr="00526E92">
        <w:rPr>
          <w:rFonts w:cs="Arial"/>
          <w:kern w:val="20"/>
        </w:rPr>
        <w:t xml:space="preserve">», в лице </w:t>
      </w:r>
      <w:r w:rsidRPr="00526E92">
        <w:rPr>
          <w:kern w:val="20"/>
        </w:rPr>
        <w:t>ген</w:t>
      </w:r>
      <w:r>
        <w:rPr>
          <w:kern w:val="20"/>
        </w:rPr>
        <w:t xml:space="preserve">ерального директора Соболева Анатолия Константиновича </w:t>
      </w:r>
      <w:r w:rsidRPr="00526E92">
        <w:rPr>
          <w:kern w:val="20"/>
        </w:rPr>
        <w:t xml:space="preserve">действующего на основании </w:t>
      </w:r>
      <w:r>
        <w:rPr>
          <w:kern w:val="20"/>
        </w:rPr>
        <w:t>Устава</w:t>
      </w:r>
      <w:r w:rsidRPr="00526E92">
        <w:rPr>
          <w:rFonts w:cs="Arial"/>
          <w:kern w:val="20"/>
        </w:rPr>
        <w:t>,</w:t>
      </w:r>
      <w:r>
        <w:rPr>
          <w:rFonts w:cs="Arial"/>
          <w:kern w:val="20"/>
        </w:rPr>
        <w:t xml:space="preserve"> </w:t>
      </w:r>
      <w:r w:rsidRPr="00526E92">
        <w:rPr>
          <w:rFonts w:cs="Arial"/>
          <w:kern w:val="20"/>
        </w:rPr>
        <w:t>с одной стороны, и __________________________________________________________________,</w:t>
      </w:r>
      <w:r>
        <w:rPr>
          <w:rFonts w:cs="Arial"/>
          <w:kern w:val="20"/>
        </w:rPr>
        <w:t xml:space="preserve"> </w:t>
      </w:r>
      <w:r w:rsidRPr="00526E92">
        <w:rPr>
          <w:rFonts w:cs="Arial"/>
          <w:kern w:val="20"/>
        </w:rPr>
        <w:t>именуемое в дальнейшем</w:t>
      </w:r>
      <w:r>
        <w:rPr>
          <w:rFonts w:cs="Arial"/>
          <w:kern w:val="20"/>
        </w:rPr>
        <w:t xml:space="preserve"> </w:t>
      </w:r>
      <w:r w:rsidRPr="00526E92">
        <w:rPr>
          <w:rFonts w:cs="Arial"/>
          <w:kern w:val="20"/>
        </w:rPr>
        <w:t>«П</w:t>
      </w:r>
      <w:r>
        <w:rPr>
          <w:rFonts w:cs="Arial"/>
          <w:kern w:val="20"/>
        </w:rPr>
        <w:t>ОДРЯДЧИК</w:t>
      </w:r>
      <w:r w:rsidRPr="00526E92">
        <w:rPr>
          <w:rFonts w:cs="Arial"/>
          <w:kern w:val="20"/>
        </w:rPr>
        <w:t>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запроса ценовых котировок (Протокол от «___» __________ 20__г. № _____) заключили настоящий договор о нижеследующем.</w:t>
      </w:r>
    </w:p>
    <w:p w:rsidR="00BB3394" w:rsidRPr="00526E92" w:rsidRDefault="00BB3394" w:rsidP="00DA6613">
      <w:pPr>
        <w:numPr>
          <w:ilvl w:val="0"/>
          <w:numId w:val="12"/>
        </w:numPr>
        <w:shd w:val="clear" w:color="auto" w:fill="FFFFFF"/>
        <w:tabs>
          <w:tab w:val="left" w:pos="4406"/>
        </w:tabs>
        <w:spacing w:before="490"/>
        <w:jc w:val="center"/>
        <w:rPr>
          <w:spacing w:val="5"/>
          <w:kern w:val="22"/>
          <w:szCs w:val="20"/>
        </w:rPr>
      </w:pPr>
      <w:r>
        <w:rPr>
          <w:spacing w:val="5"/>
          <w:kern w:val="22"/>
          <w:szCs w:val="20"/>
        </w:rPr>
        <w:t>ПРЕДМЕТ ДОГОВОРА</w:t>
      </w:r>
    </w:p>
    <w:p w:rsidR="00BB3394" w:rsidRPr="00526E92" w:rsidRDefault="00BB3394" w:rsidP="00526E92">
      <w:pPr>
        <w:shd w:val="clear" w:color="auto" w:fill="FFFFFF"/>
        <w:tabs>
          <w:tab w:val="left" w:pos="4406"/>
        </w:tabs>
        <w:jc w:val="center"/>
        <w:rPr>
          <w:spacing w:val="5"/>
          <w:kern w:val="22"/>
          <w:sz w:val="22"/>
          <w:szCs w:val="22"/>
        </w:rPr>
      </w:pPr>
    </w:p>
    <w:p w:rsidR="00BB3394" w:rsidRPr="002C1851" w:rsidRDefault="00BB3394" w:rsidP="002C1851">
      <w:pPr>
        <w:pStyle w:val="ListParagraph"/>
        <w:numPr>
          <w:ilvl w:val="1"/>
          <w:numId w:val="12"/>
        </w:numPr>
        <w:shd w:val="clear" w:color="auto" w:fill="FFFFFF"/>
        <w:jc w:val="both"/>
        <w:rPr>
          <w:kern w:val="20"/>
          <w:szCs w:val="20"/>
        </w:rPr>
      </w:pPr>
      <w:r w:rsidRPr="002C1851">
        <w:rPr>
          <w:spacing w:val="1"/>
          <w:kern w:val="20"/>
          <w:szCs w:val="20"/>
        </w:rPr>
        <w:t xml:space="preserve">ЗАКАЗЧИК поручает, </w:t>
      </w:r>
      <w:r w:rsidRPr="002C1851">
        <w:rPr>
          <w:iCs/>
          <w:spacing w:val="1"/>
          <w:kern w:val="20"/>
          <w:szCs w:val="20"/>
        </w:rPr>
        <w:t>а</w:t>
      </w:r>
      <w:r w:rsidRPr="002C1851">
        <w:rPr>
          <w:i/>
          <w:iCs/>
          <w:spacing w:val="1"/>
          <w:kern w:val="20"/>
          <w:szCs w:val="20"/>
        </w:rPr>
        <w:t xml:space="preserve"> </w:t>
      </w:r>
      <w:r w:rsidRPr="002C1851">
        <w:rPr>
          <w:spacing w:val="1"/>
          <w:kern w:val="20"/>
          <w:szCs w:val="20"/>
        </w:rPr>
        <w:t xml:space="preserve">ПОДРЯДЧИК принимает на себя обязательства по выполнению комплекса </w:t>
      </w:r>
      <w:r w:rsidRPr="002C1851">
        <w:rPr>
          <w:spacing w:val="-2"/>
          <w:kern w:val="20"/>
          <w:szCs w:val="20"/>
        </w:rPr>
        <w:t xml:space="preserve">работ  по </w:t>
      </w:r>
      <w:r>
        <w:rPr>
          <w:spacing w:val="-2"/>
          <w:kern w:val="20"/>
          <w:szCs w:val="20"/>
        </w:rPr>
        <w:t xml:space="preserve">«Капитальному ремонту теплотрассы Ду=400мм. на участке от ТК-45 до ТК-47» </w:t>
      </w:r>
      <w:r w:rsidRPr="002C1851">
        <w:rPr>
          <w:spacing w:val="-2"/>
          <w:kern w:val="20"/>
          <w:szCs w:val="20"/>
        </w:rPr>
        <w:t>ФГУП ПО «СЕВЕР»</w:t>
      </w:r>
    </w:p>
    <w:p w:rsidR="00BB3394" w:rsidRPr="002C1851" w:rsidRDefault="00BB3394" w:rsidP="002C1851">
      <w:pPr>
        <w:pStyle w:val="ListParagraph"/>
        <w:numPr>
          <w:ilvl w:val="1"/>
          <w:numId w:val="12"/>
        </w:numPr>
        <w:shd w:val="clear" w:color="auto" w:fill="FFFFFF"/>
        <w:jc w:val="both"/>
        <w:rPr>
          <w:kern w:val="20"/>
          <w:szCs w:val="20"/>
        </w:rPr>
      </w:pPr>
      <w:r w:rsidRPr="002C1851">
        <w:rPr>
          <w:kern w:val="20"/>
          <w:szCs w:val="20"/>
        </w:rPr>
        <w:t>За выполненную работу ЗАКАЗЧИК обязуется выплатить ПОДРЯДЧИКУ денежную сумму в размере</w:t>
      </w:r>
      <w:bookmarkStart w:id="0" w:name="OLE_LINK1"/>
      <w:bookmarkStart w:id="1" w:name="OLE_LINK2"/>
      <w:r w:rsidRPr="002C1851">
        <w:rPr>
          <w:kern w:val="20"/>
          <w:szCs w:val="20"/>
        </w:rPr>
        <w:t xml:space="preserve"> </w:t>
      </w:r>
      <w:r w:rsidRPr="002C1851">
        <w:rPr>
          <w:b/>
          <w:kern w:val="20"/>
          <w:szCs w:val="20"/>
        </w:rPr>
        <w:t>________________</w:t>
      </w:r>
      <w:r w:rsidRPr="002C1851">
        <w:rPr>
          <w:kern w:val="20"/>
          <w:szCs w:val="20"/>
        </w:rPr>
        <w:t xml:space="preserve"> (_____________________________________________  руб. __ коп.) в том числе НДС  18% </w:t>
      </w:r>
      <w:bookmarkEnd w:id="0"/>
      <w:bookmarkEnd w:id="1"/>
      <w:r w:rsidRPr="002C1851">
        <w:rPr>
          <w:kern w:val="20"/>
          <w:szCs w:val="20"/>
        </w:rPr>
        <w:t xml:space="preserve">___________ (_____________________________________ руб.__ коп.) в соответствии с локально-сметным расчетом (Приложение №2) и в порядке, предусмотренном условиями настоящего Договора. </w:t>
      </w:r>
    </w:p>
    <w:p w:rsidR="00BB3394" w:rsidRDefault="00BB3394">
      <w:pPr>
        <w:jc w:val="both"/>
        <w:rPr>
          <w:rFonts w:cs="Arial"/>
          <w:szCs w:val="20"/>
        </w:rPr>
      </w:pPr>
    </w:p>
    <w:p w:rsidR="00BB3394" w:rsidRDefault="00BB3394" w:rsidP="00DA6613">
      <w:pPr>
        <w:numPr>
          <w:ilvl w:val="0"/>
          <w:numId w:val="12"/>
        </w:numPr>
        <w:shd w:val="clear" w:color="auto" w:fill="FFFFFF"/>
        <w:jc w:val="center"/>
        <w:rPr>
          <w:spacing w:val="7"/>
          <w:kern w:val="22"/>
          <w:szCs w:val="20"/>
        </w:rPr>
      </w:pPr>
      <w:r>
        <w:rPr>
          <w:spacing w:val="7"/>
          <w:kern w:val="22"/>
          <w:szCs w:val="20"/>
        </w:rPr>
        <w:t>ПРАВА И ОБЯЗАННОСТИ СТОРОН</w:t>
      </w:r>
      <w:r w:rsidRPr="005812F8">
        <w:rPr>
          <w:spacing w:val="7"/>
          <w:kern w:val="22"/>
          <w:szCs w:val="20"/>
        </w:rPr>
        <w:t>.</w:t>
      </w:r>
    </w:p>
    <w:p w:rsidR="00BB3394" w:rsidRPr="005812F8" w:rsidRDefault="00BB3394" w:rsidP="00B5602B">
      <w:pPr>
        <w:shd w:val="clear" w:color="auto" w:fill="FFFFFF"/>
        <w:ind w:left="29"/>
        <w:jc w:val="center"/>
        <w:rPr>
          <w:spacing w:val="7"/>
          <w:kern w:val="22"/>
          <w:szCs w:val="20"/>
        </w:rPr>
      </w:pP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2"/>
          <w:szCs w:val="20"/>
        </w:rPr>
      </w:pPr>
      <w:r w:rsidRPr="00B5602B">
        <w:rPr>
          <w:spacing w:val="-2"/>
          <w:kern w:val="22"/>
          <w:szCs w:val="20"/>
        </w:rPr>
        <w:t xml:space="preserve">ЗАКАЗЧИК обязуется передать ПОДРЯДЧИКУ для выполнения работ в течении одного дня  с момента подписания настоящего Договора необходимую документацию для выполнения работ. 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ЗАКАЗЧИК обязуется произвести приемку и оплатить работу ПОДРЯДЧИКА в соответствии с условиями настоящего Договора.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ЗАКАЗЧИК обязуется назначить ответственного представителя для контроля и надзора за ходом и качеством выполняемых ПОДРЯДЧИКОМ работ.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назначить на объект руководителя работ.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обеспечить качество выполняемых работ в соответствии с действующими строительными нормами и правилами.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в случае возникновения обстоятельств, замедляющих ход работ или делающих дальнейшее продолжение работ не возможным, немедленно поставить об этом в известность ЗАКАЗЧИКА.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безвозмездно устранять по требованию ЗАКАЗЧИКА, допущенные им недостатки и дефекты в работе.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имеет право сдать объект досрочно по соглашению с ЗАКАЗЧИКОМ.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обеспечить выполнение на строительной площадке необходимых мероприятий по технике безопасности, пожарной безопасности во время проведения работ (Приложении 1).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обеспечить содержание и уборку строительной площадки.</w:t>
      </w:r>
    </w:p>
    <w:p w:rsidR="00BB3394" w:rsidRPr="00B5602B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szCs w:val="20"/>
        </w:rPr>
      </w:pPr>
      <w:r w:rsidRPr="00B5602B">
        <w:rPr>
          <w:spacing w:val="-2"/>
          <w:szCs w:val="20"/>
        </w:rPr>
        <w:t>ПОДРЯДЧИК обязуется вывести в 10-ти дневный срок со дня подписания акта о приемке завершенного объекта строительства за пределы строительной площадке принадлежащие ему строительные машины и оборудование, строительный мусор, отходы производства в места указанные ЗАКАЗЧИКОМ.</w:t>
      </w:r>
    </w:p>
    <w:p w:rsidR="00BB3394" w:rsidRDefault="00BB3394" w:rsidP="00CB0717">
      <w:pPr>
        <w:jc w:val="center"/>
      </w:pPr>
    </w:p>
    <w:p w:rsidR="00BB3394" w:rsidRDefault="00BB3394" w:rsidP="00DA6613">
      <w:pPr>
        <w:numPr>
          <w:ilvl w:val="0"/>
          <w:numId w:val="12"/>
        </w:numPr>
        <w:shd w:val="clear" w:color="auto" w:fill="FFFFFF"/>
        <w:spacing w:before="245"/>
        <w:ind w:right="115"/>
        <w:jc w:val="center"/>
        <w:rPr>
          <w:spacing w:val="7"/>
          <w:kern w:val="22"/>
          <w:sz w:val="22"/>
          <w:szCs w:val="22"/>
        </w:rPr>
      </w:pPr>
      <w:r w:rsidRPr="00351CA8">
        <w:rPr>
          <w:spacing w:val="7"/>
          <w:kern w:val="22"/>
          <w:szCs w:val="20"/>
        </w:rPr>
        <w:t>СРОКИ ВЫПОЛНЕНИЯ РАБОТ</w:t>
      </w:r>
      <w:r w:rsidRPr="00351CA8">
        <w:rPr>
          <w:spacing w:val="7"/>
          <w:kern w:val="22"/>
          <w:sz w:val="22"/>
          <w:szCs w:val="22"/>
        </w:rPr>
        <w:t>.</w:t>
      </w:r>
    </w:p>
    <w:p w:rsidR="00BB3394" w:rsidRPr="00351CA8" w:rsidRDefault="00BB3394" w:rsidP="00DA6613">
      <w:pPr>
        <w:shd w:val="clear" w:color="auto" w:fill="FFFFFF"/>
        <w:ind w:right="113"/>
        <w:jc w:val="center"/>
        <w:rPr>
          <w:spacing w:val="7"/>
          <w:kern w:val="22"/>
          <w:sz w:val="22"/>
          <w:szCs w:val="22"/>
        </w:rPr>
      </w:pP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ind w:right="187"/>
        <w:jc w:val="both"/>
        <w:rPr>
          <w:spacing w:val="-2"/>
          <w:kern w:val="22"/>
          <w:szCs w:val="20"/>
        </w:rPr>
      </w:pPr>
      <w:r w:rsidRPr="00351CA8">
        <w:rPr>
          <w:spacing w:val="-2"/>
          <w:kern w:val="22"/>
          <w:szCs w:val="20"/>
        </w:rPr>
        <w:t>ПОДРЯДЧИК  обязуется не позднее двух дней начать работы от даты подписания Договора и закончить работы  через ___ календарных дней.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187"/>
        </w:tabs>
        <w:ind w:right="461"/>
        <w:jc w:val="both"/>
        <w:rPr>
          <w:kern w:val="22"/>
          <w:szCs w:val="20"/>
        </w:rPr>
      </w:pPr>
      <w:r w:rsidRPr="00351CA8">
        <w:rPr>
          <w:kern w:val="22"/>
          <w:szCs w:val="20"/>
        </w:rPr>
        <w:t xml:space="preserve">Работы по настоящему Договору </w:t>
      </w:r>
      <w:r w:rsidRPr="00351CA8">
        <w:rPr>
          <w:spacing w:val="-2"/>
          <w:kern w:val="22"/>
          <w:szCs w:val="20"/>
        </w:rPr>
        <w:t>ПОДРЯДЧИК должен производить и завершить в соответствии с согласованным календарным планом производства работ (приложение №3)</w:t>
      </w:r>
      <w:r w:rsidRPr="00351CA8">
        <w:rPr>
          <w:kern w:val="22"/>
          <w:szCs w:val="20"/>
        </w:rPr>
        <w:t>.</w:t>
      </w:r>
    </w:p>
    <w:p w:rsidR="00BB3394" w:rsidRPr="00DA6613" w:rsidRDefault="00BB3394" w:rsidP="00DA6613">
      <w:pPr>
        <w:numPr>
          <w:ilvl w:val="0"/>
          <w:numId w:val="12"/>
        </w:numPr>
        <w:shd w:val="clear" w:color="auto" w:fill="FFFFFF"/>
        <w:spacing w:before="245"/>
        <w:ind w:right="115"/>
        <w:jc w:val="center"/>
        <w:rPr>
          <w:spacing w:val="7"/>
          <w:kern w:val="22"/>
          <w:szCs w:val="20"/>
        </w:rPr>
      </w:pPr>
      <w:r w:rsidRPr="00DA6613">
        <w:rPr>
          <w:spacing w:val="7"/>
          <w:kern w:val="22"/>
          <w:szCs w:val="20"/>
        </w:rPr>
        <w:t>ПРИЕМКА РАБОТ И ОБЪЕКТА.</w:t>
      </w:r>
    </w:p>
    <w:p w:rsidR="00BB3394" w:rsidRPr="00351CA8" w:rsidRDefault="00BB3394" w:rsidP="00DA6613">
      <w:pPr>
        <w:shd w:val="clear" w:color="auto" w:fill="FFFFFF"/>
        <w:tabs>
          <w:tab w:val="left" w:pos="0"/>
        </w:tabs>
        <w:ind w:right="461"/>
        <w:jc w:val="center"/>
        <w:rPr>
          <w:b/>
          <w:spacing w:val="-2"/>
          <w:kern w:val="22"/>
          <w:szCs w:val="20"/>
        </w:rPr>
      </w:pPr>
    </w:p>
    <w:p w:rsidR="00BB3394" w:rsidRDefault="00BB3394" w:rsidP="00F36FDF">
      <w:pPr>
        <w:numPr>
          <w:ilvl w:val="1"/>
          <w:numId w:val="12"/>
        </w:numPr>
        <w:shd w:val="clear" w:color="auto" w:fill="FFFFFF"/>
        <w:tabs>
          <w:tab w:val="left" w:pos="0"/>
        </w:tabs>
        <w:jc w:val="both"/>
        <w:rPr>
          <w:spacing w:val="2"/>
          <w:kern w:val="22"/>
          <w:szCs w:val="20"/>
        </w:rPr>
      </w:pPr>
      <w:r w:rsidRPr="00351CA8">
        <w:rPr>
          <w:spacing w:val="8"/>
          <w:kern w:val="22"/>
          <w:szCs w:val="20"/>
        </w:rPr>
        <w:t xml:space="preserve">Приёмка выполненных работ производится ЗАКАЗЧИКОМ путем подписания акта о </w:t>
      </w:r>
      <w:r w:rsidRPr="00351CA8">
        <w:rPr>
          <w:spacing w:val="1"/>
          <w:kern w:val="22"/>
          <w:szCs w:val="20"/>
        </w:rPr>
        <w:t xml:space="preserve">приемке выполненных работ формы КС-2 и справки о стоимости выполненных работ формы КС-3   должностным лицом, подписавшим договор, при наличии согласований лица </w:t>
      </w:r>
      <w:r w:rsidRPr="00351CA8">
        <w:rPr>
          <w:spacing w:val="2"/>
          <w:kern w:val="22"/>
          <w:szCs w:val="20"/>
        </w:rPr>
        <w:t>осуществляющего технический надзор за производством работ.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0"/>
        </w:tabs>
        <w:jc w:val="both"/>
        <w:rPr>
          <w:spacing w:val="2"/>
          <w:kern w:val="22"/>
          <w:szCs w:val="20"/>
        </w:rPr>
      </w:pPr>
      <w:r w:rsidRPr="00351CA8">
        <w:rPr>
          <w:kern w:val="22"/>
          <w:szCs w:val="20"/>
        </w:rPr>
        <w:t xml:space="preserve">До начала приемки работ от </w:t>
      </w:r>
      <w:r w:rsidRPr="00351CA8">
        <w:rPr>
          <w:spacing w:val="-2"/>
          <w:kern w:val="22"/>
          <w:szCs w:val="20"/>
        </w:rPr>
        <w:t xml:space="preserve">ПОДРЯДЧИКА должны быть представлены акты на скрытые работы и акты промежуточной приемке отдельных ответственных и несущих конструкций, подписанные уполномоченными от  ЗАКАЗЧИКА и ПОДРЯДЧИКА лицами. 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0"/>
        </w:tabs>
        <w:ind w:right="14"/>
        <w:jc w:val="both"/>
        <w:rPr>
          <w:spacing w:val="1"/>
          <w:kern w:val="22"/>
          <w:szCs w:val="20"/>
        </w:rPr>
      </w:pPr>
      <w:r w:rsidRPr="00351CA8">
        <w:rPr>
          <w:spacing w:val="1"/>
          <w:kern w:val="22"/>
          <w:szCs w:val="20"/>
        </w:rPr>
        <w:t xml:space="preserve">При мотивированном отказе ЗАКАЗЧИКА от подписания акта приёмки-сдачи сторонами в,  </w:t>
      </w:r>
      <w:r w:rsidRPr="00351CA8">
        <w:rPr>
          <w:spacing w:val="2"/>
          <w:kern w:val="22"/>
          <w:szCs w:val="20"/>
        </w:rPr>
        <w:t xml:space="preserve">течение пяти дней составляется двусторонний акт с перечнем необходимых доработок и </w:t>
      </w:r>
      <w:r w:rsidRPr="00351CA8">
        <w:rPr>
          <w:spacing w:val="1"/>
          <w:kern w:val="22"/>
          <w:szCs w:val="20"/>
        </w:rPr>
        <w:t>сроков их  устранения за счёт виновной стороны.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0"/>
        </w:tabs>
        <w:ind w:right="86"/>
        <w:jc w:val="both"/>
        <w:rPr>
          <w:spacing w:val="-2"/>
          <w:kern w:val="22"/>
          <w:szCs w:val="20"/>
        </w:rPr>
      </w:pPr>
      <w:r w:rsidRPr="00351CA8">
        <w:rPr>
          <w:spacing w:val="1"/>
          <w:kern w:val="22"/>
          <w:szCs w:val="20"/>
        </w:rPr>
        <w:t xml:space="preserve">До сдачи объекта </w:t>
      </w:r>
      <w:r w:rsidRPr="00351CA8">
        <w:rPr>
          <w:spacing w:val="-2"/>
          <w:kern w:val="22"/>
          <w:szCs w:val="20"/>
        </w:rPr>
        <w:t>ПОДРЯДЧИК  несет ответственность за риск случайного его уничтожения и повреждения, кроме случаев, связанных с обстоятельствами непреодолимой силы.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0"/>
        </w:tabs>
        <w:ind w:right="86"/>
        <w:jc w:val="both"/>
        <w:rPr>
          <w:spacing w:val="-2"/>
          <w:kern w:val="22"/>
          <w:szCs w:val="20"/>
        </w:rPr>
      </w:pPr>
      <w:r w:rsidRPr="00351CA8">
        <w:rPr>
          <w:spacing w:val="-2"/>
          <w:kern w:val="22"/>
          <w:szCs w:val="20"/>
        </w:rPr>
        <w:t>После приемки объекта ЗАКАЗЧИК берет на себя риск возможного его разрушения или повреждения.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0"/>
        </w:tabs>
        <w:ind w:right="85"/>
        <w:jc w:val="both"/>
        <w:rPr>
          <w:spacing w:val="-2"/>
          <w:kern w:val="22"/>
          <w:szCs w:val="20"/>
        </w:rPr>
      </w:pPr>
      <w:r w:rsidRPr="00351CA8">
        <w:rPr>
          <w:spacing w:val="-2"/>
          <w:kern w:val="22"/>
          <w:szCs w:val="20"/>
        </w:rPr>
        <w:t>После приемки объекта ПОДРЯДЧИК не освобождается от выполнения обязательств, предусмотренных договором которые остались не выполненными, либо выполнены с не надлежащим качеством. Данные обязательства отражаются в акте приемке объекта.</w:t>
      </w:r>
    </w:p>
    <w:p w:rsidR="00BB3394" w:rsidRDefault="00BB3394" w:rsidP="00DA6613">
      <w:pPr>
        <w:tabs>
          <w:tab w:val="left" w:pos="0"/>
        </w:tabs>
        <w:jc w:val="center"/>
      </w:pPr>
    </w:p>
    <w:p w:rsidR="00BB3394" w:rsidRPr="00351CA8" w:rsidRDefault="00BB3394" w:rsidP="00DA6613">
      <w:pPr>
        <w:numPr>
          <w:ilvl w:val="0"/>
          <w:numId w:val="12"/>
        </w:numPr>
        <w:shd w:val="clear" w:color="auto" w:fill="FFFFFF"/>
        <w:tabs>
          <w:tab w:val="left" w:pos="0"/>
        </w:tabs>
        <w:ind w:right="86"/>
        <w:jc w:val="center"/>
        <w:rPr>
          <w:bCs/>
          <w:kern w:val="22"/>
          <w:szCs w:val="20"/>
        </w:rPr>
      </w:pPr>
      <w:r>
        <w:rPr>
          <w:bCs/>
          <w:kern w:val="22"/>
          <w:szCs w:val="20"/>
        </w:rPr>
        <w:t>ПОРЯДОК РАСЧЕТОВ И ПЛАТЕЖЕЙ</w:t>
      </w:r>
      <w:r w:rsidRPr="00351CA8">
        <w:rPr>
          <w:bCs/>
          <w:kern w:val="22"/>
          <w:szCs w:val="20"/>
        </w:rPr>
        <w:t>.</w:t>
      </w:r>
    </w:p>
    <w:p w:rsidR="00BB3394" w:rsidRPr="00351CA8" w:rsidRDefault="00BB3394" w:rsidP="00351CA8">
      <w:pPr>
        <w:shd w:val="clear" w:color="auto" w:fill="FFFFFF"/>
        <w:ind w:left="29" w:right="86"/>
        <w:jc w:val="center"/>
        <w:rPr>
          <w:b/>
          <w:bCs/>
          <w:kern w:val="22"/>
          <w:szCs w:val="20"/>
        </w:rPr>
      </w:pP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2"/>
          <w:szCs w:val="20"/>
        </w:rPr>
      </w:pPr>
      <w:r w:rsidRPr="00351CA8">
        <w:rPr>
          <w:spacing w:val="-2"/>
          <w:kern w:val="22"/>
          <w:szCs w:val="20"/>
        </w:rPr>
        <w:t xml:space="preserve">ЗАКАЗЧИК производит предоплату ПОДРЯДЧИКУ в размере </w:t>
      </w:r>
      <w:r>
        <w:rPr>
          <w:spacing w:val="-2"/>
          <w:kern w:val="22"/>
          <w:szCs w:val="20"/>
        </w:rPr>
        <w:t>3</w:t>
      </w:r>
      <w:r w:rsidRPr="00351CA8">
        <w:rPr>
          <w:spacing w:val="-2"/>
          <w:kern w:val="22"/>
          <w:szCs w:val="20"/>
        </w:rPr>
        <w:t xml:space="preserve">0% от стоимости строительно-монтажных работ, что составит: </w:t>
      </w:r>
      <w:r w:rsidRPr="00351CA8">
        <w:rPr>
          <w:b/>
          <w:spacing w:val="-2"/>
          <w:kern w:val="22"/>
          <w:szCs w:val="20"/>
        </w:rPr>
        <w:t>_______________</w:t>
      </w:r>
      <w:r w:rsidRPr="00351CA8">
        <w:rPr>
          <w:spacing w:val="-2"/>
          <w:kern w:val="22"/>
          <w:szCs w:val="20"/>
        </w:rPr>
        <w:t xml:space="preserve"> (_____________________________ руб. ___ коп.), в том  числе НДС 18%-____________рублей___коп.(_____________________________руб.___ коп.).</w:t>
      </w:r>
    </w:p>
    <w:p w:rsidR="00BB3394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2"/>
          <w:szCs w:val="20"/>
        </w:rPr>
      </w:pPr>
      <w:r w:rsidRPr="00351CA8">
        <w:rPr>
          <w:spacing w:val="-2"/>
          <w:kern w:val="22"/>
          <w:szCs w:val="20"/>
        </w:rPr>
        <w:t>Окончательная о</w:t>
      </w:r>
      <w:r w:rsidRPr="00351CA8">
        <w:rPr>
          <w:spacing w:val="4"/>
          <w:kern w:val="22"/>
          <w:szCs w:val="20"/>
        </w:rPr>
        <w:t xml:space="preserve">плата выполненных работы производится путем перечисления денежных средств на расчетный счет </w:t>
      </w:r>
      <w:r w:rsidRPr="00351CA8">
        <w:rPr>
          <w:spacing w:val="-2"/>
          <w:kern w:val="22"/>
          <w:szCs w:val="20"/>
        </w:rPr>
        <w:t>ПОДРЯДЧИКА, в течении 30 дней со дня подписания акта приемки выполненных работ по форме КС-2 и на основании справки о стоимости выполненных работ КС-3.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2"/>
          <w:szCs w:val="20"/>
        </w:rPr>
      </w:pPr>
      <w:r w:rsidRPr="00351CA8">
        <w:rPr>
          <w:spacing w:val="-2"/>
          <w:kern w:val="22"/>
          <w:szCs w:val="20"/>
        </w:rPr>
        <w:t>ПОДРЯДЧИК обязан выставить в адрес ЗАКАЗЧИКА счет-факту</w:t>
      </w:r>
      <w:r>
        <w:rPr>
          <w:spacing w:val="-2"/>
          <w:kern w:val="22"/>
          <w:szCs w:val="20"/>
        </w:rPr>
        <w:t xml:space="preserve">ру в соответствии с ст.  п.5.1. </w:t>
      </w:r>
      <w:r w:rsidRPr="00351CA8">
        <w:rPr>
          <w:spacing w:val="-2"/>
          <w:kern w:val="22"/>
          <w:szCs w:val="20"/>
        </w:rPr>
        <w:t>ст. 169, ст.168 НК РФ.</w:t>
      </w:r>
    </w:p>
    <w:p w:rsidR="00BB3394" w:rsidRDefault="00BB3394">
      <w:pPr>
        <w:jc w:val="both"/>
        <w:rPr>
          <w:rFonts w:cs="Arial"/>
        </w:rPr>
      </w:pPr>
    </w:p>
    <w:p w:rsidR="00BB3394" w:rsidRPr="00351CA8" w:rsidRDefault="00BB3394" w:rsidP="00DA6613">
      <w:pPr>
        <w:numPr>
          <w:ilvl w:val="0"/>
          <w:numId w:val="12"/>
        </w:numPr>
        <w:shd w:val="clear" w:color="auto" w:fill="FFFFFF"/>
        <w:tabs>
          <w:tab w:val="left" w:pos="3888"/>
        </w:tabs>
        <w:jc w:val="center"/>
        <w:rPr>
          <w:bCs/>
          <w:spacing w:val="-14"/>
          <w:kern w:val="20"/>
          <w:szCs w:val="20"/>
        </w:rPr>
      </w:pPr>
      <w:r w:rsidRPr="00351CA8">
        <w:rPr>
          <w:bCs/>
          <w:spacing w:val="-14"/>
          <w:kern w:val="20"/>
          <w:szCs w:val="20"/>
        </w:rPr>
        <w:t xml:space="preserve"> </w:t>
      </w:r>
      <w:r>
        <w:rPr>
          <w:bCs/>
          <w:spacing w:val="-14"/>
          <w:kern w:val="20"/>
          <w:szCs w:val="20"/>
        </w:rPr>
        <w:t>ОТВЕТСТВЕННОСТЬ СТОРОН.</w:t>
      </w:r>
    </w:p>
    <w:p w:rsidR="00BB3394" w:rsidRPr="00351CA8" w:rsidRDefault="00BB3394" w:rsidP="00351CA8">
      <w:pPr>
        <w:shd w:val="clear" w:color="auto" w:fill="FFFFFF"/>
        <w:tabs>
          <w:tab w:val="left" w:pos="3888"/>
        </w:tabs>
        <w:ind w:left="3643" w:hanging="3643"/>
        <w:jc w:val="center"/>
        <w:rPr>
          <w:b/>
          <w:bCs/>
          <w:spacing w:val="-14"/>
          <w:kern w:val="20"/>
          <w:szCs w:val="20"/>
        </w:rPr>
      </w:pP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3888"/>
        </w:tabs>
        <w:jc w:val="both"/>
        <w:rPr>
          <w:spacing w:val="-2"/>
          <w:kern w:val="20"/>
          <w:szCs w:val="20"/>
        </w:rPr>
      </w:pPr>
      <w:r w:rsidRPr="00351CA8">
        <w:rPr>
          <w:spacing w:val="-2"/>
          <w:kern w:val="20"/>
          <w:szCs w:val="20"/>
        </w:rPr>
        <w:t>ПОДРЯДЧИК несет ответственность перед ЗАКАЗЧИКОМ за допущенные отступления от требований предусмотренных в действующих строительных нормах и правилах.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3888"/>
        </w:tabs>
        <w:jc w:val="both"/>
        <w:rPr>
          <w:spacing w:val="-2"/>
          <w:kern w:val="20"/>
          <w:szCs w:val="20"/>
        </w:rPr>
      </w:pPr>
      <w:r w:rsidRPr="00351CA8">
        <w:rPr>
          <w:spacing w:val="-2"/>
          <w:kern w:val="20"/>
          <w:szCs w:val="20"/>
        </w:rPr>
        <w:t>ПОДРЯДЧИК несет ответственность за допущенные им без согласия ЗАКАЗЧИКА отступления от конструкторской и сметной документацией, а так же гарантийные обязательства перед ЗАКАЗЧИКОМ в течении 5 лет.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3888"/>
        </w:tabs>
        <w:jc w:val="both"/>
        <w:rPr>
          <w:spacing w:val="-2"/>
          <w:kern w:val="20"/>
          <w:szCs w:val="20"/>
        </w:rPr>
      </w:pPr>
      <w:r w:rsidRPr="00351CA8">
        <w:rPr>
          <w:spacing w:val="-2"/>
          <w:kern w:val="20"/>
          <w:szCs w:val="20"/>
        </w:rPr>
        <w:t xml:space="preserve">Стороны освобождаются от ответственности за невыполнение обязательств по настоящему договору в случае, если это невыполнение вызвано форс-мажорными обстоятельствами, а именно наводнение, пожар, землетрясение и других стихийных бедствий, война и военные действия, запретительные меры государства и местных органов власти, возникших после заключения договора. В этом случае установленные сроки по выполнению обязательств, указанных в Договоре, переносятся на срок, в течении которого действуют форс-мажорные обстоятельства. 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3888"/>
        </w:tabs>
        <w:jc w:val="both"/>
        <w:rPr>
          <w:spacing w:val="-2"/>
          <w:kern w:val="20"/>
          <w:szCs w:val="20"/>
        </w:rPr>
      </w:pPr>
      <w:r w:rsidRPr="00351CA8">
        <w:rPr>
          <w:spacing w:val="-2"/>
          <w:kern w:val="20"/>
          <w:szCs w:val="20"/>
        </w:rPr>
        <w:t>Сторона, для которой создалась не возможность исполнения обязательств по Договору, обязана известить в письменной форме другую сторону о наступлении и прекращении вышеуказанных обязательств не позднее 10-ти дней с момента наступления.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3888"/>
        </w:tabs>
        <w:jc w:val="both"/>
        <w:rPr>
          <w:spacing w:val="-2"/>
          <w:kern w:val="20"/>
          <w:szCs w:val="20"/>
        </w:rPr>
      </w:pPr>
      <w:r w:rsidRPr="00351CA8">
        <w:rPr>
          <w:spacing w:val="-2"/>
          <w:kern w:val="20"/>
          <w:szCs w:val="20"/>
        </w:rPr>
        <w:t xml:space="preserve">За нарушения срока выполнения работ установленного пунктом 3.1. настоящего Договора, ПОДРЯДЧИК выплачивает ЗАКАЗЧИКУ пеню в размере одной трехсотой ставки рефинансирования ЦБ РФ за каждый день просрочки. </w:t>
      </w:r>
    </w:p>
    <w:p w:rsidR="00BB3394" w:rsidRPr="00351CA8" w:rsidRDefault="00BB3394" w:rsidP="00F36FDF">
      <w:pPr>
        <w:numPr>
          <w:ilvl w:val="1"/>
          <w:numId w:val="12"/>
        </w:numPr>
        <w:shd w:val="clear" w:color="auto" w:fill="FFFFFF"/>
        <w:tabs>
          <w:tab w:val="left" w:pos="3888"/>
        </w:tabs>
        <w:jc w:val="both"/>
        <w:rPr>
          <w:spacing w:val="-2"/>
          <w:kern w:val="20"/>
          <w:szCs w:val="20"/>
        </w:rPr>
      </w:pPr>
      <w:r w:rsidRPr="00351CA8">
        <w:rPr>
          <w:spacing w:val="-2"/>
          <w:kern w:val="20"/>
          <w:szCs w:val="20"/>
        </w:rPr>
        <w:t>За не выполнение обязательств ЗАКАЗЧИКА предусмотренных пунктом 5.1 и 5.2 выплачивает ПОДРЯДЧИКУ пеню в размере одной трехсотой ставки рефинансирования ЦБ РФ за каждый день просрочки.</w:t>
      </w:r>
    </w:p>
    <w:p w:rsidR="00BB3394" w:rsidRDefault="00BB3394">
      <w:pPr>
        <w:jc w:val="both"/>
        <w:rPr>
          <w:rFonts w:cs="Arial"/>
          <w:szCs w:val="20"/>
        </w:rPr>
      </w:pPr>
    </w:p>
    <w:p w:rsidR="00BB3394" w:rsidRDefault="00BB3394" w:rsidP="00DA6613">
      <w:pPr>
        <w:numPr>
          <w:ilvl w:val="0"/>
          <w:numId w:val="12"/>
        </w:numPr>
        <w:shd w:val="clear" w:color="auto" w:fill="FFFFFF"/>
        <w:tabs>
          <w:tab w:val="left" w:pos="3888"/>
        </w:tabs>
        <w:jc w:val="center"/>
        <w:rPr>
          <w:bCs/>
          <w:kern w:val="20"/>
          <w:szCs w:val="20"/>
        </w:rPr>
      </w:pPr>
      <w:r w:rsidRPr="00E24CFA">
        <w:rPr>
          <w:bCs/>
          <w:kern w:val="20"/>
          <w:szCs w:val="20"/>
        </w:rPr>
        <w:t>СРОК ДЕЙСТВИЯ ДОГОВОРА.</w:t>
      </w:r>
    </w:p>
    <w:p w:rsidR="00BB3394" w:rsidRPr="00E24CFA" w:rsidRDefault="00BB3394" w:rsidP="00E24CFA">
      <w:pPr>
        <w:shd w:val="clear" w:color="auto" w:fill="FFFFFF"/>
        <w:tabs>
          <w:tab w:val="left" w:pos="3888"/>
        </w:tabs>
        <w:ind w:left="3643"/>
        <w:jc w:val="both"/>
        <w:rPr>
          <w:bCs/>
          <w:kern w:val="20"/>
          <w:szCs w:val="20"/>
        </w:rPr>
      </w:pPr>
    </w:p>
    <w:p w:rsidR="00BB3394" w:rsidRPr="00E24CFA" w:rsidRDefault="00BB3394" w:rsidP="00F36FDF">
      <w:pPr>
        <w:shd w:val="clear" w:color="auto" w:fill="FFFFFF"/>
        <w:tabs>
          <w:tab w:val="left" w:pos="3888"/>
        </w:tabs>
        <w:jc w:val="both"/>
        <w:rPr>
          <w:bCs/>
          <w:kern w:val="20"/>
          <w:szCs w:val="20"/>
        </w:rPr>
      </w:pPr>
      <w:r>
        <w:rPr>
          <w:bCs/>
          <w:kern w:val="20"/>
          <w:szCs w:val="20"/>
        </w:rPr>
        <w:t xml:space="preserve">7.1. </w:t>
      </w:r>
      <w:r w:rsidRPr="00E24CFA">
        <w:rPr>
          <w:bCs/>
          <w:kern w:val="20"/>
          <w:szCs w:val="20"/>
        </w:rPr>
        <w:t xml:space="preserve">Договор вступает в силу после подписания его сторонами и действует до момента исполнения сторонами своих обязанностей по настоящему Договору. </w:t>
      </w:r>
    </w:p>
    <w:p w:rsidR="00BB3394" w:rsidRPr="00E24CFA" w:rsidRDefault="00BB3394" w:rsidP="00CB0717">
      <w:pPr>
        <w:rPr>
          <w:kern w:val="20"/>
          <w:szCs w:val="20"/>
        </w:rPr>
      </w:pPr>
    </w:p>
    <w:p w:rsidR="00BB3394" w:rsidRPr="00E24CFA" w:rsidRDefault="00BB3394" w:rsidP="00CB0717">
      <w:pPr>
        <w:rPr>
          <w:kern w:val="20"/>
          <w:szCs w:val="20"/>
        </w:rPr>
      </w:pPr>
    </w:p>
    <w:p w:rsidR="00BB3394" w:rsidRDefault="00BB3394" w:rsidP="00DA6613">
      <w:pPr>
        <w:numPr>
          <w:ilvl w:val="0"/>
          <w:numId w:val="12"/>
        </w:numPr>
        <w:shd w:val="clear" w:color="auto" w:fill="FFFFFF"/>
        <w:tabs>
          <w:tab w:val="left" w:pos="3888"/>
        </w:tabs>
        <w:jc w:val="center"/>
        <w:rPr>
          <w:bCs/>
          <w:kern w:val="20"/>
          <w:szCs w:val="20"/>
        </w:rPr>
      </w:pPr>
      <w:r>
        <w:rPr>
          <w:bCs/>
          <w:kern w:val="20"/>
          <w:szCs w:val="20"/>
        </w:rPr>
        <w:t>ЗАКЛЮЧИТЕЛЬНЫЕ ПОЛОЖЕНИЯ.</w:t>
      </w:r>
    </w:p>
    <w:p w:rsidR="00BB3394" w:rsidRPr="00E24CFA" w:rsidRDefault="00BB3394" w:rsidP="00E24CFA">
      <w:pPr>
        <w:shd w:val="clear" w:color="auto" w:fill="FFFFFF"/>
        <w:tabs>
          <w:tab w:val="left" w:pos="3888"/>
        </w:tabs>
        <w:jc w:val="center"/>
        <w:rPr>
          <w:bCs/>
          <w:kern w:val="20"/>
          <w:szCs w:val="20"/>
        </w:rPr>
      </w:pP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0"/>
          <w:szCs w:val="20"/>
        </w:rPr>
      </w:pPr>
      <w:r w:rsidRPr="00E24CFA">
        <w:rPr>
          <w:spacing w:val="-2"/>
          <w:kern w:val="20"/>
          <w:szCs w:val="20"/>
        </w:rPr>
        <w:t>Споры и разногласия, которые могут возникнуть при исполнении настоящего Договора разрешаются по средством переговоров между сторонами. В случае, если согласие не достигнуто, спор передается для рассмотрения в Арбитражный суд города г.Новосибирска.</w:t>
      </w: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0"/>
          <w:szCs w:val="20"/>
        </w:rPr>
      </w:pPr>
      <w:r w:rsidRPr="00E24CFA">
        <w:rPr>
          <w:spacing w:val="-2"/>
          <w:kern w:val="20"/>
          <w:szCs w:val="20"/>
        </w:rPr>
        <w:t>Все изменения и дополнения к настоящему Договору действительны, если они оформлены письменно и подписаны сторонами.</w:t>
      </w: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0"/>
          <w:szCs w:val="20"/>
        </w:rPr>
      </w:pPr>
      <w:r w:rsidRPr="00E24CFA">
        <w:rPr>
          <w:spacing w:val="-2"/>
          <w:kern w:val="20"/>
          <w:szCs w:val="20"/>
        </w:rPr>
        <w:t>Основанием для расторжения настоящего Договора является невыполнение условий настоящего Договора одной из сторон.</w:t>
      </w: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0"/>
          <w:szCs w:val="20"/>
        </w:rPr>
      </w:pPr>
      <w:r w:rsidRPr="00E24CFA">
        <w:rPr>
          <w:spacing w:val="-2"/>
          <w:kern w:val="20"/>
          <w:szCs w:val="20"/>
        </w:rPr>
        <w:t>ЗАКАЗЧИК, приняв решение о расторжении Договора, должен направить письменное уведомление о намерении расторгнуть настоящий Договор ПОДРЯДЧИКУ не позднее 10 календарных дней до предполагаемой даты  расторжения Договора.</w:t>
      </w: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0"/>
          <w:szCs w:val="20"/>
        </w:rPr>
      </w:pPr>
      <w:r w:rsidRPr="00E24CFA">
        <w:rPr>
          <w:spacing w:val="-2"/>
          <w:kern w:val="20"/>
          <w:szCs w:val="20"/>
        </w:rPr>
        <w:t>На отношения сторон, неурегулированные настоящим Договором,  распространяется законодательство РФ.</w:t>
      </w:r>
    </w:p>
    <w:p w:rsidR="00BB3394" w:rsidRDefault="00BB3394" w:rsidP="00F36FDF">
      <w:pPr>
        <w:numPr>
          <w:ilvl w:val="1"/>
          <w:numId w:val="12"/>
        </w:numPr>
        <w:shd w:val="clear" w:color="auto" w:fill="FFFFFF"/>
        <w:jc w:val="both"/>
        <w:rPr>
          <w:spacing w:val="-2"/>
          <w:kern w:val="20"/>
          <w:szCs w:val="20"/>
        </w:rPr>
      </w:pPr>
      <w:r w:rsidRPr="00E24CFA">
        <w:rPr>
          <w:spacing w:val="-2"/>
          <w:kern w:val="20"/>
          <w:szCs w:val="20"/>
        </w:rPr>
        <w:t xml:space="preserve">Настоящий Договор составлен в двух экземплярах, имеющих равную юридическую силу, по одному для каждого из сторон. </w:t>
      </w:r>
    </w:p>
    <w:p w:rsidR="00BB3394" w:rsidRPr="00E24CFA" w:rsidRDefault="00BB3394" w:rsidP="00414718">
      <w:pPr>
        <w:shd w:val="clear" w:color="auto" w:fill="FFFFFF"/>
        <w:jc w:val="both"/>
        <w:rPr>
          <w:spacing w:val="-2"/>
          <w:kern w:val="20"/>
          <w:szCs w:val="20"/>
        </w:rPr>
      </w:pPr>
    </w:p>
    <w:p w:rsidR="00BB3394" w:rsidRDefault="00BB3394" w:rsidP="00DA6613">
      <w:pPr>
        <w:numPr>
          <w:ilvl w:val="0"/>
          <w:numId w:val="12"/>
        </w:numPr>
        <w:shd w:val="clear" w:color="auto" w:fill="FFFFFF"/>
        <w:jc w:val="center"/>
        <w:rPr>
          <w:spacing w:val="4"/>
          <w:kern w:val="20"/>
          <w:szCs w:val="20"/>
        </w:rPr>
      </w:pPr>
      <w:r>
        <w:rPr>
          <w:spacing w:val="4"/>
          <w:kern w:val="20"/>
          <w:szCs w:val="20"/>
        </w:rPr>
        <w:t>ПРИЛОЖЕНИЯ.</w:t>
      </w:r>
    </w:p>
    <w:p w:rsidR="00BB3394" w:rsidRPr="00E24CFA" w:rsidRDefault="00BB3394" w:rsidP="00E24CFA">
      <w:pPr>
        <w:shd w:val="clear" w:color="auto" w:fill="FFFFFF"/>
        <w:ind w:left="2909" w:hanging="2909"/>
        <w:jc w:val="center"/>
        <w:rPr>
          <w:spacing w:val="4"/>
          <w:kern w:val="20"/>
          <w:szCs w:val="20"/>
        </w:rPr>
      </w:pP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ind w:right="150"/>
        <w:jc w:val="both"/>
        <w:rPr>
          <w:spacing w:val="-1"/>
          <w:kern w:val="20"/>
          <w:szCs w:val="20"/>
        </w:rPr>
      </w:pPr>
      <w:r w:rsidRPr="00E24CFA">
        <w:rPr>
          <w:spacing w:val="-1"/>
          <w:kern w:val="20"/>
          <w:szCs w:val="20"/>
        </w:rPr>
        <w:t>Ответственность и обязанности сторон по организации безопасного производства работ (Приложение №1)</w:t>
      </w:r>
      <w:r>
        <w:rPr>
          <w:spacing w:val="-1"/>
          <w:kern w:val="20"/>
          <w:szCs w:val="20"/>
        </w:rPr>
        <w:t>.</w:t>
      </w: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ind w:right="4608"/>
        <w:jc w:val="both"/>
        <w:rPr>
          <w:spacing w:val="-1"/>
          <w:kern w:val="20"/>
          <w:szCs w:val="20"/>
        </w:rPr>
      </w:pPr>
      <w:r>
        <w:rPr>
          <w:spacing w:val="-1"/>
          <w:kern w:val="20"/>
          <w:szCs w:val="20"/>
        </w:rPr>
        <w:t>С</w:t>
      </w:r>
      <w:r w:rsidRPr="00E24CFA">
        <w:rPr>
          <w:spacing w:val="-1"/>
          <w:kern w:val="20"/>
          <w:szCs w:val="20"/>
        </w:rPr>
        <w:t>метный расчет</w:t>
      </w:r>
      <w:r>
        <w:rPr>
          <w:spacing w:val="-1"/>
          <w:kern w:val="20"/>
          <w:szCs w:val="20"/>
        </w:rPr>
        <w:t xml:space="preserve"> </w:t>
      </w:r>
      <w:r w:rsidRPr="00E24CFA">
        <w:rPr>
          <w:spacing w:val="-1"/>
          <w:kern w:val="20"/>
          <w:szCs w:val="20"/>
        </w:rPr>
        <w:t>(Приложение №2)</w:t>
      </w:r>
      <w:r>
        <w:rPr>
          <w:spacing w:val="-1"/>
          <w:kern w:val="20"/>
          <w:szCs w:val="20"/>
        </w:rPr>
        <w:t>.</w:t>
      </w:r>
    </w:p>
    <w:p w:rsidR="00BB3394" w:rsidRPr="00E24CFA" w:rsidRDefault="00BB3394" w:rsidP="00F36FDF">
      <w:pPr>
        <w:numPr>
          <w:ilvl w:val="1"/>
          <w:numId w:val="12"/>
        </w:numPr>
        <w:shd w:val="clear" w:color="auto" w:fill="FFFFFF"/>
        <w:ind w:right="4608"/>
        <w:jc w:val="both"/>
        <w:rPr>
          <w:spacing w:val="-1"/>
          <w:kern w:val="20"/>
          <w:szCs w:val="20"/>
        </w:rPr>
      </w:pPr>
      <w:r w:rsidRPr="00E24CFA">
        <w:rPr>
          <w:spacing w:val="-1"/>
          <w:kern w:val="20"/>
          <w:szCs w:val="20"/>
        </w:rPr>
        <w:t>Календарный график  (Приложение №3)</w:t>
      </w:r>
      <w:r>
        <w:rPr>
          <w:spacing w:val="-1"/>
          <w:kern w:val="20"/>
          <w:szCs w:val="20"/>
        </w:rPr>
        <w:t>.</w:t>
      </w:r>
    </w:p>
    <w:p w:rsidR="00BB3394" w:rsidRDefault="00BB3394" w:rsidP="00414718">
      <w:pPr>
        <w:rPr>
          <w:rFonts w:cs="Arial"/>
        </w:rPr>
      </w:pPr>
    </w:p>
    <w:p w:rsidR="00BB3394" w:rsidRDefault="00BB3394" w:rsidP="00DA6613">
      <w:pPr>
        <w:numPr>
          <w:ilvl w:val="0"/>
          <w:numId w:val="12"/>
        </w:numPr>
        <w:jc w:val="center"/>
        <w:rPr>
          <w:rFonts w:cs="Arial"/>
          <w:kern w:val="20"/>
        </w:rPr>
      </w:pPr>
      <w:r>
        <w:rPr>
          <w:rFonts w:cs="Arial"/>
          <w:kern w:val="20"/>
        </w:rPr>
        <w:t>РЕКВИЗИТЫ СТОРОН.</w:t>
      </w:r>
    </w:p>
    <w:p w:rsidR="00BB3394" w:rsidRDefault="00BB3394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9264;mso-wrap-distance-left:5.7pt;mso-wrap-distance-top:5.7pt;mso-wrap-distance-right:5.7pt;mso-wrap-distance-bottom:5.7pt" stroked="f">
            <v:fill color2="black"/>
            <v:textbox style="mso-next-textbox:#_x0000_s1027" inset="0,0,0,0">
              <w:txbxContent>
                <w:p w:rsidR="00BB3394" w:rsidRDefault="00BB3394">
                  <w:pPr>
                    <w:pStyle w:val="a3"/>
                    <w:spacing w:after="0"/>
                  </w:pPr>
                  <w:r>
                    <w:t>ПОКУПАТЕЛЬ</w:t>
                  </w: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ФГУП ПО «Север»</w:t>
                  </w: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630075, г. Новосибирск, ул. Объединения, 3</w:t>
                  </w: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ИНН/КПП 5410101900 / 541001001</w:t>
                  </w: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р/с 40502810600000000004</w:t>
                  </w: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в «Мой Банк. Новосибирск» (ОАО), г.Новосибирск</w:t>
                  </w: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к/с 30101810000000000714</w:t>
                  </w: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БИК 045004714</w:t>
                  </w: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Генеральный директор</w:t>
                  </w: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</w:p>
                <w:p w:rsidR="00BB3394" w:rsidRDefault="00BB3394">
                  <w:pPr>
                    <w:pStyle w:val="a3"/>
                    <w:spacing w:after="0"/>
                  </w:pPr>
                  <w:r>
                    <w:t>__________________ А.К. Соболев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28" type="#_x0000_t202" style="position:absolute;left:0;text-align:left;margin-left:246.9pt;margin-top:9.35pt;width:234.7pt;height:218.6pt;z-index:251660288;mso-wrap-distance-left:5.7pt;mso-wrap-distance-top:5.7pt;mso-wrap-distance-right:5.7pt;mso-wrap-distance-bottom:5.7pt" stroked="f">
            <v:fill color2="black"/>
            <v:textbox style="mso-next-textbox:#_x0000_s1028" inset="0,0,0,0">
              <w:txbxContent>
                <w:p w:rsidR="00BB3394" w:rsidRDefault="00BB3394">
                  <w:pPr>
                    <w:pStyle w:val="a3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BB3394" w:rsidRDefault="00BB3394">
      <w:pPr>
        <w:jc w:val="center"/>
      </w:pPr>
    </w:p>
    <w:p w:rsidR="00BB3394" w:rsidRPr="00E27590" w:rsidRDefault="00BB3394" w:rsidP="00E27590">
      <w:pPr>
        <w:jc w:val="center"/>
        <w:rPr>
          <w:szCs w:val="20"/>
        </w:rPr>
      </w:pPr>
    </w:p>
    <w:sectPr w:rsidR="00BB3394" w:rsidRPr="00E27590" w:rsidSect="00DA6613">
      <w:headerReference w:type="default" r:id="rId8"/>
      <w:footerReference w:type="default" r:id="rId9"/>
      <w:pgSz w:w="11905" w:h="16837"/>
      <w:pgMar w:top="851" w:right="850" w:bottom="993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394" w:rsidRDefault="00BB3394">
      <w:r>
        <w:separator/>
      </w:r>
    </w:p>
  </w:endnote>
  <w:endnote w:type="continuationSeparator" w:id="0">
    <w:p w:rsidR="00BB3394" w:rsidRDefault="00BB3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94" w:rsidRDefault="00BB3394">
    <w:pPr>
      <w:pStyle w:val="Footer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Семеновский А.В.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(383) 272-78-45                               </w:t>
    </w:r>
  </w:p>
  <w:p w:rsidR="00BB3394" w:rsidRDefault="00BB3394">
    <w:pPr>
      <w:pStyle w:val="Footer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394" w:rsidRDefault="00BB3394">
      <w:r>
        <w:separator/>
      </w:r>
    </w:p>
  </w:footnote>
  <w:footnote w:type="continuationSeparator" w:id="0">
    <w:p w:rsidR="00BB3394" w:rsidRDefault="00BB33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394" w:rsidRDefault="00BB3394" w:rsidP="007E2A24">
    <w:pPr>
      <w:pStyle w:val="Header"/>
      <w:tabs>
        <w:tab w:val="clear" w:pos="4153"/>
        <w:tab w:val="clear" w:pos="8306"/>
        <w:tab w:val="center" w:pos="4771"/>
        <w:tab w:val="right" w:pos="8924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      Договор № __________________                                                                                                             </w:t>
    </w:r>
  </w:p>
  <w:p w:rsidR="00BB3394" w:rsidRDefault="00BB3394" w:rsidP="007E2A24">
    <w:pPr>
      <w:pStyle w:val="Header"/>
      <w:tabs>
        <w:tab w:val="clear" w:pos="4153"/>
        <w:tab w:val="clear" w:pos="8306"/>
        <w:tab w:val="center" w:pos="4771"/>
        <w:tab w:val="right" w:pos="8924"/>
      </w:tabs>
    </w:pPr>
    <w:r>
      <w:rPr>
        <w:rFonts w:cs="Arial"/>
        <w:sz w:val="18"/>
        <w:szCs w:val="18"/>
      </w:rPr>
      <w:t xml:space="preserve">                                                                                                                                         Лист </w:t>
    </w:r>
    <w:r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>
      <w:rPr>
        <w:rFonts w:cs="Arial"/>
        <w:sz w:val="18"/>
        <w:szCs w:val="18"/>
        <w:u w:val="single"/>
      </w:rPr>
      <w:fldChar w:fldCharType="separate"/>
    </w:r>
    <w:r>
      <w:rPr>
        <w:rFonts w:cs="Arial"/>
        <w:noProof/>
        <w:sz w:val="18"/>
        <w:szCs w:val="18"/>
        <w:u w:val="single"/>
      </w:rPr>
      <w:t>3</w:t>
    </w:r>
    <w:r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>
      <w:rPr>
        <w:rFonts w:cs="Arial"/>
        <w:sz w:val="18"/>
        <w:szCs w:val="18"/>
        <w:u w:val="single"/>
      </w:rPr>
      <w:fldChar w:fldCharType="separate"/>
    </w:r>
    <w:r>
      <w:rPr>
        <w:rFonts w:cs="Arial"/>
        <w:noProof/>
        <w:sz w:val="18"/>
        <w:szCs w:val="18"/>
        <w:u w:val="single"/>
      </w:rPr>
      <w:t>3</w:t>
    </w:r>
    <w:r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  <w:sz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3E6CCF"/>
    <w:multiLevelType w:val="multilevel"/>
    <w:tmpl w:val="0158DA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1">
    <w:nsid w:val="07B67345"/>
    <w:multiLevelType w:val="multilevel"/>
    <w:tmpl w:val="969AF9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199B7370"/>
    <w:multiLevelType w:val="hybridMultilevel"/>
    <w:tmpl w:val="A81E2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A1F5444"/>
    <w:multiLevelType w:val="hybridMultilevel"/>
    <w:tmpl w:val="D2B61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3093791"/>
    <w:multiLevelType w:val="hybridMultilevel"/>
    <w:tmpl w:val="036C8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6607225"/>
    <w:multiLevelType w:val="hybridMultilevel"/>
    <w:tmpl w:val="A9F0EA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4937B9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>
    <w:nsid w:val="3663281D"/>
    <w:multiLevelType w:val="multilevel"/>
    <w:tmpl w:val="203AC41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36E1199C"/>
    <w:multiLevelType w:val="hybridMultilevel"/>
    <w:tmpl w:val="4F303B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F502342"/>
    <w:multiLevelType w:val="multilevel"/>
    <w:tmpl w:val="576E85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>
    <w:nsid w:val="3F6F4654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>
    <w:nsid w:val="4D7127F9"/>
    <w:multiLevelType w:val="multilevel"/>
    <w:tmpl w:val="75D033A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5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22">
    <w:nsid w:val="5EC03784"/>
    <w:multiLevelType w:val="multilevel"/>
    <w:tmpl w:val="A08A5D4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>
    <w:nsid w:val="616643F2"/>
    <w:multiLevelType w:val="multilevel"/>
    <w:tmpl w:val="6DDAC4E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4">
    <w:nsid w:val="67903BE1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5">
    <w:nsid w:val="67FC772C"/>
    <w:multiLevelType w:val="multilevel"/>
    <w:tmpl w:val="4B56728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6">
    <w:nsid w:val="71D30371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7">
    <w:nsid w:val="73DA5552"/>
    <w:multiLevelType w:val="multilevel"/>
    <w:tmpl w:val="6DDAC4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>
    <w:nsid w:val="75EB7A76"/>
    <w:multiLevelType w:val="multilevel"/>
    <w:tmpl w:val="A08A5D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>
    <w:nsid w:val="76E20182"/>
    <w:multiLevelType w:val="multilevel"/>
    <w:tmpl w:val="0158DA8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0">
    <w:nsid w:val="76EF7DE3"/>
    <w:multiLevelType w:val="multilevel"/>
    <w:tmpl w:val="969AF9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2"/>
  </w:num>
  <w:num w:numId="12">
    <w:abstractNumId w:val="21"/>
  </w:num>
  <w:num w:numId="13">
    <w:abstractNumId w:val="15"/>
  </w:num>
  <w:num w:numId="14">
    <w:abstractNumId w:val="25"/>
  </w:num>
  <w:num w:numId="15">
    <w:abstractNumId w:val="19"/>
  </w:num>
  <w:num w:numId="16">
    <w:abstractNumId w:val="14"/>
  </w:num>
  <w:num w:numId="17">
    <w:abstractNumId w:val="10"/>
  </w:num>
  <w:num w:numId="18">
    <w:abstractNumId w:val="29"/>
  </w:num>
  <w:num w:numId="19">
    <w:abstractNumId w:val="30"/>
  </w:num>
  <w:num w:numId="20">
    <w:abstractNumId w:val="11"/>
  </w:num>
  <w:num w:numId="21">
    <w:abstractNumId w:val="28"/>
  </w:num>
  <w:num w:numId="22">
    <w:abstractNumId w:val="24"/>
  </w:num>
  <w:num w:numId="23">
    <w:abstractNumId w:val="22"/>
  </w:num>
  <w:num w:numId="24">
    <w:abstractNumId w:val="26"/>
  </w:num>
  <w:num w:numId="25">
    <w:abstractNumId w:val="17"/>
  </w:num>
  <w:num w:numId="26">
    <w:abstractNumId w:val="20"/>
  </w:num>
  <w:num w:numId="27">
    <w:abstractNumId w:val="16"/>
  </w:num>
  <w:num w:numId="28">
    <w:abstractNumId w:val="27"/>
  </w:num>
  <w:num w:numId="29">
    <w:abstractNumId w:val="23"/>
  </w:num>
  <w:num w:numId="30">
    <w:abstractNumId w:val="18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077"/>
    <w:rsid w:val="0002003A"/>
    <w:rsid w:val="00057F3B"/>
    <w:rsid w:val="000B6D01"/>
    <w:rsid w:val="000D04A9"/>
    <w:rsid w:val="000D75CC"/>
    <w:rsid w:val="000F0B00"/>
    <w:rsid w:val="00204EEB"/>
    <w:rsid w:val="00260187"/>
    <w:rsid w:val="002C1851"/>
    <w:rsid w:val="002C2FBF"/>
    <w:rsid w:val="002F11DA"/>
    <w:rsid w:val="00351CA8"/>
    <w:rsid w:val="00374E54"/>
    <w:rsid w:val="003A31DB"/>
    <w:rsid w:val="003B5696"/>
    <w:rsid w:val="003C103D"/>
    <w:rsid w:val="003D3AF6"/>
    <w:rsid w:val="00414718"/>
    <w:rsid w:val="004507CE"/>
    <w:rsid w:val="004A6F12"/>
    <w:rsid w:val="004E6004"/>
    <w:rsid w:val="00526E92"/>
    <w:rsid w:val="00536DEB"/>
    <w:rsid w:val="00575B98"/>
    <w:rsid w:val="005776F8"/>
    <w:rsid w:val="005812F8"/>
    <w:rsid w:val="005B434A"/>
    <w:rsid w:val="00670A4F"/>
    <w:rsid w:val="006D2A4A"/>
    <w:rsid w:val="0070128A"/>
    <w:rsid w:val="00704738"/>
    <w:rsid w:val="00735D8E"/>
    <w:rsid w:val="0076474E"/>
    <w:rsid w:val="00791BAE"/>
    <w:rsid w:val="007C3D52"/>
    <w:rsid w:val="007C5255"/>
    <w:rsid w:val="007E2A24"/>
    <w:rsid w:val="00861E42"/>
    <w:rsid w:val="00893CA0"/>
    <w:rsid w:val="008C34C0"/>
    <w:rsid w:val="009176B3"/>
    <w:rsid w:val="009335ED"/>
    <w:rsid w:val="009A065B"/>
    <w:rsid w:val="009A171D"/>
    <w:rsid w:val="009D4037"/>
    <w:rsid w:val="009D76C2"/>
    <w:rsid w:val="009F78E9"/>
    <w:rsid w:val="00A245F7"/>
    <w:rsid w:val="00A54EB8"/>
    <w:rsid w:val="00A640E8"/>
    <w:rsid w:val="00AC7913"/>
    <w:rsid w:val="00AE218C"/>
    <w:rsid w:val="00AF334B"/>
    <w:rsid w:val="00AF515E"/>
    <w:rsid w:val="00B17077"/>
    <w:rsid w:val="00B5602B"/>
    <w:rsid w:val="00B6307C"/>
    <w:rsid w:val="00BB3394"/>
    <w:rsid w:val="00BD289D"/>
    <w:rsid w:val="00C76A11"/>
    <w:rsid w:val="00CB0717"/>
    <w:rsid w:val="00DA6613"/>
    <w:rsid w:val="00DC5C33"/>
    <w:rsid w:val="00DD3A80"/>
    <w:rsid w:val="00E24CFA"/>
    <w:rsid w:val="00E27590"/>
    <w:rsid w:val="00E54091"/>
    <w:rsid w:val="00E628B9"/>
    <w:rsid w:val="00EC3C08"/>
    <w:rsid w:val="00F36FDF"/>
    <w:rsid w:val="00F400D7"/>
    <w:rsid w:val="00FC060E"/>
    <w:rsid w:val="00FD3983"/>
    <w:rsid w:val="00FD7214"/>
    <w:rsid w:val="00FF6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D52"/>
    <w:pPr>
      <w:widowControl w:val="0"/>
      <w:suppressAutoHyphens/>
    </w:pPr>
    <w:rPr>
      <w:rFonts w:ascii="Arial" w:eastAsia="Arial Unicode MS" w:hAnsi="Arial"/>
      <w:kern w:val="1"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C3D52"/>
    <w:pPr>
      <w:keepNext/>
      <w:tabs>
        <w:tab w:val="num" w:pos="0"/>
      </w:tabs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C3D52"/>
    <w:pPr>
      <w:keepNext/>
      <w:tabs>
        <w:tab w:val="num" w:pos="0"/>
      </w:tabs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F8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F88"/>
    <w:rPr>
      <w:rFonts w:asciiTheme="minorHAnsi" w:eastAsiaTheme="minorEastAsia" w:hAnsiTheme="minorHAnsi" w:cstheme="minorBidi"/>
      <w:b/>
      <w:bCs/>
      <w:kern w:val="1"/>
    </w:rPr>
  </w:style>
  <w:style w:type="character" w:customStyle="1" w:styleId="a">
    <w:name w:val="Символ нумерации"/>
    <w:uiPriority w:val="99"/>
    <w:rsid w:val="007C3D52"/>
  </w:style>
  <w:style w:type="character" w:customStyle="1" w:styleId="1">
    <w:name w:val="Основной шрифт абзаца1"/>
    <w:uiPriority w:val="99"/>
    <w:rsid w:val="007C3D52"/>
  </w:style>
  <w:style w:type="character" w:customStyle="1" w:styleId="a0">
    <w:name w:val="Маркеры списка"/>
    <w:uiPriority w:val="99"/>
    <w:rsid w:val="007C3D52"/>
    <w:rPr>
      <w:rFonts w:ascii="StarSymbol" w:eastAsia="Times New Roman" w:hAnsi="StarSymbol"/>
      <w:sz w:val="18"/>
    </w:rPr>
  </w:style>
  <w:style w:type="paragraph" w:customStyle="1" w:styleId="a1">
    <w:name w:val="Заголовок"/>
    <w:basedOn w:val="Normal"/>
    <w:next w:val="BodyText"/>
    <w:uiPriority w:val="99"/>
    <w:rsid w:val="007C3D52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C3D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97F88"/>
    <w:rPr>
      <w:rFonts w:ascii="Arial" w:eastAsia="Arial Unicode MS" w:hAnsi="Arial"/>
      <w:kern w:val="1"/>
      <w:sz w:val="20"/>
      <w:szCs w:val="24"/>
    </w:rPr>
  </w:style>
  <w:style w:type="paragraph" w:styleId="Title">
    <w:name w:val="Title"/>
    <w:basedOn w:val="a1"/>
    <w:next w:val="Subtitle"/>
    <w:link w:val="TitleChar"/>
    <w:uiPriority w:val="99"/>
    <w:qFormat/>
    <w:rsid w:val="007C3D52"/>
  </w:style>
  <w:style w:type="character" w:customStyle="1" w:styleId="TitleChar">
    <w:name w:val="Title Char"/>
    <w:basedOn w:val="DefaultParagraphFont"/>
    <w:link w:val="Title"/>
    <w:uiPriority w:val="10"/>
    <w:rsid w:val="00D97F8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a1"/>
    <w:next w:val="BodyText"/>
    <w:link w:val="SubtitleChar"/>
    <w:uiPriority w:val="99"/>
    <w:qFormat/>
    <w:rsid w:val="007C3D52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D97F88"/>
    <w:rPr>
      <w:rFonts w:asciiTheme="majorHAnsi" w:eastAsiaTheme="majorEastAsia" w:hAnsiTheme="majorHAnsi" w:cstheme="majorBidi"/>
      <w:kern w:val="1"/>
      <w:sz w:val="24"/>
      <w:szCs w:val="24"/>
    </w:rPr>
  </w:style>
  <w:style w:type="paragraph" w:styleId="List">
    <w:name w:val="List"/>
    <w:basedOn w:val="BodyText"/>
    <w:uiPriority w:val="99"/>
    <w:rsid w:val="007C3D52"/>
    <w:rPr>
      <w:rFonts w:cs="Tahoma"/>
    </w:rPr>
  </w:style>
  <w:style w:type="paragraph" w:customStyle="1" w:styleId="10">
    <w:name w:val="Название1"/>
    <w:basedOn w:val="Normal"/>
    <w:uiPriority w:val="99"/>
    <w:rsid w:val="007C3D52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7C3D52"/>
    <w:pPr>
      <w:suppressLineNumbers/>
    </w:pPr>
    <w:rPr>
      <w:rFonts w:cs="Tahoma"/>
    </w:rPr>
  </w:style>
  <w:style w:type="paragraph" w:styleId="Footer">
    <w:name w:val="footer"/>
    <w:basedOn w:val="Normal"/>
    <w:link w:val="FooterChar"/>
    <w:uiPriority w:val="99"/>
    <w:rsid w:val="007C3D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7F88"/>
    <w:rPr>
      <w:rFonts w:ascii="Arial" w:eastAsia="Arial Unicode MS" w:hAnsi="Arial"/>
      <w:kern w:val="1"/>
      <w:sz w:val="20"/>
      <w:szCs w:val="24"/>
    </w:rPr>
  </w:style>
  <w:style w:type="paragraph" w:styleId="Header">
    <w:name w:val="header"/>
    <w:basedOn w:val="Normal"/>
    <w:link w:val="HeaderChar"/>
    <w:uiPriority w:val="99"/>
    <w:rsid w:val="007C3D5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7F88"/>
    <w:rPr>
      <w:rFonts w:ascii="Arial" w:eastAsia="Arial Unicode MS" w:hAnsi="Arial"/>
      <w:kern w:val="1"/>
      <w:sz w:val="20"/>
      <w:szCs w:val="24"/>
    </w:rPr>
  </w:style>
  <w:style w:type="paragraph" w:customStyle="1" w:styleId="ConsNonformat">
    <w:name w:val="ConsNonformat"/>
    <w:uiPriority w:val="99"/>
    <w:rsid w:val="007C3D52"/>
    <w:pPr>
      <w:widowControl w:val="0"/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a2">
    <w:name w:val="Содержимое таблицы"/>
    <w:basedOn w:val="Normal"/>
    <w:uiPriority w:val="99"/>
    <w:rsid w:val="007C3D52"/>
    <w:pPr>
      <w:suppressLineNumbers/>
    </w:pPr>
  </w:style>
  <w:style w:type="paragraph" w:customStyle="1" w:styleId="a3">
    <w:name w:val="Содержимое врезки"/>
    <w:basedOn w:val="BodyText"/>
    <w:uiPriority w:val="99"/>
    <w:rsid w:val="007C3D52"/>
  </w:style>
  <w:style w:type="paragraph" w:customStyle="1" w:styleId="a4">
    <w:name w:val="Заголовок таблицы"/>
    <w:basedOn w:val="a2"/>
    <w:uiPriority w:val="99"/>
    <w:rsid w:val="007C3D52"/>
    <w:pPr>
      <w:jc w:val="center"/>
    </w:pPr>
    <w:rPr>
      <w:b/>
      <w:bCs/>
    </w:rPr>
  </w:style>
  <w:style w:type="paragraph" w:customStyle="1" w:styleId="ConsPlusNormal">
    <w:name w:val="ConsPlusNormal"/>
    <w:next w:val="Normal"/>
    <w:uiPriority w:val="99"/>
    <w:rsid w:val="007C3D52"/>
    <w:pPr>
      <w:widowControl w:val="0"/>
      <w:suppressAutoHyphens/>
      <w:autoSpaceDE w:val="0"/>
      <w:ind w:firstLine="720"/>
    </w:pPr>
    <w:rPr>
      <w:rFonts w:ascii="Arial" w:hAnsi="Arial"/>
      <w:kern w:val="1"/>
      <w:sz w:val="20"/>
      <w:szCs w:val="20"/>
    </w:rPr>
  </w:style>
  <w:style w:type="paragraph" w:customStyle="1" w:styleId="ConsPlusNonformat">
    <w:name w:val="ConsPlusNonformat"/>
    <w:basedOn w:val="Normal"/>
    <w:next w:val="ConsPlusNormal"/>
    <w:uiPriority w:val="99"/>
    <w:rsid w:val="007C3D52"/>
    <w:pPr>
      <w:autoSpaceDE w:val="0"/>
    </w:pPr>
    <w:rPr>
      <w:rFonts w:ascii="Courier New" w:eastAsia="Times New Roman" w:hAnsi="Courier New" w:cs="Courier New"/>
      <w:szCs w:val="20"/>
    </w:rPr>
  </w:style>
  <w:style w:type="paragraph" w:customStyle="1" w:styleId="ConsPlusTitle">
    <w:name w:val="ConsPlusTitle"/>
    <w:basedOn w:val="Normal"/>
    <w:next w:val="ConsPlusNormal"/>
    <w:uiPriority w:val="99"/>
    <w:rsid w:val="007C3D52"/>
    <w:pPr>
      <w:autoSpaceDE w:val="0"/>
    </w:pPr>
    <w:rPr>
      <w:rFonts w:eastAsia="Times New Roman" w:cs="Arial"/>
      <w:b/>
      <w:bCs/>
      <w:szCs w:val="20"/>
    </w:rPr>
  </w:style>
  <w:style w:type="paragraph" w:customStyle="1" w:styleId="ConsPlusCell">
    <w:name w:val="ConsPlusCell"/>
    <w:basedOn w:val="Normal"/>
    <w:uiPriority w:val="99"/>
    <w:rsid w:val="007C3D52"/>
    <w:pPr>
      <w:autoSpaceDE w:val="0"/>
    </w:pPr>
    <w:rPr>
      <w:rFonts w:eastAsia="Times New Roman" w:cs="Arial"/>
      <w:szCs w:val="20"/>
    </w:rPr>
  </w:style>
  <w:style w:type="paragraph" w:customStyle="1" w:styleId="ConsPlusDocList">
    <w:name w:val="ConsPlusDocList"/>
    <w:basedOn w:val="Normal"/>
    <w:uiPriority w:val="99"/>
    <w:rsid w:val="007C3D52"/>
    <w:pPr>
      <w:autoSpaceDE w:val="0"/>
    </w:pPr>
    <w:rPr>
      <w:rFonts w:ascii="Courier New" w:eastAsia="Times New Roman" w:hAnsi="Courier New" w:cs="Courier New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D3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F88"/>
    <w:rPr>
      <w:rFonts w:eastAsia="Arial Unicode MS"/>
      <w:kern w:val="1"/>
      <w:sz w:val="0"/>
      <w:szCs w:val="0"/>
    </w:rPr>
  </w:style>
  <w:style w:type="paragraph" w:styleId="ListParagraph">
    <w:name w:val="List Paragraph"/>
    <w:basedOn w:val="Normal"/>
    <w:uiPriority w:val="99"/>
    <w:qFormat/>
    <w:rsid w:val="002C1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3</Pages>
  <Words>1210</Words>
  <Characters>6899</Characters>
  <Application>Microsoft Office Outlook</Application>
  <DocSecurity>0</DocSecurity>
  <Lines>0</Lines>
  <Paragraphs>0</Paragraphs>
  <ScaleCrop>false</ScaleCrop>
  <Company>PO Sever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ФЕДЕРАЛЬНОЕ  ГОСУДАРСТВЕННОЕ</dc:title>
  <dc:subject/>
  <dc:creator>User</dc:creator>
  <cp:keywords/>
  <dc:description/>
  <cp:lastModifiedBy>User</cp:lastModifiedBy>
  <cp:revision>27</cp:revision>
  <cp:lastPrinted>2010-06-01T08:45:00Z</cp:lastPrinted>
  <dcterms:created xsi:type="dcterms:W3CDTF">2010-04-19T10:55:00Z</dcterms:created>
  <dcterms:modified xsi:type="dcterms:W3CDTF">2010-06-01T08:45:00Z</dcterms:modified>
</cp:coreProperties>
</file>