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A9F" w:rsidRPr="004E0A9F" w:rsidRDefault="004E0A9F" w:rsidP="004E0A9F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02962723"/>
      <w:r w:rsidRPr="004E0A9F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</w:p>
    <w:p w:rsidR="004E0A9F" w:rsidRPr="004E0A9F" w:rsidRDefault="004E0A9F" w:rsidP="004E0A9F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E0A9F" w:rsidRPr="004E0A9F" w:rsidRDefault="004E0A9F" w:rsidP="004E0A9F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4E0A9F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4E0A9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4E0A9F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4E0A9F" w:rsidRPr="004E0A9F" w:rsidRDefault="004E0A9F" w:rsidP="004E0A9F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E0A9F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4E0A9F">
        <w:rPr>
          <w:rFonts w:ascii="Times New Roman" w:hAnsi="Times New Roman" w:cs="Times New Roman"/>
          <w:spacing w:val="-6"/>
          <w:sz w:val="28"/>
          <w:szCs w:val="28"/>
        </w:rPr>
        <w:t>Волгодонский филиал</w:t>
      </w:r>
      <w:r w:rsidRPr="004E0A9F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4E0A9F">
        <w:rPr>
          <w:rFonts w:ascii="Times New Roman" w:hAnsi="Times New Roman" w:cs="Times New Roman"/>
          <w:spacing w:val="-6"/>
          <w:sz w:val="28"/>
          <w:szCs w:val="28"/>
        </w:rPr>
        <w:t xml:space="preserve">Акционерного Общества НИЖЕГОРОДСКАЯ ИНЖИНИРИНГОВАЯ КОМПАНИЯ «АТОМЭНЕРГОПРОЕКТ» - </w:t>
      </w:r>
      <w:r w:rsidRPr="004E0A9F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</w:t>
      </w:r>
    </w:p>
    <w:p w:rsidR="004E0A9F" w:rsidRPr="004E0A9F" w:rsidRDefault="004E0A9F" w:rsidP="004E0A9F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A9F">
        <w:rPr>
          <w:rFonts w:ascii="Times New Roman" w:hAnsi="Times New Roman" w:cs="Times New Roman"/>
          <w:sz w:val="28"/>
          <w:szCs w:val="28"/>
        </w:rPr>
        <w:t xml:space="preserve">              Место нахождения: 347388, г. Волгодонск-28, Ростовская обл.</w:t>
      </w:r>
    </w:p>
    <w:p w:rsidR="004E0A9F" w:rsidRPr="004E0A9F" w:rsidRDefault="004E0A9F" w:rsidP="004E0A9F">
      <w:pPr>
        <w:tabs>
          <w:tab w:val="left" w:pos="1134"/>
        </w:tabs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4E0A9F">
        <w:rPr>
          <w:rFonts w:ascii="Times New Roman" w:hAnsi="Times New Roman" w:cs="Times New Roman"/>
          <w:sz w:val="28"/>
          <w:szCs w:val="28"/>
        </w:rPr>
        <w:t>Почтовый адрес: 347388, Волгодонск-28, Ростовская обл.</w:t>
      </w:r>
    </w:p>
    <w:p w:rsidR="004E0A9F" w:rsidRPr="004E0A9F" w:rsidRDefault="004E0A9F" w:rsidP="004E0A9F">
      <w:pPr>
        <w:tabs>
          <w:tab w:val="left" w:pos="1080"/>
          <w:tab w:val="left" w:pos="1134"/>
        </w:tabs>
        <w:spacing w:after="0" w:line="240" w:lineRule="auto"/>
        <w:ind w:left="9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E0A9F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4E0A9F">
        <w:rPr>
          <w:rFonts w:ascii="Times New Roman" w:hAnsi="Times New Roman" w:cs="Times New Roman"/>
          <w:color w:val="000000"/>
          <w:sz w:val="28"/>
          <w:szCs w:val="28"/>
        </w:rPr>
        <w:t xml:space="preserve">(8639) </w:t>
      </w:r>
      <w:r w:rsidRPr="004E0A9F">
        <w:rPr>
          <w:rFonts w:ascii="Times New Roman" w:hAnsi="Times New Roman" w:cs="Times New Roman"/>
          <w:sz w:val="28"/>
          <w:szCs w:val="28"/>
        </w:rPr>
        <w:t>24-37-97,</w:t>
      </w:r>
      <w:r w:rsidRPr="004E0A9F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24-38-46.</w:t>
      </w:r>
    </w:p>
    <w:p w:rsidR="004E0A9F" w:rsidRPr="004E0A9F" w:rsidRDefault="004E0A9F" w:rsidP="004E0A9F">
      <w:pPr>
        <w:tabs>
          <w:tab w:val="left" w:pos="1080"/>
          <w:tab w:val="left" w:pos="1134"/>
        </w:tabs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4E0A9F">
        <w:rPr>
          <w:rFonts w:ascii="Times New Roman" w:hAnsi="Times New Roman" w:cs="Times New Roman"/>
          <w:sz w:val="28"/>
          <w:szCs w:val="28"/>
        </w:rPr>
        <w:t>Контактное лицо: Начальник ОП ТМЦ Цицорина Марина Леонидовна.</w:t>
      </w:r>
    </w:p>
    <w:p w:rsidR="004E0A9F" w:rsidRPr="004E0A9F" w:rsidRDefault="004E0A9F" w:rsidP="004E0A9F">
      <w:pPr>
        <w:numPr>
          <w:ilvl w:val="0"/>
          <w:numId w:val="1"/>
        </w:numPr>
        <w:tabs>
          <w:tab w:val="clear" w:pos="1353"/>
          <w:tab w:val="num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0A9F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4E0A9F">
        <w:rPr>
          <w:rFonts w:ascii="Times New Roman" w:hAnsi="Times New Roman" w:cs="Times New Roman"/>
          <w:sz w:val="28"/>
          <w:szCs w:val="28"/>
        </w:rPr>
        <w:t xml:space="preserve"> Поставка расходных материалов для оргтехники для нужд ВФ АО «НИАЭП».</w:t>
      </w:r>
    </w:p>
    <w:p w:rsidR="004E0A9F" w:rsidRPr="004E0A9F" w:rsidRDefault="004E0A9F" w:rsidP="004E0A9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0A9F">
        <w:rPr>
          <w:rFonts w:ascii="Times New Roman" w:hAnsi="Times New Roman" w:cs="Times New Roman"/>
          <w:color w:val="000000"/>
          <w:sz w:val="28"/>
          <w:szCs w:val="28"/>
        </w:rPr>
        <w:t>Ассортимент, количество, характеристики закупаемого товара определяются в Спецификации (Приложение Том 2 «Техническая часть»</w:t>
      </w:r>
      <w:r w:rsidRPr="004E0A9F">
        <w:rPr>
          <w:rFonts w:ascii="Times New Roman" w:hAnsi="Times New Roman" w:cs="Times New Roman"/>
          <w:color w:val="000000"/>
        </w:rPr>
        <w:t>)</w:t>
      </w:r>
      <w:r w:rsidRPr="004E0A9F">
        <w:rPr>
          <w:rFonts w:ascii="Times New Roman" w:hAnsi="Times New Roman" w:cs="Times New Roman"/>
          <w:sz w:val="28"/>
          <w:szCs w:val="28"/>
        </w:rPr>
        <w:t>.</w:t>
      </w:r>
    </w:p>
    <w:p w:rsidR="004E0A9F" w:rsidRPr="004E0A9F" w:rsidRDefault="004E0A9F" w:rsidP="004E0A9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0A9F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4E0A9F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4E0A9F">
        <w:rPr>
          <w:rFonts w:ascii="Times New Roman" w:hAnsi="Times New Roman" w:cs="Times New Roman"/>
          <w:sz w:val="28"/>
          <w:szCs w:val="28"/>
        </w:rPr>
        <w:t xml:space="preserve">в течение 15 рабочих дней с момента заключения договора </w:t>
      </w:r>
      <w:r w:rsidRPr="004E0A9F">
        <w:rPr>
          <w:rFonts w:ascii="Times New Roman" w:hAnsi="Times New Roman" w:cs="Times New Roman"/>
          <w:color w:val="000000"/>
          <w:sz w:val="28"/>
          <w:szCs w:val="28"/>
        </w:rPr>
        <w:t>(Приложение Том 2 «Техническая часть»).</w:t>
      </w:r>
    </w:p>
    <w:p w:rsidR="004E0A9F" w:rsidRPr="004E0A9F" w:rsidRDefault="004E0A9F" w:rsidP="004E0A9F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0A9F">
        <w:rPr>
          <w:rFonts w:ascii="Times New Roman" w:hAnsi="Times New Roman" w:cs="Times New Roman"/>
          <w:b/>
          <w:sz w:val="28"/>
          <w:szCs w:val="28"/>
        </w:rPr>
        <w:t>Место доставки товара</w:t>
      </w:r>
      <w:r w:rsidRPr="004E0A9F">
        <w:rPr>
          <w:rFonts w:ascii="Times New Roman" w:hAnsi="Times New Roman" w:cs="Times New Roman"/>
          <w:sz w:val="28"/>
          <w:szCs w:val="28"/>
        </w:rPr>
        <w:t>:</w:t>
      </w:r>
      <w:r w:rsidRPr="004E0A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E0A9F">
        <w:rPr>
          <w:rFonts w:ascii="Times New Roman" w:hAnsi="Times New Roman" w:cs="Times New Roman"/>
          <w:color w:val="000000"/>
          <w:sz w:val="28"/>
          <w:szCs w:val="28"/>
        </w:rPr>
        <w:t>Волгодонский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</w:t>
      </w:r>
      <w:r w:rsidRPr="004E0A9F">
        <w:rPr>
          <w:rFonts w:ascii="Times New Roman" w:hAnsi="Times New Roman" w:cs="Times New Roman"/>
          <w:sz w:val="28"/>
          <w:szCs w:val="28"/>
        </w:rPr>
        <w:t>.</w:t>
      </w:r>
    </w:p>
    <w:p w:rsidR="004E0A9F" w:rsidRPr="004E0A9F" w:rsidRDefault="004E0A9F" w:rsidP="004E0A9F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E0A9F">
        <w:rPr>
          <w:rFonts w:ascii="Times New Roman" w:hAnsi="Times New Roman" w:cs="Times New Roman"/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4E0A9F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4E0A9F">
        <w:rPr>
          <w:rFonts w:ascii="Times New Roman" w:hAnsi="Times New Roman" w:cs="Times New Roman"/>
          <w:color w:val="000000"/>
          <w:sz w:val="28"/>
          <w:szCs w:val="28"/>
        </w:rPr>
        <w:t>. Волгодонск-28.</w:t>
      </w:r>
    </w:p>
    <w:p w:rsidR="004E0A9F" w:rsidRPr="004E0A9F" w:rsidRDefault="004E0A9F" w:rsidP="004E0A9F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E0A9F">
        <w:rPr>
          <w:rFonts w:ascii="Times New Roman" w:hAnsi="Times New Roman" w:cs="Times New Roman"/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4E0A9F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4E0A9F">
        <w:rPr>
          <w:rFonts w:ascii="Times New Roman" w:hAnsi="Times New Roman" w:cs="Times New Roman"/>
          <w:color w:val="000000"/>
          <w:sz w:val="28"/>
          <w:szCs w:val="28"/>
        </w:rPr>
        <w:t>. Волгодонск-28.</w:t>
      </w:r>
    </w:p>
    <w:p w:rsidR="004E0A9F" w:rsidRPr="004E0A9F" w:rsidRDefault="004E0A9F" w:rsidP="004E0A9F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0A9F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E0A9F" w:rsidRPr="004E0A9F" w:rsidRDefault="004E0A9F" w:rsidP="004E0A9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0A9F">
        <w:rPr>
          <w:rFonts w:ascii="Times New Roman" w:hAnsi="Times New Roman" w:cs="Times New Roman"/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4E0A9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4E0A9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4E0A9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4E0A9F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4E0A9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4E0A9F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4E0A9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4E0A9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4E0A9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4E0A9F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4E0A9F" w:rsidRPr="004E0A9F" w:rsidRDefault="004E0A9F" w:rsidP="004E0A9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0A9F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E0A9F" w:rsidRPr="004E0A9F" w:rsidRDefault="004E0A9F" w:rsidP="004E0A9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0A9F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E0A9F" w:rsidRPr="004E0A9F" w:rsidRDefault="004E0A9F" w:rsidP="004E0A9F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0A9F">
        <w:rPr>
          <w:rFonts w:ascii="Times New Roman" w:hAnsi="Times New Roman" w:cs="Times New Roman"/>
          <w:b/>
          <w:sz w:val="28"/>
          <w:szCs w:val="28"/>
        </w:rPr>
        <w:t xml:space="preserve">Начальная (максимальная) цена договора: </w:t>
      </w:r>
      <w:r w:rsidRPr="004E0A9F">
        <w:rPr>
          <w:rFonts w:ascii="Times New Roman" w:hAnsi="Times New Roman" w:cs="Times New Roman"/>
          <w:sz w:val="28"/>
          <w:szCs w:val="28"/>
        </w:rPr>
        <w:t>2 169 058,00 (Два миллиона сто шестьдесят девять тысяч пятьдесят восемь рублей 00 копеек), включая НДС 18%.</w:t>
      </w:r>
    </w:p>
    <w:p w:rsidR="004E0A9F" w:rsidRPr="004E0A9F" w:rsidRDefault="004E0A9F" w:rsidP="004E0A9F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0A9F">
        <w:rPr>
          <w:rFonts w:ascii="Times New Roman" w:hAnsi="Times New Roman" w:cs="Times New Roman"/>
          <w:b/>
          <w:sz w:val="28"/>
          <w:szCs w:val="28"/>
        </w:rPr>
        <w:t>Цена договора включает в себя</w:t>
      </w:r>
      <w:r w:rsidRPr="004E0A9F">
        <w:rPr>
          <w:rFonts w:ascii="Times New Roman" w:hAnsi="Times New Roman" w:cs="Times New Roman"/>
          <w:sz w:val="28"/>
          <w:szCs w:val="28"/>
        </w:rPr>
        <w:t xml:space="preserve">: все расходы, указанные в п. 2.4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4E0A9F" w:rsidRPr="004E0A9F" w:rsidRDefault="004E0A9F" w:rsidP="004E0A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0A9F">
        <w:rPr>
          <w:rFonts w:ascii="Times New Roman" w:hAnsi="Times New Roman" w:cs="Times New Roman"/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4E0A9F" w:rsidRPr="004E0A9F" w:rsidRDefault="004E0A9F" w:rsidP="004E0A9F">
      <w:pPr>
        <w:autoSpaceDE w:val="0"/>
        <w:autoSpaceDN w:val="0"/>
        <w:adjustRightInd w:val="0"/>
        <w:spacing w:after="0" w:line="240" w:lineRule="auto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0A9F">
        <w:rPr>
          <w:rFonts w:ascii="Times New Roman" w:hAnsi="Times New Roman" w:cs="Times New Roman"/>
          <w:sz w:val="28"/>
          <w:szCs w:val="28"/>
        </w:rPr>
        <w:lastRenderedPageBreak/>
        <w:t>Единый базис сравнения ценовых предложений:</w:t>
      </w:r>
    </w:p>
    <w:p w:rsidR="004E0A9F" w:rsidRPr="004E0A9F" w:rsidRDefault="004E0A9F" w:rsidP="004E0A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0A9F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4E0A9F" w:rsidRPr="004E0A9F" w:rsidRDefault="004E0A9F" w:rsidP="004E0A9F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proofErr w:type="gramStart"/>
      <w:r w:rsidRPr="004E0A9F">
        <w:rPr>
          <w:rFonts w:ascii="Times New Roman" w:hAnsi="Times New Roman" w:cs="Times New Roman"/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4E0A9F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4E0A9F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4E0A9F">
          <w:rPr>
            <w:rStyle w:val="a3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4E0A9F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4E0A9F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7" w:history="1">
        <w:r w:rsidRPr="004E0A9F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4E0A9F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4E0A9F">
        <w:rPr>
          <w:rFonts w:ascii="Times New Roman" w:hAnsi="Times New Roman" w:cs="Times New Roman"/>
          <w:sz w:val="28"/>
          <w:szCs w:val="28"/>
        </w:rPr>
        <w:t>с даты размещения настоящего</w:t>
      </w:r>
      <w:proofErr w:type="gramEnd"/>
      <w:r w:rsidRPr="004E0A9F">
        <w:rPr>
          <w:rFonts w:ascii="Times New Roman" w:hAnsi="Times New Roman" w:cs="Times New Roman"/>
          <w:sz w:val="28"/>
          <w:szCs w:val="28"/>
        </w:rPr>
        <w:t xml:space="preserve"> извещения и документации по запросу цен</w:t>
      </w:r>
      <w:r w:rsidRPr="004E0A9F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4E0A9F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4E0A9F">
        <w:rPr>
          <w:rFonts w:ascii="Times New Roman" w:hAnsi="Times New Roman" w:cs="Times New Roman"/>
          <w:b/>
          <w:i/>
        </w:rPr>
        <w:t xml:space="preserve"> </w:t>
      </w:r>
      <w:hyperlink r:id="rId8" w:history="1">
        <w:r w:rsidRPr="004E0A9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4E0A9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4E0A9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4E0A9F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4E0A9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4E0A9F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4E0A9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4E0A9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4E0A9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4E0A9F">
        <w:rPr>
          <w:rFonts w:ascii="Times New Roman" w:hAnsi="Times New Roman" w:cs="Times New Roman"/>
          <w:b/>
          <w:i/>
        </w:rPr>
        <w:t xml:space="preserve"> </w:t>
      </w:r>
      <w:r w:rsidRPr="004E0A9F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E0A9F" w:rsidRPr="004E0A9F" w:rsidRDefault="004E0A9F" w:rsidP="004E0A9F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4E0A9F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4E0A9F">
        <w:rPr>
          <w:rFonts w:ascii="Times New Roman" w:hAnsi="Times New Roman" w:cs="Times New Roman"/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4E0A9F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4E0A9F">
        <w:rPr>
          <w:rFonts w:ascii="Times New Roman" w:hAnsi="Times New Roman" w:cs="Times New Roman"/>
          <w:b/>
          <w:i/>
        </w:rPr>
        <w:t xml:space="preserve"> </w:t>
      </w:r>
      <w:hyperlink r:id="rId9" w:history="1">
        <w:r w:rsidRPr="004E0A9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4E0A9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4E0A9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4E0A9F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4E0A9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4E0A9F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4E0A9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4E0A9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4E0A9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4E0A9F">
        <w:rPr>
          <w:rFonts w:ascii="Times New Roman" w:hAnsi="Times New Roman" w:cs="Times New Roman"/>
          <w:sz w:val="28"/>
          <w:szCs w:val="28"/>
        </w:rPr>
        <w:t xml:space="preserve">, </w:t>
      </w:r>
      <w:r w:rsidRPr="004E0A9F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4E0A9F">
        <w:rPr>
          <w:rFonts w:ascii="Times New Roman" w:hAnsi="Times New Roman" w:cs="Times New Roman"/>
          <w:b/>
          <w:i/>
        </w:rPr>
        <w:t xml:space="preserve"> </w:t>
      </w:r>
      <w:r w:rsidRPr="004E0A9F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4E0A9F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</w:t>
      </w:r>
      <w:proofErr w:type="gramEnd"/>
      <w:r w:rsidRPr="004E0A9F">
        <w:rPr>
          <w:rFonts w:ascii="Times New Roman" w:hAnsi="Times New Roman" w:cs="Times New Roman"/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4E0A9F">
        <w:rPr>
          <w:rFonts w:ascii="Times New Roman" w:hAnsi="Times New Roman" w:cs="Times New Roman"/>
          <w:b/>
          <w:spacing w:val="-6"/>
          <w:sz w:val="28"/>
          <w:szCs w:val="28"/>
        </w:rPr>
        <w:t>«1</w:t>
      </w:r>
      <w:r w:rsidR="0037541D">
        <w:rPr>
          <w:rFonts w:ascii="Times New Roman" w:hAnsi="Times New Roman" w:cs="Times New Roman"/>
          <w:b/>
          <w:spacing w:val="-6"/>
          <w:sz w:val="28"/>
          <w:szCs w:val="28"/>
        </w:rPr>
        <w:t>2</w:t>
      </w:r>
      <w:r w:rsidRPr="004E0A9F">
        <w:rPr>
          <w:rFonts w:ascii="Times New Roman" w:hAnsi="Times New Roman" w:cs="Times New Roman"/>
          <w:b/>
          <w:spacing w:val="-6"/>
          <w:sz w:val="28"/>
          <w:szCs w:val="28"/>
        </w:rPr>
        <w:t>» ноября 2014 года.</w:t>
      </w:r>
      <w:r w:rsidRPr="004E0A9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4E0A9F" w:rsidRPr="004E0A9F" w:rsidRDefault="004E0A9F" w:rsidP="004E0A9F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4E0A9F">
        <w:rPr>
          <w:rFonts w:ascii="Times New Roman" w:hAnsi="Times New Roman" w:cs="Times New Roman"/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0A9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4E0A9F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Волгодонск-28, </w:t>
      </w:r>
      <w:r w:rsidRPr="004E0A9F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 не позднее «2</w:t>
      </w:r>
      <w:r w:rsidR="0037541D">
        <w:rPr>
          <w:rFonts w:ascii="Times New Roman" w:hAnsi="Times New Roman" w:cs="Times New Roman"/>
          <w:spacing w:val="-6"/>
          <w:sz w:val="28"/>
          <w:szCs w:val="28"/>
        </w:rPr>
        <w:t>6</w:t>
      </w:r>
      <w:r w:rsidRPr="004E0A9F">
        <w:rPr>
          <w:rFonts w:ascii="Times New Roman" w:hAnsi="Times New Roman" w:cs="Times New Roman"/>
          <w:spacing w:val="-6"/>
          <w:sz w:val="28"/>
          <w:szCs w:val="28"/>
        </w:rPr>
        <w:t>» ноября 2014 года.</w:t>
      </w:r>
      <w:r w:rsidRPr="004E0A9F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4E0A9F" w:rsidRPr="004E0A9F" w:rsidRDefault="004E0A9F" w:rsidP="004E0A9F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4E0A9F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4E0A9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4E0A9F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</w:t>
      </w:r>
      <w:r w:rsidRPr="004E0A9F">
        <w:rPr>
          <w:rFonts w:ascii="Times New Roman" w:hAnsi="Times New Roman" w:cs="Times New Roman"/>
          <w:spacing w:val="-6"/>
          <w:sz w:val="28"/>
          <w:szCs w:val="28"/>
        </w:rPr>
        <w:t>П</w:t>
      </w:r>
      <w:r w:rsidRPr="004E0A9F">
        <w:rPr>
          <w:rFonts w:ascii="Times New Roman" w:hAnsi="Times New Roman" w:cs="Times New Roman"/>
          <w:sz w:val="28"/>
          <w:szCs w:val="28"/>
        </w:rPr>
        <w:t>.</w:t>
      </w:r>
    </w:p>
    <w:p w:rsidR="004E0A9F" w:rsidRPr="004E0A9F" w:rsidRDefault="004E0A9F" w:rsidP="004E0A9F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0A9F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4E0A9F">
        <w:rPr>
          <w:rFonts w:ascii="Times New Roman" w:hAnsi="Times New Roman" w:cs="Times New Roman"/>
          <w:spacing w:val="-6"/>
          <w:sz w:val="28"/>
          <w:szCs w:val="28"/>
        </w:rPr>
        <w:t>: не требуется</w:t>
      </w:r>
      <w:r w:rsidRPr="004E0A9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E0A9F" w:rsidRPr="004E0A9F" w:rsidRDefault="004E0A9F" w:rsidP="004E0A9F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0A9F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E0A9F" w:rsidRPr="004E0A9F" w:rsidRDefault="004E0A9F" w:rsidP="004E0A9F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0A9F">
        <w:rPr>
          <w:rFonts w:ascii="Times New Roman" w:hAnsi="Times New Roman" w:cs="Times New Roman"/>
          <w:sz w:val="28"/>
          <w:szCs w:val="28"/>
        </w:rPr>
        <w:t xml:space="preserve"> Отказ организатора запроса цен от проведения запроса цен </w:t>
      </w:r>
      <w:r w:rsidRPr="004E0A9F">
        <w:rPr>
          <w:rFonts w:ascii="Times New Roman" w:hAnsi="Times New Roman" w:cs="Times New Roman"/>
        </w:rPr>
        <w:t xml:space="preserve">в </w:t>
      </w:r>
      <w:r w:rsidRPr="004E0A9F">
        <w:rPr>
          <w:rFonts w:ascii="Times New Roman" w:hAnsi="Times New Roman" w:cs="Times New Roman"/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4E0A9F" w:rsidRPr="004E0A9F" w:rsidRDefault="004E0A9F" w:rsidP="004E0A9F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E0A9F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4634D" w:rsidRPr="004E0A9F" w:rsidRDefault="00A4634D" w:rsidP="004E0A9F">
      <w:pPr>
        <w:spacing w:after="0" w:line="240" w:lineRule="auto"/>
        <w:rPr>
          <w:rFonts w:ascii="Times New Roman" w:hAnsi="Times New Roman" w:cs="Times New Roman"/>
        </w:rPr>
      </w:pPr>
    </w:p>
    <w:sectPr w:rsidR="00A4634D" w:rsidRPr="004E0A9F" w:rsidSect="004E0A9F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4E0A9F"/>
    <w:rsid w:val="0037541D"/>
    <w:rsid w:val="004E0A9F"/>
    <w:rsid w:val="00A463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3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E0A9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760</Words>
  <Characters>4332</Characters>
  <Application>Microsoft Office Word</Application>
  <DocSecurity>0</DocSecurity>
  <Lines>36</Lines>
  <Paragraphs>10</Paragraphs>
  <ScaleCrop>false</ScaleCrop>
  <Company/>
  <LinksUpToDate>false</LinksUpToDate>
  <CharactersWithSpaces>5082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3</cp:revision>
  <dcterms:created xsi:type="dcterms:W3CDTF">2014-11-05T12:12:00Z</dcterms:created>
  <dcterms:modified xsi:type="dcterms:W3CDTF">2014-11-05T12:28:00Z</dcterms:modified>
</cp:coreProperties>
</file>