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BC3D7A" w:rsidRDefault="009A2A7C" w:rsidP="000D30F2">
            <w:pPr>
              <w:pStyle w:val="a8"/>
              <w:rPr>
                <w:sz w:val="44"/>
                <w:szCs w:val="44"/>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6B75DE">
            <w:pPr>
              <w:pStyle w:val="a8"/>
              <w:ind w:left="1168"/>
              <w:rPr>
                <w:sz w:val="28"/>
                <w:szCs w:val="28"/>
              </w:rPr>
            </w:pPr>
            <w:r w:rsidRPr="009A2A7C">
              <w:rPr>
                <w:sz w:val="28"/>
                <w:szCs w:val="28"/>
              </w:rPr>
              <w:t>«</w:t>
            </w:r>
            <w:r w:rsidR="00390B0B">
              <w:rPr>
                <w:sz w:val="28"/>
                <w:szCs w:val="28"/>
              </w:rPr>
              <w:t>2</w:t>
            </w:r>
            <w:r w:rsidR="006B75DE">
              <w:rPr>
                <w:sz w:val="28"/>
                <w:szCs w:val="28"/>
              </w:rPr>
              <w:t>4</w:t>
            </w:r>
            <w:r w:rsidRPr="009A2A7C">
              <w:rPr>
                <w:sz w:val="28"/>
                <w:szCs w:val="28"/>
              </w:rPr>
              <w:t xml:space="preserve">»  </w:t>
            </w:r>
            <w:r w:rsidR="00D06780">
              <w:rPr>
                <w:sz w:val="28"/>
                <w:szCs w:val="28"/>
              </w:rPr>
              <w:t>июня</w:t>
            </w:r>
            <w:r w:rsidRPr="009A2A7C">
              <w:rPr>
                <w:sz w:val="28"/>
                <w:szCs w:val="28"/>
              </w:rPr>
              <w:t xml:space="preserve">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AA611E" w:rsidRDefault="009A2A7C" w:rsidP="00AA611E">
      <w:pPr>
        <w:jc w:val="center"/>
        <w:rPr>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D06780">
        <w:rPr>
          <w:sz w:val="28"/>
          <w:szCs w:val="28"/>
        </w:rPr>
        <w:t xml:space="preserve"> </w:t>
      </w:r>
      <w:r w:rsidR="00C01636">
        <w:rPr>
          <w:sz w:val="28"/>
          <w:szCs w:val="28"/>
        </w:rPr>
        <w:t>газа высокой чистоты по ТУ 9515-88</w:t>
      </w:r>
      <w:r w:rsidR="00AA611E">
        <w:rPr>
          <w:sz w:val="28"/>
          <w:szCs w:val="28"/>
        </w:rPr>
        <w:t>.</w:t>
      </w:r>
    </w:p>
    <w:p w:rsidR="009A2A7C" w:rsidRPr="009A2A7C" w:rsidRDefault="009A2A7C" w:rsidP="00AA611E">
      <w:pPr>
        <w:jc w:val="center"/>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D06780">
        <w:rPr>
          <w:sz w:val="28"/>
          <w:szCs w:val="28"/>
        </w:rPr>
        <w:t>Киселева Наталья Владимировна</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912D3A" w:rsidRDefault="009A2A7C" w:rsidP="009A2A7C">
      <w:pPr>
        <w:pStyle w:val="a8"/>
        <w:rPr>
          <w:sz w:val="28"/>
          <w:szCs w:val="28"/>
        </w:rPr>
      </w:pPr>
      <w:r w:rsidRPr="009A2A7C">
        <w:rPr>
          <w:b/>
          <w:sz w:val="28"/>
          <w:szCs w:val="28"/>
          <w:lang w:val="en-US"/>
        </w:rPr>
        <w:t>T</w:t>
      </w:r>
      <w:r w:rsidRPr="00912D3A">
        <w:rPr>
          <w:b/>
          <w:sz w:val="28"/>
          <w:szCs w:val="28"/>
        </w:rPr>
        <w:t>/</w:t>
      </w:r>
      <w:r w:rsidRPr="009A2A7C">
        <w:rPr>
          <w:b/>
          <w:sz w:val="28"/>
          <w:szCs w:val="28"/>
          <w:lang w:val="en-US"/>
        </w:rPr>
        <w:t>F</w:t>
      </w:r>
      <w:r w:rsidRPr="00912D3A">
        <w:rPr>
          <w:b/>
          <w:sz w:val="28"/>
          <w:szCs w:val="28"/>
        </w:rPr>
        <w:t>:</w:t>
      </w:r>
      <w:r w:rsidRPr="00912D3A">
        <w:rPr>
          <w:sz w:val="28"/>
          <w:szCs w:val="28"/>
        </w:rPr>
        <w:t xml:space="preserve"> (831-30) </w:t>
      </w:r>
      <w:r w:rsidR="00BC3D7A" w:rsidRPr="00912D3A">
        <w:rPr>
          <w:sz w:val="28"/>
          <w:szCs w:val="28"/>
        </w:rPr>
        <w:t>2 30 55.</w:t>
      </w:r>
    </w:p>
    <w:p w:rsidR="009A2A7C" w:rsidRPr="00D06780" w:rsidRDefault="009A2A7C" w:rsidP="009A2A7C">
      <w:pPr>
        <w:pStyle w:val="a8"/>
        <w:rPr>
          <w:b/>
          <w:sz w:val="28"/>
          <w:szCs w:val="28"/>
          <w:lang w:val="de-DE"/>
        </w:rPr>
      </w:pPr>
      <w:r w:rsidRPr="00D06780">
        <w:rPr>
          <w:b/>
          <w:sz w:val="28"/>
          <w:szCs w:val="28"/>
          <w:lang w:val="de-DE"/>
        </w:rPr>
        <w:t>E</w:t>
      </w:r>
      <w:r w:rsidR="00BC3D7A" w:rsidRPr="00D06780">
        <w:rPr>
          <w:b/>
          <w:sz w:val="28"/>
          <w:szCs w:val="28"/>
          <w:lang w:val="de-DE"/>
        </w:rPr>
        <w:t>-mail</w:t>
      </w:r>
      <w:r w:rsidRPr="00D06780">
        <w:rPr>
          <w:sz w:val="28"/>
          <w:szCs w:val="28"/>
          <w:lang w:val="de-DE"/>
        </w:rPr>
        <w:t xml:space="preserve">: </w:t>
      </w:r>
      <w:r w:rsidR="00390B0B" w:rsidRPr="00390B0B">
        <w:rPr>
          <w:sz w:val="28"/>
          <w:szCs w:val="28"/>
          <w:lang w:val="de-DE"/>
        </w:rPr>
        <w:t>kiseleva</w:t>
      </w:r>
      <w:r w:rsidR="00BC3D7A" w:rsidRPr="00D06780">
        <w:rPr>
          <w:sz w:val="28"/>
          <w:szCs w:val="28"/>
          <w:lang w:val="de-DE"/>
        </w:rPr>
        <w:t>@usis.sar.ru</w:t>
      </w:r>
      <w:r w:rsidRPr="00D06780">
        <w:rPr>
          <w:b/>
          <w:sz w:val="28"/>
          <w:szCs w:val="28"/>
          <w:lang w:val="de-DE"/>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D06780" w:rsidRDefault="009A2A7C" w:rsidP="00C01636">
      <w:pPr>
        <w:rPr>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D06780">
        <w:rPr>
          <w:sz w:val="28"/>
          <w:szCs w:val="28"/>
        </w:rPr>
        <w:t>поставка</w:t>
      </w:r>
      <w:r w:rsidR="00C01636">
        <w:rPr>
          <w:sz w:val="28"/>
          <w:szCs w:val="28"/>
        </w:rPr>
        <w:t xml:space="preserve"> газа высокой чистоты по ТУ 9515-88</w:t>
      </w:r>
      <w:r w:rsidR="00D06780">
        <w:rPr>
          <w:sz w:val="28"/>
          <w:szCs w:val="28"/>
        </w:rPr>
        <w:t>.</w:t>
      </w:r>
    </w:p>
    <w:p w:rsidR="00D06780" w:rsidRDefault="00D06780" w:rsidP="00D06780">
      <w:pPr>
        <w:jc w:val="center"/>
        <w:rPr>
          <w:sz w:val="28"/>
          <w:szCs w:val="28"/>
        </w:rPr>
      </w:pPr>
    </w:p>
    <w:p w:rsidR="009A2A7C" w:rsidRPr="009A2A7C" w:rsidRDefault="009A2A7C" w:rsidP="00D06780">
      <w:pPr>
        <w:pStyle w:val="a8"/>
        <w:ind w:left="360"/>
        <w:rPr>
          <w:b/>
          <w:sz w:val="28"/>
          <w:szCs w:val="28"/>
        </w:rPr>
      </w:pPr>
    </w:p>
    <w:p w:rsidR="009A2A7C" w:rsidRPr="009A2A7C" w:rsidRDefault="009A2A7C" w:rsidP="00250107">
      <w:pPr>
        <w:tabs>
          <w:tab w:val="left" w:pos="1134"/>
        </w:tabs>
        <w:ind w:left="720"/>
        <w:contextualSpacing/>
        <w:rPr>
          <w:rFonts w:ascii="Times New Roman" w:hAnsi="Times New Roman" w:cs="Times New Roman"/>
          <w:b/>
          <w:sz w:val="28"/>
          <w:szCs w:val="28"/>
        </w:rPr>
      </w:pPr>
      <w:r w:rsidRPr="009A2A7C">
        <w:rPr>
          <w:rFonts w:ascii="Times New Roman" w:hAnsi="Times New Roman" w:cs="Times New Roman"/>
          <w:b/>
          <w:sz w:val="28"/>
          <w:szCs w:val="28"/>
        </w:rPr>
        <w:lastRenderedPageBreak/>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BC3D7A" w:rsidRPr="00BC3D7A">
        <w:rPr>
          <w:rFonts w:ascii="Times New Roman" w:hAnsi="Times New Roman" w:cs="Times New Roman"/>
          <w:sz w:val="28"/>
          <w:szCs w:val="28"/>
        </w:rPr>
        <w:t xml:space="preserve">поставка товара в течение </w:t>
      </w:r>
      <w:r w:rsidR="00C01636">
        <w:rPr>
          <w:rFonts w:ascii="Times New Roman" w:hAnsi="Times New Roman" w:cs="Times New Roman"/>
          <w:sz w:val="28"/>
          <w:szCs w:val="28"/>
        </w:rPr>
        <w:t>3</w:t>
      </w:r>
      <w:r w:rsidR="00AA611E">
        <w:rPr>
          <w:rFonts w:ascii="Times New Roman" w:hAnsi="Times New Roman" w:cs="Times New Roman"/>
          <w:sz w:val="28"/>
          <w:szCs w:val="28"/>
        </w:rPr>
        <w:t>0</w:t>
      </w:r>
      <w:r w:rsidR="00BC3D7A" w:rsidRPr="00BC3D7A">
        <w:rPr>
          <w:rFonts w:ascii="Times New Roman" w:hAnsi="Times New Roman" w:cs="Times New Roman"/>
          <w:sz w:val="28"/>
          <w:szCs w:val="28"/>
        </w:rPr>
        <w:t xml:space="preserve"> дней с момента заключения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C01636" w:rsidRPr="00C01636" w:rsidRDefault="009A2A7C" w:rsidP="009A2A7C">
      <w:pPr>
        <w:tabs>
          <w:tab w:val="left" w:pos="1134"/>
        </w:tabs>
        <w:ind w:firstLine="709"/>
        <w:contextualSpacing/>
        <w:jc w:val="both"/>
        <w:rPr>
          <w:rFonts w:ascii="Times New Roman" w:hAnsi="Times New Roman" w:cs="Times New Roman"/>
          <w:sz w:val="28"/>
          <w:szCs w:val="28"/>
        </w:rPr>
      </w:pPr>
      <w:r w:rsidRPr="002509E7">
        <w:rPr>
          <w:rFonts w:ascii="Times New Roman" w:hAnsi="Times New Roman" w:cs="Times New Roman"/>
          <w:b/>
          <w:sz w:val="28"/>
          <w:szCs w:val="28"/>
          <w:highlight w:val="yellow"/>
        </w:rPr>
        <w:t>Место и условия поставки товара</w:t>
      </w:r>
      <w:r w:rsidRPr="002509E7">
        <w:rPr>
          <w:rFonts w:ascii="Times New Roman" w:hAnsi="Times New Roman" w:cs="Times New Roman"/>
          <w:sz w:val="28"/>
          <w:szCs w:val="28"/>
          <w:highlight w:val="yellow"/>
        </w:rPr>
        <w:t>:</w:t>
      </w:r>
      <w:r w:rsidRPr="009A2A7C">
        <w:rPr>
          <w:rFonts w:ascii="Times New Roman" w:hAnsi="Times New Roman" w:cs="Times New Roman"/>
          <w:b/>
          <w:sz w:val="28"/>
          <w:szCs w:val="28"/>
        </w:rPr>
        <w:t xml:space="preserve"> </w:t>
      </w:r>
      <w:r w:rsidR="00C01636" w:rsidRPr="00C01636">
        <w:rPr>
          <w:rFonts w:ascii="Times New Roman" w:hAnsi="Times New Roman" w:cs="Times New Roman"/>
          <w:sz w:val="28"/>
          <w:szCs w:val="28"/>
        </w:rPr>
        <w:t>Баллоны Поставщика.</w:t>
      </w:r>
    </w:p>
    <w:p w:rsidR="00C01636" w:rsidRPr="00C01636" w:rsidRDefault="00C01636" w:rsidP="009A2A7C">
      <w:pPr>
        <w:tabs>
          <w:tab w:val="left" w:pos="1134"/>
        </w:tabs>
        <w:ind w:firstLine="709"/>
        <w:contextualSpacing/>
        <w:jc w:val="both"/>
        <w:rPr>
          <w:rFonts w:ascii="Times New Roman" w:hAnsi="Times New Roman" w:cs="Times New Roman"/>
          <w:sz w:val="28"/>
          <w:szCs w:val="28"/>
        </w:rPr>
      </w:pPr>
      <w:r w:rsidRPr="00C01636">
        <w:rPr>
          <w:rFonts w:ascii="Times New Roman" w:hAnsi="Times New Roman" w:cs="Times New Roman"/>
          <w:sz w:val="28"/>
          <w:szCs w:val="28"/>
        </w:rPr>
        <w:t>Доставка силами Поставщика до центрального склада по адресу: г. Саров, Южное шоссе,22. 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C01636" w:rsidRDefault="00250107" w:rsidP="00D06780">
      <w:pPr>
        <w:tabs>
          <w:tab w:val="left" w:pos="0"/>
        </w:tabs>
        <w:spacing w:after="0" w:line="240" w:lineRule="auto"/>
        <w:contextualSpacing/>
        <w:jc w:val="both"/>
        <w:rPr>
          <w:rFonts w:ascii="Times New Roman" w:hAnsi="Times New Roman" w:cs="Times New Roman"/>
          <w:i/>
          <w:sz w:val="28"/>
          <w:szCs w:val="28"/>
        </w:rPr>
      </w:pPr>
      <w:r>
        <w:rPr>
          <w:rFonts w:ascii="Times New Roman" w:hAnsi="Times New Roman" w:cs="Times New Roman"/>
          <w:b/>
          <w:sz w:val="28"/>
          <w:szCs w:val="28"/>
        </w:rPr>
        <w:tab/>
      </w:r>
      <w:r w:rsidR="00C01636" w:rsidRPr="00C01636">
        <w:rPr>
          <w:rFonts w:ascii="Times New Roman" w:hAnsi="Times New Roman" w:cs="Times New Roman"/>
          <w:sz w:val="28"/>
          <w:szCs w:val="28"/>
        </w:rPr>
        <w:t>Оплата 100% в течение 30 календарных дней с момента поставки товара и сопроводительной документации (счёт-фактура, товарная накладная, оригинал счёта, сертификат качества, паспорт безопасности) на склад грузополучателя</w:t>
      </w:r>
      <w:r w:rsidR="006B75DE" w:rsidRPr="00C01636">
        <w:rPr>
          <w:sz w:val="28"/>
          <w:szCs w:val="28"/>
        </w:rPr>
        <w:t>.</w:t>
      </w:r>
      <w:r w:rsidR="008B291A" w:rsidRPr="00C01636">
        <w:rPr>
          <w:sz w:val="28"/>
          <w:szCs w:val="28"/>
        </w:rPr>
        <w:t xml:space="preserve"> </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C01636">
        <w:rPr>
          <w:rFonts w:ascii="Times New Roman" w:hAnsi="Times New Roman" w:cs="Times New Roman"/>
          <w:sz w:val="28"/>
          <w:szCs w:val="28"/>
        </w:rPr>
        <w:t>998 280</w:t>
      </w:r>
      <w:r w:rsidR="006B75DE">
        <w:rPr>
          <w:rFonts w:ascii="Times New Roman" w:hAnsi="Times New Roman" w:cs="Times New Roman"/>
          <w:sz w:val="28"/>
          <w:szCs w:val="28"/>
        </w:rPr>
        <w:t xml:space="preserve"> </w:t>
      </w:r>
      <w:r w:rsidRPr="009A2A7C">
        <w:rPr>
          <w:rFonts w:ascii="Times New Roman" w:hAnsi="Times New Roman" w:cs="Times New Roman"/>
          <w:sz w:val="28"/>
          <w:szCs w:val="28"/>
        </w:rPr>
        <w:t>(</w:t>
      </w:r>
      <w:r w:rsidR="00C01636">
        <w:rPr>
          <w:rFonts w:ascii="Times New Roman" w:hAnsi="Times New Roman" w:cs="Times New Roman"/>
          <w:sz w:val="28"/>
          <w:szCs w:val="28"/>
        </w:rPr>
        <w:t>Девятьсот девяносто восемь тысяч двести восемьдесят</w:t>
      </w:r>
      <w:r w:rsidR="00D06780">
        <w:rPr>
          <w:rFonts w:ascii="Times New Roman" w:hAnsi="Times New Roman" w:cs="Times New Roman"/>
          <w:sz w:val="28"/>
          <w:szCs w:val="28"/>
        </w:rPr>
        <w:t>)</w:t>
      </w:r>
      <w:r w:rsidRPr="009A2A7C">
        <w:rPr>
          <w:rFonts w:ascii="Times New Roman" w:hAnsi="Times New Roman" w:cs="Times New Roman"/>
          <w:sz w:val="28"/>
          <w:szCs w:val="28"/>
        </w:rPr>
        <w:t xml:space="preserve"> руб. </w:t>
      </w:r>
      <w:r w:rsidR="00C01636">
        <w:rPr>
          <w:rFonts w:ascii="Times New Roman" w:hAnsi="Times New Roman" w:cs="Times New Roman"/>
          <w:sz w:val="28"/>
          <w:szCs w:val="28"/>
        </w:rPr>
        <w:t>00</w:t>
      </w:r>
      <w:r w:rsidR="00D06780">
        <w:rPr>
          <w:rFonts w:ascii="Times New Roman" w:hAnsi="Times New Roman" w:cs="Times New Roman"/>
          <w:sz w:val="28"/>
          <w:szCs w:val="28"/>
        </w:rPr>
        <w:t xml:space="preserve"> </w:t>
      </w:r>
      <w:r w:rsidRPr="009A2A7C">
        <w:rPr>
          <w:rFonts w:ascii="Times New Roman" w:hAnsi="Times New Roman" w:cs="Times New Roman"/>
          <w:sz w:val="28"/>
          <w:szCs w:val="28"/>
        </w:rPr>
        <w:t>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w:t>
      </w:r>
      <w:r w:rsidRPr="009A2A7C">
        <w:rPr>
          <w:rFonts w:ascii="Times New Roman" w:hAnsi="Times New Roman" w:cs="Times New Roman"/>
          <w:sz w:val="28"/>
          <w:szCs w:val="28"/>
        </w:rPr>
        <w:lastRenderedPageBreak/>
        <w:t>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12D3A" w:rsidRDefault="009A2A7C" w:rsidP="009A2A7C">
      <w:pPr>
        <w:tabs>
          <w:tab w:val="left" w:pos="1134"/>
        </w:tabs>
        <w:ind w:firstLine="709"/>
        <w:contextualSpacing/>
        <w:jc w:val="both"/>
        <w:rPr>
          <w:rFonts w:ascii="Times New Roman" w:hAnsi="Times New Roman" w:cs="Times New Roman"/>
          <w:i/>
          <w:sz w:val="28"/>
          <w:szCs w:val="28"/>
        </w:rPr>
      </w:pPr>
      <w:r w:rsidRPr="00912D3A">
        <w:rPr>
          <w:rFonts w:ascii="Times New Roman" w:hAnsi="Times New Roman" w:cs="Times New Roman"/>
          <w:i/>
          <w:sz w:val="28"/>
          <w:szCs w:val="28"/>
        </w:rPr>
        <w:t>В соответствии со статьей 171 Налогового кодекса Российской Федерации</w:t>
      </w:r>
      <w:r w:rsidRPr="00912D3A">
        <w:rPr>
          <w:rFonts w:ascii="Times New Roman" w:hAnsi="Times New Roman" w:cs="Times New Roman"/>
          <w:b/>
          <w:i/>
          <w:sz w:val="28"/>
          <w:szCs w:val="28"/>
        </w:rPr>
        <w:t xml:space="preserve"> </w:t>
      </w:r>
      <w:r w:rsidRPr="00912D3A">
        <w:rPr>
          <w:rFonts w:ascii="Times New Roman" w:hAnsi="Times New Roman" w:cs="Times New Roman"/>
          <w:i/>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8B291A"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u w:val="single"/>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w:t>
      </w:r>
      <w:r w:rsidRPr="008B291A">
        <w:rPr>
          <w:rFonts w:ascii="Times New Roman" w:hAnsi="Times New Roman" w:cs="Times New Roman"/>
          <w:sz w:val="28"/>
          <w:szCs w:val="28"/>
          <w:u w:val="single"/>
        </w:rPr>
        <w:t>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FA6AB9">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lastRenderedPageBreak/>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Pr="00FA6AB9">
        <w:rPr>
          <w:rFonts w:ascii="Times New Roman" w:hAnsi="Times New Roman"/>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00FA6AB9">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390B0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90B0B">
        <w:rPr>
          <w:rFonts w:ascii="Times New Roman" w:hAnsi="Times New Roman"/>
          <w:b/>
          <w:spacing w:val="-6"/>
          <w:sz w:val="28"/>
          <w:szCs w:val="28"/>
        </w:rPr>
        <w:t xml:space="preserve">Срок </w:t>
      </w:r>
      <w:r w:rsidRPr="00390B0B">
        <w:rPr>
          <w:rFonts w:ascii="Times New Roman" w:hAnsi="Times New Roman"/>
          <w:b/>
          <w:sz w:val="28"/>
          <w:szCs w:val="28"/>
        </w:rPr>
        <w:t>окончания</w:t>
      </w:r>
      <w:r w:rsidRPr="00390B0B">
        <w:rPr>
          <w:rFonts w:ascii="Times New Roman" w:hAnsi="Times New Roman"/>
          <w:b/>
          <w:spacing w:val="-6"/>
          <w:sz w:val="28"/>
          <w:szCs w:val="28"/>
        </w:rPr>
        <w:t xml:space="preserve"> подачи заявок на участие в запросе цен</w:t>
      </w:r>
      <w:r w:rsidRPr="00390B0B">
        <w:rPr>
          <w:rFonts w:ascii="Times New Roman" w:hAnsi="Times New Roman"/>
          <w:spacing w:val="-6"/>
          <w:sz w:val="28"/>
          <w:szCs w:val="28"/>
        </w:rPr>
        <w:t xml:space="preserve"> (открытия доступа к</w:t>
      </w:r>
      <w:r w:rsidR="00BC3D7A" w:rsidRPr="00390B0B">
        <w:rPr>
          <w:rFonts w:ascii="Times New Roman" w:hAnsi="Times New Roman"/>
          <w:spacing w:val="-6"/>
          <w:sz w:val="28"/>
          <w:szCs w:val="28"/>
        </w:rPr>
        <w:t xml:space="preserve"> поданным заявкам): не позднее </w:t>
      </w:r>
      <w:r w:rsidR="00D06780" w:rsidRPr="00390B0B">
        <w:rPr>
          <w:rFonts w:ascii="Times New Roman" w:hAnsi="Times New Roman"/>
          <w:spacing w:val="-6"/>
          <w:sz w:val="28"/>
          <w:szCs w:val="28"/>
        </w:rPr>
        <w:t>10</w:t>
      </w:r>
      <w:r w:rsidRPr="00390B0B">
        <w:rPr>
          <w:rFonts w:ascii="Times New Roman" w:hAnsi="Times New Roman"/>
          <w:spacing w:val="-6"/>
          <w:sz w:val="28"/>
          <w:szCs w:val="28"/>
        </w:rPr>
        <w:t>-</w:t>
      </w:r>
      <w:r w:rsidR="00D06780" w:rsidRPr="00390B0B">
        <w:rPr>
          <w:rFonts w:ascii="Times New Roman" w:hAnsi="Times New Roman"/>
          <w:spacing w:val="-6"/>
          <w:sz w:val="28"/>
          <w:szCs w:val="28"/>
        </w:rPr>
        <w:t>0</w:t>
      </w:r>
      <w:r w:rsidRPr="00390B0B">
        <w:rPr>
          <w:rFonts w:ascii="Times New Roman" w:hAnsi="Times New Roman"/>
          <w:spacing w:val="-6"/>
          <w:sz w:val="28"/>
          <w:szCs w:val="28"/>
        </w:rPr>
        <w:t>0 (время московское) «</w:t>
      </w:r>
      <w:r w:rsidR="006B75DE">
        <w:rPr>
          <w:rFonts w:ascii="Times New Roman" w:hAnsi="Times New Roman"/>
          <w:spacing w:val="-6"/>
          <w:sz w:val="28"/>
          <w:szCs w:val="28"/>
        </w:rPr>
        <w:t>01</w:t>
      </w:r>
      <w:r w:rsidRPr="00390B0B">
        <w:rPr>
          <w:rFonts w:ascii="Times New Roman" w:hAnsi="Times New Roman"/>
          <w:spacing w:val="-6"/>
          <w:sz w:val="28"/>
          <w:szCs w:val="28"/>
        </w:rPr>
        <w:t xml:space="preserve">» </w:t>
      </w:r>
      <w:r w:rsidR="00BC3D7A" w:rsidRPr="00390B0B">
        <w:rPr>
          <w:rFonts w:ascii="Times New Roman" w:hAnsi="Times New Roman"/>
          <w:spacing w:val="-6"/>
          <w:sz w:val="28"/>
          <w:szCs w:val="28"/>
        </w:rPr>
        <w:t>ию</w:t>
      </w:r>
      <w:r w:rsidR="006B75DE">
        <w:rPr>
          <w:rFonts w:ascii="Times New Roman" w:hAnsi="Times New Roman"/>
          <w:spacing w:val="-6"/>
          <w:sz w:val="28"/>
          <w:szCs w:val="28"/>
        </w:rPr>
        <w:t>л</w:t>
      </w:r>
      <w:r w:rsidR="00BC3D7A" w:rsidRPr="00390B0B">
        <w:rPr>
          <w:rFonts w:ascii="Times New Roman" w:hAnsi="Times New Roman"/>
          <w:spacing w:val="-6"/>
          <w:sz w:val="28"/>
          <w:szCs w:val="28"/>
        </w:rPr>
        <w:t>я</w:t>
      </w:r>
      <w:r w:rsidRPr="00390B0B">
        <w:rPr>
          <w:rFonts w:ascii="Times New Roman" w:hAnsi="Times New Roman"/>
          <w:spacing w:val="-6"/>
          <w:sz w:val="28"/>
          <w:szCs w:val="28"/>
        </w:rPr>
        <w:t xml:space="preserve"> 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90B0B">
        <w:rPr>
          <w:rFonts w:ascii="Times New Roman" w:hAnsi="Times New Roman"/>
          <w:b/>
          <w:spacing w:val="-6"/>
          <w:sz w:val="28"/>
          <w:szCs w:val="28"/>
        </w:rPr>
        <w:t>Место и дата проведения</w:t>
      </w:r>
      <w:r w:rsidRPr="009A2A7C">
        <w:rPr>
          <w:rFonts w:ascii="Times New Roman" w:hAnsi="Times New Roman"/>
          <w:b/>
          <w:spacing w:val="-6"/>
          <w:sz w:val="28"/>
          <w:szCs w:val="28"/>
        </w:rPr>
        <w:t xml:space="preserve">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00BC3D7A">
        <w:rPr>
          <w:rFonts w:ascii="Times New Roman" w:hAnsi="Times New Roman"/>
          <w:spacing w:val="-6"/>
          <w:sz w:val="28"/>
          <w:szCs w:val="28"/>
        </w:rPr>
        <w:t>«</w:t>
      </w:r>
      <w:r w:rsidR="006B75DE">
        <w:rPr>
          <w:rFonts w:ascii="Times New Roman" w:hAnsi="Times New Roman"/>
          <w:spacing w:val="-6"/>
          <w:sz w:val="28"/>
          <w:szCs w:val="28"/>
        </w:rPr>
        <w:t>01</w:t>
      </w:r>
      <w:r w:rsidRPr="009A2A7C">
        <w:rPr>
          <w:rFonts w:ascii="Times New Roman" w:hAnsi="Times New Roman"/>
          <w:spacing w:val="-6"/>
          <w:sz w:val="28"/>
          <w:szCs w:val="28"/>
        </w:rPr>
        <w:t>» ию</w:t>
      </w:r>
      <w:r w:rsidR="006B75DE">
        <w:rPr>
          <w:rFonts w:ascii="Times New Roman" w:hAnsi="Times New Roman"/>
          <w:spacing w:val="-6"/>
          <w:sz w:val="28"/>
          <w:szCs w:val="28"/>
        </w:rPr>
        <w:t>л</w:t>
      </w:r>
      <w:r w:rsidRPr="009A2A7C">
        <w:rPr>
          <w:rFonts w:ascii="Times New Roman" w:hAnsi="Times New Roman"/>
          <w:spacing w:val="-6"/>
          <w:sz w:val="28"/>
          <w:szCs w:val="28"/>
        </w:rPr>
        <w:t xml:space="preserve">я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00BC3D7A">
        <w:rPr>
          <w:rFonts w:ascii="Times New Roman" w:hAnsi="Times New Roman"/>
          <w:spacing w:val="-6"/>
          <w:sz w:val="28"/>
          <w:szCs w:val="28"/>
        </w:rPr>
        <w:t>«0</w:t>
      </w:r>
      <w:r w:rsidR="006B75DE">
        <w:rPr>
          <w:rFonts w:ascii="Times New Roman" w:hAnsi="Times New Roman"/>
          <w:spacing w:val="-6"/>
          <w:sz w:val="28"/>
          <w:szCs w:val="28"/>
        </w:rPr>
        <w:t>7</w:t>
      </w:r>
      <w:r w:rsidRPr="009A2A7C">
        <w:rPr>
          <w:rFonts w:ascii="Times New Roman" w:hAnsi="Times New Roman"/>
          <w:spacing w:val="-6"/>
          <w:sz w:val="28"/>
          <w:szCs w:val="28"/>
        </w:rPr>
        <w:t xml:space="preserve">» июля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w:t>
      </w:r>
      <w:r w:rsidRPr="00E85F0A">
        <w:rPr>
          <w:rFonts w:ascii="Times New Roman" w:eastAsia="Calibri" w:hAnsi="Times New Roman" w:cs="Times New Roman"/>
          <w:spacing w:val="-6"/>
          <w:sz w:val="28"/>
          <w:szCs w:val="28"/>
          <w:lang w:eastAsia="en-US"/>
        </w:rPr>
        <w:lastRenderedPageBreak/>
        <w:t>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BC3D7A" w:rsidRDefault="00BC3D7A">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 xml:space="preserve">Исп. </w:t>
      </w:r>
      <w:r w:rsidR="0092743A">
        <w:rPr>
          <w:rFonts w:ascii="Times New Roman" w:hAnsi="Times New Roman" w:cs="Times New Roman"/>
          <w:sz w:val="16"/>
          <w:szCs w:val="16"/>
        </w:rPr>
        <w:t>Киселева Наталья Владимировна</w:t>
      </w:r>
    </w:p>
    <w:p w:rsidR="00BC3D7A" w:rsidRPr="00BC3D7A" w:rsidRDefault="0092743A">
      <w:pPr>
        <w:rPr>
          <w:rFonts w:ascii="Times New Roman" w:hAnsi="Times New Roman" w:cs="Times New Roman"/>
          <w:sz w:val="16"/>
          <w:szCs w:val="16"/>
        </w:rPr>
      </w:pPr>
      <w:r>
        <w:rPr>
          <w:rFonts w:ascii="Times New Roman" w:hAnsi="Times New Roman" w:cs="Times New Roman"/>
          <w:sz w:val="16"/>
          <w:szCs w:val="16"/>
        </w:rPr>
        <w:t>КН</w:t>
      </w:r>
      <w:r w:rsidR="00BC3D7A" w:rsidRPr="00BC3D7A">
        <w:rPr>
          <w:rFonts w:ascii="Times New Roman" w:hAnsi="Times New Roman" w:cs="Times New Roman"/>
          <w:sz w:val="16"/>
          <w:szCs w:val="16"/>
        </w:rPr>
        <w:t xml:space="preserve"> 1 </w:t>
      </w:r>
      <w:r w:rsidR="00390B0B" w:rsidRPr="00AA611E">
        <w:rPr>
          <w:rFonts w:ascii="Times New Roman" w:hAnsi="Times New Roman" w:cs="Times New Roman"/>
          <w:sz w:val="16"/>
          <w:szCs w:val="16"/>
        </w:rPr>
        <w:t>2</w:t>
      </w:r>
      <w:r w:rsidR="006B75DE">
        <w:rPr>
          <w:rFonts w:ascii="Times New Roman" w:hAnsi="Times New Roman" w:cs="Times New Roman"/>
          <w:sz w:val="16"/>
          <w:szCs w:val="16"/>
        </w:rPr>
        <w:t>4</w:t>
      </w:r>
      <w:r w:rsidR="00BC3D7A" w:rsidRPr="00BC3D7A">
        <w:rPr>
          <w:rFonts w:ascii="Times New Roman" w:hAnsi="Times New Roman" w:cs="Times New Roman"/>
          <w:sz w:val="16"/>
          <w:szCs w:val="16"/>
        </w:rPr>
        <w:t>.06.2015г. тел. (83130) 2 30 55</w:t>
      </w:r>
    </w:p>
    <w:sectPr w:rsidR="00BC3D7A" w:rsidRPr="00BC3D7A"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1422" w:rsidRDefault="00581422" w:rsidP="009A2A7C">
      <w:pPr>
        <w:spacing w:after="0" w:line="240" w:lineRule="auto"/>
      </w:pPr>
      <w:r>
        <w:separator/>
      </w:r>
    </w:p>
  </w:endnote>
  <w:endnote w:type="continuationSeparator" w:id="1">
    <w:p w:rsidR="00581422" w:rsidRDefault="00581422"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1422" w:rsidRDefault="00581422" w:rsidP="009A2A7C">
      <w:pPr>
        <w:spacing w:after="0" w:line="240" w:lineRule="auto"/>
      </w:pPr>
      <w:r>
        <w:separator/>
      </w:r>
    </w:p>
  </w:footnote>
  <w:footnote w:type="continuationSeparator" w:id="1">
    <w:p w:rsidR="00581422" w:rsidRDefault="00581422"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BB69C0" w:rsidP="009A2A7C">
    <w:pPr>
      <w:pStyle w:val="ab"/>
    </w:pPr>
    <w:r w:rsidRPr="00BB69C0">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35842"/>
  </w:hdrShapeDefaults>
  <w:footnotePr>
    <w:footnote w:id="0"/>
    <w:footnote w:id="1"/>
  </w:footnotePr>
  <w:endnotePr>
    <w:endnote w:id="0"/>
    <w:endnote w:id="1"/>
  </w:endnotePr>
  <w:compat>
    <w:useFELayout/>
  </w:compat>
  <w:rsids>
    <w:rsidRoot w:val="009A2A7C"/>
    <w:rsid w:val="00012240"/>
    <w:rsid w:val="00136CB4"/>
    <w:rsid w:val="00161176"/>
    <w:rsid w:val="001A7FF6"/>
    <w:rsid w:val="001B1EAC"/>
    <w:rsid w:val="001F1D11"/>
    <w:rsid w:val="00250107"/>
    <w:rsid w:val="002509E7"/>
    <w:rsid w:val="002A6F3A"/>
    <w:rsid w:val="003617CE"/>
    <w:rsid w:val="0036342D"/>
    <w:rsid w:val="00390B0B"/>
    <w:rsid w:val="00581422"/>
    <w:rsid w:val="005B7172"/>
    <w:rsid w:val="005C7FC1"/>
    <w:rsid w:val="005F3341"/>
    <w:rsid w:val="0067707E"/>
    <w:rsid w:val="006B75DE"/>
    <w:rsid w:val="007B12E0"/>
    <w:rsid w:val="0088778C"/>
    <w:rsid w:val="00893CF2"/>
    <w:rsid w:val="008B291A"/>
    <w:rsid w:val="00912D3A"/>
    <w:rsid w:val="0092743A"/>
    <w:rsid w:val="009A2A7C"/>
    <w:rsid w:val="009E29E8"/>
    <w:rsid w:val="00AA611E"/>
    <w:rsid w:val="00B47234"/>
    <w:rsid w:val="00B635B2"/>
    <w:rsid w:val="00BB69C0"/>
    <w:rsid w:val="00BC3D7A"/>
    <w:rsid w:val="00BE2661"/>
    <w:rsid w:val="00BF0841"/>
    <w:rsid w:val="00C01636"/>
    <w:rsid w:val="00C6665F"/>
    <w:rsid w:val="00D06780"/>
    <w:rsid w:val="00D5561D"/>
    <w:rsid w:val="00D73BBD"/>
    <w:rsid w:val="00E85F0A"/>
    <w:rsid w:val="00F85101"/>
    <w:rsid w:val="00FA6A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divs>
    <w:div w:id="1122311629">
      <w:bodyDiv w:val="1"/>
      <w:marLeft w:val="0"/>
      <w:marRight w:val="0"/>
      <w:marTop w:val="0"/>
      <w:marBottom w:val="0"/>
      <w:divBdr>
        <w:top w:val="none" w:sz="0" w:space="0" w:color="auto"/>
        <w:left w:val="none" w:sz="0" w:space="0" w:color="auto"/>
        <w:bottom w:val="none" w:sz="0" w:space="0" w:color="auto"/>
        <w:right w:val="none" w:sz="0" w:space="0" w:color="auto"/>
      </w:divBdr>
    </w:div>
    <w:div w:id="119920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1</Pages>
  <Words>1612</Words>
  <Characters>9189</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Киселева Н.В.</cp:lastModifiedBy>
  <cp:revision>20</cp:revision>
  <cp:lastPrinted>2015-06-24T06:09:00Z</cp:lastPrinted>
  <dcterms:created xsi:type="dcterms:W3CDTF">2015-05-28T12:43:00Z</dcterms:created>
  <dcterms:modified xsi:type="dcterms:W3CDTF">2015-06-24T06:09:00Z</dcterms:modified>
</cp:coreProperties>
</file>