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r w:rsidR="00B748E5">
        <w:t xml:space="preserve"> </w:t>
      </w:r>
      <w:proofErr w:type="spellStart"/>
      <w:r w:rsidRPr="000A56A4">
        <w:t>г.Ангарск</w:t>
      </w:r>
      <w:proofErr w:type="spellEnd"/>
      <w:r w:rsidRPr="000A56A4">
        <w:t xml:space="preserve">, </w:t>
      </w:r>
      <w:r w:rsidR="00611CCB">
        <w:t>252</w:t>
      </w:r>
      <w:r w:rsidRPr="000A56A4">
        <w:t xml:space="preserve"> квартал, строение </w:t>
      </w:r>
      <w:r w:rsidR="00AB3960">
        <w:t>2/11</w:t>
      </w:r>
    </w:p>
    <w:p w:rsidR="00853F1B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>АО «АЭХК»</w:t>
      </w:r>
      <w:r w:rsidR="00853F1B">
        <w:t xml:space="preserve"> </w:t>
      </w:r>
    </w:p>
    <w:p w:rsidR="000A56A4" w:rsidRDefault="00853F1B" w:rsidP="000A56A4">
      <w:pPr>
        <w:widowControl w:val="0"/>
        <w:ind w:firstLine="567"/>
        <w:jc w:val="center"/>
      </w:pPr>
      <w:r>
        <w:t>(с условием предоставления рассрочки платежа)</w:t>
      </w:r>
      <w:r w:rsidR="00311F9F">
        <w:t xml:space="preserve"> 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bookmarkStart w:id="0" w:name="_GoBack"/>
            <w:bookmarkEnd w:id="0"/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611CCB"/>
    <w:rsid w:val="00853F1B"/>
    <w:rsid w:val="0095367C"/>
    <w:rsid w:val="00AB3960"/>
    <w:rsid w:val="00B748E5"/>
    <w:rsid w:val="00C75E07"/>
    <w:rsid w:val="00EC4BA6"/>
    <w:rsid w:val="00EF3260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F08D"/>
  <w15:docId w15:val="{38CF3AAC-2AD0-464C-9917-6AFD533D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9</cp:revision>
  <dcterms:created xsi:type="dcterms:W3CDTF">2019-06-05T03:10:00Z</dcterms:created>
  <dcterms:modified xsi:type="dcterms:W3CDTF">2024-05-27T05:36:00Z</dcterms:modified>
</cp:coreProperties>
</file>