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D772C">
        <w:rPr>
          <w:sz w:val="28"/>
          <w:szCs w:val="28"/>
        </w:rPr>
        <w:t>инструмента для станков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D772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643D0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43D0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43D0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43D0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43D0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643D0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643D0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D772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D772C" w:rsidRPr="00CD772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D772C" w:rsidRPr="00CD772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643D0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43D0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772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43D0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772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881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88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9212E0-2570-4C12-9572-F417F7C7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27</Pages>
  <Words>5084</Words>
  <Characters>36885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57</cp:revision>
  <cp:lastPrinted>2015-09-10T07:50:00Z</cp:lastPrinted>
  <dcterms:created xsi:type="dcterms:W3CDTF">2015-05-22T08:43:00Z</dcterms:created>
  <dcterms:modified xsi:type="dcterms:W3CDTF">2015-09-10T07:51:00Z</dcterms:modified>
</cp:coreProperties>
</file>