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176" w:rsidRPr="00303E09" w:rsidRDefault="001D3176" w:rsidP="001D3176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1D3176" w:rsidRPr="00303E09" w:rsidRDefault="001D3176" w:rsidP="001D3176">
      <w:pPr>
        <w:tabs>
          <w:tab w:val="left" w:pos="1134"/>
        </w:tabs>
        <w:ind w:firstLine="709"/>
        <w:jc w:val="center"/>
      </w:pPr>
    </w:p>
    <w:p w:rsidR="001D3176" w:rsidRPr="00303E09" w:rsidRDefault="001D3176" w:rsidP="001D3176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1D3176" w:rsidRPr="00303E09" w:rsidRDefault="001D3176" w:rsidP="001D3176">
      <w:pPr>
        <w:tabs>
          <w:tab w:val="left" w:pos="1134"/>
        </w:tabs>
        <w:contextualSpacing/>
        <w:jc w:val="both"/>
      </w:pPr>
    </w:p>
    <w:p w:rsidR="001D3176" w:rsidRPr="0073001C" w:rsidRDefault="001D3176" w:rsidP="001D3176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1D3176" w:rsidRDefault="001D3176" w:rsidP="001D3176">
      <w:pPr>
        <w:jc w:val="both"/>
      </w:pPr>
      <w:r w:rsidRPr="006F4F4E">
        <w:t xml:space="preserve">Закрытое акционерное общество «Гринатом» (далее - Заказчик), </w:t>
      </w:r>
    </w:p>
    <w:p w:rsidR="001D3176" w:rsidRPr="006F4F4E" w:rsidRDefault="001D3176" w:rsidP="001D3176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1D3176" w:rsidRDefault="001D3176" w:rsidP="001D3176">
      <w:r>
        <w:t>Почтовый адрес: 115114, Россия, Москва, Павелецкая наб. д.8 стр.1.</w:t>
      </w:r>
    </w:p>
    <w:p w:rsidR="001D3176" w:rsidRDefault="001D3176" w:rsidP="001D3176">
      <w:r>
        <w:t>тел.:(499) 949-49-19</w:t>
      </w:r>
    </w:p>
    <w:p w:rsidR="001D3176" w:rsidRDefault="001D3176" w:rsidP="001D3176"/>
    <w:p w:rsidR="001D3176" w:rsidRDefault="001D3176" w:rsidP="001D3176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«Гринатом»,</w:t>
      </w:r>
    </w:p>
    <w:p w:rsidR="001D3176" w:rsidRDefault="001D3176" w:rsidP="001D3176">
      <w:pPr>
        <w:jc w:val="both"/>
      </w:pPr>
      <w:r>
        <w:t>Место нахождения: 119017, г. Москва, ул. Большая Ордынка, д.24.</w:t>
      </w:r>
    </w:p>
    <w:p w:rsidR="001D3176" w:rsidRDefault="001D3176" w:rsidP="001D3176">
      <w:pPr>
        <w:ind w:right="153"/>
        <w:contextualSpacing/>
        <w:jc w:val="both"/>
      </w:pPr>
      <w:r>
        <w:t xml:space="preserve">Почтовый адрес: 115114, Москва, </w:t>
      </w:r>
      <w:proofErr w:type="gramStart"/>
      <w:r>
        <w:t>Павелецкая</w:t>
      </w:r>
      <w:proofErr w:type="gramEnd"/>
      <w:r>
        <w:t xml:space="preserve"> наб, д.8, стр.1.</w:t>
      </w:r>
    </w:p>
    <w:p w:rsidR="001D3176" w:rsidRDefault="001D3176" w:rsidP="001D3176">
      <w:pPr>
        <w:jc w:val="both"/>
      </w:pPr>
      <w:r>
        <w:t xml:space="preserve">Контактное лицо: Деревянченко Николай Владимирович </w:t>
      </w:r>
    </w:p>
    <w:p w:rsidR="001D3176" w:rsidRDefault="001D3176" w:rsidP="001D3176">
      <w:pPr>
        <w:jc w:val="both"/>
      </w:pPr>
      <w:r>
        <w:t xml:space="preserve">тел.:(499) 949-49-19 (доб.53-75), </w:t>
      </w:r>
    </w:p>
    <w:p w:rsidR="001D3176" w:rsidRDefault="001D3176" w:rsidP="001D3176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4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1D3176" w:rsidRDefault="001D3176" w:rsidP="001D3176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1D3176" w:rsidRDefault="001D3176" w:rsidP="001D3176"/>
    <w:p w:rsidR="001D3176" w:rsidRDefault="001D3176" w:rsidP="001D3176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</w:p>
    <w:p w:rsidR="001D3176" w:rsidRPr="005D527A" w:rsidRDefault="001D3176" w:rsidP="001D3176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5" w:history="1">
        <w:r w:rsidRPr="005D527A">
          <w:rPr>
            <w:rStyle w:val="a3"/>
          </w:rPr>
          <w:t>http://www.zakupki.gov.ru</w:t>
        </w:r>
      </w:hyperlink>
      <w:r w:rsidRPr="005D527A">
        <w:t xml:space="preserve">, </w:t>
      </w:r>
    </w:p>
    <w:p w:rsidR="001D3176" w:rsidRPr="005D527A" w:rsidRDefault="001D3176" w:rsidP="001D3176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Госкорпорации «Росатом»: </w:t>
      </w:r>
      <w:hyperlink r:id="rId6" w:history="1">
        <w:r w:rsidRPr="005D527A">
          <w:rPr>
            <w:rStyle w:val="a3"/>
          </w:rPr>
          <w:t>http://www.zakupki.rosatom.ru</w:t>
        </w:r>
      </w:hyperlink>
    </w:p>
    <w:p w:rsidR="001D3176" w:rsidRPr="00110AD7" w:rsidRDefault="001D3176" w:rsidP="001D317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D3176" w:rsidRDefault="001D3176" w:rsidP="001D3176">
      <w:pPr>
        <w:ind w:right="-120"/>
        <w:jc w:val="both"/>
        <w:rPr>
          <w:bCs/>
          <w:color w:val="000000"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 w:rsidRPr="005F11ED">
        <w:rPr>
          <w:bCs/>
          <w:color w:val="000000"/>
        </w:rPr>
        <w:t>Оказание информационных услуг с использованием экземпляров Систем КонсультантПлюс® серии VIP для нужд филиала ЗАО «Гринатом» в г</w:t>
      </w:r>
      <w:proofErr w:type="gramStart"/>
      <w:r w:rsidRPr="005F11ED">
        <w:rPr>
          <w:bCs/>
          <w:color w:val="000000"/>
        </w:rPr>
        <w:t>.Н</w:t>
      </w:r>
      <w:proofErr w:type="gramEnd"/>
      <w:r w:rsidRPr="005F11ED">
        <w:rPr>
          <w:bCs/>
          <w:color w:val="000000"/>
        </w:rPr>
        <w:t>ижний Новгород</w:t>
      </w:r>
    </w:p>
    <w:p w:rsidR="001D3176" w:rsidRDefault="001D3176" w:rsidP="001D3176">
      <w:pPr>
        <w:ind w:right="-120"/>
        <w:jc w:val="both"/>
        <w:rPr>
          <w:bCs/>
          <w:color w:val="000000"/>
        </w:rPr>
      </w:pPr>
    </w:p>
    <w:p w:rsidR="001D3176" w:rsidRPr="004913AE" w:rsidRDefault="001D3176" w:rsidP="001D3176">
      <w:pPr>
        <w:ind w:right="-120"/>
        <w:jc w:val="both"/>
        <w:rPr>
          <w:highlight w:val="yellow"/>
        </w:rPr>
      </w:pPr>
      <w:r>
        <w:rPr>
          <w:b/>
        </w:rPr>
        <w:t xml:space="preserve">       </w:t>
      </w:r>
      <w:r w:rsidRPr="00363C12">
        <w:rPr>
          <w:b/>
        </w:rPr>
        <w:t xml:space="preserve">Состав и объем </w:t>
      </w:r>
      <w:r>
        <w:rPr>
          <w:b/>
        </w:rPr>
        <w:t>услуг</w:t>
      </w:r>
      <w:r w:rsidRPr="00363C12">
        <w:rPr>
          <w:b/>
        </w:rPr>
        <w:t>:</w:t>
      </w:r>
      <w:r w:rsidRPr="003F36B9">
        <w:rPr>
          <w:b/>
        </w:rPr>
        <w:t xml:space="preserve"> </w:t>
      </w:r>
      <w:r w:rsidRPr="005F11ED">
        <w:t>Указаны в</w:t>
      </w:r>
      <w:r w:rsidRPr="005F11ED">
        <w:rPr>
          <w:b/>
        </w:rPr>
        <w:t xml:space="preserve"> </w:t>
      </w:r>
      <w:r w:rsidRPr="005F11ED">
        <w:rPr>
          <w:b/>
          <w:i/>
        </w:rPr>
        <w:t>Томе 2</w:t>
      </w:r>
      <w:r w:rsidRPr="005F11ED">
        <w:rPr>
          <w:b/>
        </w:rPr>
        <w:t xml:space="preserve"> «</w:t>
      </w:r>
      <w:r w:rsidRPr="005F11ED">
        <w:t>ТЕХНИЧЕСКАЯ ЧАСТЬ</w:t>
      </w:r>
      <w:r w:rsidRPr="005F11ED">
        <w:rPr>
          <w:b/>
        </w:rPr>
        <w:t xml:space="preserve">» </w:t>
      </w:r>
      <w:r w:rsidRPr="005F11ED">
        <w:t xml:space="preserve">и </w:t>
      </w:r>
      <w:r w:rsidRPr="005F11ED">
        <w:rPr>
          <w:b/>
          <w:i/>
        </w:rPr>
        <w:t xml:space="preserve">Томе 1 </w:t>
      </w:r>
      <w:r w:rsidRPr="005F11ED">
        <w:rPr>
          <w:i/>
        </w:rPr>
        <w:t>Части 2</w:t>
      </w:r>
      <w:r w:rsidRPr="005F11ED">
        <w:t xml:space="preserve"> «проект договора» настоящей документации;</w:t>
      </w:r>
    </w:p>
    <w:p w:rsidR="001D3176" w:rsidRDefault="001D3176" w:rsidP="001D3176">
      <w:pPr>
        <w:jc w:val="both"/>
      </w:pPr>
      <w:r w:rsidRPr="005F11ED">
        <w:rPr>
          <w:b/>
        </w:rPr>
        <w:t xml:space="preserve">       Срок оказания услуг:</w:t>
      </w:r>
      <w:r w:rsidRPr="005F11ED">
        <w:t xml:space="preserve"> </w:t>
      </w:r>
    </w:p>
    <w:p w:rsidR="001D3176" w:rsidRDefault="001D3176" w:rsidP="001D3176">
      <w:pPr>
        <w:jc w:val="both"/>
      </w:pPr>
      <w:r w:rsidRPr="007F507B">
        <w:t>Поставка экземпляров Систем</w:t>
      </w:r>
      <w:proofErr w:type="gramStart"/>
      <w:r w:rsidRPr="007F507B">
        <w:t>ы(</w:t>
      </w:r>
      <w:proofErr w:type="gramEnd"/>
      <w:r w:rsidRPr="007F507B">
        <w:t xml:space="preserve">м) </w:t>
      </w:r>
      <w:r w:rsidRPr="007F507B">
        <w:rPr>
          <w:bCs/>
        </w:rPr>
        <w:t>КонсультантПлюс</w:t>
      </w:r>
      <w:r w:rsidRPr="007F507B">
        <w:t xml:space="preserve"> Серии VIP Заказчику в течение 5 (пяти) рабочих дней  со дня подписания договора</w:t>
      </w:r>
    </w:p>
    <w:p w:rsidR="001D3176" w:rsidRDefault="001D3176" w:rsidP="001D3176">
      <w:pPr>
        <w:jc w:val="both"/>
        <w:rPr>
          <w:bCs/>
          <w:color w:val="000000"/>
        </w:rPr>
      </w:pPr>
      <w:r>
        <w:rPr>
          <w:bCs/>
          <w:iCs/>
        </w:rPr>
        <w:t xml:space="preserve">Услуги </w:t>
      </w:r>
      <w:r w:rsidRPr="00CF76FD">
        <w:rPr>
          <w:bCs/>
          <w:iCs/>
        </w:rPr>
        <w:t xml:space="preserve"> </w:t>
      </w:r>
      <w:r>
        <w:rPr>
          <w:bCs/>
          <w:iCs/>
        </w:rPr>
        <w:t>предоставляются</w:t>
      </w:r>
      <w:r w:rsidRPr="00CF76FD">
        <w:rPr>
          <w:bCs/>
          <w:iCs/>
        </w:rPr>
        <w:t xml:space="preserve"> </w:t>
      </w:r>
      <w:r w:rsidRPr="00A339EA">
        <w:rPr>
          <w:bCs/>
          <w:iCs/>
        </w:rPr>
        <w:t>с 01.04.2013 по 31.01.2014</w:t>
      </w:r>
      <w:r w:rsidRPr="00A339EA">
        <w:rPr>
          <w:bCs/>
          <w:color w:val="000000"/>
          <w:sz w:val="22"/>
          <w:szCs w:val="22"/>
        </w:rPr>
        <w:t>.</w:t>
      </w:r>
    </w:p>
    <w:p w:rsidR="001D3176" w:rsidRPr="00C53BA4" w:rsidRDefault="001D3176" w:rsidP="001D3176">
      <w:pPr>
        <w:jc w:val="both"/>
        <w:rPr>
          <w:b/>
        </w:rPr>
      </w:pPr>
    </w:p>
    <w:p w:rsidR="001D3176" w:rsidRDefault="001D3176" w:rsidP="001D3176">
      <w:pPr>
        <w:rPr>
          <w:bCs/>
          <w:color w:val="000000"/>
        </w:rPr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оказания услуг</w:t>
      </w:r>
      <w:r w:rsidRPr="008E51F7">
        <w:rPr>
          <w:b/>
        </w:rPr>
        <w:t>:</w:t>
      </w:r>
      <w:r>
        <w:rPr>
          <w:bCs/>
          <w:color w:val="000000"/>
          <w:sz w:val="22"/>
          <w:szCs w:val="22"/>
        </w:rPr>
        <w:t xml:space="preserve">  </w:t>
      </w:r>
      <w:proofErr w:type="gramStart"/>
      <w:r>
        <w:rPr>
          <w:bCs/>
          <w:color w:val="000000"/>
        </w:rPr>
        <w:t>г</w:t>
      </w:r>
      <w:proofErr w:type="gramEnd"/>
      <w:r>
        <w:rPr>
          <w:bCs/>
          <w:color w:val="000000"/>
        </w:rPr>
        <w:t>.</w:t>
      </w:r>
      <w:r w:rsidRPr="005F11ED">
        <w:rPr>
          <w:bCs/>
          <w:color w:val="000000"/>
        </w:rPr>
        <w:t xml:space="preserve"> Нижний Новгород, пр.</w:t>
      </w:r>
      <w:r>
        <w:rPr>
          <w:bCs/>
          <w:color w:val="000000"/>
        </w:rPr>
        <w:t xml:space="preserve"> </w:t>
      </w:r>
      <w:r w:rsidRPr="005F11ED">
        <w:rPr>
          <w:bCs/>
          <w:color w:val="000000"/>
        </w:rPr>
        <w:t>Ленина 93</w:t>
      </w:r>
      <w:r>
        <w:rPr>
          <w:bCs/>
          <w:color w:val="000000"/>
        </w:rPr>
        <w:t xml:space="preserve"> </w:t>
      </w:r>
    </w:p>
    <w:p w:rsidR="001D3176" w:rsidRPr="005F11ED" w:rsidRDefault="001D3176" w:rsidP="001D3176">
      <w:pPr>
        <w:rPr>
          <w:bCs/>
          <w:color w:val="000000"/>
        </w:rPr>
      </w:pPr>
    </w:p>
    <w:p w:rsidR="001D3176" w:rsidRPr="00303E09" w:rsidRDefault="001D3176" w:rsidP="001D3176">
      <w:pPr>
        <w:tabs>
          <w:tab w:val="left" w:pos="0"/>
        </w:tabs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1D3176" w:rsidRPr="00303E09" w:rsidRDefault="001D3176" w:rsidP="001D3176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r>
        <w:t xml:space="preserve">ООО </w:t>
      </w:r>
      <w:r w:rsidRPr="00303E09">
        <w:t xml:space="preserve">«Аукционный конкурсный дом»  в сети «Интернет» по адресу: </w:t>
      </w:r>
      <w:hyperlink r:id="rId7" w:history="1">
        <w:r w:rsidRPr="00303E09">
          <w:rPr>
            <w:rStyle w:val="a3"/>
            <w:lang w:val="en-US"/>
          </w:rPr>
          <w:t>http</w:t>
        </w:r>
        <w:r w:rsidRPr="00303E09">
          <w:rPr>
            <w:rStyle w:val="a3"/>
          </w:rPr>
          <w:t>://</w:t>
        </w:r>
        <w:r w:rsidRPr="00303E09">
          <w:rPr>
            <w:rStyle w:val="a3"/>
            <w:lang w:val="en-US"/>
          </w:rPr>
          <w:t>www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a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k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d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ru</w:t>
        </w:r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3176" w:rsidRPr="00303E09" w:rsidRDefault="001D3176" w:rsidP="001D3176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3176" w:rsidRPr="00303E09" w:rsidRDefault="001D3176" w:rsidP="001D3176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3176" w:rsidRPr="00303E09" w:rsidRDefault="001D3176" w:rsidP="001D3176">
      <w:pPr>
        <w:tabs>
          <w:tab w:val="left" w:pos="1134"/>
        </w:tabs>
        <w:ind w:firstLine="709"/>
        <w:contextualSpacing/>
        <w:jc w:val="both"/>
      </w:pPr>
    </w:p>
    <w:p w:rsidR="001D3176" w:rsidRPr="004913AE" w:rsidRDefault="001D3176" w:rsidP="001D3176">
      <w:pPr>
        <w:pStyle w:val="2"/>
        <w:spacing w:line="240" w:lineRule="auto"/>
        <w:ind w:right="-119"/>
        <w:jc w:val="both"/>
        <w:rPr>
          <w:highlight w:val="yellow"/>
        </w:rPr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 xml:space="preserve">. Начальная (максимальная) цена договора: </w:t>
      </w:r>
      <w:r w:rsidRPr="00D33C0A">
        <w:rPr>
          <w:bCs/>
          <w:color w:val="000000"/>
        </w:rPr>
        <w:t>1 248 872,00</w:t>
      </w:r>
      <w:r w:rsidRPr="004A77BD">
        <w:rPr>
          <w:b/>
          <w:bCs/>
          <w:color w:val="000000"/>
        </w:rPr>
        <w:t xml:space="preserve"> </w:t>
      </w:r>
      <w:r w:rsidRPr="008E74E2">
        <w:rPr>
          <w:b/>
        </w:rPr>
        <w:t xml:space="preserve"> </w:t>
      </w:r>
      <w:r w:rsidRPr="002E4F23">
        <w:rPr>
          <w:bCs/>
          <w:color w:val="000000"/>
        </w:rPr>
        <w:t>руб.</w:t>
      </w:r>
      <w:r w:rsidRPr="002E4F23">
        <w:t xml:space="preserve">, включая НДС. </w:t>
      </w:r>
    </w:p>
    <w:p w:rsidR="001D3176" w:rsidRPr="002E1425" w:rsidRDefault="001D3176" w:rsidP="001D3176">
      <w:pPr>
        <w:ind w:right="-120"/>
        <w:jc w:val="both"/>
        <w:rPr>
          <w:b/>
        </w:rPr>
      </w:pPr>
      <w:r w:rsidRPr="004B25BF">
        <w:rPr>
          <w:b/>
        </w:rPr>
        <w:lastRenderedPageBreak/>
        <w:t xml:space="preserve">Цена договора включает в себя: </w:t>
      </w:r>
      <w:r w:rsidRPr="004B25BF">
        <w:t>Стоимость информационных услуг и стоимость поставки экземпляров Системы Серии VIP</w:t>
      </w:r>
      <w:r>
        <w:t xml:space="preserve"> с учетом </w:t>
      </w:r>
      <w:r w:rsidRPr="004B25BF">
        <w:rPr>
          <w:bCs/>
          <w:color w:val="000000"/>
          <w:sz w:val="22"/>
          <w:szCs w:val="22"/>
        </w:rPr>
        <w:t>расходов на перевозку, страхование, упаковку, экспедирование, полный комплект тех. документации,  уплаты таможенных пошлин, налога на добавленную стоимость, НДС,  других налогов и обязательных платежей.</w:t>
      </w:r>
      <w:r w:rsidRPr="002E1425">
        <w:rPr>
          <w:b/>
        </w:rPr>
        <w:t xml:space="preserve"> </w:t>
      </w:r>
    </w:p>
    <w:p w:rsidR="001D3176" w:rsidRPr="001F29E0" w:rsidRDefault="001D3176" w:rsidP="001D3176">
      <w:pPr>
        <w:tabs>
          <w:tab w:val="left" w:pos="1134"/>
        </w:tabs>
        <w:contextualSpacing/>
        <w:jc w:val="both"/>
        <w:rPr>
          <w:b/>
          <w:bCs/>
          <w:shd w:val="clear" w:color="auto" w:fill="FDE9D9"/>
        </w:rPr>
      </w:pPr>
    </w:p>
    <w:p w:rsidR="001D3176" w:rsidRPr="00BE59D8" w:rsidRDefault="001D3176" w:rsidP="001D3176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F29E0">
        <w:rPr>
          <w:b/>
          <w:bCs/>
          <w:shd w:val="clear" w:color="auto" w:fill="FDE9D9"/>
        </w:rPr>
        <w:t>1.8.</w:t>
      </w:r>
      <w:r w:rsidRPr="001F29E0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1D3176" w:rsidRPr="005D527A" w:rsidRDefault="001D3176" w:rsidP="001D3176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5D527A">
          <w:rPr>
            <w:rStyle w:val="a3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5D527A">
          <w:rPr>
            <w:rStyle w:val="a3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</w:t>
      </w:r>
      <w:r w:rsidRPr="005D527A">
        <w:rPr>
          <w:spacing w:val="-6"/>
        </w:rPr>
        <w:t xml:space="preserve">  </w:t>
      </w:r>
      <w:hyperlink r:id="rId11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ru</w:t>
        </w:r>
      </w:hyperlink>
      <w:r w:rsidRPr="005D527A">
        <w:rPr>
          <w:b/>
          <w:i/>
        </w:rPr>
        <w:t xml:space="preserve"> </w:t>
      </w:r>
      <w:r w:rsidRPr="005D527A">
        <w:rPr>
          <w:spacing w:val="-6"/>
        </w:rPr>
        <w:t>определяется правилами данной электронной торговой площадки.</w:t>
      </w:r>
    </w:p>
    <w:p w:rsidR="001D3176" w:rsidRPr="00BE59D8" w:rsidRDefault="001D3176" w:rsidP="001D3176">
      <w:pPr>
        <w:tabs>
          <w:tab w:val="left" w:pos="1134"/>
        </w:tabs>
        <w:contextualSpacing/>
        <w:jc w:val="both"/>
        <w:rPr>
          <w:spacing w:val="-6"/>
        </w:rPr>
      </w:pPr>
    </w:p>
    <w:p w:rsidR="001D3176" w:rsidRPr="00BE59D8" w:rsidRDefault="001D3176" w:rsidP="001D3176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1D3176" w:rsidRPr="00BE59D8" w:rsidRDefault="001D3176" w:rsidP="001D3176">
      <w:pPr>
        <w:tabs>
          <w:tab w:val="left" w:pos="1134"/>
        </w:tabs>
        <w:contextualSpacing/>
        <w:jc w:val="both"/>
        <w:rPr>
          <w:spacing w:val="-6"/>
        </w:rPr>
      </w:pPr>
    </w:p>
    <w:p w:rsidR="001D3176" w:rsidRPr="00BE59D8" w:rsidRDefault="001D3176" w:rsidP="001D3176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1D3176" w:rsidRPr="001F29E0" w:rsidRDefault="001D3176" w:rsidP="001D3176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ru</w:t>
        </w:r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 xml:space="preserve">размещения настоящего извещения и документации по запросу цен на официальном сайте и </w:t>
      </w:r>
      <w:r w:rsidRPr="001F29E0">
        <w:t>на данной ЭТП,</w:t>
      </w:r>
      <w:r w:rsidRPr="001F29E0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«11» марта 2013 года. </w:t>
      </w:r>
      <w:proofErr w:type="gramEnd"/>
    </w:p>
    <w:p w:rsidR="001D3176" w:rsidRPr="001F29E0" w:rsidRDefault="001D3176" w:rsidP="001D317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D3176" w:rsidRPr="001F29E0" w:rsidRDefault="001D3176" w:rsidP="001D3176">
      <w:pPr>
        <w:rPr>
          <w:spacing w:val="-6"/>
        </w:rPr>
      </w:pPr>
      <w:r w:rsidRPr="001F29E0">
        <w:rPr>
          <w:b/>
          <w:spacing w:val="-6"/>
        </w:rPr>
        <w:t>1.11. Место и дата проведения отборочной стадии:</w:t>
      </w:r>
      <w:r w:rsidRPr="001F29E0">
        <w:rPr>
          <w:spacing w:val="-6"/>
        </w:rPr>
        <w:t xml:space="preserve"> не позднее  «14» марта 2013 года. </w:t>
      </w:r>
    </w:p>
    <w:p w:rsidR="001D3176" w:rsidRPr="001F29E0" w:rsidRDefault="001D3176" w:rsidP="001D3176">
      <w:r w:rsidRPr="001F29E0">
        <w:t>115114, Россия, Москва, Павелецкая наб. д.8 стр.1.</w:t>
      </w:r>
    </w:p>
    <w:p w:rsidR="001D3176" w:rsidRPr="001F29E0" w:rsidRDefault="001D3176" w:rsidP="001D3176">
      <w:pPr>
        <w:tabs>
          <w:tab w:val="left" w:pos="1134"/>
        </w:tabs>
        <w:contextualSpacing/>
        <w:jc w:val="both"/>
        <w:rPr>
          <w:spacing w:val="-6"/>
        </w:rPr>
      </w:pPr>
    </w:p>
    <w:p w:rsidR="001D3176" w:rsidRPr="0064288C" w:rsidRDefault="001D3176" w:rsidP="001D3176">
      <w:r w:rsidRPr="001F29E0">
        <w:rPr>
          <w:b/>
          <w:spacing w:val="-6"/>
        </w:rPr>
        <w:t>1.12. Место и дата подведения итогов запроса цен:</w:t>
      </w:r>
      <w:r w:rsidRPr="001F29E0">
        <w:rPr>
          <w:spacing w:val="-6"/>
        </w:rPr>
        <w:t xml:space="preserve"> не позднее «14» марта 2013 года.</w:t>
      </w:r>
    </w:p>
    <w:p w:rsidR="001D3176" w:rsidRPr="00BE59D8" w:rsidRDefault="001D3176" w:rsidP="001D3176">
      <w:r w:rsidRPr="0064288C">
        <w:t>115114, Россия, Москва, Павелецкая наб. д.8 стр.1.</w:t>
      </w:r>
    </w:p>
    <w:p w:rsidR="001D3176" w:rsidRPr="00110AD7" w:rsidRDefault="001D3176" w:rsidP="001D317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D3176" w:rsidRPr="006400D2" w:rsidRDefault="001D3176" w:rsidP="001D3176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</w:t>
      </w:r>
      <w:r w:rsidRPr="006400D2">
        <w:rPr>
          <w:rStyle w:val="postbody"/>
        </w:rPr>
        <w:t xml:space="preserve">официальном сайте протокола </w:t>
      </w:r>
      <w:r w:rsidRPr="006400D2">
        <w:t>рассмотрения и оценки котировочных заявок</w:t>
      </w:r>
      <w:r w:rsidRPr="006400D2">
        <w:rPr>
          <w:rStyle w:val="postbody"/>
        </w:rPr>
        <w:t>, но не позднее чем через 30 дней со дня подписания указанного протокола.</w:t>
      </w:r>
    </w:p>
    <w:p w:rsidR="001D3176" w:rsidRPr="00677C6B" w:rsidRDefault="001D3176" w:rsidP="001D3176">
      <w:pPr>
        <w:ind w:firstLine="708"/>
        <w:jc w:val="both"/>
        <w:rPr>
          <w:rStyle w:val="postbody"/>
          <w:color w:val="000000"/>
        </w:rPr>
      </w:pPr>
      <w:r w:rsidRPr="006400D2">
        <w:rPr>
          <w:rStyle w:val="postbody"/>
          <w:color w:val="000000"/>
        </w:rPr>
        <w:t>Победитель должен представить Заказчику подписанный договор не менее чем</w:t>
      </w:r>
      <w:r w:rsidRPr="00677C6B">
        <w:rPr>
          <w:rStyle w:val="postbody"/>
          <w:color w:val="000000"/>
        </w:rPr>
        <w:t xml:space="preserve">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1D3176" w:rsidRPr="00677C6B" w:rsidRDefault="001D3176" w:rsidP="001D3176">
      <w:pPr>
        <w:tabs>
          <w:tab w:val="left" w:pos="1134"/>
        </w:tabs>
        <w:contextualSpacing/>
        <w:jc w:val="both"/>
        <w:rPr>
          <w:spacing w:val="-6"/>
        </w:rPr>
      </w:pPr>
    </w:p>
    <w:p w:rsidR="001D3176" w:rsidRPr="00677C6B" w:rsidRDefault="001D3176" w:rsidP="001D3176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1D3176" w:rsidRPr="00110AD7" w:rsidRDefault="001D3176" w:rsidP="001D317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D3176" w:rsidRPr="00677C6B" w:rsidRDefault="001D3176" w:rsidP="001D3176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является торгами по законодательству Российской Федерации и заказчик/</w:t>
      </w:r>
      <w:r w:rsidRPr="00677C6B">
        <w:rPr>
          <w:color w:val="FF0000"/>
        </w:rPr>
        <w:t>организатор запроса цен</w:t>
      </w:r>
      <w:r w:rsidRPr="00677C6B">
        <w:t xml:space="preserve"> имеет право, но не обязанность заключить договор с победителем запроса цен.</w:t>
      </w:r>
    </w:p>
    <w:p w:rsidR="001D3176" w:rsidRDefault="001D3176" w:rsidP="001D3176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84DE4" w:rsidRDefault="001D3176" w:rsidP="001D3176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84DE4" w:rsidSect="001D317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3176"/>
    <w:rsid w:val="001D3176"/>
    <w:rsid w:val="00D84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1D317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1D31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1D3176"/>
    <w:rPr>
      <w:color w:val="0000FF"/>
      <w:u w:val="single"/>
    </w:rPr>
  </w:style>
  <w:style w:type="character" w:customStyle="1" w:styleId="postbody">
    <w:name w:val="postbody"/>
    <w:basedOn w:val="a0"/>
    <w:rsid w:val="001D31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884</Words>
  <Characters>5041</Characters>
  <Application>Microsoft Office Word</Application>
  <DocSecurity>0</DocSecurity>
  <Lines>42</Lines>
  <Paragraphs>11</Paragraphs>
  <ScaleCrop>false</ScaleCrop>
  <Company/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2013-02-28T09:15:00Z</cp:lastPrinted>
  <dcterms:created xsi:type="dcterms:W3CDTF">2013-02-28T09:15:00Z</dcterms:created>
  <dcterms:modified xsi:type="dcterms:W3CDTF">2013-02-28T09:15:00Z</dcterms:modified>
</cp:coreProperties>
</file>