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21"/>
        <w:tblW w:w="9747" w:type="dxa"/>
        <w:tblLook w:val="04A0" w:firstRow="1" w:lastRow="0" w:firstColumn="1" w:lastColumn="0" w:noHBand="0" w:noVBand="1"/>
      </w:tblPr>
      <w:tblGrid>
        <w:gridCol w:w="9747"/>
      </w:tblGrid>
      <w:tr w:rsidR="00A1316E" w:rsidRPr="00A1316E" w:rsidTr="00A1316E">
        <w:trPr>
          <w:trHeight w:val="1135"/>
        </w:trPr>
        <w:tc>
          <w:tcPr>
            <w:tcW w:w="9747" w:type="dxa"/>
          </w:tcPr>
          <w:p w:rsidR="00A1316E" w:rsidRPr="00A1316E" w:rsidRDefault="00A1316E" w:rsidP="00A131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1593"/>
              <w:jc w:val="right"/>
            </w:pPr>
            <w:r w:rsidRPr="00A1316E">
              <w:t>УТВЕРЖДАЮ</w:t>
            </w:r>
          </w:p>
          <w:p w:rsidR="00A1316E" w:rsidRPr="00A1316E" w:rsidRDefault="00A1316E" w:rsidP="00A1316E">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ind w:left="1563"/>
              <w:jc w:val="right"/>
            </w:pPr>
            <w:r w:rsidRPr="00A1316E">
              <w:t xml:space="preserve">Президент  </w:t>
            </w:r>
          </w:p>
          <w:p w:rsidR="00A1316E" w:rsidRPr="00A1316E" w:rsidRDefault="00A1316E" w:rsidP="00A1316E">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ind w:left="1563"/>
              <w:jc w:val="right"/>
            </w:pPr>
            <w:r w:rsidRPr="00A1316E">
              <w:t>АО «НИАЭП»</w:t>
            </w:r>
          </w:p>
          <w:p w:rsidR="00A1316E" w:rsidRPr="00A1316E" w:rsidRDefault="00A1316E" w:rsidP="00A1316E">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ind w:left="1563"/>
              <w:jc w:val="right"/>
            </w:pPr>
            <w:r w:rsidRPr="00A1316E">
              <w:t>В.И. Лимаренко</w:t>
            </w:r>
          </w:p>
          <w:p w:rsidR="00A1316E" w:rsidRPr="00A1316E" w:rsidRDefault="00A1316E" w:rsidP="00A1316E">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ind w:left="1563"/>
            </w:pPr>
          </w:p>
          <w:p w:rsidR="00A1316E" w:rsidRPr="00A1316E" w:rsidRDefault="00A1316E" w:rsidP="00A1316E">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ind w:left="1563"/>
              <w:jc w:val="right"/>
            </w:pPr>
            <w:r w:rsidRPr="00A1316E">
              <w:t>____________________________</w:t>
            </w:r>
          </w:p>
          <w:p w:rsidR="00A1316E" w:rsidRPr="00A1316E" w:rsidRDefault="00A1316E" w:rsidP="00A1316E">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ind w:left="7088"/>
              <w:rPr>
                <w:vertAlign w:val="superscript"/>
              </w:rPr>
            </w:pPr>
            <w:r w:rsidRPr="00A1316E">
              <w:rPr>
                <w:vertAlign w:val="superscript"/>
              </w:rPr>
              <w:t>подпись</w:t>
            </w:r>
          </w:p>
          <w:p w:rsidR="00A1316E" w:rsidRPr="00A1316E" w:rsidRDefault="00A1316E" w:rsidP="00A131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pPr>
            <w:r w:rsidRPr="00A1316E">
              <w:t>«</w:t>
            </w:r>
            <w:r w:rsidRPr="00A1316E">
              <w:rPr>
                <w:lang w:val="en-US"/>
              </w:rPr>
              <w:t>___</w:t>
            </w:r>
            <w:r w:rsidRPr="00A1316E">
              <w:t>» ______ 2015 года</w:t>
            </w:r>
          </w:p>
        </w:tc>
      </w:tr>
    </w:tbl>
    <w:p w:rsidR="00A1316E" w:rsidRPr="00A1316E" w:rsidRDefault="00A1316E" w:rsidP="00A1316E">
      <w:pPr>
        <w:jc w:val="center"/>
        <w:rPr>
          <w:bCs/>
          <w:szCs w:val="24"/>
        </w:rPr>
      </w:pPr>
    </w:p>
    <w:p w:rsidR="00A1316E" w:rsidRPr="00A1316E" w:rsidRDefault="00A1316E" w:rsidP="00A1316E">
      <w:pPr>
        <w:jc w:val="center"/>
        <w:rPr>
          <w:bCs/>
          <w:szCs w:val="24"/>
        </w:rPr>
      </w:pPr>
    </w:p>
    <w:p w:rsidR="00A1316E" w:rsidRPr="00A1316E" w:rsidRDefault="00A1316E" w:rsidP="00A1316E">
      <w:pPr>
        <w:jc w:val="center"/>
        <w:rPr>
          <w:bCs/>
          <w:szCs w:val="24"/>
        </w:rPr>
      </w:pPr>
    </w:p>
    <w:p w:rsidR="00A1316E" w:rsidRPr="00A1316E" w:rsidRDefault="00A1316E" w:rsidP="00A1316E">
      <w:pPr>
        <w:jc w:val="center"/>
        <w:rPr>
          <w:bCs/>
          <w:szCs w:val="24"/>
        </w:rPr>
      </w:pPr>
    </w:p>
    <w:p w:rsidR="00A1316E" w:rsidRPr="00A1316E" w:rsidRDefault="00A1316E" w:rsidP="00A1316E">
      <w:pPr>
        <w:jc w:val="center"/>
        <w:rPr>
          <w:bCs/>
          <w:szCs w:val="24"/>
        </w:rPr>
      </w:pPr>
    </w:p>
    <w:p w:rsidR="00A1316E" w:rsidRPr="00A1316E" w:rsidRDefault="00A1316E" w:rsidP="00A1316E">
      <w:pPr>
        <w:jc w:val="center"/>
        <w:rPr>
          <w:bCs/>
        </w:rPr>
      </w:pPr>
    </w:p>
    <w:p w:rsidR="00A1316E" w:rsidRPr="00A1316E" w:rsidRDefault="00A1316E" w:rsidP="00A1316E">
      <w:pPr>
        <w:jc w:val="center"/>
        <w:outlineLvl w:val="0"/>
      </w:pPr>
      <w:bookmarkStart w:id="0" w:name="_Toc398564569"/>
      <w:bookmarkStart w:id="1" w:name="_Toc399408079"/>
      <w:bookmarkStart w:id="2" w:name="_Toc425516945"/>
      <w:bookmarkStart w:id="3" w:name="_Toc425517259"/>
      <w:bookmarkStart w:id="4" w:name="_Toc426018132"/>
      <w:bookmarkStart w:id="5" w:name="_Toc427675697"/>
      <w:r w:rsidRPr="00A1316E">
        <w:t>ЗАКУПОЧНАЯ ДОКУМЕНТАЦИЯ</w:t>
      </w:r>
      <w:bookmarkEnd w:id="0"/>
      <w:bookmarkEnd w:id="1"/>
      <w:bookmarkEnd w:id="2"/>
      <w:bookmarkEnd w:id="3"/>
      <w:bookmarkEnd w:id="4"/>
      <w:bookmarkEnd w:id="5"/>
    </w:p>
    <w:p w:rsidR="00A1316E" w:rsidRPr="00A1316E" w:rsidRDefault="00A1316E" w:rsidP="00A1316E">
      <w:pPr>
        <w:jc w:val="center"/>
        <w:outlineLvl w:val="0"/>
      </w:pPr>
      <w:bookmarkStart w:id="6" w:name="_Toc425516946"/>
      <w:bookmarkStart w:id="7" w:name="_Toc425517260"/>
      <w:bookmarkStart w:id="8" w:name="_Toc426018133"/>
      <w:bookmarkStart w:id="9" w:name="_Toc427675698"/>
      <w:r w:rsidRPr="00A1316E">
        <w:t>открытый запрос предложений в электронной форме, участниками которых являются только субъекты малого и среднего предпринимательства,</w:t>
      </w:r>
      <w:bookmarkEnd w:id="6"/>
      <w:bookmarkEnd w:id="7"/>
      <w:bookmarkEnd w:id="8"/>
      <w:bookmarkEnd w:id="9"/>
    </w:p>
    <w:p w:rsidR="00A1316E" w:rsidRPr="00A1316E" w:rsidRDefault="00A1316E" w:rsidP="00A1316E">
      <w:pPr>
        <w:jc w:val="center"/>
      </w:pPr>
      <w:r w:rsidRPr="00A1316E">
        <w:t xml:space="preserve">на право заключения </w:t>
      </w:r>
      <w:proofErr w:type="gramStart"/>
      <w:r w:rsidRPr="00A1316E">
        <w:t>договора</w:t>
      </w:r>
      <w:proofErr w:type="gramEnd"/>
      <w:r w:rsidRPr="00A1316E">
        <w:t xml:space="preserve"> на оказание услуг по </w:t>
      </w:r>
      <w:proofErr w:type="spellStart"/>
      <w:r w:rsidRPr="00A1316E">
        <w:t>клининговой</w:t>
      </w:r>
      <w:proofErr w:type="spellEnd"/>
      <w:r w:rsidRPr="00A1316E">
        <w:t xml:space="preserve"> уборке здания АО «НИАЭП» и арендованных помещений</w:t>
      </w:r>
    </w:p>
    <w:p w:rsidR="00A1316E" w:rsidRPr="00A1316E" w:rsidRDefault="00A1316E" w:rsidP="00A1316E">
      <w:pPr>
        <w:jc w:val="center"/>
        <w:rPr>
          <w:b/>
        </w:rPr>
      </w:pPr>
      <w:r w:rsidRPr="00A1316E">
        <w:rPr>
          <w:b/>
        </w:rPr>
        <w:t>лот № 178Пр/ЗП-015</w:t>
      </w:r>
    </w:p>
    <w:p w:rsidR="00A1316E" w:rsidRPr="00A1316E" w:rsidRDefault="00A1316E" w:rsidP="00A1316E">
      <w:pPr>
        <w:jc w:val="center"/>
      </w:pPr>
    </w:p>
    <w:p w:rsidR="00A1316E" w:rsidRPr="00A1316E" w:rsidRDefault="00A1316E" w:rsidP="00A1316E">
      <w:pPr>
        <w:jc w:val="center"/>
      </w:pPr>
    </w:p>
    <w:p w:rsidR="00A1316E" w:rsidRPr="00A1316E" w:rsidRDefault="00A1316E" w:rsidP="00A1316E">
      <w:pPr>
        <w:jc w:val="center"/>
      </w:pPr>
    </w:p>
    <w:p w:rsidR="00A1316E" w:rsidRPr="00A1316E" w:rsidRDefault="00A1316E" w:rsidP="00A1316E">
      <w:pPr>
        <w:jc w:val="center"/>
        <w:rPr>
          <w:caps/>
        </w:rPr>
      </w:pPr>
      <w:r w:rsidRPr="00A1316E">
        <w:rPr>
          <w:caps/>
        </w:rPr>
        <w:t xml:space="preserve">том </w:t>
      </w:r>
      <w:r>
        <w:rPr>
          <w:caps/>
        </w:rPr>
        <w:t>2</w:t>
      </w:r>
      <w:r w:rsidRPr="00A1316E">
        <w:rPr>
          <w:caps/>
        </w:rPr>
        <w:t xml:space="preserve"> «</w:t>
      </w:r>
      <w:r>
        <w:rPr>
          <w:caps/>
        </w:rPr>
        <w:t>техниче</w:t>
      </w:r>
      <w:r w:rsidRPr="00A1316E">
        <w:rPr>
          <w:caps/>
        </w:rPr>
        <w:t>ская част</w:t>
      </w:r>
      <w:r>
        <w:rPr>
          <w:caps/>
        </w:rPr>
        <w:t>ь</w:t>
      </w:r>
      <w:r w:rsidRPr="00A1316E">
        <w:rPr>
          <w:caps/>
        </w:rPr>
        <w:t>»</w:t>
      </w:r>
    </w:p>
    <w:p w:rsidR="00A1316E" w:rsidRPr="00A1316E" w:rsidRDefault="00A1316E" w:rsidP="00A1316E">
      <w:pPr>
        <w:jc w:val="center"/>
      </w:pPr>
    </w:p>
    <w:p w:rsidR="00A1316E" w:rsidRPr="00A1316E" w:rsidRDefault="00A1316E" w:rsidP="00A1316E">
      <w:pPr>
        <w:jc w:val="center"/>
      </w:pPr>
    </w:p>
    <w:p w:rsidR="00A1316E" w:rsidRPr="00A1316E" w:rsidRDefault="00A1316E" w:rsidP="00A1316E">
      <w:pPr>
        <w:jc w:val="center"/>
        <w:rPr>
          <w:szCs w:val="24"/>
        </w:rPr>
      </w:pPr>
    </w:p>
    <w:p w:rsidR="00A1316E" w:rsidRPr="00A1316E" w:rsidRDefault="00A1316E" w:rsidP="00A1316E">
      <w:pPr>
        <w:jc w:val="center"/>
        <w:rPr>
          <w:szCs w:val="24"/>
        </w:rPr>
      </w:pPr>
    </w:p>
    <w:p w:rsidR="00A1316E" w:rsidRPr="00A1316E" w:rsidRDefault="00A1316E" w:rsidP="00A1316E">
      <w:pPr>
        <w:jc w:val="center"/>
        <w:rPr>
          <w:szCs w:val="24"/>
        </w:rPr>
      </w:pPr>
    </w:p>
    <w:p w:rsidR="00A1316E" w:rsidRPr="00A1316E" w:rsidRDefault="00A1316E" w:rsidP="00A1316E">
      <w:pPr>
        <w:jc w:val="center"/>
        <w:rPr>
          <w:szCs w:val="24"/>
        </w:rPr>
      </w:pPr>
    </w:p>
    <w:p w:rsidR="00A1316E" w:rsidRPr="00A1316E" w:rsidRDefault="00A1316E" w:rsidP="00A1316E">
      <w:pPr>
        <w:jc w:val="center"/>
        <w:rPr>
          <w:szCs w:val="24"/>
        </w:rPr>
      </w:pPr>
    </w:p>
    <w:p w:rsidR="00A1316E" w:rsidRPr="00A1316E" w:rsidRDefault="00A1316E" w:rsidP="00A1316E">
      <w:pPr>
        <w:jc w:val="center"/>
        <w:rPr>
          <w:szCs w:val="24"/>
        </w:rPr>
      </w:pPr>
    </w:p>
    <w:p w:rsidR="00A1316E" w:rsidRPr="00A1316E" w:rsidRDefault="00A1316E" w:rsidP="00A1316E">
      <w:pPr>
        <w:jc w:val="center"/>
        <w:rPr>
          <w:szCs w:val="24"/>
        </w:rPr>
      </w:pPr>
    </w:p>
    <w:p w:rsidR="00A1316E" w:rsidRPr="00A1316E" w:rsidRDefault="00A1316E" w:rsidP="00A1316E">
      <w:pPr>
        <w:jc w:val="center"/>
        <w:rPr>
          <w:szCs w:val="24"/>
        </w:rPr>
      </w:pPr>
    </w:p>
    <w:p w:rsidR="00A1316E" w:rsidRPr="00A1316E" w:rsidRDefault="00A1316E" w:rsidP="00A1316E">
      <w:pPr>
        <w:jc w:val="center"/>
        <w:rPr>
          <w:szCs w:val="24"/>
        </w:rPr>
      </w:pPr>
    </w:p>
    <w:p w:rsidR="00A1316E" w:rsidRPr="00A1316E" w:rsidRDefault="00A1316E" w:rsidP="00A1316E">
      <w:pPr>
        <w:jc w:val="center"/>
        <w:rPr>
          <w:szCs w:val="24"/>
        </w:rPr>
      </w:pPr>
    </w:p>
    <w:p w:rsidR="00A1316E" w:rsidRPr="00A1316E" w:rsidRDefault="00A1316E" w:rsidP="00A1316E">
      <w:pPr>
        <w:jc w:val="center"/>
        <w:rPr>
          <w:szCs w:val="24"/>
        </w:rPr>
      </w:pPr>
    </w:p>
    <w:p w:rsidR="00A1316E" w:rsidRPr="00A1316E" w:rsidRDefault="00A1316E" w:rsidP="00A1316E">
      <w:pPr>
        <w:jc w:val="center"/>
        <w:rPr>
          <w:sz w:val="24"/>
          <w:szCs w:val="24"/>
        </w:rPr>
      </w:pPr>
    </w:p>
    <w:p w:rsidR="00A1316E" w:rsidRPr="00A1316E" w:rsidRDefault="00A1316E" w:rsidP="00A1316E">
      <w:pPr>
        <w:jc w:val="center"/>
        <w:rPr>
          <w:sz w:val="24"/>
          <w:szCs w:val="24"/>
        </w:rPr>
      </w:pPr>
    </w:p>
    <w:p w:rsidR="00A1316E" w:rsidRPr="00A1316E" w:rsidRDefault="00A1316E" w:rsidP="00A1316E">
      <w:pPr>
        <w:jc w:val="center"/>
        <w:rPr>
          <w:sz w:val="24"/>
          <w:szCs w:val="24"/>
        </w:rPr>
      </w:pPr>
    </w:p>
    <w:p w:rsidR="00A1316E" w:rsidRPr="00A1316E" w:rsidRDefault="00A1316E" w:rsidP="00A1316E">
      <w:pPr>
        <w:jc w:val="center"/>
        <w:rPr>
          <w:sz w:val="24"/>
          <w:szCs w:val="24"/>
        </w:rPr>
      </w:pPr>
    </w:p>
    <w:p w:rsidR="00A1316E" w:rsidRPr="00A1316E" w:rsidRDefault="00A1316E" w:rsidP="00A1316E">
      <w:pPr>
        <w:jc w:val="center"/>
        <w:rPr>
          <w:sz w:val="24"/>
          <w:szCs w:val="24"/>
        </w:rPr>
      </w:pPr>
    </w:p>
    <w:p w:rsidR="00A1316E" w:rsidRPr="00A1316E" w:rsidRDefault="00A1316E" w:rsidP="00A1316E">
      <w:pPr>
        <w:jc w:val="center"/>
        <w:rPr>
          <w:sz w:val="24"/>
          <w:szCs w:val="24"/>
        </w:rPr>
      </w:pPr>
    </w:p>
    <w:p w:rsidR="00A1316E" w:rsidRPr="00A1316E" w:rsidRDefault="00A1316E" w:rsidP="00A1316E">
      <w:pPr>
        <w:jc w:val="center"/>
        <w:rPr>
          <w:sz w:val="24"/>
          <w:szCs w:val="24"/>
        </w:rPr>
      </w:pPr>
    </w:p>
    <w:p w:rsidR="00A1316E" w:rsidRDefault="00A1316E" w:rsidP="00A1316E">
      <w:pPr>
        <w:jc w:val="center"/>
        <w:rPr>
          <w:sz w:val="24"/>
          <w:szCs w:val="24"/>
        </w:rPr>
      </w:pPr>
    </w:p>
    <w:p w:rsidR="00A1316E" w:rsidRDefault="00A1316E" w:rsidP="00A1316E">
      <w:pPr>
        <w:jc w:val="center"/>
        <w:rPr>
          <w:sz w:val="24"/>
          <w:szCs w:val="24"/>
        </w:rPr>
      </w:pPr>
    </w:p>
    <w:p w:rsidR="00A1316E" w:rsidRPr="00A1316E" w:rsidRDefault="00A1316E" w:rsidP="00A1316E">
      <w:pPr>
        <w:jc w:val="center"/>
        <w:rPr>
          <w:b/>
          <w:szCs w:val="24"/>
        </w:rPr>
      </w:pPr>
      <w:r w:rsidRPr="00A1316E">
        <w:rPr>
          <w:szCs w:val="24"/>
        </w:rPr>
        <w:t>20</w:t>
      </w:r>
      <w:r w:rsidRPr="00A1316E">
        <w:rPr>
          <w:szCs w:val="24"/>
          <w:lang w:val="en-US"/>
        </w:rPr>
        <w:t>15</w:t>
      </w:r>
    </w:p>
    <w:p w:rsidR="00B84D26" w:rsidRPr="00172B89" w:rsidRDefault="00B84D26" w:rsidP="00B84D26">
      <w:pPr>
        <w:jc w:val="center"/>
        <w:rPr>
          <w:color w:val="000000"/>
        </w:rPr>
      </w:pPr>
      <w:r w:rsidRPr="001F6931">
        <w:rPr>
          <w:color w:val="000000"/>
        </w:rPr>
        <w:br w:type="page"/>
      </w:r>
      <w:bookmarkStart w:id="10" w:name="_Toc341885286"/>
      <w:r w:rsidRPr="00172B89">
        <w:rPr>
          <w:color w:val="000000"/>
        </w:rPr>
        <w:lastRenderedPageBreak/>
        <w:t>СОДЕРЖАНИЕ</w:t>
      </w:r>
    </w:p>
    <w:p w:rsidR="00B84D26" w:rsidRPr="00172B89" w:rsidRDefault="00B84D26" w:rsidP="00B84D26">
      <w:pPr>
        <w:jc w:val="center"/>
        <w:rPr>
          <w:color w:val="000000"/>
        </w:rPr>
      </w:pPr>
    </w:p>
    <w:p w:rsidR="00B84D26" w:rsidRPr="00172B89" w:rsidRDefault="00B84D26" w:rsidP="00B84D26">
      <w:pPr>
        <w:rPr>
          <w:color w:val="000000"/>
        </w:rPr>
      </w:pPr>
    </w:p>
    <w:p w:rsidR="00B84D26" w:rsidRPr="00172B89" w:rsidRDefault="00B84D26" w:rsidP="00B84D26">
      <w:pPr>
        <w:rPr>
          <w:color w:val="000000"/>
        </w:rPr>
      </w:pPr>
      <w:r w:rsidRPr="00172B89">
        <w:rPr>
          <w:color w:val="000000"/>
        </w:rPr>
        <w:t>РАЗДЕЛ 1. НАИМЕНОВАНИЕ УСЛУГИ</w:t>
      </w:r>
    </w:p>
    <w:p w:rsidR="00B84D26" w:rsidRPr="00172B89" w:rsidRDefault="00B84D26" w:rsidP="00B84D26">
      <w:pPr>
        <w:rPr>
          <w:color w:val="000000"/>
        </w:rPr>
      </w:pPr>
      <w:r w:rsidRPr="00172B89">
        <w:rPr>
          <w:color w:val="000000"/>
        </w:rPr>
        <w:t>РАЗДЕЛ 2. ОПИСАНИЕ УСЛУГ</w:t>
      </w:r>
    </w:p>
    <w:p w:rsidR="00B84D26" w:rsidRPr="00172B89" w:rsidRDefault="00B84D26" w:rsidP="00B84D26">
      <w:pPr>
        <w:ind w:left="851"/>
        <w:rPr>
          <w:color w:val="000000"/>
        </w:rPr>
      </w:pPr>
      <w:r w:rsidRPr="00172B89">
        <w:rPr>
          <w:color w:val="000000"/>
        </w:rPr>
        <w:t>Подраздел 2.1 Состав (перечень) оказываемых услуг</w:t>
      </w:r>
    </w:p>
    <w:p w:rsidR="00B84D26" w:rsidRPr="00172B89" w:rsidRDefault="00B84D26" w:rsidP="00B84D26">
      <w:pPr>
        <w:ind w:left="851"/>
        <w:rPr>
          <w:color w:val="000000"/>
        </w:rPr>
      </w:pPr>
      <w:r w:rsidRPr="00172B89">
        <w:rPr>
          <w:color w:val="000000"/>
        </w:rPr>
        <w:t>Подраздел 2.2 Описание оказываемых услуг</w:t>
      </w:r>
    </w:p>
    <w:p w:rsidR="00B84D26" w:rsidRPr="00172B89" w:rsidRDefault="00B84D26" w:rsidP="00B84D26">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B84D26" w:rsidRPr="00172B89" w:rsidRDefault="00B84D26" w:rsidP="00B84D26">
      <w:pPr>
        <w:rPr>
          <w:color w:val="000000"/>
        </w:rPr>
      </w:pPr>
      <w:r w:rsidRPr="00172B89">
        <w:rPr>
          <w:color w:val="000000"/>
        </w:rPr>
        <w:t>РАЗДЕЛ 3. ТРЕБОВАНИЯ К УСЛУГАМ</w:t>
      </w:r>
    </w:p>
    <w:p w:rsidR="00B84D26" w:rsidRPr="00172B89" w:rsidRDefault="00B84D26" w:rsidP="00B84D26">
      <w:pPr>
        <w:ind w:left="851"/>
        <w:rPr>
          <w:color w:val="000000"/>
        </w:rPr>
      </w:pPr>
      <w:r w:rsidRPr="00172B89">
        <w:rPr>
          <w:color w:val="000000"/>
        </w:rPr>
        <w:t>Подраздел 3.1 Общие требования</w:t>
      </w:r>
    </w:p>
    <w:p w:rsidR="00B84D26" w:rsidRPr="00172B89" w:rsidRDefault="00B84D26" w:rsidP="00B84D26">
      <w:pPr>
        <w:ind w:left="851"/>
        <w:rPr>
          <w:color w:val="000000"/>
        </w:rPr>
      </w:pPr>
      <w:r w:rsidRPr="00172B89">
        <w:rPr>
          <w:color w:val="000000"/>
        </w:rPr>
        <w:t>Подраздел 3.2 Требования к качеству оказываемых услуг</w:t>
      </w:r>
    </w:p>
    <w:p w:rsidR="00B84D26" w:rsidRPr="00172B89" w:rsidRDefault="00B84D26" w:rsidP="00B84D26">
      <w:pPr>
        <w:ind w:left="2552" w:hanging="1701"/>
        <w:rPr>
          <w:color w:val="000000"/>
        </w:rPr>
      </w:pPr>
      <w:r w:rsidRPr="00172B89">
        <w:rPr>
          <w:color w:val="000000"/>
        </w:rPr>
        <w:t>Подраздел 3.3 Требования к гарантийным обязательствам оказываемых услуг</w:t>
      </w:r>
    </w:p>
    <w:p w:rsidR="00B84D26" w:rsidRPr="00172B89" w:rsidRDefault="00B84D26" w:rsidP="00B84D26">
      <w:pPr>
        <w:ind w:left="851"/>
        <w:rPr>
          <w:color w:val="000000"/>
        </w:rPr>
      </w:pPr>
      <w:r w:rsidRPr="00172B89">
        <w:rPr>
          <w:color w:val="000000"/>
        </w:rPr>
        <w:t>Подраздел 3.4 Требования к конфиденциальности</w:t>
      </w:r>
    </w:p>
    <w:p w:rsidR="00B84D26" w:rsidRPr="00172B89" w:rsidRDefault="00B84D26" w:rsidP="00B84D26">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B84D26" w:rsidRPr="00172B89" w:rsidRDefault="00B84D26" w:rsidP="00B84D26">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B84D26" w:rsidRPr="00172B89" w:rsidRDefault="00B84D26" w:rsidP="00B84D26">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B84D26" w:rsidRPr="00172B89" w:rsidRDefault="00B84D26" w:rsidP="00B84D26">
      <w:pPr>
        <w:ind w:left="851"/>
        <w:rPr>
          <w:color w:val="000000"/>
        </w:rPr>
      </w:pPr>
      <w:r w:rsidRPr="00172B89">
        <w:rPr>
          <w:color w:val="000000"/>
        </w:rPr>
        <w:t>Подраздел 3.8 Специальные требования</w:t>
      </w:r>
    </w:p>
    <w:p w:rsidR="00B84D26" w:rsidRPr="00172B89" w:rsidRDefault="00B84D26" w:rsidP="00B84D26">
      <w:pPr>
        <w:rPr>
          <w:color w:val="000000"/>
        </w:rPr>
      </w:pPr>
      <w:r w:rsidRPr="00172B89">
        <w:rPr>
          <w:color w:val="000000"/>
        </w:rPr>
        <w:t>РАЗДЕЛ 4. РЕЗУЛЬТАТ ОКАЗАННЫХ УСЛУГ</w:t>
      </w:r>
    </w:p>
    <w:p w:rsidR="00B84D26" w:rsidRPr="00172B89" w:rsidRDefault="00B84D26" w:rsidP="00B84D26">
      <w:pPr>
        <w:ind w:left="851"/>
        <w:rPr>
          <w:color w:val="000000"/>
        </w:rPr>
      </w:pPr>
      <w:r w:rsidRPr="00172B89">
        <w:rPr>
          <w:color w:val="000000"/>
        </w:rPr>
        <w:t>Подраздел 4.1 Описание конечного результата оказанных услуг</w:t>
      </w:r>
    </w:p>
    <w:p w:rsidR="00B84D26" w:rsidRPr="00172B89" w:rsidRDefault="00B84D26" w:rsidP="00B84D26">
      <w:pPr>
        <w:ind w:left="851"/>
        <w:rPr>
          <w:color w:val="000000"/>
        </w:rPr>
      </w:pPr>
      <w:r w:rsidRPr="00172B89">
        <w:rPr>
          <w:color w:val="000000"/>
        </w:rPr>
        <w:t>Подраздел 4.2 Требования по приемке услуг</w:t>
      </w:r>
    </w:p>
    <w:p w:rsidR="00B84D26" w:rsidRPr="00172B89" w:rsidRDefault="00B84D26" w:rsidP="00B84D26">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B84D26" w:rsidRPr="00172B89" w:rsidRDefault="00B84D26" w:rsidP="00B84D26">
      <w:pPr>
        <w:ind w:left="1418" w:hanging="1418"/>
        <w:rPr>
          <w:color w:val="000000"/>
        </w:rPr>
      </w:pPr>
      <w:r w:rsidRPr="00172B89">
        <w:rPr>
          <w:color w:val="000000"/>
        </w:rPr>
        <w:t>РАЗДЕЛ 5. ТРЕБОВАНИЯ К ТЕХНИЧЕСКОМУ ОБУЧЕНИЮ ПЕРСОНАЛА ЗАКАЗЧИКА</w:t>
      </w:r>
    </w:p>
    <w:p w:rsidR="00B84D26" w:rsidRPr="00172B89" w:rsidRDefault="00B84D26" w:rsidP="00B84D26">
      <w:pPr>
        <w:rPr>
          <w:color w:val="000000"/>
        </w:rPr>
      </w:pPr>
      <w:r w:rsidRPr="00172B89">
        <w:rPr>
          <w:color w:val="000000"/>
        </w:rPr>
        <w:t>РАЗДЕЛ 6. ПЕРЕЧЕНЬ ПРИНЯТЫХ СОКРАЩЕНИЙ</w:t>
      </w:r>
    </w:p>
    <w:p w:rsidR="00B84D26" w:rsidRPr="00172B89" w:rsidRDefault="00B84D26" w:rsidP="00B84D26">
      <w:pPr>
        <w:rPr>
          <w:color w:val="000000"/>
        </w:rPr>
      </w:pPr>
      <w:r w:rsidRPr="00172B89">
        <w:rPr>
          <w:color w:val="000000"/>
        </w:rPr>
        <w:t>РАЗДЕЛ 7. ПЕРЕЧЕНЬ ПРИЛОЖЕНИЙ</w:t>
      </w:r>
    </w:p>
    <w:p w:rsidR="00B84D26" w:rsidRPr="001F6931" w:rsidRDefault="00B84D26" w:rsidP="00B84D26">
      <w:pPr>
        <w:jc w:val="center"/>
        <w:rPr>
          <w:color w:val="000000"/>
        </w:rPr>
      </w:pPr>
      <w:r w:rsidRPr="001F6931">
        <w:rPr>
          <w:i/>
          <w:color w:val="000000"/>
          <w:sz w:val="26"/>
          <w:szCs w:val="26"/>
        </w:rPr>
        <w:br w:type="page"/>
      </w:r>
      <w:r w:rsidRPr="001F6931">
        <w:rPr>
          <w:color w:val="000000"/>
        </w:rPr>
        <w:lastRenderedPageBreak/>
        <w:t>РАЗДЕЛ 1. НАИМЕНОВАНИЕ УСЛУГИ</w:t>
      </w:r>
    </w:p>
    <w:p w:rsidR="00B84D26" w:rsidRPr="001F6931" w:rsidRDefault="00B84D26" w:rsidP="00B84D26">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B84D26" w:rsidRPr="001F6931" w:rsidTr="00665D0D">
        <w:trPr>
          <w:trHeight w:val="319"/>
        </w:trPr>
        <w:tc>
          <w:tcPr>
            <w:tcW w:w="9639" w:type="dxa"/>
            <w:tcBorders>
              <w:top w:val="single" w:sz="4" w:space="0" w:color="auto"/>
              <w:left w:val="single" w:sz="4" w:space="0" w:color="auto"/>
              <w:right w:val="single" w:sz="4" w:space="0" w:color="auto"/>
            </w:tcBorders>
          </w:tcPr>
          <w:bookmarkEnd w:id="10"/>
          <w:p w:rsidR="00B84D26" w:rsidRPr="001F6931" w:rsidRDefault="004B0190" w:rsidP="002463AA">
            <w:pPr>
              <w:ind w:firstLine="601"/>
              <w:jc w:val="both"/>
              <w:rPr>
                <w:i/>
                <w:color w:val="000000"/>
                <w:sz w:val="24"/>
                <w:szCs w:val="24"/>
              </w:rPr>
            </w:pPr>
            <w:r w:rsidRPr="006272D7">
              <w:rPr>
                <w:sz w:val="24"/>
                <w:szCs w:val="24"/>
              </w:rPr>
              <w:t xml:space="preserve"> </w:t>
            </w:r>
            <w:r w:rsidRPr="004B0190">
              <w:rPr>
                <w:b/>
                <w:sz w:val="24"/>
                <w:szCs w:val="24"/>
              </w:rPr>
              <w:t>Услуги по уборке здания АО «НИАЭП» и арендованных помещений</w:t>
            </w:r>
          </w:p>
        </w:tc>
      </w:tr>
    </w:tbl>
    <w:p w:rsidR="00B84D26" w:rsidRPr="001F6931" w:rsidRDefault="00B84D26" w:rsidP="00B84D26">
      <w:pPr>
        <w:jc w:val="center"/>
        <w:rPr>
          <w:color w:val="000000"/>
        </w:rPr>
      </w:pPr>
    </w:p>
    <w:p w:rsidR="00B84D26" w:rsidRPr="001F6931" w:rsidRDefault="00B84D26" w:rsidP="00B84D26">
      <w:pPr>
        <w:jc w:val="center"/>
        <w:rPr>
          <w:color w:val="000000"/>
        </w:rPr>
      </w:pPr>
      <w:r w:rsidRPr="001F6931">
        <w:rPr>
          <w:color w:val="000000"/>
        </w:rPr>
        <w:t>РАЗДЕЛ 2. ОПИСАНИЕ УСЛУГИ</w:t>
      </w:r>
    </w:p>
    <w:p w:rsidR="00B84D26" w:rsidRPr="001F6931" w:rsidRDefault="00B84D26" w:rsidP="00B84D26">
      <w:pPr>
        <w:jc w:val="center"/>
        <w:rPr>
          <w:color w:val="000000"/>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9"/>
      </w:tblGrid>
      <w:tr w:rsidR="00B84D26" w:rsidRPr="001F6931" w:rsidTr="00A1316E">
        <w:trPr>
          <w:trHeight w:val="396"/>
        </w:trPr>
        <w:tc>
          <w:tcPr>
            <w:tcW w:w="10349" w:type="dxa"/>
            <w:tcBorders>
              <w:top w:val="single" w:sz="4" w:space="0" w:color="auto"/>
              <w:left w:val="single" w:sz="4" w:space="0" w:color="auto"/>
              <w:bottom w:val="single" w:sz="4" w:space="0" w:color="auto"/>
              <w:right w:val="single" w:sz="4" w:space="0" w:color="auto"/>
            </w:tcBorders>
          </w:tcPr>
          <w:p w:rsidR="00B84D26" w:rsidRPr="001F6931" w:rsidRDefault="00B84D26" w:rsidP="00665D0D">
            <w:pPr>
              <w:jc w:val="center"/>
              <w:rPr>
                <w:color w:val="000000"/>
              </w:rPr>
            </w:pPr>
            <w:r w:rsidRPr="001F6931">
              <w:rPr>
                <w:color w:val="000000"/>
              </w:rPr>
              <w:t xml:space="preserve">Подраздел 2.1 Состав (перечень) оказываемых услуг </w:t>
            </w:r>
          </w:p>
          <w:p w:rsidR="00B84D26" w:rsidRDefault="00B84D26" w:rsidP="00665D0D">
            <w:pPr>
              <w:ind w:firstLine="601"/>
              <w:rPr>
                <w:i/>
                <w:color w:val="000000"/>
                <w:sz w:val="24"/>
                <w:szCs w:val="24"/>
                <w:lang w:val="en-US"/>
              </w:rPr>
            </w:pPr>
          </w:p>
          <w:p w:rsidR="002463AA" w:rsidRPr="00630805" w:rsidRDefault="002463AA" w:rsidP="00744165">
            <w:pPr>
              <w:numPr>
                <w:ilvl w:val="0"/>
                <w:numId w:val="13"/>
              </w:numPr>
              <w:rPr>
                <w:color w:val="000000"/>
                <w:sz w:val="24"/>
                <w:szCs w:val="24"/>
              </w:rPr>
            </w:pPr>
            <w:r w:rsidRPr="00630805">
              <w:rPr>
                <w:color w:val="000000"/>
                <w:sz w:val="24"/>
                <w:szCs w:val="24"/>
              </w:rPr>
              <w:t>Мойка окон,</w:t>
            </w:r>
          </w:p>
          <w:p w:rsidR="002463AA" w:rsidRPr="00630805" w:rsidRDefault="002463AA" w:rsidP="00744165">
            <w:pPr>
              <w:numPr>
                <w:ilvl w:val="0"/>
                <w:numId w:val="13"/>
              </w:numPr>
              <w:rPr>
                <w:color w:val="000000"/>
                <w:sz w:val="24"/>
                <w:szCs w:val="24"/>
              </w:rPr>
            </w:pPr>
            <w:r w:rsidRPr="00630805">
              <w:rPr>
                <w:color w:val="000000"/>
                <w:sz w:val="24"/>
                <w:szCs w:val="24"/>
              </w:rPr>
              <w:t>Ежедневная комплексная уборка</w:t>
            </w:r>
          </w:p>
          <w:p w:rsidR="002463AA" w:rsidRPr="00630805" w:rsidRDefault="002463AA" w:rsidP="00744165">
            <w:pPr>
              <w:numPr>
                <w:ilvl w:val="0"/>
                <w:numId w:val="13"/>
              </w:numPr>
              <w:rPr>
                <w:color w:val="000000"/>
                <w:sz w:val="24"/>
                <w:szCs w:val="24"/>
              </w:rPr>
            </w:pPr>
            <w:r w:rsidRPr="00630805">
              <w:rPr>
                <w:color w:val="000000"/>
                <w:sz w:val="24"/>
                <w:szCs w:val="24"/>
              </w:rPr>
              <w:t>Стирка спецодежды</w:t>
            </w:r>
          </w:p>
          <w:p w:rsidR="002463AA" w:rsidRDefault="002463AA" w:rsidP="00744165">
            <w:pPr>
              <w:numPr>
                <w:ilvl w:val="0"/>
                <w:numId w:val="13"/>
              </w:numPr>
              <w:rPr>
                <w:color w:val="000000"/>
                <w:sz w:val="24"/>
                <w:szCs w:val="24"/>
              </w:rPr>
            </w:pPr>
            <w:r w:rsidRPr="002463AA">
              <w:rPr>
                <w:color w:val="000000"/>
                <w:sz w:val="24"/>
                <w:szCs w:val="24"/>
              </w:rPr>
              <w:t>Обслуживание грязезащитных ковров</w:t>
            </w:r>
          </w:p>
          <w:p w:rsidR="002463AA" w:rsidRDefault="002463AA" w:rsidP="00744165">
            <w:pPr>
              <w:numPr>
                <w:ilvl w:val="0"/>
                <w:numId w:val="13"/>
              </w:numPr>
              <w:rPr>
                <w:color w:val="000000"/>
                <w:sz w:val="24"/>
                <w:szCs w:val="24"/>
              </w:rPr>
            </w:pPr>
            <w:r w:rsidRPr="002463AA">
              <w:rPr>
                <w:color w:val="000000"/>
                <w:sz w:val="24"/>
                <w:szCs w:val="24"/>
              </w:rPr>
              <w:t>Очистка кровли от снега и наледи</w:t>
            </w:r>
          </w:p>
          <w:p w:rsidR="002463AA" w:rsidRDefault="002463AA" w:rsidP="00744165">
            <w:pPr>
              <w:numPr>
                <w:ilvl w:val="0"/>
                <w:numId w:val="13"/>
              </w:numPr>
              <w:rPr>
                <w:color w:val="000000"/>
                <w:sz w:val="24"/>
                <w:szCs w:val="24"/>
              </w:rPr>
            </w:pPr>
            <w:r w:rsidRPr="002463AA">
              <w:rPr>
                <w:color w:val="000000"/>
                <w:sz w:val="24"/>
                <w:szCs w:val="24"/>
              </w:rPr>
              <w:t>Вывоз снега</w:t>
            </w:r>
          </w:p>
          <w:p w:rsidR="002463AA" w:rsidRDefault="002463AA" w:rsidP="00744165">
            <w:pPr>
              <w:numPr>
                <w:ilvl w:val="0"/>
                <w:numId w:val="13"/>
              </w:numPr>
              <w:rPr>
                <w:color w:val="000000"/>
                <w:sz w:val="24"/>
                <w:szCs w:val="24"/>
              </w:rPr>
            </w:pPr>
            <w:r w:rsidRPr="002463AA">
              <w:rPr>
                <w:color w:val="000000"/>
                <w:sz w:val="24"/>
                <w:szCs w:val="24"/>
              </w:rPr>
              <w:t>Другие работы</w:t>
            </w:r>
            <w:r>
              <w:rPr>
                <w:color w:val="000000"/>
                <w:sz w:val="24"/>
                <w:szCs w:val="24"/>
              </w:rPr>
              <w:t>:</w:t>
            </w:r>
          </w:p>
          <w:p w:rsidR="002463AA" w:rsidRDefault="002463AA" w:rsidP="00744165">
            <w:pPr>
              <w:numPr>
                <w:ilvl w:val="1"/>
                <w:numId w:val="13"/>
              </w:numPr>
              <w:rPr>
                <w:color w:val="000000"/>
                <w:sz w:val="24"/>
                <w:szCs w:val="24"/>
              </w:rPr>
            </w:pPr>
            <w:r w:rsidRPr="002463AA">
              <w:rPr>
                <w:color w:val="000000"/>
                <w:sz w:val="24"/>
                <w:szCs w:val="24"/>
              </w:rPr>
              <w:t>Работы по химчистке</w:t>
            </w:r>
          </w:p>
          <w:p w:rsidR="002463AA" w:rsidRDefault="002463AA" w:rsidP="00744165">
            <w:pPr>
              <w:numPr>
                <w:ilvl w:val="1"/>
                <w:numId w:val="13"/>
              </w:numPr>
              <w:rPr>
                <w:color w:val="000000"/>
                <w:sz w:val="24"/>
                <w:szCs w:val="24"/>
              </w:rPr>
            </w:pPr>
            <w:proofErr w:type="spellStart"/>
            <w:r w:rsidRPr="002463AA">
              <w:rPr>
                <w:color w:val="000000"/>
                <w:sz w:val="24"/>
                <w:szCs w:val="24"/>
              </w:rPr>
              <w:t>Послестроительная</w:t>
            </w:r>
            <w:proofErr w:type="spellEnd"/>
            <w:r w:rsidRPr="002463AA">
              <w:rPr>
                <w:color w:val="000000"/>
                <w:sz w:val="24"/>
                <w:szCs w:val="24"/>
              </w:rPr>
              <w:t xml:space="preserve"> уборка</w:t>
            </w:r>
          </w:p>
          <w:p w:rsidR="002463AA" w:rsidRPr="002463AA" w:rsidRDefault="002463AA" w:rsidP="00744165">
            <w:pPr>
              <w:numPr>
                <w:ilvl w:val="1"/>
                <w:numId w:val="13"/>
              </w:numPr>
              <w:rPr>
                <w:color w:val="000000"/>
                <w:sz w:val="24"/>
                <w:szCs w:val="24"/>
              </w:rPr>
            </w:pPr>
            <w:r w:rsidRPr="002463AA">
              <w:rPr>
                <w:color w:val="000000"/>
                <w:sz w:val="24"/>
                <w:szCs w:val="24"/>
              </w:rPr>
              <w:t>Уборка территории</w:t>
            </w:r>
          </w:p>
        </w:tc>
      </w:tr>
      <w:tr w:rsidR="00B84D26" w:rsidRPr="001F6931" w:rsidTr="00A1316E">
        <w:trPr>
          <w:trHeight w:val="420"/>
        </w:trPr>
        <w:tc>
          <w:tcPr>
            <w:tcW w:w="10349" w:type="dxa"/>
            <w:tcBorders>
              <w:top w:val="single" w:sz="4" w:space="0" w:color="auto"/>
              <w:left w:val="single" w:sz="4" w:space="0" w:color="auto"/>
              <w:bottom w:val="single" w:sz="4" w:space="0" w:color="auto"/>
              <w:right w:val="single" w:sz="4" w:space="0" w:color="auto"/>
            </w:tcBorders>
          </w:tcPr>
          <w:p w:rsidR="00B84D26" w:rsidRPr="001F6931" w:rsidRDefault="00B84D26" w:rsidP="00665D0D">
            <w:pPr>
              <w:ind w:firstLine="601"/>
              <w:jc w:val="both"/>
              <w:rPr>
                <w:color w:val="000000"/>
                <w:sz w:val="24"/>
                <w:szCs w:val="24"/>
              </w:rPr>
            </w:pPr>
          </w:p>
        </w:tc>
      </w:tr>
      <w:tr w:rsidR="00B84D26" w:rsidRPr="001F6931" w:rsidTr="00A1316E">
        <w:trPr>
          <w:trHeight w:val="337"/>
        </w:trPr>
        <w:tc>
          <w:tcPr>
            <w:tcW w:w="10349" w:type="dxa"/>
            <w:tcBorders>
              <w:top w:val="single" w:sz="4" w:space="0" w:color="auto"/>
              <w:left w:val="single" w:sz="4" w:space="0" w:color="auto"/>
              <w:bottom w:val="single" w:sz="4" w:space="0" w:color="auto"/>
              <w:right w:val="single" w:sz="4" w:space="0" w:color="auto"/>
            </w:tcBorders>
          </w:tcPr>
          <w:p w:rsidR="00B84D26" w:rsidRPr="001F6931" w:rsidRDefault="00B84D26" w:rsidP="00665D0D">
            <w:pPr>
              <w:jc w:val="center"/>
              <w:rPr>
                <w:color w:val="000000"/>
              </w:rPr>
            </w:pPr>
            <w:r w:rsidRPr="001F6931">
              <w:rPr>
                <w:color w:val="000000"/>
              </w:rPr>
              <w:t>Подраздел 2.2 Описание оказываемых услуг</w:t>
            </w:r>
          </w:p>
        </w:tc>
      </w:tr>
      <w:tr w:rsidR="00B84D26" w:rsidRPr="001F6931" w:rsidTr="00A1316E">
        <w:trPr>
          <w:trHeight w:val="425"/>
        </w:trPr>
        <w:tc>
          <w:tcPr>
            <w:tcW w:w="10349" w:type="dxa"/>
            <w:tcBorders>
              <w:top w:val="single" w:sz="4" w:space="0" w:color="auto"/>
              <w:left w:val="single" w:sz="4" w:space="0" w:color="auto"/>
              <w:bottom w:val="single" w:sz="4" w:space="0" w:color="auto"/>
              <w:right w:val="single" w:sz="4" w:space="0" w:color="auto"/>
            </w:tcBorders>
          </w:tcPr>
          <w:p w:rsidR="00B84D26" w:rsidRDefault="00B84D26" w:rsidP="00665D0D">
            <w:pPr>
              <w:ind w:firstLine="601"/>
              <w:jc w:val="both"/>
              <w:rPr>
                <w:i/>
                <w:color w:val="000000"/>
                <w:sz w:val="24"/>
                <w:szCs w:val="24"/>
              </w:rPr>
            </w:pPr>
          </w:p>
          <w:p w:rsidR="004B0190" w:rsidRPr="004B0190" w:rsidRDefault="004B0190" w:rsidP="004B0190">
            <w:pPr>
              <w:keepNext/>
              <w:keepLines/>
              <w:spacing w:before="200"/>
              <w:jc w:val="center"/>
              <w:outlineLvl w:val="1"/>
              <w:rPr>
                <w:rFonts w:eastAsiaTheme="majorEastAsia"/>
                <w:b/>
                <w:bCs/>
                <w:i/>
                <w:sz w:val="24"/>
                <w:szCs w:val="24"/>
              </w:rPr>
            </w:pPr>
            <w:r>
              <w:rPr>
                <w:rFonts w:eastAsiaTheme="majorEastAsia"/>
                <w:b/>
                <w:bCs/>
                <w:sz w:val="24"/>
                <w:szCs w:val="24"/>
                <w:lang w:val="en-US"/>
              </w:rPr>
              <w:t>2.</w:t>
            </w:r>
            <w:r w:rsidRPr="004B0190">
              <w:rPr>
                <w:rFonts w:eastAsiaTheme="majorEastAsia"/>
                <w:b/>
                <w:bCs/>
                <w:sz w:val="24"/>
                <w:szCs w:val="24"/>
              </w:rPr>
              <w:t>2.1 Мойка окон</w:t>
            </w:r>
          </w:p>
          <w:p w:rsidR="004B0190" w:rsidRPr="004B0190" w:rsidRDefault="004B0190" w:rsidP="004B0190">
            <w:pPr>
              <w:jc w:val="right"/>
              <w:rPr>
                <w:sz w:val="24"/>
                <w:szCs w:val="24"/>
              </w:rPr>
            </w:pPr>
          </w:p>
          <w:tbl>
            <w:tblPr>
              <w:tblW w:w="97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2218"/>
              <w:gridCol w:w="1272"/>
              <w:gridCol w:w="1406"/>
              <w:gridCol w:w="4112"/>
            </w:tblGrid>
            <w:tr w:rsidR="004B0190" w:rsidRPr="004B0190" w:rsidTr="00051D47">
              <w:tc>
                <w:tcPr>
                  <w:tcW w:w="694"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jc w:val="center"/>
                    <w:rPr>
                      <w:b/>
                      <w:sz w:val="22"/>
                      <w:szCs w:val="24"/>
                    </w:rPr>
                  </w:pPr>
                  <w:r w:rsidRPr="004B0190">
                    <w:rPr>
                      <w:b/>
                      <w:sz w:val="22"/>
                      <w:szCs w:val="24"/>
                    </w:rPr>
                    <w:t xml:space="preserve">№ </w:t>
                  </w:r>
                  <w:proofErr w:type="gramStart"/>
                  <w:r w:rsidRPr="004B0190">
                    <w:rPr>
                      <w:b/>
                      <w:sz w:val="22"/>
                      <w:szCs w:val="24"/>
                    </w:rPr>
                    <w:t>п</w:t>
                  </w:r>
                  <w:proofErr w:type="gramEnd"/>
                  <w:r w:rsidRPr="004B0190">
                    <w:rPr>
                      <w:b/>
                      <w:sz w:val="22"/>
                      <w:szCs w:val="24"/>
                    </w:rPr>
                    <w:t>/п</w:t>
                  </w:r>
                </w:p>
              </w:tc>
              <w:tc>
                <w:tcPr>
                  <w:tcW w:w="2218"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jc w:val="center"/>
                    <w:rPr>
                      <w:b/>
                      <w:sz w:val="22"/>
                      <w:szCs w:val="24"/>
                    </w:rPr>
                  </w:pPr>
                  <w:r w:rsidRPr="004B0190">
                    <w:rPr>
                      <w:b/>
                      <w:sz w:val="22"/>
                      <w:szCs w:val="24"/>
                    </w:rPr>
                    <w:t>Наименование работ</w:t>
                  </w:r>
                </w:p>
              </w:tc>
              <w:tc>
                <w:tcPr>
                  <w:tcW w:w="1272"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jc w:val="center"/>
                    <w:rPr>
                      <w:b/>
                      <w:sz w:val="22"/>
                      <w:szCs w:val="24"/>
                    </w:rPr>
                  </w:pPr>
                  <w:r w:rsidRPr="004B0190">
                    <w:rPr>
                      <w:b/>
                      <w:sz w:val="22"/>
                      <w:szCs w:val="24"/>
                    </w:rPr>
                    <w:t>Единица измерения</w:t>
                  </w:r>
                </w:p>
              </w:tc>
              <w:tc>
                <w:tcPr>
                  <w:tcW w:w="1406" w:type="dxa"/>
                  <w:tcBorders>
                    <w:top w:val="single" w:sz="4" w:space="0" w:color="auto"/>
                    <w:left w:val="single" w:sz="4" w:space="0" w:color="auto"/>
                    <w:bottom w:val="single" w:sz="4" w:space="0" w:color="auto"/>
                    <w:right w:val="single" w:sz="4" w:space="0" w:color="auto"/>
                  </w:tcBorders>
                </w:tcPr>
                <w:p w:rsidR="004B0190" w:rsidRPr="004B0190" w:rsidRDefault="004B0190" w:rsidP="004B0190">
                  <w:pPr>
                    <w:jc w:val="center"/>
                    <w:rPr>
                      <w:b/>
                      <w:sz w:val="22"/>
                      <w:szCs w:val="24"/>
                    </w:rPr>
                  </w:pPr>
                  <w:r w:rsidRPr="004B0190">
                    <w:rPr>
                      <w:b/>
                      <w:sz w:val="22"/>
                      <w:szCs w:val="24"/>
                    </w:rPr>
                    <w:t>Плановый объем</w:t>
                  </w:r>
                </w:p>
                <w:p w:rsidR="004B0190" w:rsidRPr="004B0190" w:rsidRDefault="004B0190" w:rsidP="004B0190">
                  <w:pPr>
                    <w:jc w:val="center"/>
                    <w:rPr>
                      <w:b/>
                      <w:sz w:val="22"/>
                      <w:szCs w:val="24"/>
                    </w:rPr>
                  </w:pPr>
                  <w:r w:rsidRPr="004B0190">
                    <w:rPr>
                      <w:b/>
                      <w:sz w:val="22"/>
                      <w:szCs w:val="24"/>
                    </w:rPr>
                    <w:t>(год)</w:t>
                  </w:r>
                </w:p>
                <w:p w:rsidR="004B0190" w:rsidRPr="004B0190" w:rsidRDefault="004B0190" w:rsidP="004B0190">
                  <w:pPr>
                    <w:jc w:val="center"/>
                    <w:rPr>
                      <w:b/>
                      <w:sz w:val="22"/>
                      <w:szCs w:val="24"/>
                    </w:rPr>
                  </w:pPr>
                </w:p>
              </w:tc>
              <w:tc>
                <w:tcPr>
                  <w:tcW w:w="4112"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jc w:val="center"/>
                    <w:rPr>
                      <w:b/>
                      <w:sz w:val="22"/>
                      <w:szCs w:val="24"/>
                    </w:rPr>
                  </w:pPr>
                  <w:r w:rsidRPr="004B0190">
                    <w:rPr>
                      <w:b/>
                      <w:sz w:val="22"/>
                      <w:szCs w:val="24"/>
                    </w:rPr>
                    <w:t>Примечание</w:t>
                  </w:r>
                </w:p>
              </w:tc>
            </w:tr>
            <w:tr w:rsidR="004B0190" w:rsidRPr="004B0190" w:rsidTr="00051D47">
              <w:tc>
                <w:tcPr>
                  <w:tcW w:w="694" w:type="dxa"/>
                  <w:tcBorders>
                    <w:top w:val="single" w:sz="4" w:space="0" w:color="auto"/>
                    <w:left w:val="single" w:sz="4" w:space="0" w:color="auto"/>
                    <w:bottom w:val="single" w:sz="4" w:space="0" w:color="auto"/>
                    <w:right w:val="single" w:sz="4" w:space="0" w:color="auto"/>
                  </w:tcBorders>
                </w:tcPr>
                <w:p w:rsidR="004B0190" w:rsidRPr="004B0190" w:rsidRDefault="004B0190" w:rsidP="004B0190">
                  <w:pPr>
                    <w:numPr>
                      <w:ilvl w:val="0"/>
                      <w:numId w:val="2"/>
                    </w:numPr>
                    <w:rPr>
                      <w:sz w:val="22"/>
                      <w:szCs w:val="24"/>
                    </w:rPr>
                  </w:pPr>
                </w:p>
              </w:tc>
              <w:tc>
                <w:tcPr>
                  <w:tcW w:w="2218"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rPr>
                      <w:sz w:val="22"/>
                      <w:szCs w:val="24"/>
                    </w:rPr>
                  </w:pPr>
                  <w:r w:rsidRPr="004B0190">
                    <w:rPr>
                      <w:sz w:val="22"/>
                      <w:szCs w:val="24"/>
                    </w:rPr>
                    <w:t xml:space="preserve"> Мойка окон (витражей) на высоте до 2,5 м</w:t>
                  </w:r>
                </w:p>
              </w:tc>
              <w:tc>
                <w:tcPr>
                  <w:tcW w:w="1272"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jc w:val="center"/>
                    <w:rPr>
                      <w:sz w:val="22"/>
                      <w:szCs w:val="24"/>
                    </w:rPr>
                  </w:pPr>
                  <w:proofErr w:type="gramStart"/>
                  <w:r w:rsidRPr="004B0190">
                    <w:rPr>
                      <w:sz w:val="22"/>
                      <w:szCs w:val="24"/>
                    </w:rPr>
                    <w:t>м</w:t>
                  </w:r>
                  <w:proofErr w:type="gramEnd"/>
                  <w:r w:rsidRPr="004B0190">
                    <w:rPr>
                      <w:sz w:val="22"/>
                      <w:szCs w:val="24"/>
                    </w:rPr>
                    <w:t>²</w:t>
                  </w:r>
                </w:p>
              </w:tc>
              <w:tc>
                <w:tcPr>
                  <w:tcW w:w="1406" w:type="dxa"/>
                  <w:tcBorders>
                    <w:top w:val="single" w:sz="4" w:space="0" w:color="auto"/>
                    <w:left w:val="single" w:sz="4" w:space="0" w:color="auto"/>
                    <w:bottom w:val="single" w:sz="4" w:space="0" w:color="auto"/>
                    <w:right w:val="single" w:sz="4" w:space="0" w:color="auto"/>
                  </w:tcBorders>
                  <w:hideMark/>
                </w:tcPr>
                <w:p w:rsidR="004B0190" w:rsidRPr="007A5F95" w:rsidRDefault="007A5F95" w:rsidP="004B0190">
                  <w:pPr>
                    <w:ind w:right="175"/>
                    <w:jc w:val="right"/>
                    <w:rPr>
                      <w:sz w:val="22"/>
                      <w:szCs w:val="24"/>
                    </w:rPr>
                  </w:pPr>
                  <w:r>
                    <w:rPr>
                      <w:sz w:val="22"/>
                      <w:szCs w:val="24"/>
                    </w:rPr>
                    <w:t>11492</w:t>
                  </w:r>
                </w:p>
              </w:tc>
              <w:tc>
                <w:tcPr>
                  <w:tcW w:w="4112" w:type="dxa"/>
                  <w:vMerge w:val="restart"/>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rPr>
                      <w:sz w:val="22"/>
                      <w:szCs w:val="24"/>
                    </w:rPr>
                  </w:pPr>
                  <w:r w:rsidRPr="004B0190">
                    <w:rPr>
                      <w:sz w:val="22"/>
                      <w:szCs w:val="24"/>
                    </w:rPr>
                    <w:t>Время приезда бригады для выполнения уборки  после строительно-отделочных работ 2 часа с момента получения факсимильной заявки. Сезонная помывка окон - 20 рабочих дней 2 раза в год (весна, осень)</w:t>
                  </w:r>
                </w:p>
                <w:p w:rsidR="004B0190" w:rsidRPr="004B0190" w:rsidRDefault="004B0190" w:rsidP="004B0190">
                  <w:pPr>
                    <w:rPr>
                      <w:sz w:val="22"/>
                      <w:szCs w:val="24"/>
                    </w:rPr>
                  </w:pPr>
                </w:p>
              </w:tc>
            </w:tr>
            <w:tr w:rsidR="004B0190" w:rsidRPr="004B0190" w:rsidTr="00051D47">
              <w:tc>
                <w:tcPr>
                  <w:tcW w:w="694" w:type="dxa"/>
                  <w:tcBorders>
                    <w:top w:val="single" w:sz="4" w:space="0" w:color="auto"/>
                    <w:left w:val="single" w:sz="4" w:space="0" w:color="auto"/>
                    <w:bottom w:val="single" w:sz="4" w:space="0" w:color="auto"/>
                    <w:right w:val="single" w:sz="4" w:space="0" w:color="auto"/>
                  </w:tcBorders>
                </w:tcPr>
                <w:p w:rsidR="004B0190" w:rsidRPr="004B0190" w:rsidRDefault="004B0190" w:rsidP="004B0190">
                  <w:pPr>
                    <w:numPr>
                      <w:ilvl w:val="0"/>
                      <w:numId w:val="2"/>
                    </w:numPr>
                    <w:rPr>
                      <w:sz w:val="22"/>
                      <w:szCs w:val="24"/>
                    </w:rPr>
                  </w:pPr>
                </w:p>
              </w:tc>
              <w:tc>
                <w:tcPr>
                  <w:tcW w:w="2218"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rPr>
                      <w:sz w:val="22"/>
                      <w:szCs w:val="24"/>
                    </w:rPr>
                  </w:pPr>
                  <w:r w:rsidRPr="004B0190">
                    <w:rPr>
                      <w:sz w:val="22"/>
                      <w:szCs w:val="24"/>
                    </w:rPr>
                    <w:t xml:space="preserve"> Мойка откосов, отливов и подоконников на высоте, москитных сеток до 2,5 м</w:t>
                  </w:r>
                </w:p>
              </w:tc>
              <w:tc>
                <w:tcPr>
                  <w:tcW w:w="1272"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jc w:val="center"/>
                    <w:rPr>
                      <w:sz w:val="22"/>
                      <w:szCs w:val="24"/>
                    </w:rPr>
                  </w:pPr>
                  <w:proofErr w:type="gramStart"/>
                  <w:r w:rsidRPr="004B0190">
                    <w:rPr>
                      <w:sz w:val="22"/>
                      <w:szCs w:val="24"/>
                    </w:rPr>
                    <w:t>м</w:t>
                  </w:r>
                  <w:proofErr w:type="gramEnd"/>
                  <w:r w:rsidRPr="004B0190">
                    <w:rPr>
                      <w:sz w:val="22"/>
                      <w:szCs w:val="24"/>
                    </w:rPr>
                    <w:t>²</w:t>
                  </w:r>
                </w:p>
              </w:tc>
              <w:tc>
                <w:tcPr>
                  <w:tcW w:w="1406" w:type="dxa"/>
                  <w:tcBorders>
                    <w:top w:val="single" w:sz="4" w:space="0" w:color="auto"/>
                    <w:left w:val="single" w:sz="4" w:space="0" w:color="auto"/>
                    <w:bottom w:val="single" w:sz="4" w:space="0" w:color="auto"/>
                    <w:right w:val="single" w:sz="4" w:space="0" w:color="auto"/>
                  </w:tcBorders>
                  <w:hideMark/>
                </w:tcPr>
                <w:p w:rsidR="004B0190" w:rsidRPr="004B0190" w:rsidRDefault="007A5F95" w:rsidP="004B0190">
                  <w:pPr>
                    <w:ind w:right="175"/>
                    <w:jc w:val="right"/>
                    <w:rPr>
                      <w:sz w:val="22"/>
                      <w:szCs w:val="24"/>
                    </w:rPr>
                  </w:pPr>
                  <w:r>
                    <w:rPr>
                      <w:sz w:val="22"/>
                      <w:szCs w:val="24"/>
                    </w:rPr>
                    <w:t>3800</w:t>
                  </w:r>
                </w:p>
              </w:tc>
              <w:tc>
                <w:tcPr>
                  <w:tcW w:w="4112" w:type="dxa"/>
                  <w:vMerge/>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rPr>
                      <w:sz w:val="22"/>
                      <w:szCs w:val="24"/>
                    </w:rPr>
                  </w:pPr>
                </w:p>
              </w:tc>
            </w:tr>
            <w:tr w:rsidR="004B0190" w:rsidRPr="004B0190" w:rsidTr="00051D47">
              <w:tc>
                <w:tcPr>
                  <w:tcW w:w="694" w:type="dxa"/>
                  <w:tcBorders>
                    <w:top w:val="single" w:sz="4" w:space="0" w:color="auto"/>
                    <w:left w:val="single" w:sz="4" w:space="0" w:color="auto"/>
                    <w:bottom w:val="single" w:sz="4" w:space="0" w:color="auto"/>
                    <w:right w:val="single" w:sz="4" w:space="0" w:color="auto"/>
                  </w:tcBorders>
                </w:tcPr>
                <w:p w:rsidR="004B0190" w:rsidRPr="004B0190" w:rsidRDefault="004B0190" w:rsidP="004B0190">
                  <w:pPr>
                    <w:numPr>
                      <w:ilvl w:val="0"/>
                      <w:numId w:val="2"/>
                    </w:numPr>
                    <w:rPr>
                      <w:sz w:val="22"/>
                      <w:szCs w:val="24"/>
                    </w:rPr>
                  </w:pPr>
                </w:p>
              </w:tc>
              <w:tc>
                <w:tcPr>
                  <w:tcW w:w="2218"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rPr>
                      <w:sz w:val="22"/>
                      <w:szCs w:val="24"/>
                    </w:rPr>
                  </w:pPr>
                  <w:r w:rsidRPr="004B0190">
                    <w:rPr>
                      <w:sz w:val="22"/>
                      <w:szCs w:val="24"/>
                    </w:rPr>
                    <w:t xml:space="preserve"> Мойка окон (витражей) на высоте свыше  2,5 м</w:t>
                  </w:r>
                </w:p>
              </w:tc>
              <w:tc>
                <w:tcPr>
                  <w:tcW w:w="1272"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jc w:val="center"/>
                    <w:rPr>
                      <w:sz w:val="22"/>
                      <w:szCs w:val="24"/>
                    </w:rPr>
                  </w:pPr>
                  <w:proofErr w:type="gramStart"/>
                  <w:r w:rsidRPr="004B0190">
                    <w:rPr>
                      <w:sz w:val="22"/>
                      <w:szCs w:val="24"/>
                    </w:rPr>
                    <w:t>м</w:t>
                  </w:r>
                  <w:proofErr w:type="gramEnd"/>
                  <w:r w:rsidRPr="004B0190">
                    <w:rPr>
                      <w:sz w:val="22"/>
                      <w:szCs w:val="24"/>
                    </w:rPr>
                    <w:t>²</w:t>
                  </w:r>
                </w:p>
              </w:tc>
              <w:tc>
                <w:tcPr>
                  <w:tcW w:w="1406" w:type="dxa"/>
                  <w:tcBorders>
                    <w:top w:val="single" w:sz="4" w:space="0" w:color="auto"/>
                    <w:left w:val="single" w:sz="4" w:space="0" w:color="auto"/>
                    <w:bottom w:val="single" w:sz="4" w:space="0" w:color="auto"/>
                    <w:right w:val="single" w:sz="4" w:space="0" w:color="auto"/>
                  </w:tcBorders>
                  <w:hideMark/>
                </w:tcPr>
                <w:p w:rsidR="004B0190" w:rsidRPr="007A5F95" w:rsidRDefault="007A5F95" w:rsidP="004B0190">
                  <w:pPr>
                    <w:ind w:right="175"/>
                    <w:jc w:val="right"/>
                    <w:rPr>
                      <w:sz w:val="22"/>
                      <w:szCs w:val="24"/>
                    </w:rPr>
                  </w:pPr>
                  <w:r>
                    <w:rPr>
                      <w:sz w:val="22"/>
                      <w:szCs w:val="24"/>
                    </w:rPr>
                    <w:t>13034</w:t>
                  </w:r>
                </w:p>
              </w:tc>
              <w:tc>
                <w:tcPr>
                  <w:tcW w:w="4112" w:type="dxa"/>
                  <w:vMerge/>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rPr>
                      <w:sz w:val="22"/>
                      <w:szCs w:val="24"/>
                    </w:rPr>
                  </w:pPr>
                </w:p>
              </w:tc>
            </w:tr>
            <w:tr w:rsidR="004B0190" w:rsidRPr="004B0190" w:rsidTr="00051D47">
              <w:tc>
                <w:tcPr>
                  <w:tcW w:w="694" w:type="dxa"/>
                  <w:tcBorders>
                    <w:top w:val="single" w:sz="4" w:space="0" w:color="auto"/>
                    <w:left w:val="single" w:sz="4" w:space="0" w:color="auto"/>
                    <w:bottom w:val="single" w:sz="4" w:space="0" w:color="auto"/>
                    <w:right w:val="single" w:sz="4" w:space="0" w:color="auto"/>
                  </w:tcBorders>
                </w:tcPr>
                <w:p w:rsidR="004B0190" w:rsidRPr="004B0190" w:rsidRDefault="004B0190" w:rsidP="004B0190">
                  <w:pPr>
                    <w:numPr>
                      <w:ilvl w:val="0"/>
                      <w:numId w:val="2"/>
                    </w:numPr>
                    <w:rPr>
                      <w:sz w:val="22"/>
                      <w:szCs w:val="24"/>
                    </w:rPr>
                  </w:pPr>
                </w:p>
              </w:tc>
              <w:tc>
                <w:tcPr>
                  <w:tcW w:w="2218"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rPr>
                      <w:sz w:val="22"/>
                      <w:szCs w:val="24"/>
                    </w:rPr>
                  </w:pPr>
                  <w:r w:rsidRPr="004B0190">
                    <w:rPr>
                      <w:sz w:val="22"/>
                      <w:szCs w:val="24"/>
                    </w:rPr>
                    <w:t xml:space="preserve"> Мойка откосов, отливов и на высоте свыше 2,5 м</w:t>
                  </w:r>
                </w:p>
              </w:tc>
              <w:tc>
                <w:tcPr>
                  <w:tcW w:w="1272"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jc w:val="center"/>
                    <w:rPr>
                      <w:sz w:val="22"/>
                      <w:szCs w:val="24"/>
                    </w:rPr>
                  </w:pPr>
                  <w:proofErr w:type="gramStart"/>
                  <w:r w:rsidRPr="004B0190">
                    <w:rPr>
                      <w:sz w:val="22"/>
                      <w:szCs w:val="24"/>
                    </w:rPr>
                    <w:t>м</w:t>
                  </w:r>
                  <w:proofErr w:type="gramEnd"/>
                  <w:r w:rsidRPr="004B0190">
                    <w:rPr>
                      <w:sz w:val="22"/>
                      <w:szCs w:val="24"/>
                    </w:rPr>
                    <w:t>²</w:t>
                  </w:r>
                </w:p>
              </w:tc>
              <w:tc>
                <w:tcPr>
                  <w:tcW w:w="1406" w:type="dxa"/>
                  <w:tcBorders>
                    <w:top w:val="single" w:sz="4" w:space="0" w:color="auto"/>
                    <w:left w:val="single" w:sz="4" w:space="0" w:color="auto"/>
                    <w:bottom w:val="single" w:sz="4" w:space="0" w:color="auto"/>
                    <w:right w:val="single" w:sz="4" w:space="0" w:color="auto"/>
                  </w:tcBorders>
                  <w:hideMark/>
                </w:tcPr>
                <w:p w:rsidR="004B0190" w:rsidRPr="004B0190" w:rsidRDefault="007A5F95" w:rsidP="004B0190">
                  <w:pPr>
                    <w:ind w:right="175"/>
                    <w:jc w:val="right"/>
                    <w:rPr>
                      <w:sz w:val="22"/>
                      <w:szCs w:val="24"/>
                    </w:rPr>
                  </w:pPr>
                  <w:r>
                    <w:rPr>
                      <w:sz w:val="22"/>
                      <w:szCs w:val="24"/>
                    </w:rPr>
                    <w:t>2</w:t>
                  </w:r>
                  <w:r w:rsidR="004B0190" w:rsidRPr="004B0190">
                    <w:rPr>
                      <w:sz w:val="22"/>
                      <w:szCs w:val="24"/>
                    </w:rPr>
                    <w:t>000</w:t>
                  </w:r>
                </w:p>
              </w:tc>
              <w:tc>
                <w:tcPr>
                  <w:tcW w:w="4112" w:type="dxa"/>
                  <w:vMerge/>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rPr>
                      <w:sz w:val="22"/>
                      <w:szCs w:val="24"/>
                    </w:rPr>
                  </w:pPr>
                </w:p>
              </w:tc>
            </w:tr>
          </w:tbl>
          <w:p w:rsidR="004B0190" w:rsidRPr="004B0190" w:rsidRDefault="004B0190" w:rsidP="004B0190">
            <w:pPr>
              <w:rPr>
                <w:sz w:val="24"/>
                <w:szCs w:val="24"/>
              </w:rPr>
            </w:pPr>
          </w:p>
          <w:p w:rsidR="004B0190" w:rsidRPr="004B0190" w:rsidRDefault="00665D0D" w:rsidP="004B0190">
            <w:pPr>
              <w:keepNext/>
              <w:keepLines/>
              <w:spacing w:before="200"/>
              <w:jc w:val="center"/>
              <w:outlineLvl w:val="1"/>
              <w:rPr>
                <w:rFonts w:eastAsiaTheme="majorEastAsia"/>
                <w:b/>
                <w:bCs/>
                <w:sz w:val="24"/>
                <w:szCs w:val="24"/>
              </w:rPr>
            </w:pPr>
            <w:bookmarkStart w:id="11" w:name="_Toc389646406"/>
            <w:r w:rsidRPr="00665D0D">
              <w:rPr>
                <w:rFonts w:eastAsiaTheme="majorEastAsia"/>
                <w:b/>
                <w:bCs/>
                <w:sz w:val="24"/>
                <w:szCs w:val="24"/>
              </w:rPr>
              <w:t>2</w:t>
            </w:r>
            <w:r>
              <w:rPr>
                <w:rFonts w:eastAsiaTheme="majorEastAsia"/>
                <w:b/>
                <w:bCs/>
                <w:sz w:val="24"/>
                <w:szCs w:val="24"/>
              </w:rPr>
              <w:t>.</w:t>
            </w:r>
            <w:r w:rsidR="004B0190" w:rsidRPr="004B0190">
              <w:rPr>
                <w:rFonts w:eastAsiaTheme="majorEastAsia"/>
                <w:b/>
                <w:bCs/>
                <w:sz w:val="24"/>
                <w:szCs w:val="24"/>
              </w:rPr>
              <w:t>2.2 Ежедневная комплексная уборка</w:t>
            </w:r>
            <w:bookmarkEnd w:id="11"/>
          </w:p>
          <w:p w:rsidR="004B0190" w:rsidRPr="004B0190" w:rsidRDefault="004B0190" w:rsidP="004B0190">
            <w:pP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3"/>
              <w:gridCol w:w="1868"/>
              <w:gridCol w:w="1585"/>
              <w:gridCol w:w="1440"/>
              <w:gridCol w:w="4455"/>
            </w:tblGrid>
            <w:tr w:rsidR="004B0190" w:rsidRPr="004B0190" w:rsidTr="00665D0D">
              <w:tc>
                <w:tcPr>
                  <w:tcW w:w="708"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jc w:val="center"/>
                    <w:rPr>
                      <w:b/>
                      <w:sz w:val="22"/>
                      <w:szCs w:val="22"/>
                    </w:rPr>
                  </w:pPr>
                  <w:r w:rsidRPr="004B0190">
                    <w:rPr>
                      <w:b/>
                      <w:sz w:val="22"/>
                      <w:szCs w:val="22"/>
                    </w:rPr>
                    <w:t xml:space="preserve">№ </w:t>
                  </w:r>
                  <w:proofErr w:type="gramStart"/>
                  <w:r w:rsidRPr="004B0190">
                    <w:rPr>
                      <w:b/>
                      <w:sz w:val="22"/>
                      <w:szCs w:val="22"/>
                    </w:rPr>
                    <w:t>п</w:t>
                  </w:r>
                  <w:proofErr w:type="gramEnd"/>
                  <w:r w:rsidRPr="004B0190">
                    <w:rPr>
                      <w:b/>
                      <w:sz w:val="22"/>
                      <w:szCs w:val="22"/>
                    </w:rPr>
                    <w:t>/п</w:t>
                  </w:r>
                </w:p>
              </w:tc>
              <w:tc>
                <w:tcPr>
                  <w:tcW w:w="1897" w:type="dxa"/>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jc w:val="center"/>
                    <w:rPr>
                      <w:b/>
                      <w:sz w:val="22"/>
                      <w:szCs w:val="22"/>
                    </w:rPr>
                  </w:pPr>
                  <w:r w:rsidRPr="004B0190">
                    <w:rPr>
                      <w:b/>
                      <w:sz w:val="22"/>
                      <w:szCs w:val="22"/>
                    </w:rPr>
                    <w:t>Наименование работ</w:t>
                  </w:r>
                </w:p>
              </w:tc>
              <w:tc>
                <w:tcPr>
                  <w:tcW w:w="1080" w:type="dxa"/>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jc w:val="center"/>
                    <w:rPr>
                      <w:b/>
                      <w:sz w:val="22"/>
                      <w:szCs w:val="22"/>
                    </w:rPr>
                  </w:pPr>
                  <w:proofErr w:type="spellStart"/>
                  <w:r w:rsidRPr="004B0190">
                    <w:rPr>
                      <w:b/>
                      <w:sz w:val="22"/>
                      <w:szCs w:val="22"/>
                    </w:rPr>
                    <w:t>Ед</w:t>
                  </w:r>
                  <w:proofErr w:type="gramStart"/>
                  <w:r w:rsidRPr="004B0190">
                    <w:rPr>
                      <w:b/>
                      <w:sz w:val="22"/>
                      <w:szCs w:val="22"/>
                    </w:rPr>
                    <w:t>.и</w:t>
                  </w:r>
                  <w:proofErr w:type="gramEnd"/>
                  <w:r w:rsidRPr="004B0190">
                    <w:rPr>
                      <w:b/>
                      <w:sz w:val="22"/>
                      <w:szCs w:val="22"/>
                    </w:rPr>
                    <w:t>змерения</w:t>
                  </w:r>
                  <w:proofErr w:type="spellEnd"/>
                </w:p>
              </w:tc>
              <w:tc>
                <w:tcPr>
                  <w:tcW w:w="1467" w:type="dxa"/>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jc w:val="center"/>
                    <w:rPr>
                      <w:b/>
                      <w:sz w:val="22"/>
                      <w:szCs w:val="22"/>
                    </w:rPr>
                  </w:pPr>
                  <w:r w:rsidRPr="004B0190">
                    <w:rPr>
                      <w:b/>
                      <w:sz w:val="22"/>
                      <w:szCs w:val="22"/>
                    </w:rPr>
                    <w:t>Плановый</w:t>
                  </w:r>
                </w:p>
                <w:p w:rsidR="004B0190" w:rsidRPr="004B0190" w:rsidRDefault="004B0190" w:rsidP="004B0190">
                  <w:pPr>
                    <w:jc w:val="center"/>
                    <w:rPr>
                      <w:b/>
                      <w:sz w:val="22"/>
                      <w:szCs w:val="22"/>
                    </w:rPr>
                  </w:pPr>
                  <w:r w:rsidRPr="004B0190">
                    <w:rPr>
                      <w:b/>
                      <w:sz w:val="22"/>
                      <w:szCs w:val="22"/>
                    </w:rPr>
                    <w:t>объем</w:t>
                  </w:r>
                </w:p>
                <w:p w:rsidR="004B0190" w:rsidRPr="004B0190" w:rsidRDefault="007A5F95" w:rsidP="004B0190">
                  <w:pPr>
                    <w:jc w:val="center"/>
                    <w:rPr>
                      <w:b/>
                      <w:sz w:val="22"/>
                      <w:szCs w:val="22"/>
                    </w:rPr>
                  </w:pPr>
                  <w:r>
                    <w:rPr>
                      <w:b/>
                      <w:sz w:val="22"/>
                      <w:szCs w:val="22"/>
                    </w:rPr>
                    <w:t>(год)</w:t>
                  </w:r>
                </w:p>
              </w:tc>
              <w:tc>
                <w:tcPr>
                  <w:tcW w:w="4879" w:type="dxa"/>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jc w:val="center"/>
                    <w:rPr>
                      <w:b/>
                      <w:sz w:val="22"/>
                      <w:szCs w:val="22"/>
                    </w:rPr>
                  </w:pPr>
                  <w:r w:rsidRPr="004B0190">
                    <w:rPr>
                      <w:b/>
                      <w:sz w:val="22"/>
                      <w:szCs w:val="22"/>
                    </w:rPr>
                    <w:t>Примечание</w:t>
                  </w:r>
                </w:p>
              </w:tc>
            </w:tr>
            <w:tr w:rsidR="004B0190" w:rsidRPr="004B0190" w:rsidTr="00665D0D">
              <w:tc>
                <w:tcPr>
                  <w:tcW w:w="708"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jc w:val="center"/>
                    <w:rPr>
                      <w:sz w:val="22"/>
                      <w:szCs w:val="22"/>
                    </w:rPr>
                  </w:pPr>
                  <w:r w:rsidRPr="004B0190">
                    <w:rPr>
                      <w:sz w:val="22"/>
                      <w:szCs w:val="22"/>
                    </w:rPr>
                    <w:t>1.</w:t>
                  </w:r>
                </w:p>
              </w:tc>
              <w:tc>
                <w:tcPr>
                  <w:tcW w:w="1897"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jc w:val="center"/>
                    <w:rPr>
                      <w:sz w:val="22"/>
                      <w:szCs w:val="22"/>
                    </w:rPr>
                  </w:pPr>
                  <w:r w:rsidRPr="004B0190">
                    <w:rPr>
                      <w:sz w:val="22"/>
                      <w:szCs w:val="22"/>
                    </w:rPr>
                    <w:t>Ежедневная комплексная уборка</w:t>
                  </w:r>
                </w:p>
              </w:tc>
              <w:tc>
                <w:tcPr>
                  <w:tcW w:w="1080"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jc w:val="center"/>
                    <w:rPr>
                      <w:b/>
                      <w:i/>
                      <w:sz w:val="22"/>
                      <w:szCs w:val="22"/>
                    </w:rPr>
                  </w:pPr>
                  <w:proofErr w:type="gramStart"/>
                  <w:r w:rsidRPr="004B0190">
                    <w:rPr>
                      <w:sz w:val="22"/>
                      <w:szCs w:val="22"/>
                    </w:rPr>
                    <w:t>м</w:t>
                  </w:r>
                  <w:proofErr w:type="gramEnd"/>
                  <w:r w:rsidRPr="004B0190">
                    <w:rPr>
                      <w:sz w:val="22"/>
                      <w:szCs w:val="22"/>
                    </w:rPr>
                    <w:t>²</w:t>
                  </w:r>
                </w:p>
              </w:tc>
              <w:tc>
                <w:tcPr>
                  <w:tcW w:w="1467" w:type="dxa"/>
                  <w:tcBorders>
                    <w:top w:val="single" w:sz="4" w:space="0" w:color="auto"/>
                    <w:left w:val="single" w:sz="4" w:space="0" w:color="auto"/>
                    <w:bottom w:val="single" w:sz="4" w:space="0" w:color="auto"/>
                    <w:right w:val="single" w:sz="4" w:space="0" w:color="auto"/>
                  </w:tcBorders>
                </w:tcPr>
                <w:p w:rsidR="004B0190" w:rsidRPr="004B0190" w:rsidRDefault="007A5F95" w:rsidP="004B0190">
                  <w:pPr>
                    <w:ind w:right="154"/>
                    <w:jc w:val="right"/>
                    <w:rPr>
                      <w:sz w:val="22"/>
                      <w:szCs w:val="22"/>
                    </w:rPr>
                  </w:pPr>
                  <w:r>
                    <w:rPr>
                      <w:sz w:val="22"/>
                      <w:szCs w:val="22"/>
                    </w:rPr>
                    <w:t>147156</w:t>
                  </w:r>
                </w:p>
                <w:p w:rsidR="004B0190" w:rsidRPr="004B0190" w:rsidRDefault="004B0190" w:rsidP="004B0190">
                  <w:pPr>
                    <w:jc w:val="center"/>
                    <w:rPr>
                      <w:b/>
                      <w:i/>
                      <w:sz w:val="22"/>
                      <w:szCs w:val="22"/>
                    </w:rPr>
                  </w:pPr>
                </w:p>
              </w:tc>
              <w:tc>
                <w:tcPr>
                  <w:tcW w:w="4879"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rPr>
                      <w:sz w:val="22"/>
                      <w:szCs w:val="22"/>
                    </w:rPr>
                  </w:pPr>
                  <w:r w:rsidRPr="004B0190">
                    <w:rPr>
                      <w:sz w:val="22"/>
                      <w:szCs w:val="22"/>
                    </w:rPr>
                    <w:t xml:space="preserve">Количество </w:t>
                  </w:r>
                  <w:proofErr w:type="spellStart"/>
                  <w:r w:rsidRPr="004B0190">
                    <w:rPr>
                      <w:sz w:val="22"/>
                      <w:szCs w:val="22"/>
                    </w:rPr>
                    <w:t>сан</w:t>
                  </w:r>
                  <w:proofErr w:type="gramStart"/>
                  <w:r w:rsidRPr="004B0190">
                    <w:rPr>
                      <w:sz w:val="22"/>
                      <w:szCs w:val="22"/>
                    </w:rPr>
                    <w:t>.у</w:t>
                  </w:r>
                  <w:proofErr w:type="gramEnd"/>
                  <w:r w:rsidRPr="004B0190">
                    <w:rPr>
                      <w:sz w:val="22"/>
                      <w:szCs w:val="22"/>
                    </w:rPr>
                    <w:t>злов</w:t>
                  </w:r>
                  <w:proofErr w:type="spellEnd"/>
                  <w:r w:rsidRPr="004B0190">
                    <w:rPr>
                      <w:sz w:val="22"/>
                      <w:szCs w:val="22"/>
                    </w:rPr>
                    <w:t xml:space="preserve"> – 39 шт. (кабин-67) Поверхности (</w:t>
                  </w:r>
                  <w:proofErr w:type="spellStart"/>
                  <w:r w:rsidRPr="004B0190">
                    <w:rPr>
                      <w:sz w:val="22"/>
                      <w:szCs w:val="22"/>
                    </w:rPr>
                    <w:t>керамгранит</w:t>
                  </w:r>
                  <w:proofErr w:type="spellEnd"/>
                  <w:r w:rsidRPr="004B0190">
                    <w:rPr>
                      <w:sz w:val="22"/>
                      <w:szCs w:val="22"/>
                    </w:rPr>
                    <w:t xml:space="preserve">, ламинат, керамическая плитка, ковровые дорожки, </w:t>
                  </w:r>
                  <w:proofErr w:type="spellStart"/>
                  <w:r w:rsidRPr="004B0190">
                    <w:rPr>
                      <w:sz w:val="22"/>
                      <w:szCs w:val="22"/>
                    </w:rPr>
                    <w:t>ковролин</w:t>
                  </w:r>
                  <w:proofErr w:type="spellEnd"/>
                  <w:r w:rsidRPr="004B0190">
                    <w:rPr>
                      <w:sz w:val="22"/>
                      <w:szCs w:val="22"/>
                    </w:rPr>
                    <w:t>). Персонал – утренняя уборка: с 6.00- 10.00, дневная поддерживающая уборка  8.00-17.00, менеджер объекта – 1 чел.</w:t>
                  </w:r>
                </w:p>
                <w:p w:rsidR="004B0190" w:rsidRPr="004B0190" w:rsidRDefault="004B0190" w:rsidP="004B0190">
                  <w:pPr>
                    <w:rPr>
                      <w:sz w:val="22"/>
                      <w:szCs w:val="22"/>
                    </w:rPr>
                  </w:pPr>
                  <w:r w:rsidRPr="004B0190">
                    <w:rPr>
                      <w:sz w:val="22"/>
                      <w:szCs w:val="22"/>
                    </w:rPr>
                    <w:t xml:space="preserve"> Расходные материалы для </w:t>
                  </w:r>
                  <w:proofErr w:type="spellStart"/>
                  <w:r w:rsidRPr="004B0190">
                    <w:rPr>
                      <w:sz w:val="22"/>
                      <w:szCs w:val="22"/>
                    </w:rPr>
                    <w:t>сан</w:t>
                  </w:r>
                  <w:proofErr w:type="gramStart"/>
                  <w:r w:rsidRPr="004B0190">
                    <w:rPr>
                      <w:sz w:val="22"/>
                      <w:szCs w:val="22"/>
                    </w:rPr>
                    <w:t>.у</w:t>
                  </w:r>
                  <w:proofErr w:type="gramEnd"/>
                  <w:r w:rsidRPr="004B0190">
                    <w:rPr>
                      <w:sz w:val="22"/>
                      <w:szCs w:val="22"/>
                    </w:rPr>
                    <w:t>злов</w:t>
                  </w:r>
                  <w:proofErr w:type="spellEnd"/>
                  <w:r w:rsidRPr="004B0190">
                    <w:rPr>
                      <w:sz w:val="22"/>
                      <w:szCs w:val="22"/>
                    </w:rPr>
                    <w:t xml:space="preserve"> (месяц): </w:t>
                  </w:r>
                </w:p>
                <w:p w:rsidR="004B0190" w:rsidRPr="004B0190" w:rsidRDefault="004B0190" w:rsidP="004B0190">
                  <w:pPr>
                    <w:rPr>
                      <w:sz w:val="22"/>
                      <w:szCs w:val="22"/>
                    </w:rPr>
                  </w:pPr>
                  <w:r w:rsidRPr="004B0190">
                    <w:rPr>
                      <w:sz w:val="22"/>
                      <w:szCs w:val="22"/>
                    </w:rPr>
                    <w:t xml:space="preserve">туалетная бумага 2-х </w:t>
                  </w:r>
                  <w:proofErr w:type="spellStart"/>
                  <w:r w:rsidRPr="004B0190">
                    <w:rPr>
                      <w:sz w:val="22"/>
                      <w:szCs w:val="22"/>
                    </w:rPr>
                    <w:t>слойная</w:t>
                  </w:r>
                  <w:proofErr w:type="spellEnd"/>
                  <w:r w:rsidRPr="004B0190">
                    <w:rPr>
                      <w:sz w:val="22"/>
                      <w:szCs w:val="22"/>
                    </w:rPr>
                    <w:t xml:space="preserve"> (</w:t>
                  </w:r>
                  <w:r w:rsidRPr="004B0190">
                    <w:rPr>
                      <w:rFonts w:eastAsiaTheme="minorHAnsi"/>
                      <w:sz w:val="24"/>
                      <w:szCs w:val="24"/>
                      <w:lang w:eastAsia="en-US"/>
                    </w:rPr>
                    <w:t>Мягкий знак)</w:t>
                  </w:r>
                  <w:r w:rsidRPr="004B0190">
                    <w:rPr>
                      <w:sz w:val="22"/>
                      <w:szCs w:val="22"/>
                    </w:rPr>
                    <w:t xml:space="preserve"> -4422шт.,  </w:t>
                  </w:r>
                </w:p>
                <w:p w:rsidR="004B0190" w:rsidRPr="004B0190" w:rsidRDefault="004B0190" w:rsidP="004B0190">
                  <w:pPr>
                    <w:rPr>
                      <w:sz w:val="22"/>
                      <w:szCs w:val="22"/>
                    </w:rPr>
                  </w:pPr>
                  <w:r w:rsidRPr="004B0190">
                    <w:rPr>
                      <w:sz w:val="22"/>
                      <w:szCs w:val="22"/>
                    </w:rPr>
                    <w:t>листовые полотенца однослойные (</w:t>
                  </w:r>
                  <w:r w:rsidRPr="004B0190">
                    <w:rPr>
                      <w:sz w:val="22"/>
                      <w:szCs w:val="22"/>
                      <w:lang w:val="en-US"/>
                    </w:rPr>
                    <w:t>TORK</w:t>
                  </w:r>
                  <w:r w:rsidRPr="004B0190">
                    <w:rPr>
                      <w:sz w:val="22"/>
                      <w:szCs w:val="22"/>
                    </w:rPr>
                    <w:t xml:space="preserve"> сложение </w:t>
                  </w:r>
                  <w:r w:rsidRPr="004B0190">
                    <w:rPr>
                      <w:sz w:val="22"/>
                      <w:szCs w:val="22"/>
                      <w:lang w:val="en-US"/>
                    </w:rPr>
                    <w:t>ZZ</w:t>
                  </w:r>
                  <w:r w:rsidRPr="004B0190">
                    <w:rPr>
                      <w:sz w:val="22"/>
                      <w:szCs w:val="22"/>
                    </w:rPr>
                    <w:t xml:space="preserve"> 23*23)-2574 шт.,</w:t>
                  </w:r>
                </w:p>
                <w:p w:rsidR="004B0190" w:rsidRPr="004B0190" w:rsidRDefault="004B0190" w:rsidP="004B0190">
                  <w:pPr>
                    <w:rPr>
                      <w:sz w:val="22"/>
                      <w:szCs w:val="22"/>
                    </w:rPr>
                  </w:pPr>
                  <w:r w:rsidRPr="004B0190">
                    <w:rPr>
                      <w:sz w:val="22"/>
                      <w:szCs w:val="22"/>
                    </w:rPr>
                    <w:t xml:space="preserve">освежители воздуха в баллончиках (по 300 мл </w:t>
                  </w:r>
                  <w:r w:rsidRPr="004B0190">
                    <w:rPr>
                      <w:sz w:val="22"/>
                      <w:szCs w:val="22"/>
                      <w:lang w:val="en-US"/>
                    </w:rPr>
                    <w:t>GLADE</w:t>
                  </w:r>
                  <w:r w:rsidRPr="004B0190">
                    <w:rPr>
                      <w:sz w:val="22"/>
                      <w:szCs w:val="22"/>
                    </w:rPr>
                    <w:t>) - 67 шт.</w:t>
                  </w:r>
                </w:p>
                <w:p w:rsidR="004B0190" w:rsidRPr="004B0190" w:rsidRDefault="004B0190" w:rsidP="004B0190">
                  <w:pPr>
                    <w:rPr>
                      <w:rFonts w:eastAsiaTheme="minorHAnsi"/>
                      <w:sz w:val="24"/>
                      <w:szCs w:val="24"/>
                      <w:lang w:eastAsia="en-US"/>
                    </w:rPr>
                  </w:pPr>
                  <w:r w:rsidRPr="004B0190">
                    <w:rPr>
                      <w:sz w:val="22"/>
                      <w:szCs w:val="22"/>
                    </w:rPr>
                    <w:t xml:space="preserve">мыло жидкое в канистрах (ГОСТ </w:t>
                  </w:r>
                  <w:proofErr w:type="gramStart"/>
                  <w:r w:rsidRPr="004B0190">
                    <w:rPr>
                      <w:rFonts w:eastAsiaTheme="minorHAnsi"/>
                      <w:sz w:val="24"/>
                      <w:szCs w:val="24"/>
                      <w:lang w:eastAsia="en-US"/>
                    </w:rPr>
                    <w:t>Р</w:t>
                  </w:r>
                  <w:proofErr w:type="gramEnd"/>
                  <w:r w:rsidRPr="004B0190">
                    <w:rPr>
                      <w:rFonts w:eastAsiaTheme="minorHAnsi"/>
                      <w:sz w:val="24"/>
                      <w:szCs w:val="24"/>
                      <w:lang w:eastAsia="en-US"/>
                    </w:rPr>
                    <w:t xml:space="preserve"> 52345-2005)-39 шт.</w:t>
                  </w:r>
                </w:p>
                <w:p w:rsidR="004B0190" w:rsidRPr="004B0190" w:rsidRDefault="004B0190" w:rsidP="004B0190">
                  <w:pPr>
                    <w:rPr>
                      <w:rFonts w:eastAsiaTheme="minorHAnsi"/>
                      <w:sz w:val="24"/>
                      <w:szCs w:val="24"/>
                      <w:lang w:eastAsia="en-US"/>
                    </w:rPr>
                  </w:pPr>
                  <w:r w:rsidRPr="004B0190">
                    <w:rPr>
                      <w:rFonts w:eastAsiaTheme="minorHAnsi"/>
                      <w:sz w:val="24"/>
                      <w:szCs w:val="24"/>
                      <w:lang w:eastAsia="en-US"/>
                    </w:rPr>
                    <w:t>мыло жидкое картридж</w:t>
                  </w:r>
                  <w:proofErr w:type="gramStart"/>
                  <w:r w:rsidRPr="004B0190">
                    <w:rPr>
                      <w:rFonts w:eastAsiaTheme="minorHAnsi"/>
                      <w:sz w:val="24"/>
                      <w:szCs w:val="24"/>
                      <w:lang w:eastAsia="en-US"/>
                    </w:rPr>
                    <w:t xml:space="preserve"> А</w:t>
                  </w:r>
                  <w:proofErr w:type="gramEnd"/>
                  <w:r w:rsidRPr="004B0190">
                    <w:rPr>
                      <w:rFonts w:eastAsiaTheme="minorHAnsi"/>
                      <w:sz w:val="24"/>
                      <w:szCs w:val="24"/>
                      <w:lang w:eastAsia="en-US"/>
                    </w:rPr>
                    <w:t>рт.158470-15 шт.</w:t>
                  </w:r>
                </w:p>
                <w:p w:rsidR="004B0190" w:rsidRPr="004B0190" w:rsidRDefault="004B0190" w:rsidP="004B0190">
                  <w:pPr>
                    <w:rPr>
                      <w:b/>
                      <w:i/>
                      <w:sz w:val="22"/>
                      <w:szCs w:val="22"/>
                    </w:rPr>
                  </w:pPr>
                  <w:r w:rsidRPr="004B0190">
                    <w:rPr>
                      <w:rFonts w:eastAsiaTheme="minorHAnsi"/>
                      <w:sz w:val="24"/>
                      <w:szCs w:val="24"/>
                      <w:lang w:eastAsia="en-US"/>
                    </w:rPr>
                    <w:t>мыло жидкое картридж</w:t>
                  </w:r>
                  <w:proofErr w:type="gramStart"/>
                  <w:r w:rsidRPr="004B0190">
                    <w:rPr>
                      <w:rFonts w:eastAsiaTheme="minorHAnsi"/>
                      <w:sz w:val="24"/>
                      <w:szCs w:val="24"/>
                      <w:lang w:eastAsia="en-US"/>
                    </w:rPr>
                    <w:t xml:space="preserve"> А</w:t>
                  </w:r>
                  <w:proofErr w:type="gramEnd"/>
                  <w:r w:rsidRPr="004B0190">
                    <w:rPr>
                      <w:rFonts w:eastAsiaTheme="minorHAnsi"/>
                      <w:sz w:val="24"/>
                      <w:szCs w:val="24"/>
                      <w:lang w:eastAsia="en-US"/>
                    </w:rPr>
                    <w:t>рт.168050-5 шт.</w:t>
                  </w:r>
                </w:p>
              </w:tc>
            </w:tr>
          </w:tbl>
          <w:p w:rsidR="004B0190" w:rsidRPr="004B0190" w:rsidRDefault="004B0190" w:rsidP="004B0190">
            <w:pPr>
              <w:rPr>
                <w:sz w:val="24"/>
                <w:szCs w:val="24"/>
              </w:rPr>
            </w:pPr>
          </w:p>
          <w:p w:rsidR="004B0190" w:rsidRPr="004B0190" w:rsidRDefault="00665D0D" w:rsidP="004B0190">
            <w:pPr>
              <w:keepNext/>
              <w:keepLines/>
              <w:spacing w:before="200"/>
              <w:jc w:val="center"/>
              <w:outlineLvl w:val="1"/>
              <w:rPr>
                <w:rFonts w:eastAsiaTheme="majorEastAsia"/>
                <w:b/>
                <w:bCs/>
                <w:sz w:val="24"/>
                <w:szCs w:val="24"/>
              </w:rPr>
            </w:pPr>
            <w:bookmarkStart w:id="12" w:name="_Toc389646407"/>
            <w:r>
              <w:rPr>
                <w:rFonts w:eastAsiaTheme="majorEastAsia"/>
                <w:b/>
                <w:bCs/>
                <w:sz w:val="24"/>
                <w:szCs w:val="24"/>
              </w:rPr>
              <w:t>2.</w:t>
            </w:r>
            <w:r w:rsidR="004B0190" w:rsidRPr="004B0190">
              <w:rPr>
                <w:rFonts w:eastAsiaTheme="majorEastAsia"/>
                <w:b/>
                <w:bCs/>
                <w:sz w:val="24"/>
                <w:szCs w:val="24"/>
              </w:rPr>
              <w:t>2.3 Стирка спецодежды</w:t>
            </w:r>
            <w:bookmarkEnd w:id="12"/>
          </w:p>
          <w:p w:rsidR="004B0190" w:rsidRPr="004B0190" w:rsidRDefault="004B0190" w:rsidP="004B0190">
            <w:pPr>
              <w:shd w:val="clear" w:color="auto" w:fill="FFFFFF"/>
              <w:tabs>
                <w:tab w:val="left" w:pos="504"/>
              </w:tabs>
              <w:spacing w:before="50"/>
              <w:ind w:right="7"/>
              <w:jc w:val="both"/>
              <w:rPr>
                <w:sz w:val="24"/>
                <w:szCs w:val="24"/>
              </w:rPr>
            </w:pPr>
          </w:p>
          <w:tbl>
            <w:tblPr>
              <w:tblStyle w:val="a3"/>
              <w:tblW w:w="9734" w:type="dxa"/>
              <w:tblInd w:w="360" w:type="dxa"/>
              <w:tblLook w:val="04A0" w:firstRow="1" w:lastRow="0" w:firstColumn="1" w:lastColumn="0" w:noHBand="0" w:noVBand="1"/>
            </w:tblPr>
            <w:tblGrid>
              <w:gridCol w:w="736"/>
              <w:gridCol w:w="3047"/>
              <w:gridCol w:w="1368"/>
              <w:gridCol w:w="1415"/>
              <w:gridCol w:w="3168"/>
            </w:tblGrid>
            <w:tr w:rsidR="004B0190" w:rsidRPr="004B0190" w:rsidTr="00051D47">
              <w:tc>
                <w:tcPr>
                  <w:tcW w:w="736" w:type="dxa"/>
                  <w:hideMark/>
                </w:tcPr>
                <w:p w:rsidR="004B0190" w:rsidRPr="004B0190" w:rsidRDefault="004B0190" w:rsidP="004B0190">
                  <w:pPr>
                    <w:jc w:val="center"/>
                    <w:rPr>
                      <w:b/>
                      <w:sz w:val="24"/>
                      <w:szCs w:val="24"/>
                    </w:rPr>
                  </w:pPr>
                  <w:r w:rsidRPr="004B0190">
                    <w:rPr>
                      <w:b/>
                      <w:sz w:val="24"/>
                      <w:szCs w:val="24"/>
                    </w:rPr>
                    <w:t xml:space="preserve">№ </w:t>
                  </w:r>
                  <w:proofErr w:type="gramStart"/>
                  <w:r w:rsidRPr="004B0190">
                    <w:rPr>
                      <w:b/>
                      <w:sz w:val="24"/>
                      <w:szCs w:val="24"/>
                    </w:rPr>
                    <w:t>п</w:t>
                  </w:r>
                  <w:proofErr w:type="gramEnd"/>
                  <w:r w:rsidRPr="004B0190">
                    <w:rPr>
                      <w:b/>
                      <w:sz w:val="24"/>
                      <w:szCs w:val="24"/>
                    </w:rPr>
                    <w:t>/п</w:t>
                  </w:r>
                </w:p>
              </w:tc>
              <w:tc>
                <w:tcPr>
                  <w:tcW w:w="3047" w:type="dxa"/>
                  <w:hideMark/>
                </w:tcPr>
                <w:p w:rsidR="004B0190" w:rsidRPr="004B0190" w:rsidRDefault="004B0190" w:rsidP="004B0190">
                  <w:pPr>
                    <w:jc w:val="center"/>
                    <w:rPr>
                      <w:b/>
                      <w:sz w:val="24"/>
                      <w:szCs w:val="24"/>
                    </w:rPr>
                  </w:pPr>
                  <w:r w:rsidRPr="004B0190">
                    <w:rPr>
                      <w:b/>
                      <w:sz w:val="24"/>
                      <w:szCs w:val="24"/>
                    </w:rPr>
                    <w:t>Наименование</w:t>
                  </w:r>
                </w:p>
              </w:tc>
              <w:tc>
                <w:tcPr>
                  <w:tcW w:w="1368" w:type="dxa"/>
                  <w:hideMark/>
                </w:tcPr>
                <w:p w:rsidR="004B0190" w:rsidRPr="004B0190" w:rsidRDefault="004B0190" w:rsidP="004B0190">
                  <w:pPr>
                    <w:jc w:val="center"/>
                    <w:rPr>
                      <w:b/>
                      <w:sz w:val="24"/>
                      <w:szCs w:val="24"/>
                    </w:rPr>
                  </w:pPr>
                  <w:r w:rsidRPr="004B0190">
                    <w:rPr>
                      <w:b/>
                      <w:sz w:val="24"/>
                      <w:szCs w:val="24"/>
                    </w:rPr>
                    <w:t>Единица измерения</w:t>
                  </w:r>
                </w:p>
              </w:tc>
              <w:tc>
                <w:tcPr>
                  <w:tcW w:w="1415" w:type="dxa"/>
                </w:tcPr>
                <w:p w:rsidR="004B0190" w:rsidRPr="004B0190" w:rsidRDefault="004B0190" w:rsidP="004B0190">
                  <w:pPr>
                    <w:jc w:val="center"/>
                    <w:rPr>
                      <w:b/>
                      <w:sz w:val="24"/>
                      <w:szCs w:val="24"/>
                    </w:rPr>
                  </w:pPr>
                  <w:r w:rsidRPr="004B0190">
                    <w:rPr>
                      <w:b/>
                      <w:sz w:val="24"/>
                      <w:szCs w:val="24"/>
                    </w:rPr>
                    <w:t>Плановый</w:t>
                  </w:r>
                </w:p>
                <w:p w:rsidR="004B0190" w:rsidRPr="004B0190" w:rsidRDefault="004B0190" w:rsidP="004B0190">
                  <w:pPr>
                    <w:jc w:val="center"/>
                    <w:rPr>
                      <w:b/>
                      <w:sz w:val="24"/>
                      <w:szCs w:val="24"/>
                    </w:rPr>
                  </w:pPr>
                  <w:r w:rsidRPr="004B0190">
                    <w:rPr>
                      <w:b/>
                      <w:sz w:val="24"/>
                      <w:szCs w:val="24"/>
                    </w:rPr>
                    <w:t>объем</w:t>
                  </w:r>
                </w:p>
                <w:p w:rsidR="004B0190" w:rsidRPr="004B0190" w:rsidRDefault="007A5F95" w:rsidP="004B0190">
                  <w:pPr>
                    <w:jc w:val="center"/>
                    <w:rPr>
                      <w:b/>
                      <w:sz w:val="24"/>
                      <w:szCs w:val="24"/>
                    </w:rPr>
                  </w:pPr>
                  <w:r>
                    <w:rPr>
                      <w:b/>
                      <w:sz w:val="24"/>
                      <w:szCs w:val="24"/>
                    </w:rPr>
                    <w:t>(год</w:t>
                  </w:r>
                  <w:r w:rsidR="004B0190" w:rsidRPr="004B0190">
                    <w:rPr>
                      <w:b/>
                      <w:sz w:val="24"/>
                      <w:szCs w:val="24"/>
                    </w:rPr>
                    <w:t>)</w:t>
                  </w:r>
                </w:p>
                <w:p w:rsidR="004B0190" w:rsidRPr="004B0190" w:rsidRDefault="004B0190" w:rsidP="004B0190">
                  <w:pPr>
                    <w:jc w:val="center"/>
                    <w:rPr>
                      <w:b/>
                      <w:sz w:val="24"/>
                      <w:szCs w:val="24"/>
                    </w:rPr>
                  </w:pPr>
                </w:p>
              </w:tc>
              <w:tc>
                <w:tcPr>
                  <w:tcW w:w="3168" w:type="dxa"/>
                  <w:hideMark/>
                </w:tcPr>
                <w:p w:rsidR="004B0190" w:rsidRPr="004B0190" w:rsidRDefault="004B0190" w:rsidP="004B0190">
                  <w:pPr>
                    <w:jc w:val="center"/>
                    <w:rPr>
                      <w:b/>
                      <w:sz w:val="24"/>
                      <w:szCs w:val="24"/>
                    </w:rPr>
                  </w:pPr>
                  <w:r w:rsidRPr="004B0190">
                    <w:rPr>
                      <w:b/>
                      <w:sz w:val="24"/>
                      <w:szCs w:val="24"/>
                    </w:rPr>
                    <w:t>Примечание</w:t>
                  </w:r>
                </w:p>
              </w:tc>
            </w:tr>
            <w:tr w:rsidR="004B0190" w:rsidRPr="004B0190" w:rsidTr="00051D47">
              <w:tc>
                <w:tcPr>
                  <w:tcW w:w="736" w:type="dxa"/>
                </w:tcPr>
                <w:p w:rsidR="004B0190" w:rsidRPr="004B0190" w:rsidRDefault="004B0190" w:rsidP="004B0190">
                  <w:pPr>
                    <w:numPr>
                      <w:ilvl w:val="0"/>
                      <w:numId w:val="3"/>
                    </w:numPr>
                    <w:jc w:val="center"/>
                    <w:rPr>
                      <w:sz w:val="24"/>
                      <w:szCs w:val="24"/>
                    </w:rPr>
                  </w:pPr>
                </w:p>
              </w:tc>
              <w:tc>
                <w:tcPr>
                  <w:tcW w:w="3047" w:type="dxa"/>
                  <w:hideMark/>
                </w:tcPr>
                <w:p w:rsidR="004B0190" w:rsidRPr="004B0190" w:rsidRDefault="004B0190" w:rsidP="004B0190">
                  <w:pPr>
                    <w:rPr>
                      <w:sz w:val="24"/>
                      <w:szCs w:val="24"/>
                    </w:rPr>
                  </w:pPr>
                  <w:r w:rsidRPr="004B0190">
                    <w:rPr>
                      <w:sz w:val="24"/>
                      <w:szCs w:val="24"/>
                    </w:rPr>
                    <w:t xml:space="preserve"> Костюм </w:t>
                  </w:r>
                  <w:proofErr w:type="gramStart"/>
                  <w:r w:rsidRPr="004B0190">
                    <w:rPr>
                      <w:sz w:val="24"/>
                      <w:szCs w:val="24"/>
                    </w:rPr>
                    <w:t>х\б</w:t>
                  </w:r>
                  <w:proofErr w:type="gramEnd"/>
                  <w:r w:rsidRPr="004B0190">
                    <w:rPr>
                      <w:sz w:val="24"/>
                      <w:szCs w:val="24"/>
                    </w:rPr>
                    <w:t xml:space="preserve"> (куртка + брюки)</w:t>
                  </w:r>
                </w:p>
              </w:tc>
              <w:tc>
                <w:tcPr>
                  <w:tcW w:w="1368" w:type="dxa"/>
                  <w:hideMark/>
                </w:tcPr>
                <w:p w:rsidR="004B0190" w:rsidRPr="004B0190" w:rsidRDefault="004B0190" w:rsidP="004B0190">
                  <w:pPr>
                    <w:jc w:val="center"/>
                    <w:rPr>
                      <w:sz w:val="24"/>
                      <w:szCs w:val="24"/>
                    </w:rPr>
                  </w:pPr>
                  <w:r w:rsidRPr="004B0190">
                    <w:rPr>
                      <w:sz w:val="24"/>
                      <w:szCs w:val="24"/>
                    </w:rPr>
                    <w:t>шт.</w:t>
                  </w:r>
                </w:p>
              </w:tc>
              <w:tc>
                <w:tcPr>
                  <w:tcW w:w="1415" w:type="dxa"/>
                  <w:hideMark/>
                </w:tcPr>
                <w:p w:rsidR="004B0190" w:rsidRPr="004B0190" w:rsidRDefault="007A5F95" w:rsidP="00051D47">
                  <w:pPr>
                    <w:ind w:right="254"/>
                    <w:rPr>
                      <w:sz w:val="24"/>
                      <w:szCs w:val="24"/>
                    </w:rPr>
                  </w:pPr>
                  <w:r>
                    <w:rPr>
                      <w:sz w:val="24"/>
                      <w:szCs w:val="24"/>
                    </w:rPr>
                    <w:t>960</w:t>
                  </w:r>
                </w:p>
              </w:tc>
              <w:tc>
                <w:tcPr>
                  <w:tcW w:w="3168" w:type="dxa"/>
                  <w:vMerge w:val="restart"/>
                  <w:hideMark/>
                </w:tcPr>
                <w:p w:rsidR="004B0190" w:rsidRPr="004B0190" w:rsidRDefault="004B0190" w:rsidP="004B0190">
                  <w:pPr>
                    <w:jc w:val="center"/>
                    <w:rPr>
                      <w:sz w:val="22"/>
                      <w:szCs w:val="24"/>
                    </w:rPr>
                  </w:pPr>
                  <w:r w:rsidRPr="004B0190">
                    <w:rPr>
                      <w:sz w:val="22"/>
                      <w:szCs w:val="24"/>
                    </w:rPr>
                    <w:t>Стирка спецодежды необходима два раза в неделю для сотрудников пищеблока.</w:t>
                  </w:r>
                </w:p>
              </w:tc>
            </w:tr>
            <w:tr w:rsidR="004B0190" w:rsidRPr="004B0190" w:rsidTr="00051D47">
              <w:tc>
                <w:tcPr>
                  <w:tcW w:w="736" w:type="dxa"/>
                </w:tcPr>
                <w:p w:rsidR="004B0190" w:rsidRPr="004B0190" w:rsidRDefault="004B0190" w:rsidP="004B0190">
                  <w:pPr>
                    <w:numPr>
                      <w:ilvl w:val="0"/>
                      <w:numId w:val="3"/>
                    </w:numPr>
                    <w:jc w:val="center"/>
                    <w:rPr>
                      <w:sz w:val="24"/>
                      <w:szCs w:val="24"/>
                    </w:rPr>
                  </w:pPr>
                </w:p>
              </w:tc>
              <w:tc>
                <w:tcPr>
                  <w:tcW w:w="3047" w:type="dxa"/>
                  <w:hideMark/>
                </w:tcPr>
                <w:p w:rsidR="004B0190" w:rsidRPr="004B0190" w:rsidRDefault="004B0190" w:rsidP="004B0190">
                  <w:pPr>
                    <w:rPr>
                      <w:sz w:val="24"/>
                      <w:szCs w:val="24"/>
                    </w:rPr>
                  </w:pPr>
                  <w:r w:rsidRPr="004B0190">
                    <w:rPr>
                      <w:sz w:val="24"/>
                      <w:szCs w:val="24"/>
                    </w:rPr>
                    <w:t xml:space="preserve"> Халат </w:t>
                  </w:r>
                  <w:proofErr w:type="gramStart"/>
                  <w:r w:rsidRPr="004B0190">
                    <w:rPr>
                      <w:sz w:val="24"/>
                      <w:szCs w:val="24"/>
                    </w:rPr>
                    <w:t>х\б</w:t>
                  </w:r>
                  <w:proofErr w:type="gramEnd"/>
                </w:p>
              </w:tc>
              <w:tc>
                <w:tcPr>
                  <w:tcW w:w="1368" w:type="dxa"/>
                  <w:hideMark/>
                </w:tcPr>
                <w:p w:rsidR="004B0190" w:rsidRPr="004B0190" w:rsidRDefault="004B0190" w:rsidP="004B0190">
                  <w:pPr>
                    <w:jc w:val="center"/>
                    <w:rPr>
                      <w:sz w:val="24"/>
                      <w:szCs w:val="24"/>
                    </w:rPr>
                  </w:pPr>
                  <w:r w:rsidRPr="004B0190">
                    <w:rPr>
                      <w:sz w:val="24"/>
                      <w:szCs w:val="24"/>
                    </w:rPr>
                    <w:t>шт.</w:t>
                  </w:r>
                </w:p>
              </w:tc>
              <w:tc>
                <w:tcPr>
                  <w:tcW w:w="1415" w:type="dxa"/>
                  <w:hideMark/>
                </w:tcPr>
                <w:p w:rsidR="004B0190" w:rsidRPr="007A5F95" w:rsidRDefault="007A5F95" w:rsidP="00051D47">
                  <w:pPr>
                    <w:ind w:right="254"/>
                    <w:rPr>
                      <w:sz w:val="24"/>
                      <w:szCs w:val="24"/>
                    </w:rPr>
                  </w:pPr>
                  <w:r>
                    <w:rPr>
                      <w:sz w:val="24"/>
                      <w:szCs w:val="24"/>
                    </w:rPr>
                    <w:t>180</w:t>
                  </w:r>
                </w:p>
              </w:tc>
              <w:tc>
                <w:tcPr>
                  <w:tcW w:w="3168" w:type="dxa"/>
                  <w:vMerge/>
                  <w:hideMark/>
                </w:tcPr>
                <w:p w:rsidR="004B0190" w:rsidRPr="004B0190" w:rsidRDefault="004B0190" w:rsidP="004B0190">
                  <w:pPr>
                    <w:rPr>
                      <w:sz w:val="22"/>
                      <w:szCs w:val="24"/>
                    </w:rPr>
                  </w:pPr>
                </w:p>
              </w:tc>
            </w:tr>
            <w:tr w:rsidR="004B0190" w:rsidRPr="004B0190" w:rsidTr="00051D47">
              <w:tc>
                <w:tcPr>
                  <w:tcW w:w="736" w:type="dxa"/>
                </w:tcPr>
                <w:p w:rsidR="004B0190" w:rsidRPr="004B0190" w:rsidRDefault="004B0190" w:rsidP="004B0190">
                  <w:pPr>
                    <w:numPr>
                      <w:ilvl w:val="0"/>
                      <w:numId w:val="3"/>
                    </w:numPr>
                    <w:jc w:val="center"/>
                    <w:rPr>
                      <w:sz w:val="24"/>
                      <w:szCs w:val="24"/>
                    </w:rPr>
                  </w:pPr>
                </w:p>
              </w:tc>
              <w:tc>
                <w:tcPr>
                  <w:tcW w:w="3047" w:type="dxa"/>
                  <w:hideMark/>
                </w:tcPr>
                <w:p w:rsidR="004B0190" w:rsidRPr="004B0190" w:rsidRDefault="004B0190" w:rsidP="004B0190">
                  <w:pPr>
                    <w:rPr>
                      <w:sz w:val="24"/>
                      <w:szCs w:val="24"/>
                    </w:rPr>
                  </w:pPr>
                  <w:r w:rsidRPr="004B0190">
                    <w:rPr>
                      <w:sz w:val="24"/>
                      <w:szCs w:val="24"/>
                    </w:rPr>
                    <w:t>Вафельное  полотенце</w:t>
                  </w:r>
                </w:p>
              </w:tc>
              <w:tc>
                <w:tcPr>
                  <w:tcW w:w="1368" w:type="dxa"/>
                  <w:hideMark/>
                </w:tcPr>
                <w:p w:rsidR="004B0190" w:rsidRPr="004B0190" w:rsidRDefault="004B0190" w:rsidP="004B0190">
                  <w:pPr>
                    <w:jc w:val="center"/>
                    <w:rPr>
                      <w:sz w:val="24"/>
                      <w:szCs w:val="24"/>
                    </w:rPr>
                  </w:pPr>
                  <w:r w:rsidRPr="004B0190">
                    <w:rPr>
                      <w:sz w:val="24"/>
                      <w:szCs w:val="24"/>
                    </w:rPr>
                    <w:t>кг</w:t>
                  </w:r>
                </w:p>
              </w:tc>
              <w:tc>
                <w:tcPr>
                  <w:tcW w:w="1415" w:type="dxa"/>
                  <w:hideMark/>
                </w:tcPr>
                <w:p w:rsidR="004B0190" w:rsidRPr="007A5F95" w:rsidRDefault="007A5F95" w:rsidP="00051D47">
                  <w:pPr>
                    <w:ind w:right="254"/>
                    <w:rPr>
                      <w:sz w:val="24"/>
                      <w:szCs w:val="24"/>
                    </w:rPr>
                  </w:pPr>
                  <w:r>
                    <w:rPr>
                      <w:sz w:val="24"/>
                      <w:szCs w:val="24"/>
                    </w:rPr>
                    <w:t>840</w:t>
                  </w:r>
                </w:p>
              </w:tc>
              <w:tc>
                <w:tcPr>
                  <w:tcW w:w="3168" w:type="dxa"/>
                  <w:vMerge/>
                  <w:hideMark/>
                </w:tcPr>
                <w:p w:rsidR="004B0190" w:rsidRPr="004B0190" w:rsidRDefault="004B0190" w:rsidP="004B0190">
                  <w:pPr>
                    <w:rPr>
                      <w:sz w:val="22"/>
                      <w:szCs w:val="24"/>
                    </w:rPr>
                  </w:pPr>
                </w:p>
              </w:tc>
            </w:tr>
            <w:tr w:rsidR="004B0190" w:rsidRPr="004B0190" w:rsidTr="00051D47">
              <w:tc>
                <w:tcPr>
                  <w:tcW w:w="736" w:type="dxa"/>
                </w:tcPr>
                <w:p w:rsidR="004B0190" w:rsidRPr="004B0190" w:rsidRDefault="004B0190" w:rsidP="004B0190">
                  <w:pPr>
                    <w:numPr>
                      <w:ilvl w:val="0"/>
                      <w:numId w:val="3"/>
                    </w:numPr>
                    <w:jc w:val="center"/>
                    <w:rPr>
                      <w:sz w:val="24"/>
                      <w:szCs w:val="24"/>
                    </w:rPr>
                  </w:pPr>
                </w:p>
              </w:tc>
              <w:tc>
                <w:tcPr>
                  <w:tcW w:w="3047" w:type="dxa"/>
                  <w:hideMark/>
                </w:tcPr>
                <w:p w:rsidR="004B0190" w:rsidRPr="004B0190" w:rsidRDefault="004B0190" w:rsidP="004B0190">
                  <w:pPr>
                    <w:rPr>
                      <w:sz w:val="24"/>
                      <w:szCs w:val="24"/>
                    </w:rPr>
                  </w:pPr>
                  <w:r w:rsidRPr="004B0190">
                    <w:rPr>
                      <w:sz w:val="24"/>
                      <w:szCs w:val="24"/>
                    </w:rPr>
                    <w:t xml:space="preserve">Фартук </w:t>
                  </w:r>
                  <w:proofErr w:type="gramStart"/>
                  <w:r w:rsidRPr="004B0190">
                    <w:rPr>
                      <w:sz w:val="24"/>
                      <w:szCs w:val="24"/>
                    </w:rPr>
                    <w:t>х\б</w:t>
                  </w:r>
                  <w:proofErr w:type="gramEnd"/>
                </w:p>
              </w:tc>
              <w:tc>
                <w:tcPr>
                  <w:tcW w:w="1368" w:type="dxa"/>
                  <w:hideMark/>
                </w:tcPr>
                <w:p w:rsidR="004B0190" w:rsidRPr="004B0190" w:rsidRDefault="004B0190" w:rsidP="004B0190">
                  <w:pPr>
                    <w:jc w:val="center"/>
                    <w:rPr>
                      <w:sz w:val="24"/>
                      <w:szCs w:val="24"/>
                    </w:rPr>
                  </w:pPr>
                  <w:r w:rsidRPr="004B0190">
                    <w:rPr>
                      <w:sz w:val="24"/>
                      <w:szCs w:val="24"/>
                    </w:rPr>
                    <w:t>кг</w:t>
                  </w:r>
                </w:p>
              </w:tc>
              <w:tc>
                <w:tcPr>
                  <w:tcW w:w="1415" w:type="dxa"/>
                  <w:hideMark/>
                </w:tcPr>
                <w:p w:rsidR="004B0190" w:rsidRPr="007A5F95" w:rsidRDefault="007A5F95" w:rsidP="00051D47">
                  <w:pPr>
                    <w:ind w:right="254"/>
                    <w:rPr>
                      <w:sz w:val="24"/>
                      <w:szCs w:val="24"/>
                    </w:rPr>
                  </w:pPr>
                  <w:r>
                    <w:rPr>
                      <w:sz w:val="24"/>
                      <w:szCs w:val="24"/>
                      <w:lang w:val="en-US"/>
                    </w:rPr>
                    <w:t>3</w:t>
                  </w:r>
                  <w:r>
                    <w:rPr>
                      <w:sz w:val="24"/>
                      <w:szCs w:val="24"/>
                    </w:rPr>
                    <w:t>60</w:t>
                  </w:r>
                </w:p>
              </w:tc>
              <w:tc>
                <w:tcPr>
                  <w:tcW w:w="3168" w:type="dxa"/>
                  <w:vMerge/>
                  <w:hideMark/>
                </w:tcPr>
                <w:p w:rsidR="004B0190" w:rsidRPr="004B0190" w:rsidRDefault="004B0190" w:rsidP="004B0190">
                  <w:pPr>
                    <w:rPr>
                      <w:sz w:val="22"/>
                      <w:szCs w:val="24"/>
                    </w:rPr>
                  </w:pPr>
                </w:p>
              </w:tc>
            </w:tr>
            <w:tr w:rsidR="004B0190" w:rsidRPr="004B0190" w:rsidTr="00051D47">
              <w:tc>
                <w:tcPr>
                  <w:tcW w:w="736" w:type="dxa"/>
                </w:tcPr>
                <w:p w:rsidR="004B0190" w:rsidRPr="004B0190" w:rsidRDefault="004B0190" w:rsidP="004B0190">
                  <w:pPr>
                    <w:numPr>
                      <w:ilvl w:val="0"/>
                      <w:numId w:val="3"/>
                    </w:numPr>
                    <w:jc w:val="center"/>
                    <w:rPr>
                      <w:sz w:val="24"/>
                      <w:szCs w:val="24"/>
                    </w:rPr>
                  </w:pPr>
                </w:p>
              </w:tc>
              <w:tc>
                <w:tcPr>
                  <w:tcW w:w="3047" w:type="dxa"/>
                  <w:hideMark/>
                </w:tcPr>
                <w:p w:rsidR="004B0190" w:rsidRPr="004B0190" w:rsidRDefault="004B0190" w:rsidP="004B0190">
                  <w:pPr>
                    <w:rPr>
                      <w:sz w:val="24"/>
                      <w:szCs w:val="24"/>
                    </w:rPr>
                  </w:pPr>
                  <w:r w:rsidRPr="004B0190">
                    <w:rPr>
                      <w:sz w:val="24"/>
                      <w:szCs w:val="24"/>
                    </w:rPr>
                    <w:t>Скатерть (лен)</w:t>
                  </w:r>
                </w:p>
              </w:tc>
              <w:tc>
                <w:tcPr>
                  <w:tcW w:w="1368" w:type="dxa"/>
                  <w:hideMark/>
                </w:tcPr>
                <w:p w:rsidR="004B0190" w:rsidRPr="004B0190" w:rsidRDefault="004B0190" w:rsidP="004B0190">
                  <w:pPr>
                    <w:jc w:val="center"/>
                    <w:rPr>
                      <w:sz w:val="24"/>
                      <w:szCs w:val="24"/>
                    </w:rPr>
                  </w:pPr>
                  <w:r w:rsidRPr="004B0190">
                    <w:rPr>
                      <w:sz w:val="24"/>
                      <w:szCs w:val="24"/>
                    </w:rPr>
                    <w:t>шт.</w:t>
                  </w:r>
                </w:p>
              </w:tc>
              <w:tc>
                <w:tcPr>
                  <w:tcW w:w="1415" w:type="dxa"/>
                  <w:hideMark/>
                </w:tcPr>
                <w:p w:rsidR="004B0190" w:rsidRPr="007A5F95" w:rsidRDefault="007A5F95" w:rsidP="00051D47">
                  <w:pPr>
                    <w:ind w:right="254"/>
                    <w:rPr>
                      <w:sz w:val="24"/>
                      <w:szCs w:val="24"/>
                    </w:rPr>
                  </w:pPr>
                  <w:r>
                    <w:rPr>
                      <w:sz w:val="24"/>
                      <w:szCs w:val="24"/>
                    </w:rPr>
                    <w:t>60</w:t>
                  </w:r>
                </w:p>
              </w:tc>
              <w:tc>
                <w:tcPr>
                  <w:tcW w:w="3168" w:type="dxa"/>
                  <w:vMerge/>
                  <w:hideMark/>
                </w:tcPr>
                <w:p w:rsidR="004B0190" w:rsidRPr="004B0190" w:rsidRDefault="004B0190" w:rsidP="004B0190">
                  <w:pPr>
                    <w:rPr>
                      <w:sz w:val="22"/>
                      <w:szCs w:val="24"/>
                    </w:rPr>
                  </w:pPr>
                </w:p>
              </w:tc>
            </w:tr>
            <w:tr w:rsidR="004B0190" w:rsidRPr="004B0190" w:rsidTr="00051D47">
              <w:tc>
                <w:tcPr>
                  <w:tcW w:w="736" w:type="dxa"/>
                </w:tcPr>
                <w:p w:rsidR="004B0190" w:rsidRPr="004B0190" w:rsidRDefault="004B0190" w:rsidP="004B0190">
                  <w:pPr>
                    <w:numPr>
                      <w:ilvl w:val="0"/>
                      <w:numId w:val="3"/>
                    </w:numPr>
                    <w:jc w:val="center"/>
                    <w:rPr>
                      <w:sz w:val="24"/>
                      <w:szCs w:val="24"/>
                    </w:rPr>
                  </w:pPr>
                </w:p>
              </w:tc>
              <w:tc>
                <w:tcPr>
                  <w:tcW w:w="3047" w:type="dxa"/>
                  <w:hideMark/>
                </w:tcPr>
                <w:p w:rsidR="004B0190" w:rsidRPr="004B0190" w:rsidRDefault="004B0190" w:rsidP="004B0190">
                  <w:pPr>
                    <w:rPr>
                      <w:sz w:val="24"/>
                      <w:szCs w:val="24"/>
                    </w:rPr>
                  </w:pPr>
                  <w:r w:rsidRPr="004B0190">
                    <w:rPr>
                      <w:sz w:val="24"/>
                      <w:szCs w:val="24"/>
                    </w:rPr>
                    <w:t>Салфетки (лен)</w:t>
                  </w:r>
                </w:p>
              </w:tc>
              <w:tc>
                <w:tcPr>
                  <w:tcW w:w="1368" w:type="dxa"/>
                  <w:hideMark/>
                </w:tcPr>
                <w:p w:rsidR="004B0190" w:rsidRPr="004B0190" w:rsidRDefault="004B0190" w:rsidP="004B0190">
                  <w:pPr>
                    <w:jc w:val="center"/>
                    <w:rPr>
                      <w:sz w:val="24"/>
                      <w:szCs w:val="24"/>
                    </w:rPr>
                  </w:pPr>
                  <w:r w:rsidRPr="004B0190">
                    <w:rPr>
                      <w:sz w:val="24"/>
                      <w:szCs w:val="24"/>
                    </w:rPr>
                    <w:t>кг</w:t>
                  </w:r>
                </w:p>
              </w:tc>
              <w:tc>
                <w:tcPr>
                  <w:tcW w:w="1415" w:type="dxa"/>
                  <w:hideMark/>
                </w:tcPr>
                <w:p w:rsidR="004B0190" w:rsidRPr="007A5F95" w:rsidRDefault="007A5F95" w:rsidP="00051D47">
                  <w:pPr>
                    <w:ind w:right="254"/>
                    <w:rPr>
                      <w:sz w:val="24"/>
                      <w:szCs w:val="24"/>
                    </w:rPr>
                  </w:pPr>
                  <w:r>
                    <w:rPr>
                      <w:sz w:val="24"/>
                      <w:szCs w:val="24"/>
                      <w:lang w:val="en-US"/>
                    </w:rPr>
                    <w:t>2</w:t>
                  </w:r>
                  <w:r>
                    <w:rPr>
                      <w:sz w:val="24"/>
                      <w:szCs w:val="24"/>
                    </w:rPr>
                    <w:t>40</w:t>
                  </w:r>
                </w:p>
              </w:tc>
              <w:tc>
                <w:tcPr>
                  <w:tcW w:w="3168" w:type="dxa"/>
                  <w:vMerge/>
                  <w:hideMark/>
                </w:tcPr>
                <w:p w:rsidR="004B0190" w:rsidRPr="004B0190" w:rsidRDefault="004B0190" w:rsidP="004B0190">
                  <w:pPr>
                    <w:rPr>
                      <w:sz w:val="22"/>
                      <w:szCs w:val="24"/>
                    </w:rPr>
                  </w:pPr>
                </w:p>
              </w:tc>
            </w:tr>
            <w:tr w:rsidR="004B0190" w:rsidRPr="004B0190" w:rsidTr="00051D47">
              <w:tc>
                <w:tcPr>
                  <w:tcW w:w="736" w:type="dxa"/>
                </w:tcPr>
                <w:p w:rsidR="004B0190" w:rsidRPr="004B0190" w:rsidRDefault="004B0190" w:rsidP="004B0190">
                  <w:pPr>
                    <w:jc w:val="right"/>
                    <w:rPr>
                      <w:sz w:val="24"/>
                      <w:szCs w:val="24"/>
                    </w:rPr>
                  </w:pPr>
                  <w:r w:rsidRPr="004B0190">
                    <w:rPr>
                      <w:sz w:val="24"/>
                      <w:szCs w:val="24"/>
                    </w:rPr>
                    <w:t>7.</w:t>
                  </w:r>
                </w:p>
              </w:tc>
              <w:tc>
                <w:tcPr>
                  <w:tcW w:w="3047" w:type="dxa"/>
                </w:tcPr>
                <w:p w:rsidR="004B0190" w:rsidRPr="004B0190" w:rsidRDefault="004B0190" w:rsidP="004B0190">
                  <w:pPr>
                    <w:rPr>
                      <w:b/>
                      <w:sz w:val="24"/>
                      <w:szCs w:val="24"/>
                    </w:rPr>
                  </w:pPr>
                  <w:r w:rsidRPr="004B0190">
                    <w:rPr>
                      <w:sz w:val="24"/>
                      <w:szCs w:val="24"/>
                    </w:rPr>
                    <w:t>Шторы (</w:t>
                  </w:r>
                  <w:proofErr w:type="spellStart"/>
                  <w:r w:rsidRPr="004B0190">
                    <w:rPr>
                      <w:sz w:val="24"/>
                      <w:szCs w:val="24"/>
                    </w:rPr>
                    <w:t>органза</w:t>
                  </w:r>
                  <w:proofErr w:type="spellEnd"/>
                  <w:r w:rsidRPr="004B0190">
                    <w:rPr>
                      <w:sz w:val="24"/>
                      <w:szCs w:val="24"/>
                    </w:rPr>
                    <w:t xml:space="preserve"> </w:t>
                  </w:r>
                  <w:proofErr w:type="spellStart"/>
                  <w:r w:rsidRPr="004B0190">
                    <w:rPr>
                      <w:sz w:val="24"/>
                      <w:szCs w:val="24"/>
                    </w:rPr>
                    <w:t>аквачистка</w:t>
                  </w:r>
                  <w:proofErr w:type="spellEnd"/>
                  <w:r w:rsidRPr="004B0190">
                    <w:rPr>
                      <w:sz w:val="24"/>
                      <w:szCs w:val="24"/>
                    </w:rPr>
                    <w:t>)</w:t>
                  </w:r>
                </w:p>
              </w:tc>
              <w:tc>
                <w:tcPr>
                  <w:tcW w:w="1368" w:type="dxa"/>
                </w:tcPr>
                <w:p w:rsidR="004B0190" w:rsidRPr="004B0190" w:rsidRDefault="004B0190" w:rsidP="004B0190">
                  <w:pPr>
                    <w:jc w:val="center"/>
                    <w:rPr>
                      <w:b/>
                      <w:sz w:val="24"/>
                      <w:szCs w:val="24"/>
                    </w:rPr>
                  </w:pPr>
                  <w:proofErr w:type="spellStart"/>
                  <w:r w:rsidRPr="004B0190">
                    <w:rPr>
                      <w:sz w:val="24"/>
                      <w:szCs w:val="24"/>
                    </w:rPr>
                    <w:t>кв</w:t>
                  </w:r>
                  <w:proofErr w:type="gramStart"/>
                  <w:r w:rsidRPr="004B0190">
                    <w:rPr>
                      <w:sz w:val="24"/>
                      <w:szCs w:val="24"/>
                    </w:rPr>
                    <w:t>.м</w:t>
                  </w:r>
                  <w:proofErr w:type="spellEnd"/>
                  <w:proofErr w:type="gramEnd"/>
                </w:p>
              </w:tc>
              <w:tc>
                <w:tcPr>
                  <w:tcW w:w="1415" w:type="dxa"/>
                </w:tcPr>
                <w:p w:rsidR="004B0190" w:rsidRPr="004B0190" w:rsidRDefault="004B0190" w:rsidP="00051D47">
                  <w:pPr>
                    <w:rPr>
                      <w:b/>
                      <w:sz w:val="24"/>
                      <w:szCs w:val="24"/>
                    </w:rPr>
                  </w:pPr>
                  <w:r w:rsidRPr="004B0190">
                    <w:rPr>
                      <w:sz w:val="24"/>
                      <w:szCs w:val="24"/>
                    </w:rPr>
                    <w:t>60</w:t>
                  </w:r>
                </w:p>
              </w:tc>
              <w:tc>
                <w:tcPr>
                  <w:tcW w:w="3168" w:type="dxa"/>
                </w:tcPr>
                <w:p w:rsidR="004B0190" w:rsidRPr="004B0190" w:rsidRDefault="004B0190" w:rsidP="004B0190">
                  <w:pPr>
                    <w:jc w:val="center"/>
                    <w:rPr>
                      <w:sz w:val="24"/>
                      <w:szCs w:val="24"/>
                    </w:rPr>
                  </w:pPr>
                  <w:r w:rsidRPr="004B0190">
                    <w:rPr>
                      <w:sz w:val="20"/>
                      <w:szCs w:val="20"/>
                    </w:rPr>
                    <w:t>по мере необходимости</w:t>
                  </w:r>
                </w:p>
              </w:tc>
            </w:tr>
            <w:tr w:rsidR="004B0190" w:rsidRPr="004B0190" w:rsidTr="00051D47">
              <w:tc>
                <w:tcPr>
                  <w:tcW w:w="736" w:type="dxa"/>
                </w:tcPr>
                <w:p w:rsidR="004B0190" w:rsidRPr="004B0190" w:rsidRDefault="004B0190" w:rsidP="004B0190">
                  <w:pPr>
                    <w:jc w:val="right"/>
                    <w:rPr>
                      <w:sz w:val="24"/>
                      <w:szCs w:val="24"/>
                    </w:rPr>
                  </w:pPr>
                  <w:r w:rsidRPr="004B0190">
                    <w:rPr>
                      <w:sz w:val="24"/>
                      <w:szCs w:val="24"/>
                    </w:rPr>
                    <w:t>8.</w:t>
                  </w:r>
                </w:p>
              </w:tc>
              <w:tc>
                <w:tcPr>
                  <w:tcW w:w="3047" w:type="dxa"/>
                </w:tcPr>
                <w:p w:rsidR="004B0190" w:rsidRPr="004B0190" w:rsidRDefault="004B0190" w:rsidP="004B0190">
                  <w:pPr>
                    <w:rPr>
                      <w:b/>
                      <w:sz w:val="24"/>
                      <w:szCs w:val="24"/>
                    </w:rPr>
                  </w:pPr>
                  <w:r w:rsidRPr="004B0190">
                    <w:rPr>
                      <w:sz w:val="24"/>
                      <w:szCs w:val="24"/>
                    </w:rPr>
                    <w:t>Портьеры (</w:t>
                  </w:r>
                  <w:proofErr w:type="spellStart"/>
                  <w:r w:rsidRPr="004B0190">
                    <w:rPr>
                      <w:sz w:val="24"/>
                      <w:szCs w:val="24"/>
                    </w:rPr>
                    <w:t>аквачистка</w:t>
                  </w:r>
                  <w:proofErr w:type="spellEnd"/>
                  <w:r w:rsidRPr="004B0190">
                    <w:rPr>
                      <w:sz w:val="24"/>
                      <w:szCs w:val="24"/>
                    </w:rPr>
                    <w:t>)</w:t>
                  </w:r>
                </w:p>
              </w:tc>
              <w:tc>
                <w:tcPr>
                  <w:tcW w:w="1368" w:type="dxa"/>
                </w:tcPr>
                <w:p w:rsidR="004B0190" w:rsidRPr="004B0190" w:rsidRDefault="004B0190" w:rsidP="004B0190">
                  <w:pPr>
                    <w:jc w:val="center"/>
                    <w:rPr>
                      <w:b/>
                      <w:sz w:val="24"/>
                      <w:szCs w:val="24"/>
                    </w:rPr>
                  </w:pPr>
                  <w:proofErr w:type="spellStart"/>
                  <w:r w:rsidRPr="004B0190">
                    <w:rPr>
                      <w:sz w:val="24"/>
                      <w:szCs w:val="24"/>
                    </w:rPr>
                    <w:t>кв</w:t>
                  </w:r>
                  <w:proofErr w:type="gramStart"/>
                  <w:r w:rsidRPr="004B0190">
                    <w:rPr>
                      <w:sz w:val="24"/>
                      <w:szCs w:val="24"/>
                    </w:rPr>
                    <w:t>.м</w:t>
                  </w:r>
                  <w:proofErr w:type="spellEnd"/>
                  <w:proofErr w:type="gramEnd"/>
                </w:p>
              </w:tc>
              <w:tc>
                <w:tcPr>
                  <w:tcW w:w="1415" w:type="dxa"/>
                </w:tcPr>
                <w:p w:rsidR="004B0190" w:rsidRPr="004B0190" w:rsidRDefault="004B0190" w:rsidP="00051D47">
                  <w:pPr>
                    <w:rPr>
                      <w:b/>
                      <w:sz w:val="24"/>
                      <w:szCs w:val="24"/>
                    </w:rPr>
                  </w:pPr>
                  <w:r w:rsidRPr="004B0190">
                    <w:rPr>
                      <w:sz w:val="24"/>
                      <w:szCs w:val="24"/>
                    </w:rPr>
                    <w:t>60</w:t>
                  </w:r>
                </w:p>
              </w:tc>
              <w:tc>
                <w:tcPr>
                  <w:tcW w:w="3168" w:type="dxa"/>
                </w:tcPr>
                <w:p w:rsidR="004B0190" w:rsidRPr="004B0190" w:rsidRDefault="004B0190" w:rsidP="004B0190">
                  <w:pPr>
                    <w:jc w:val="center"/>
                    <w:rPr>
                      <w:sz w:val="20"/>
                      <w:szCs w:val="20"/>
                    </w:rPr>
                  </w:pPr>
                  <w:r w:rsidRPr="004B0190">
                    <w:rPr>
                      <w:sz w:val="20"/>
                      <w:szCs w:val="20"/>
                    </w:rPr>
                    <w:t>по мере необходимости</w:t>
                  </w:r>
                </w:p>
              </w:tc>
            </w:tr>
            <w:tr w:rsidR="004B0190" w:rsidRPr="004B0190" w:rsidTr="00051D47">
              <w:tc>
                <w:tcPr>
                  <w:tcW w:w="736" w:type="dxa"/>
                </w:tcPr>
                <w:p w:rsidR="004B0190" w:rsidRPr="004B0190" w:rsidRDefault="004B0190" w:rsidP="004B0190">
                  <w:pPr>
                    <w:jc w:val="right"/>
                    <w:rPr>
                      <w:sz w:val="24"/>
                      <w:szCs w:val="24"/>
                    </w:rPr>
                  </w:pPr>
                  <w:r w:rsidRPr="004B0190">
                    <w:rPr>
                      <w:sz w:val="24"/>
                      <w:szCs w:val="24"/>
                    </w:rPr>
                    <w:t>9.</w:t>
                  </w:r>
                </w:p>
              </w:tc>
              <w:tc>
                <w:tcPr>
                  <w:tcW w:w="3047" w:type="dxa"/>
                </w:tcPr>
                <w:p w:rsidR="004B0190" w:rsidRPr="004B0190" w:rsidRDefault="004B0190" w:rsidP="004B0190">
                  <w:pPr>
                    <w:rPr>
                      <w:sz w:val="24"/>
                      <w:szCs w:val="24"/>
                    </w:rPr>
                  </w:pPr>
                  <w:proofErr w:type="gramStart"/>
                  <w:r w:rsidRPr="004B0190">
                    <w:rPr>
                      <w:sz w:val="24"/>
                      <w:szCs w:val="24"/>
                    </w:rPr>
                    <w:t>Жалюзи (</w:t>
                  </w:r>
                  <w:proofErr w:type="spellStart"/>
                  <w:r w:rsidRPr="004B0190">
                    <w:rPr>
                      <w:sz w:val="24"/>
                      <w:szCs w:val="24"/>
                    </w:rPr>
                    <w:t>аквачистка</w:t>
                  </w:r>
                  <w:proofErr w:type="spellEnd"/>
                  <w:proofErr w:type="gramEnd"/>
                </w:p>
              </w:tc>
              <w:tc>
                <w:tcPr>
                  <w:tcW w:w="1368" w:type="dxa"/>
                </w:tcPr>
                <w:p w:rsidR="004B0190" w:rsidRPr="004B0190" w:rsidRDefault="004B0190" w:rsidP="004B0190">
                  <w:pPr>
                    <w:jc w:val="center"/>
                    <w:rPr>
                      <w:sz w:val="24"/>
                      <w:szCs w:val="24"/>
                    </w:rPr>
                  </w:pPr>
                  <w:proofErr w:type="spellStart"/>
                  <w:r w:rsidRPr="004B0190">
                    <w:rPr>
                      <w:sz w:val="24"/>
                      <w:szCs w:val="24"/>
                    </w:rPr>
                    <w:t>кв</w:t>
                  </w:r>
                  <w:proofErr w:type="gramStart"/>
                  <w:r w:rsidRPr="004B0190">
                    <w:rPr>
                      <w:sz w:val="24"/>
                      <w:szCs w:val="24"/>
                    </w:rPr>
                    <w:t>.м</w:t>
                  </w:r>
                  <w:proofErr w:type="spellEnd"/>
                  <w:proofErr w:type="gramEnd"/>
                </w:p>
              </w:tc>
              <w:tc>
                <w:tcPr>
                  <w:tcW w:w="1415" w:type="dxa"/>
                </w:tcPr>
                <w:p w:rsidR="004B0190" w:rsidRPr="004B0190" w:rsidRDefault="004B0190" w:rsidP="00051D47">
                  <w:pPr>
                    <w:rPr>
                      <w:sz w:val="24"/>
                      <w:szCs w:val="24"/>
                    </w:rPr>
                  </w:pPr>
                  <w:r w:rsidRPr="004B0190">
                    <w:rPr>
                      <w:sz w:val="24"/>
                      <w:szCs w:val="24"/>
                    </w:rPr>
                    <w:t>1000</w:t>
                  </w:r>
                </w:p>
              </w:tc>
              <w:tc>
                <w:tcPr>
                  <w:tcW w:w="3168" w:type="dxa"/>
                </w:tcPr>
                <w:p w:rsidR="004B0190" w:rsidRPr="004B0190" w:rsidRDefault="004B0190" w:rsidP="004B0190">
                  <w:pPr>
                    <w:jc w:val="center"/>
                    <w:rPr>
                      <w:sz w:val="24"/>
                      <w:szCs w:val="24"/>
                    </w:rPr>
                  </w:pPr>
                  <w:r w:rsidRPr="004B0190">
                    <w:rPr>
                      <w:sz w:val="20"/>
                      <w:szCs w:val="20"/>
                    </w:rPr>
                    <w:t>по мере необходимости</w:t>
                  </w:r>
                </w:p>
              </w:tc>
            </w:tr>
            <w:tr w:rsidR="004B0190" w:rsidRPr="004B0190" w:rsidTr="00051D47">
              <w:tc>
                <w:tcPr>
                  <w:tcW w:w="736" w:type="dxa"/>
                </w:tcPr>
                <w:p w:rsidR="004B0190" w:rsidRPr="004B0190" w:rsidRDefault="004B0190" w:rsidP="004B0190">
                  <w:pPr>
                    <w:jc w:val="right"/>
                    <w:rPr>
                      <w:sz w:val="24"/>
                      <w:szCs w:val="24"/>
                    </w:rPr>
                  </w:pPr>
                  <w:r w:rsidRPr="004B0190">
                    <w:rPr>
                      <w:sz w:val="24"/>
                      <w:szCs w:val="24"/>
                    </w:rPr>
                    <w:t>10.</w:t>
                  </w:r>
                </w:p>
              </w:tc>
              <w:tc>
                <w:tcPr>
                  <w:tcW w:w="3047" w:type="dxa"/>
                </w:tcPr>
                <w:p w:rsidR="004B0190" w:rsidRPr="004B0190" w:rsidRDefault="004B0190" w:rsidP="004B0190">
                  <w:pPr>
                    <w:rPr>
                      <w:sz w:val="24"/>
                      <w:szCs w:val="24"/>
                    </w:rPr>
                  </w:pPr>
                  <w:r w:rsidRPr="004B0190">
                    <w:rPr>
                      <w:sz w:val="24"/>
                      <w:szCs w:val="24"/>
                    </w:rPr>
                    <w:t>Римские шторы</w:t>
                  </w:r>
                </w:p>
              </w:tc>
              <w:tc>
                <w:tcPr>
                  <w:tcW w:w="1368" w:type="dxa"/>
                </w:tcPr>
                <w:p w:rsidR="004B0190" w:rsidRPr="004B0190" w:rsidRDefault="004B0190" w:rsidP="004B0190">
                  <w:pPr>
                    <w:jc w:val="center"/>
                    <w:rPr>
                      <w:sz w:val="24"/>
                      <w:szCs w:val="24"/>
                    </w:rPr>
                  </w:pPr>
                  <w:proofErr w:type="spellStart"/>
                  <w:r w:rsidRPr="004B0190">
                    <w:rPr>
                      <w:sz w:val="24"/>
                      <w:szCs w:val="24"/>
                    </w:rPr>
                    <w:t>кв</w:t>
                  </w:r>
                  <w:proofErr w:type="gramStart"/>
                  <w:r w:rsidRPr="004B0190">
                    <w:rPr>
                      <w:sz w:val="24"/>
                      <w:szCs w:val="24"/>
                    </w:rPr>
                    <w:t>.м</w:t>
                  </w:r>
                  <w:proofErr w:type="spellEnd"/>
                  <w:proofErr w:type="gramEnd"/>
                </w:p>
              </w:tc>
              <w:tc>
                <w:tcPr>
                  <w:tcW w:w="1415" w:type="dxa"/>
                </w:tcPr>
                <w:p w:rsidR="004B0190" w:rsidRPr="004B0190" w:rsidRDefault="004B0190" w:rsidP="00051D47">
                  <w:pPr>
                    <w:rPr>
                      <w:sz w:val="24"/>
                      <w:szCs w:val="24"/>
                    </w:rPr>
                  </w:pPr>
                  <w:r w:rsidRPr="004B0190">
                    <w:rPr>
                      <w:sz w:val="24"/>
                      <w:szCs w:val="24"/>
                    </w:rPr>
                    <w:t>10</w:t>
                  </w:r>
                </w:p>
              </w:tc>
              <w:tc>
                <w:tcPr>
                  <w:tcW w:w="3168" w:type="dxa"/>
                </w:tcPr>
                <w:p w:rsidR="004B0190" w:rsidRPr="004B0190" w:rsidRDefault="004B0190" w:rsidP="004B0190">
                  <w:pPr>
                    <w:jc w:val="center"/>
                    <w:rPr>
                      <w:sz w:val="20"/>
                      <w:szCs w:val="20"/>
                    </w:rPr>
                  </w:pPr>
                  <w:r w:rsidRPr="004B0190">
                    <w:rPr>
                      <w:sz w:val="20"/>
                      <w:szCs w:val="20"/>
                    </w:rPr>
                    <w:t xml:space="preserve">по мере необходимости  </w:t>
                  </w:r>
                </w:p>
              </w:tc>
            </w:tr>
          </w:tbl>
          <w:p w:rsidR="004B0190" w:rsidRPr="004B0190" w:rsidRDefault="004B0190" w:rsidP="004B0190">
            <w:pPr>
              <w:ind w:left="360"/>
              <w:rPr>
                <w:b/>
                <w:sz w:val="24"/>
                <w:szCs w:val="24"/>
              </w:rPr>
            </w:pPr>
          </w:p>
          <w:p w:rsidR="004B0190" w:rsidRPr="004B0190" w:rsidRDefault="00665D0D" w:rsidP="004B0190">
            <w:pPr>
              <w:keepNext/>
              <w:keepLines/>
              <w:spacing w:before="200"/>
              <w:jc w:val="center"/>
              <w:outlineLvl w:val="1"/>
              <w:rPr>
                <w:rFonts w:asciiTheme="majorHAnsi" w:eastAsiaTheme="majorEastAsia" w:hAnsiTheme="majorHAnsi" w:cstheme="majorBidi"/>
                <w:bCs/>
                <w:color w:val="4F81BD" w:themeColor="accent1"/>
                <w:sz w:val="26"/>
              </w:rPr>
            </w:pPr>
            <w:bookmarkStart w:id="13" w:name="_Toc389646408"/>
            <w:r>
              <w:rPr>
                <w:rFonts w:eastAsiaTheme="majorEastAsia"/>
                <w:b/>
                <w:bCs/>
                <w:sz w:val="24"/>
                <w:szCs w:val="24"/>
              </w:rPr>
              <w:t>2.</w:t>
            </w:r>
            <w:r w:rsidR="004B0190" w:rsidRPr="004B0190">
              <w:rPr>
                <w:rFonts w:eastAsiaTheme="majorEastAsia"/>
                <w:b/>
                <w:bCs/>
                <w:sz w:val="24"/>
                <w:szCs w:val="24"/>
              </w:rPr>
              <w:t>2.4 Обслуживание грязезащитных ковров</w:t>
            </w:r>
            <w:bookmarkEnd w:id="13"/>
          </w:p>
          <w:p w:rsidR="004B0190" w:rsidRPr="004B0190" w:rsidRDefault="004B0190" w:rsidP="004B0190">
            <w:pPr>
              <w:ind w:firstLine="709"/>
              <w:jc w:val="center"/>
              <w:rPr>
                <w:sz w:val="24"/>
                <w:szCs w:val="24"/>
              </w:rPr>
            </w:pPr>
          </w:p>
          <w:tbl>
            <w:tblPr>
              <w:tblW w:w="9608" w:type="dxa"/>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1986"/>
              <w:gridCol w:w="1560"/>
              <w:gridCol w:w="1702"/>
              <w:gridCol w:w="3650"/>
            </w:tblGrid>
            <w:tr w:rsidR="004B0190" w:rsidRPr="004B0190" w:rsidTr="00051D47">
              <w:tc>
                <w:tcPr>
                  <w:tcW w:w="710"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jc w:val="center"/>
                    <w:rPr>
                      <w:b/>
                      <w:sz w:val="24"/>
                      <w:szCs w:val="24"/>
                    </w:rPr>
                  </w:pPr>
                  <w:r w:rsidRPr="004B0190">
                    <w:rPr>
                      <w:b/>
                      <w:sz w:val="24"/>
                      <w:szCs w:val="24"/>
                    </w:rPr>
                    <w:t xml:space="preserve">№ </w:t>
                  </w:r>
                  <w:proofErr w:type="gramStart"/>
                  <w:r w:rsidRPr="004B0190">
                    <w:rPr>
                      <w:b/>
                      <w:sz w:val="24"/>
                      <w:szCs w:val="24"/>
                    </w:rPr>
                    <w:t>п</w:t>
                  </w:r>
                  <w:proofErr w:type="gramEnd"/>
                  <w:r w:rsidRPr="004B0190">
                    <w:rPr>
                      <w:b/>
                      <w:sz w:val="24"/>
                      <w:szCs w:val="24"/>
                    </w:rPr>
                    <w:t>/п</w:t>
                  </w:r>
                </w:p>
              </w:tc>
              <w:tc>
                <w:tcPr>
                  <w:tcW w:w="1986" w:type="dxa"/>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jc w:val="center"/>
                    <w:rPr>
                      <w:b/>
                      <w:sz w:val="24"/>
                      <w:szCs w:val="24"/>
                    </w:rPr>
                  </w:pPr>
                  <w:r w:rsidRPr="004B0190">
                    <w:rPr>
                      <w:b/>
                      <w:sz w:val="24"/>
                      <w:szCs w:val="24"/>
                    </w:rPr>
                    <w:t>Наименование работ</w:t>
                  </w:r>
                </w:p>
              </w:tc>
              <w:tc>
                <w:tcPr>
                  <w:tcW w:w="1560" w:type="dxa"/>
                  <w:tcBorders>
                    <w:top w:val="single" w:sz="4" w:space="0" w:color="auto"/>
                    <w:left w:val="single" w:sz="4" w:space="0" w:color="auto"/>
                    <w:bottom w:val="single" w:sz="4" w:space="0" w:color="auto"/>
                    <w:right w:val="single" w:sz="4" w:space="0" w:color="auto"/>
                  </w:tcBorders>
                  <w:vAlign w:val="center"/>
                  <w:hideMark/>
                </w:tcPr>
                <w:p w:rsidR="004B0190" w:rsidRPr="004B0190" w:rsidRDefault="001B702A" w:rsidP="004B0190">
                  <w:pPr>
                    <w:jc w:val="center"/>
                    <w:rPr>
                      <w:b/>
                      <w:sz w:val="24"/>
                      <w:szCs w:val="24"/>
                    </w:rPr>
                  </w:pPr>
                  <w:r>
                    <w:rPr>
                      <w:b/>
                      <w:sz w:val="24"/>
                      <w:szCs w:val="24"/>
                    </w:rPr>
                    <w:t>Единица измерения</w:t>
                  </w:r>
                </w:p>
              </w:tc>
              <w:tc>
                <w:tcPr>
                  <w:tcW w:w="1702" w:type="dxa"/>
                  <w:tcBorders>
                    <w:top w:val="single" w:sz="4" w:space="0" w:color="auto"/>
                    <w:left w:val="single" w:sz="4" w:space="0" w:color="auto"/>
                    <w:bottom w:val="single" w:sz="4" w:space="0" w:color="auto"/>
                    <w:right w:val="single" w:sz="4" w:space="0" w:color="auto"/>
                  </w:tcBorders>
                  <w:vAlign w:val="center"/>
                  <w:hideMark/>
                </w:tcPr>
                <w:p w:rsidR="001B702A" w:rsidRDefault="001B702A" w:rsidP="004B0190">
                  <w:pPr>
                    <w:jc w:val="center"/>
                    <w:rPr>
                      <w:b/>
                      <w:sz w:val="24"/>
                      <w:szCs w:val="24"/>
                    </w:rPr>
                  </w:pPr>
                  <w:r>
                    <w:rPr>
                      <w:b/>
                      <w:sz w:val="24"/>
                      <w:szCs w:val="24"/>
                    </w:rPr>
                    <w:t>Плановый объем</w:t>
                  </w:r>
                </w:p>
                <w:p w:rsidR="004B0190" w:rsidRPr="004B0190" w:rsidRDefault="007A5F95" w:rsidP="004B0190">
                  <w:pPr>
                    <w:jc w:val="center"/>
                    <w:rPr>
                      <w:b/>
                      <w:sz w:val="24"/>
                      <w:szCs w:val="24"/>
                      <w:highlight w:val="yellow"/>
                    </w:rPr>
                  </w:pPr>
                  <w:r>
                    <w:rPr>
                      <w:b/>
                      <w:sz w:val="24"/>
                      <w:szCs w:val="24"/>
                    </w:rPr>
                    <w:t>(год)</w:t>
                  </w:r>
                </w:p>
              </w:tc>
              <w:tc>
                <w:tcPr>
                  <w:tcW w:w="3650" w:type="dxa"/>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jc w:val="center"/>
                    <w:rPr>
                      <w:b/>
                      <w:sz w:val="24"/>
                      <w:szCs w:val="24"/>
                    </w:rPr>
                  </w:pPr>
                  <w:r w:rsidRPr="004B0190">
                    <w:rPr>
                      <w:b/>
                      <w:sz w:val="24"/>
                      <w:szCs w:val="24"/>
                    </w:rPr>
                    <w:t>Примечание</w:t>
                  </w:r>
                </w:p>
              </w:tc>
            </w:tr>
            <w:tr w:rsidR="004B0190" w:rsidRPr="004B0190" w:rsidTr="00051D47">
              <w:tc>
                <w:tcPr>
                  <w:tcW w:w="710" w:type="dxa"/>
                  <w:tcBorders>
                    <w:top w:val="single" w:sz="4" w:space="0" w:color="auto"/>
                    <w:left w:val="single" w:sz="4" w:space="0" w:color="auto"/>
                    <w:bottom w:val="single" w:sz="4" w:space="0" w:color="auto"/>
                    <w:right w:val="single" w:sz="4" w:space="0" w:color="auto"/>
                  </w:tcBorders>
                </w:tcPr>
                <w:p w:rsidR="004B0190" w:rsidRPr="004B0190" w:rsidRDefault="004B0190" w:rsidP="004B0190">
                  <w:pPr>
                    <w:numPr>
                      <w:ilvl w:val="0"/>
                      <w:numId w:val="4"/>
                    </w:numPr>
                    <w:rPr>
                      <w:sz w:val="24"/>
                      <w:szCs w:val="24"/>
                    </w:rPr>
                  </w:pPr>
                </w:p>
              </w:tc>
              <w:tc>
                <w:tcPr>
                  <w:tcW w:w="1986"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rPr>
                      <w:sz w:val="24"/>
                      <w:szCs w:val="24"/>
                    </w:rPr>
                  </w:pPr>
                  <w:r w:rsidRPr="004B0190">
                    <w:rPr>
                      <w:sz w:val="24"/>
                      <w:szCs w:val="24"/>
                    </w:rPr>
                    <w:t>Грязезащитный ворсовый ковер</w:t>
                  </w:r>
                  <w:r w:rsidR="001B702A">
                    <w:rPr>
                      <w:sz w:val="24"/>
                      <w:szCs w:val="24"/>
                    </w:rPr>
                    <w:t xml:space="preserve"> </w:t>
                  </w:r>
                  <w:r w:rsidR="001B702A" w:rsidRPr="004B0190">
                    <w:rPr>
                      <w:sz w:val="24"/>
                      <w:szCs w:val="24"/>
                    </w:rPr>
                    <w:t>85*150</w:t>
                  </w:r>
                </w:p>
              </w:tc>
              <w:tc>
                <w:tcPr>
                  <w:tcW w:w="1560" w:type="dxa"/>
                  <w:tcBorders>
                    <w:top w:val="single" w:sz="4" w:space="0" w:color="auto"/>
                    <w:left w:val="single" w:sz="4" w:space="0" w:color="auto"/>
                    <w:bottom w:val="single" w:sz="4" w:space="0" w:color="auto"/>
                    <w:right w:val="single" w:sz="4" w:space="0" w:color="auto"/>
                  </w:tcBorders>
                  <w:hideMark/>
                </w:tcPr>
                <w:p w:rsidR="004B0190" w:rsidRPr="004B0190" w:rsidRDefault="001B702A" w:rsidP="004B0190">
                  <w:pPr>
                    <w:jc w:val="center"/>
                    <w:rPr>
                      <w:sz w:val="24"/>
                      <w:szCs w:val="24"/>
                    </w:rPr>
                  </w:pPr>
                  <w:r>
                    <w:rPr>
                      <w:sz w:val="24"/>
                      <w:szCs w:val="24"/>
                    </w:rPr>
                    <w:t>шт.</w:t>
                  </w:r>
                </w:p>
              </w:tc>
              <w:tc>
                <w:tcPr>
                  <w:tcW w:w="1702" w:type="dxa"/>
                  <w:tcBorders>
                    <w:top w:val="single" w:sz="4" w:space="0" w:color="auto"/>
                    <w:left w:val="single" w:sz="4" w:space="0" w:color="auto"/>
                    <w:bottom w:val="single" w:sz="4" w:space="0" w:color="auto"/>
                    <w:right w:val="single" w:sz="4" w:space="0" w:color="auto"/>
                  </w:tcBorders>
                  <w:hideMark/>
                </w:tcPr>
                <w:p w:rsidR="004B0190" w:rsidRPr="004B0190" w:rsidRDefault="007A5F95" w:rsidP="004B0190">
                  <w:pPr>
                    <w:ind w:right="312"/>
                    <w:jc w:val="right"/>
                    <w:rPr>
                      <w:sz w:val="24"/>
                      <w:szCs w:val="24"/>
                    </w:rPr>
                  </w:pPr>
                  <w:r>
                    <w:rPr>
                      <w:sz w:val="24"/>
                      <w:szCs w:val="24"/>
                    </w:rPr>
                    <w:t>7</w:t>
                  </w:r>
                  <w:r w:rsidR="004B0190" w:rsidRPr="004B0190">
                    <w:rPr>
                      <w:sz w:val="24"/>
                      <w:szCs w:val="24"/>
                    </w:rPr>
                    <w:t>20</w:t>
                  </w:r>
                </w:p>
              </w:tc>
              <w:tc>
                <w:tcPr>
                  <w:tcW w:w="3650" w:type="dxa"/>
                  <w:vMerge w:val="restart"/>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jc w:val="center"/>
                    <w:rPr>
                      <w:sz w:val="24"/>
                      <w:szCs w:val="24"/>
                    </w:rPr>
                  </w:pPr>
                  <w:r w:rsidRPr="004B0190">
                    <w:rPr>
                      <w:sz w:val="24"/>
                      <w:szCs w:val="24"/>
                    </w:rPr>
                    <w:t>Смена ковров производится два раза в неделю с ноября по апрель</w:t>
                  </w:r>
                </w:p>
              </w:tc>
            </w:tr>
            <w:tr w:rsidR="004B0190" w:rsidRPr="004B0190" w:rsidTr="00051D47">
              <w:tc>
                <w:tcPr>
                  <w:tcW w:w="710" w:type="dxa"/>
                  <w:tcBorders>
                    <w:top w:val="single" w:sz="4" w:space="0" w:color="auto"/>
                    <w:left w:val="single" w:sz="4" w:space="0" w:color="auto"/>
                    <w:bottom w:val="single" w:sz="4" w:space="0" w:color="auto"/>
                    <w:right w:val="single" w:sz="4" w:space="0" w:color="auto"/>
                  </w:tcBorders>
                </w:tcPr>
                <w:p w:rsidR="004B0190" w:rsidRPr="004B0190" w:rsidRDefault="004B0190" w:rsidP="004B0190">
                  <w:pPr>
                    <w:numPr>
                      <w:ilvl w:val="0"/>
                      <w:numId w:val="4"/>
                    </w:numPr>
                    <w:rPr>
                      <w:sz w:val="24"/>
                      <w:szCs w:val="24"/>
                    </w:rPr>
                  </w:pPr>
                </w:p>
              </w:tc>
              <w:tc>
                <w:tcPr>
                  <w:tcW w:w="1986"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rPr>
                      <w:sz w:val="24"/>
                      <w:szCs w:val="24"/>
                    </w:rPr>
                  </w:pPr>
                  <w:r w:rsidRPr="004B0190">
                    <w:rPr>
                      <w:sz w:val="24"/>
                      <w:szCs w:val="24"/>
                    </w:rPr>
                    <w:t>Грязезащитный ворсовый ковер</w:t>
                  </w:r>
                  <w:r w:rsidR="001B702A">
                    <w:rPr>
                      <w:sz w:val="24"/>
                      <w:szCs w:val="24"/>
                    </w:rPr>
                    <w:t xml:space="preserve"> </w:t>
                  </w:r>
                  <w:r w:rsidR="001B702A" w:rsidRPr="004B0190">
                    <w:rPr>
                      <w:sz w:val="24"/>
                      <w:szCs w:val="24"/>
                    </w:rPr>
                    <w:t>115*200</w:t>
                  </w:r>
                </w:p>
              </w:tc>
              <w:tc>
                <w:tcPr>
                  <w:tcW w:w="1560" w:type="dxa"/>
                  <w:tcBorders>
                    <w:top w:val="single" w:sz="4" w:space="0" w:color="auto"/>
                    <w:left w:val="single" w:sz="4" w:space="0" w:color="auto"/>
                    <w:bottom w:val="single" w:sz="4" w:space="0" w:color="auto"/>
                    <w:right w:val="single" w:sz="4" w:space="0" w:color="auto"/>
                  </w:tcBorders>
                  <w:hideMark/>
                </w:tcPr>
                <w:p w:rsidR="004B0190" w:rsidRPr="004B0190" w:rsidRDefault="001B702A" w:rsidP="004B0190">
                  <w:pPr>
                    <w:jc w:val="center"/>
                    <w:rPr>
                      <w:sz w:val="24"/>
                      <w:szCs w:val="24"/>
                    </w:rPr>
                  </w:pPr>
                  <w:r>
                    <w:rPr>
                      <w:sz w:val="24"/>
                      <w:szCs w:val="24"/>
                    </w:rPr>
                    <w:t>шт.</w:t>
                  </w:r>
                </w:p>
              </w:tc>
              <w:tc>
                <w:tcPr>
                  <w:tcW w:w="1702" w:type="dxa"/>
                  <w:tcBorders>
                    <w:top w:val="single" w:sz="4" w:space="0" w:color="auto"/>
                    <w:left w:val="single" w:sz="4" w:space="0" w:color="auto"/>
                    <w:bottom w:val="single" w:sz="4" w:space="0" w:color="auto"/>
                    <w:right w:val="single" w:sz="4" w:space="0" w:color="auto"/>
                  </w:tcBorders>
                  <w:hideMark/>
                </w:tcPr>
                <w:p w:rsidR="004B0190" w:rsidRPr="004B0190" w:rsidRDefault="007A5F95" w:rsidP="004B0190">
                  <w:pPr>
                    <w:ind w:right="312"/>
                    <w:jc w:val="right"/>
                    <w:rPr>
                      <w:sz w:val="24"/>
                      <w:szCs w:val="24"/>
                    </w:rPr>
                  </w:pPr>
                  <w:r>
                    <w:rPr>
                      <w:sz w:val="24"/>
                      <w:szCs w:val="24"/>
                    </w:rPr>
                    <w:t>4</w:t>
                  </w:r>
                  <w:r w:rsidR="004B0190" w:rsidRPr="004B0190">
                    <w:rPr>
                      <w:sz w:val="24"/>
                      <w:szCs w:val="24"/>
                    </w:rPr>
                    <w:t>80</w:t>
                  </w:r>
                </w:p>
              </w:tc>
              <w:tc>
                <w:tcPr>
                  <w:tcW w:w="3650" w:type="dxa"/>
                  <w:vMerge/>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rPr>
                      <w:sz w:val="24"/>
                      <w:szCs w:val="24"/>
                    </w:rPr>
                  </w:pPr>
                </w:p>
              </w:tc>
            </w:tr>
            <w:tr w:rsidR="004B0190" w:rsidRPr="004B0190" w:rsidTr="00051D47">
              <w:tc>
                <w:tcPr>
                  <w:tcW w:w="710" w:type="dxa"/>
                  <w:tcBorders>
                    <w:top w:val="single" w:sz="4" w:space="0" w:color="auto"/>
                    <w:left w:val="single" w:sz="4" w:space="0" w:color="auto"/>
                    <w:bottom w:val="single" w:sz="4" w:space="0" w:color="auto"/>
                    <w:right w:val="single" w:sz="4" w:space="0" w:color="auto"/>
                  </w:tcBorders>
                </w:tcPr>
                <w:p w:rsidR="004B0190" w:rsidRPr="004B0190" w:rsidRDefault="004B0190" w:rsidP="004B0190">
                  <w:pPr>
                    <w:numPr>
                      <w:ilvl w:val="0"/>
                      <w:numId w:val="4"/>
                    </w:numPr>
                    <w:rPr>
                      <w:sz w:val="24"/>
                      <w:szCs w:val="24"/>
                    </w:rPr>
                  </w:pPr>
                </w:p>
              </w:tc>
              <w:tc>
                <w:tcPr>
                  <w:tcW w:w="1986"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rPr>
                      <w:sz w:val="24"/>
                      <w:szCs w:val="24"/>
                    </w:rPr>
                  </w:pPr>
                  <w:r w:rsidRPr="004B0190">
                    <w:rPr>
                      <w:sz w:val="24"/>
                      <w:szCs w:val="24"/>
                    </w:rPr>
                    <w:t>Грязезащитный ворсовый ковер</w:t>
                  </w:r>
                  <w:r w:rsidR="001B702A">
                    <w:rPr>
                      <w:sz w:val="24"/>
                      <w:szCs w:val="24"/>
                    </w:rPr>
                    <w:t xml:space="preserve"> </w:t>
                  </w:r>
                  <w:r w:rsidR="001B702A" w:rsidRPr="004B0190">
                    <w:rPr>
                      <w:sz w:val="24"/>
                      <w:szCs w:val="24"/>
                    </w:rPr>
                    <w:t>150*300</w:t>
                  </w:r>
                </w:p>
              </w:tc>
              <w:tc>
                <w:tcPr>
                  <w:tcW w:w="1560" w:type="dxa"/>
                  <w:tcBorders>
                    <w:top w:val="single" w:sz="4" w:space="0" w:color="auto"/>
                    <w:left w:val="single" w:sz="4" w:space="0" w:color="auto"/>
                    <w:bottom w:val="single" w:sz="4" w:space="0" w:color="auto"/>
                    <w:right w:val="single" w:sz="4" w:space="0" w:color="auto"/>
                  </w:tcBorders>
                  <w:hideMark/>
                </w:tcPr>
                <w:p w:rsidR="004B0190" w:rsidRPr="004B0190" w:rsidRDefault="001B702A" w:rsidP="004B0190">
                  <w:pPr>
                    <w:jc w:val="center"/>
                    <w:rPr>
                      <w:sz w:val="24"/>
                      <w:szCs w:val="24"/>
                    </w:rPr>
                  </w:pPr>
                  <w:r>
                    <w:rPr>
                      <w:sz w:val="24"/>
                      <w:szCs w:val="24"/>
                    </w:rPr>
                    <w:t>шт.</w:t>
                  </w:r>
                </w:p>
              </w:tc>
              <w:tc>
                <w:tcPr>
                  <w:tcW w:w="1702" w:type="dxa"/>
                  <w:tcBorders>
                    <w:top w:val="single" w:sz="4" w:space="0" w:color="auto"/>
                    <w:left w:val="single" w:sz="4" w:space="0" w:color="auto"/>
                    <w:bottom w:val="single" w:sz="4" w:space="0" w:color="auto"/>
                    <w:right w:val="single" w:sz="4" w:space="0" w:color="auto"/>
                  </w:tcBorders>
                  <w:hideMark/>
                </w:tcPr>
                <w:p w:rsidR="004B0190" w:rsidRPr="004B0190" w:rsidRDefault="007A5F95" w:rsidP="004B0190">
                  <w:pPr>
                    <w:ind w:right="312"/>
                    <w:jc w:val="right"/>
                    <w:rPr>
                      <w:sz w:val="24"/>
                      <w:szCs w:val="24"/>
                    </w:rPr>
                  </w:pPr>
                  <w:r>
                    <w:rPr>
                      <w:sz w:val="24"/>
                      <w:szCs w:val="24"/>
                    </w:rPr>
                    <w:t>7</w:t>
                  </w:r>
                  <w:r w:rsidR="004B0190" w:rsidRPr="004B0190">
                    <w:rPr>
                      <w:sz w:val="24"/>
                      <w:szCs w:val="24"/>
                    </w:rPr>
                    <w:t>20</w:t>
                  </w:r>
                </w:p>
              </w:tc>
              <w:tc>
                <w:tcPr>
                  <w:tcW w:w="3650" w:type="dxa"/>
                  <w:vMerge/>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rPr>
                      <w:sz w:val="24"/>
                      <w:szCs w:val="24"/>
                    </w:rPr>
                  </w:pPr>
                </w:p>
              </w:tc>
            </w:tr>
          </w:tbl>
          <w:p w:rsidR="004B0190" w:rsidRPr="004B0190" w:rsidRDefault="004B0190" w:rsidP="004B0190">
            <w:pPr>
              <w:ind w:left="360"/>
              <w:rPr>
                <w:sz w:val="24"/>
                <w:szCs w:val="24"/>
              </w:rPr>
            </w:pPr>
          </w:p>
          <w:p w:rsidR="004B0190" w:rsidRPr="004B0190" w:rsidRDefault="00665D0D" w:rsidP="004B0190">
            <w:pPr>
              <w:keepNext/>
              <w:keepLines/>
              <w:spacing w:before="200"/>
              <w:jc w:val="center"/>
              <w:outlineLvl w:val="1"/>
              <w:rPr>
                <w:rFonts w:eastAsiaTheme="majorEastAsia"/>
                <w:b/>
                <w:bCs/>
                <w:sz w:val="24"/>
                <w:szCs w:val="24"/>
              </w:rPr>
            </w:pPr>
            <w:bookmarkStart w:id="14" w:name="_Toc389646409"/>
            <w:r>
              <w:rPr>
                <w:rFonts w:eastAsiaTheme="majorEastAsia"/>
                <w:b/>
                <w:bCs/>
                <w:sz w:val="24"/>
                <w:szCs w:val="24"/>
              </w:rPr>
              <w:t>2.</w:t>
            </w:r>
            <w:r w:rsidR="004B0190" w:rsidRPr="004B0190">
              <w:rPr>
                <w:rFonts w:eastAsiaTheme="majorEastAsia"/>
                <w:b/>
                <w:bCs/>
                <w:sz w:val="24"/>
                <w:szCs w:val="24"/>
              </w:rPr>
              <w:t>2.5 Очистка кровли от снега и наледи</w:t>
            </w:r>
            <w:bookmarkEnd w:id="14"/>
          </w:p>
          <w:p w:rsidR="004B0190" w:rsidRPr="004B0190" w:rsidRDefault="004B0190" w:rsidP="004B0190">
            <w:pPr>
              <w:ind w:left="360"/>
              <w:rPr>
                <w:sz w:val="24"/>
                <w:szCs w:val="24"/>
              </w:rPr>
            </w:pPr>
          </w:p>
          <w:tbl>
            <w:tblPr>
              <w:tblW w:w="956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9"/>
              <w:gridCol w:w="1971"/>
              <w:gridCol w:w="1368"/>
              <w:gridCol w:w="1413"/>
              <w:gridCol w:w="3719"/>
            </w:tblGrid>
            <w:tr w:rsidR="00FE6EEF" w:rsidRPr="004B0190" w:rsidTr="00FE6EEF">
              <w:tc>
                <w:tcPr>
                  <w:tcW w:w="1089" w:type="dxa"/>
                  <w:tcBorders>
                    <w:top w:val="single" w:sz="4" w:space="0" w:color="auto"/>
                    <w:left w:val="single" w:sz="4" w:space="0" w:color="auto"/>
                    <w:bottom w:val="single" w:sz="4" w:space="0" w:color="auto"/>
                    <w:right w:val="single" w:sz="4" w:space="0" w:color="auto"/>
                  </w:tcBorders>
                  <w:hideMark/>
                </w:tcPr>
                <w:p w:rsidR="00FE6EEF" w:rsidRPr="004B0190" w:rsidRDefault="00FE6EEF" w:rsidP="004B0190">
                  <w:pPr>
                    <w:jc w:val="center"/>
                    <w:rPr>
                      <w:b/>
                      <w:sz w:val="24"/>
                      <w:szCs w:val="24"/>
                    </w:rPr>
                  </w:pPr>
                  <w:r w:rsidRPr="004B0190">
                    <w:rPr>
                      <w:b/>
                      <w:sz w:val="24"/>
                      <w:szCs w:val="24"/>
                    </w:rPr>
                    <w:t xml:space="preserve">№ </w:t>
                  </w:r>
                  <w:proofErr w:type="gramStart"/>
                  <w:r w:rsidRPr="004B0190">
                    <w:rPr>
                      <w:b/>
                      <w:sz w:val="24"/>
                      <w:szCs w:val="24"/>
                    </w:rPr>
                    <w:t>п</w:t>
                  </w:r>
                  <w:proofErr w:type="gramEnd"/>
                  <w:r w:rsidRPr="004B0190">
                    <w:rPr>
                      <w:b/>
                      <w:sz w:val="24"/>
                      <w:szCs w:val="24"/>
                    </w:rPr>
                    <w:t>/п</w:t>
                  </w:r>
                </w:p>
              </w:tc>
              <w:tc>
                <w:tcPr>
                  <w:tcW w:w="1971" w:type="dxa"/>
                  <w:tcBorders>
                    <w:top w:val="single" w:sz="4" w:space="0" w:color="auto"/>
                    <w:left w:val="single" w:sz="4" w:space="0" w:color="auto"/>
                    <w:bottom w:val="single" w:sz="4" w:space="0" w:color="auto"/>
                    <w:right w:val="single" w:sz="4" w:space="0" w:color="auto"/>
                  </w:tcBorders>
                  <w:vAlign w:val="center"/>
                  <w:hideMark/>
                </w:tcPr>
                <w:p w:rsidR="00FE6EEF" w:rsidRPr="004B0190" w:rsidRDefault="00FE6EEF" w:rsidP="004B0190">
                  <w:pPr>
                    <w:jc w:val="center"/>
                    <w:rPr>
                      <w:b/>
                      <w:sz w:val="24"/>
                      <w:szCs w:val="24"/>
                    </w:rPr>
                  </w:pPr>
                  <w:r w:rsidRPr="004B0190">
                    <w:rPr>
                      <w:b/>
                      <w:sz w:val="24"/>
                      <w:szCs w:val="24"/>
                    </w:rPr>
                    <w:t>Наименование работ</w:t>
                  </w:r>
                </w:p>
              </w:tc>
              <w:tc>
                <w:tcPr>
                  <w:tcW w:w="1368" w:type="dxa"/>
                  <w:tcBorders>
                    <w:top w:val="single" w:sz="4" w:space="0" w:color="auto"/>
                    <w:left w:val="single" w:sz="4" w:space="0" w:color="auto"/>
                    <w:bottom w:val="single" w:sz="4" w:space="0" w:color="auto"/>
                    <w:right w:val="single" w:sz="4" w:space="0" w:color="auto"/>
                  </w:tcBorders>
                  <w:vAlign w:val="center"/>
                  <w:hideMark/>
                </w:tcPr>
                <w:p w:rsidR="00FE6EEF" w:rsidRPr="004B0190" w:rsidRDefault="00FE6EEF" w:rsidP="004B0190">
                  <w:pPr>
                    <w:jc w:val="center"/>
                    <w:rPr>
                      <w:b/>
                      <w:sz w:val="24"/>
                      <w:szCs w:val="24"/>
                    </w:rPr>
                  </w:pPr>
                  <w:r w:rsidRPr="004B0190">
                    <w:rPr>
                      <w:b/>
                      <w:sz w:val="24"/>
                      <w:szCs w:val="24"/>
                    </w:rPr>
                    <w:t>Единица измерения</w:t>
                  </w:r>
                </w:p>
              </w:tc>
              <w:tc>
                <w:tcPr>
                  <w:tcW w:w="1413" w:type="dxa"/>
                  <w:tcBorders>
                    <w:top w:val="single" w:sz="4" w:space="0" w:color="auto"/>
                    <w:left w:val="single" w:sz="4" w:space="0" w:color="auto"/>
                    <w:bottom w:val="single" w:sz="4" w:space="0" w:color="auto"/>
                    <w:right w:val="single" w:sz="4" w:space="0" w:color="auto"/>
                  </w:tcBorders>
                  <w:vAlign w:val="center"/>
                </w:tcPr>
                <w:p w:rsidR="00FE6EEF" w:rsidRPr="004B0190" w:rsidRDefault="00FE6EEF" w:rsidP="004B0190">
                  <w:pPr>
                    <w:jc w:val="center"/>
                    <w:rPr>
                      <w:b/>
                      <w:sz w:val="24"/>
                      <w:szCs w:val="24"/>
                    </w:rPr>
                  </w:pPr>
                  <w:r w:rsidRPr="004B0190">
                    <w:rPr>
                      <w:b/>
                      <w:sz w:val="24"/>
                      <w:szCs w:val="24"/>
                    </w:rPr>
                    <w:t>Плановый</w:t>
                  </w:r>
                </w:p>
                <w:p w:rsidR="00FE6EEF" w:rsidRPr="004B0190" w:rsidRDefault="00FE6EEF" w:rsidP="004B0190">
                  <w:pPr>
                    <w:jc w:val="center"/>
                    <w:rPr>
                      <w:b/>
                      <w:sz w:val="24"/>
                      <w:szCs w:val="24"/>
                    </w:rPr>
                  </w:pPr>
                  <w:r w:rsidRPr="004B0190">
                    <w:rPr>
                      <w:b/>
                      <w:sz w:val="24"/>
                      <w:szCs w:val="24"/>
                    </w:rPr>
                    <w:t>объем</w:t>
                  </w:r>
                </w:p>
                <w:p w:rsidR="00FE6EEF" w:rsidRPr="004B0190" w:rsidRDefault="00FE6EEF" w:rsidP="004B0190">
                  <w:pPr>
                    <w:jc w:val="center"/>
                    <w:rPr>
                      <w:b/>
                      <w:sz w:val="24"/>
                      <w:szCs w:val="24"/>
                    </w:rPr>
                  </w:pPr>
                  <w:r>
                    <w:rPr>
                      <w:b/>
                      <w:sz w:val="24"/>
                      <w:szCs w:val="24"/>
                    </w:rPr>
                    <w:t>(год</w:t>
                  </w:r>
                  <w:r w:rsidRPr="004B0190">
                    <w:rPr>
                      <w:b/>
                      <w:sz w:val="24"/>
                      <w:szCs w:val="24"/>
                    </w:rPr>
                    <w:t>)</w:t>
                  </w:r>
                </w:p>
                <w:p w:rsidR="00FE6EEF" w:rsidRPr="004B0190" w:rsidRDefault="00FE6EEF" w:rsidP="004B0190">
                  <w:pPr>
                    <w:jc w:val="center"/>
                    <w:rPr>
                      <w:b/>
                      <w:sz w:val="24"/>
                      <w:szCs w:val="24"/>
                    </w:rPr>
                  </w:pPr>
                </w:p>
              </w:tc>
              <w:tc>
                <w:tcPr>
                  <w:tcW w:w="3719" w:type="dxa"/>
                  <w:tcBorders>
                    <w:top w:val="single" w:sz="4" w:space="0" w:color="auto"/>
                    <w:left w:val="single" w:sz="4" w:space="0" w:color="auto"/>
                    <w:bottom w:val="single" w:sz="4" w:space="0" w:color="auto"/>
                    <w:right w:val="single" w:sz="4" w:space="0" w:color="auto"/>
                  </w:tcBorders>
                  <w:vAlign w:val="center"/>
                  <w:hideMark/>
                </w:tcPr>
                <w:p w:rsidR="00FE6EEF" w:rsidRPr="004B0190" w:rsidRDefault="00FE6EEF" w:rsidP="004B0190">
                  <w:pPr>
                    <w:jc w:val="center"/>
                    <w:rPr>
                      <w:b/>
                      <w:sz w:val="24"/>
                      <w:szCs w:val="24"/>
                    </w:rPr>
                  </w:pPr>
                  <w:r w:rsidRPr="004B0190">
                    <w:rPr>
                      <w:b/>
                      <w:sz w:val="24"/>
                      <w:szCs w:val="24"/>
                    </w:rPr>
                    <w:t>Примечание</w:t>
                  </w:r>
                </w:p>
              </w:tc>
            </w:tr>
            <w:tr w:rsidR="00FE6EEF" w:rsidRPr="004B0190" w:rsidTr="00FE6EEF">
              <w:tc>
                <w:tcPr>
                  <w:tcW w:w="1089" w:type="dxa"/>
                  <w:tcBorders>
                    <w:top w:val="single" w:sz="4" w:space="0" w:color="auto"/>
                    <w:left w:val="single" w:sz="4" w:space="0" w:color="auto"/>
                    <w:bottom w:val="single" w:sz="4" w:space="0" w:color="auto"/>
                    <w:right w:val="single" w:sz="4" w:space="0" w:color="auto"/>
                  </w:tcBorders>
                </w:tcPr>
                <w:p w:rsidR="00FE6EEF" w:rsidRPr="004B0190" w:rsidRDefault="00FE6EEF" w:rsidP="004B0190">
                  <w:pPr>
                    <w:numPr>
                      <w:ilvl w:val="0"/>
                      <w:numId w:val="5"/>
                    </w:numPr>
                    <w:rPr>
                      <w:sz w:val="24"/>
                      <w:szCs w:val="24"/>
                    </w:rPr>
                  </w:pPr>
                </w:p>
              </w:tc>
              <w:tc>
                <w:tcPr>
                  <w:tcW w:w="1971" w:type="dxa"/>
                  <w:tcBorders>
                    <w:top w:val="single" w:sz="4" w:space="0" w:color="auto"/>
                    <w:left w:val="single" w:sz="4" w:space="0" w:color="auto"/>
                    <w:bottom w:val="single" w:sz="4" w:space="0" w:color="auto"/>
                    <w:right w:val="single" w:sz="4" w:space="0" w:color="auto"/>
                  </w:tcBorders>
                  <w:hideMark/>
                </w:tcPr>
                <w:p w:rsidR="00FE6EEF" w:rsidRPr="004B0190" w:rsidRDefault="00FE6EEF" w:rsidP="004B0190">
                  <w:pPr>
                    <w:rPr>
                      <w:sz w:val="24"/>
                      <w:szCs w:val="24"/>
                    </w:rPr>
                  </w:pPr>
                  <w:r w:rsidRPr="004B0190">
                    <w:rPr>
                      <w:sz w:val="24"/>
                      <w:szCs w:val="24"/>
                    </w:rPr>
                    <w:t xml:space="preserve">Очистка кровли от снега  </w:t>
                  </w:r>
                </w:p>
              </w:tc>
              <w:tc>
                <w:tcPr>
                  <w:tcW w:w="1368" w:type="dxa"/>
                  <w:tcBorders>
                    <w:top w:val="single" w:sz="4" w:space="0" w:color="auto"/>
                    <w:left w:val="single" w:sz="4" w:space="0" w:color="auto"/>
                    <w:bottom w:val="single" w:sz="4" w:space="0" w:color="auto"/>
                    <w:right w:val="single" w:sz="4" w:space="0" w:color="auto"/>
                  </w:tcBorders>
                  <w:hideMark/>
                </w:tcPr>
                <w:p w:rsidR="00FE6EEF" w:rsidRPr="004B0190" w:rsidRDefault="00FE6EEF" w:rsidP="004B0190">
                  <w:pPr>
                    <w:jc w:val="center"/>
                    <w:rPr>
                      <w:sz w:val="24"/>
                      <w:szCs w:val="24"/>
                    </w:rPr>
                  </w:pPr>
                  <w:r w:rsidRPr="004B0190">
                    <w:rPr>
                      <w:sz w:val="24"/>
                      <w:szCs w:val="24"/>
                    </w:rPr>
                    <w:t>кв. м</w:t>
                  </w:r>
                </w:p>
              </w:tc>
              <w:tc>
                <w:tcPr>
                  <w:tcW w:w="1413" w:type="dxa"/>
                  <w:tcBorders>
                    <w:top w:val="single" w:sz="4" w:space="0" w:color="auto"/>
                    <w:left w:val="single" w:sz="4" w:space="0" w:color="auto"/>
                    <w:bottom w:val="single" w:sz="4" w:space="0" w:color="auto"/>
                    <w:right w:val="single" w:sz="4" w:space="0" w:color="auto"/>
                  </w:tcBorders>
                  <w:hideMark/>
                </w:tcPr>
                <w:p w:rsidR="00FE6EEF" w:rsidRPr="004B0190" w:rsidRDefault="00FE6EEF" w:rsidP="004B0190">
                  <w:pPr>
                    <w:ind w:right="317"/>
                    <w:jc w:val="right"/>
                    <w:rPr>
                      <w:sz w:val="24"/>
                      <w:szCs w:val="24"/>
                    </w:rPr>
                  </w:pPr>
                  <w:r w:rsidRPr="004B0190">
                    <w:rPr>
                      <w:sz w:val="24"/>
                      <w:szCs w:val="24"/>
                    </w:rPr>
                    <w:t>3009</w:t>
                  </w:r>
                </w:p>
              </w:tc>
              <w:tc>
                <w:tcPr>
                  <w:tcW w:w="3719" w:type="dxa"/>
                  <w:vMerge w:val="restart"/>
                  <w:tcBorders>
                    <w:top w:val="single" w:sz="4" w:space="0" w:color="auto"/>
                    <w:left w:val="single" w:sz="4" w:space="0" w:color="auto"/>
                    <w:bottom w:val="single" w:sz="4" w:space="0" w:color="auto"/>
                    <w:right w:val="single" w:sz="4" w:space="0" w:color="auto"/>
                  </w:tcBorders>
                  <w:hideMark/>
                </w:tcPr>
                <w:p w:rsidR="00FE6EEF" w:rsidRPr="004B0190" w:rsidRDefault="00FE6EEF" w:rsidP="004B0190">
                  <w:pPr>
                    <w:rPr>
                      <w:sz w:val="24"/>
                      <w:szCs w:val="24"/>
                    </w:rPr>
                  </w:pPr>
                  <w:r w:rsidRPr="004B0190">
                    <w:rPr>
                      <w:sz w:val="24"/>
                      <w:szCs w:val="24"/>
                    </w:rPr>
                    <w:t>Время приезда бригады для выполнения работ 24 часа с момента получения факсимильной заявки</w:t>
                  </w:r>
                </w:p>
              </w:tc>
            </w:tr>
            <w:tr w:rsidR="00FE6EEF" w:rsidRPr="004B0190" w:rsidTr="00FE6EEF">
              <w:tc>
                <w:tcPr>
                  <w:tcW w:w="1089" w:type="dxa"/>
                  <w:tcBorders>
                    <w:top w:val="single" w:sz="4" w:space="0" w:color="auto"/>
                    <w:left w:val="single" w:sz="4" w:space="0" w:color="auto"/>
                    <w:bottom w:val="single" w:sz="4" w:space="0" w:color="auto"/>
                    <w:right w:val="single" w:sz="4" w:space="0" w:color="auto"/>
                  </w:tcBorders>
                </w:tcPr>
                <w:p w:rsidR="00FE6EEF" w:rsidRPr="004B0190" w:rsidRDefault="00FE6EEF" w:rsidP="004B0190">
                  <w:pPr>
                    <w:numPr>
                      <w:ilvl w:val="0"/>
                      <w:numId w:val="5"/>
                    </w:numPr>
                    <w:rPr>
                      <w:sz w:val="24"/>
                      <w:szCs w:val="24"/>
                    </w:rPr>
                  </w:pPr>
                </w:p>
              </w:tc>
              <w:tc>
                <w:tcPr>
                  <w:tcW w:w="1971" w:type="dxa"/>
                  <w:tcBorders>
                    <w:top w:val="single" w:sz="4" w:space="0" w:color="auto"/>
                    <w:left w:val="single" w:sz="4" w:space="0" w:color="auto"/>
                    <w:bottom w:val="single" w:sz="4" w:space="0" w:color="auto"/>
                    <w:right w:val="single" w:sz="4" w:space="0" w:color="auto"/>
                  </w:tcBorders>
                  <w:hideMark/>
                </w:tcPr>
                <w:p w:rsidR="00FE6EEF" w:rsidRPr="004B0190" w:rsidRDefault="00FE6EEF" w:rsidP="004B0190">
                  <w:pPr>
                    <w:rPr>
                      <w:sz w:val="24"/>
                      <w:szCs w:val="24"/>
                      <w:lang w:val="en-US"/>
                    </w:rPr>
                  </w:pPr>
                  <w:r w:rsidRPr="004B0190">
                    <w:rPr>
                      <w:sz w:val="24"/>
                      <w:szCs w:val="24"/>
                    </w:rPr>
                    <w:t xml:space="preserve">Очистка кровли от наледи  </w:t>
                  </w:r>
                </w:p>
                <w:p w:rsidR="00FE6EEF" w:rsidRPr="004B0190" w:rsidRDefault="00FE6EEF" w:rsidP="004B0190">
                  <w:pPr>
                    <w:numPr>
                      <w:ilvl w:val="0"/>
                      <w:numId w:val="6"/>
                    </w:numPr>
                    <w:tabs>
                      <w:tab w:val="num" w:pos="317"/>
                    </w:tabs>
                    <w:rPr>
                      <w:sz w:val="22"/>
                      <w:szCs w:val="24"/>
                    </w:rPr>
                  </w:pPr>
                  <w:r w:rsidRPr="004B0190">
                    <w:rPr>
                      <w:sz w:val="22"/>
                      <w:szCs w:val="24"/>
                    </w:rPr>
                    <w:t>Кровля скатная метал.</w:t>
                  </w:r>
                </w:p>
                <w:p w:rsidR="00FE6EEF" w:rsidRPr="004B0190" w:rsidRDefault="00FE6EEF" w:rsidP="004B0190">
                  <w:pPr>
                    <w:numPr>
                      <w:ilvl w:val="0"/>
                      <w:numId w:val="6"/>
                    </w:numPr>
                    <w:tabs>
                      <w:tab w:val="num" w:pos="317"/>
                    </w:tabs>
                    <w:rPr>
                      <w:sz w:val="24"/>
                      <w:szCs w:val="24"/>
                    </w:rPr>
                  </w:pPr>
                  <w:r w:rsidRPr="004B0190">
                    <w:rPr>
                      <w:sz w:val="22"/>
                      <w:szCs w:val="24"/>
                    </w:rPr>
                    <w:t>Плоская</w:t>
                  </w:r>
                </w:p>
              </w:tc>
              <w:tc>
                <w:tcPr>
                  <w:tcW w:w="1368" w:type="dxa"/>
                  <w:tcBorders>
                    <w:top w:val="single" w:sz="4" w:space="0" w:color="auto"/>
                    <w:left w:val="single" w:sz="4" w:space="0" w:color="auto"/>
                    <w:bottom w:val="single" w:sz="4" w:space="0" w:color="auto"/>
                    <w:right w:val="single" w:sz="4" w:space="0" w:color="auto"/>
                  </w:tcBorders>
                  <w:hideMark/>
                </w:tcPr>
                <w:p w:rsidR="00FE6EEF" w:rsidRPr="004B0190" w:rsidRDefault="00FE6EEF" w:rsidP="004B0190">
                  <w:pPr>
                    <w:jc w:val="center"/>
                    <w:rPr>
                      <w:sz w:val="24"/>
                      <w:szCs w:val="24"/>
                    </w:rPr>
                  </w:pPr>
                  <w:proofErr w:type="spellStart"/>
                  <w:r w:rsidRPr="004B0190">
                    <w:rPr>
                      <w:sz w:val="24"/>
                      <w:szCs w:val="24"/>
                    </w:rPr>
                    <w:t>пог</w:t>
                  </w:r>
                  <w:proofErr w:type="spellEnd"/>
                  <w:r w:rsidRPr="004B0190">
                    <w:rPr>
                      <w:sz w:val="24"/>
                      <w:szCs w:val="24"/>
                    </w:rPr>
                    <w:t>. м</w:t>
                  </w:r>
                </w:p>
              </w:tc>
              <w:tc>
                <w:tcPr>
                  <w:tcW w:w="1413" w:type="dxa"/>
                  <w:tcBorders>
                    <w:top w:val="single" w:sz="4" w:space="0" w:color="auto"/>
                    <w:left w:val="single" w:sz="4" w:space="0" w:color="auto"/>
                    <w:bottom w:val="single" w:sz="4" w:space="0" w:color="auto"/>
                    <w:right w:val="single" w:sz="4" w:space="0" w:color="auto"/>
                  </w:tcBorders>
                  <w:hideMark/>
                </w:tcPr>
                <w:p w:rsidR="00FE6EEF" w:rsidRPr="004B0190" w:rsidRDefault="00FE6EEF" w:rsidP="004B0190">
                  <w:pPr>
                    <w:ind w:right="317"/>
                    <w:jc w:val="right"/>
                    <w:rPr>
                      <w:sz w:val="24"/>
                      <w:szCs w:val="24"/>
                    </w:rPr>
                  </w:pPr>
                  <w:r w:rsidRPr="004B0190">
                    <w:rPr>
                      <w:sz w:val="24"/>
                      <w:szCs w:val="24"/>
                    </w:rPr>
                    <w:t>650</w:t>
                  </w:r>
                </w:p>
              </w:tc>
              <w:tc>
                <w:tcPr>
                  <w:tcW w:w="3719" w:type="dxa"/>
                  <w:vMerge/>
                  <w:tcBorders>
                    <w:top w:val="single" w:sz="4" w:space="0" w:color="auto"/>
                    <w:left w:val="single" w:sz="4" w:space="0" w:color="auto"/>
                    <w:bottom w:val="single" w:sz="4" w:space="0" w:color="auto"/>
                    <w:right w:val="single" w:sz="4" w:space="0" w:color="auto"/>
                  </w:tcBorders>
                  <w:vAlign w:val="center"/>
                  <w:hideMark/>
                </w:tcPr>
                <w:p w:rsidR="00FE6EEF" w:rsidRPr="004B0190" w:rsidRDefault="00FE6EEF" w:rsidP="004B0190">
                  <w:pPr>
                    <w:rPr>
                      <w:sz w:val="24"/>
                      <w:szCs w:val="24"/>
                    </w:rPr>
                  </w:pPr>
                </w:p>
              </w:tc>
            </w:tr>
          </w:tbl>
          <w:p w:rsidR="004B0190" w:rsidRPr="004B0190" w:rsidRDefault="004B0190" w:rsidP="004B0190">
            <w:pPr>
              <w:ind w:firstLine="708"/>
              <w:jc w:val="both"/>
              <w:rPr>
                <w:b/>
                <w:sz w:val="24"/>
                <w:szCs w:val="24"/>
                <w:lang w:eastAsia="en-US"/>
              </w:rPr>
            </w:pPr>
          </w:p>
          <w:p w:rsidR="004B0190" w:rsidRPr="004B0190" w:rsidRDefault="00665D0D" w:rsidP="004B0190">
            <w:pPr>
              <w:keepNext/>
              <w:keepLines/>
              <w:spacing w:before="200"/>
              <w:jc w:val="center"/>
              <w:outlineLvl w:val="1"/>
              <w:rPr>
                <w:rFonts w:eastAsiaTheme="majorEastAsia"/>
                <w:b/>
                <w:bCs/>
                <w:sz w:val="24"/>
                <w:szCs w:val="24"/>
              </w:rPr>
            </w:pPr>
            <w:bookmarkStart w:id="15" w:name="_Toc389646410"/>
            <w:r>
              <w:rPr>
                <w:rFonts w:eastAsiaTheme="majorEastAsia"/>
                <w:b/>
                <w:bCs/>
                <w:sz w:val="24"/>
                <w:szCs w:val="24"/>
              </w:rPr>
              <w:t>2.</w:t>
            </w:r>
            <w:r w:rsidR="004B0190" w:rsidRPr="004B0190">
              <w:rPr>
                <w:rFonts w:eastAsiaTheme="majorEastAsia"/>
                <w:b/>
                <w:bCs/>
                <w:sz w:val="24"/>
                <w:szCs w:val="24"/>
              </w:rPr>
              <w:t>2.6 Вывоз снега</w:t>
            </w:r>
            <w:bookmarkEnd w:id="15"/>
          </w:p>
          <w:p w:rsidR="004B0190" w:rsidRPr="004B0190" w:rsidRDefault="004B0190" w:rsidP="004B0190">
            <w:pPr>
              <w:jc w:val="center"/>
              <w:rPr>
                <w:b/>
                <w:sz w:val="24"/>
                <w:szCs w:val="24"/>
              </w:rPr>
            </w:pPr>
          </w:p>
          <w:tbl>
            <w:tblPr>
              <w:tblW w:w="94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2269"/>
              <w:gridCol w:w="1575"/>
              <w:gridCol w:w="1371"/>
              <w:gridCol w:w="3354"/>
            </w:tblGrid>
            <w:tr w:rsidR="004B0190" w:rsidRPr="004B0190" w:rsidTr="00051D47">
              <w:tc>
                <w:tcPr>
                  <w:tcW w:w="850" w:type="dxa"/>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jc w:val="center"/>
                    <w:rPr>
                      <w:b/>
                      <w:sz w:val="24"/>
                      <w:szCs w:val="24"/>
                    </w:rPr>
                  </w:pPr>
                  <w:r w:rsidRPr="004B0190">
                    <w:rPr>
                      <w:b/>
                      <w:sz w:val="24"/>
                      <w:szCs w:val="24"/>
                    </w:rPr>
                    <w:t xml:space="preserve">№ </w:t>
                  </w:r>
                  <w:proofErr w:type="gramStart"/>
                  <w:r w:rsidRPr="004B0190">
                    <w:rPr>
                      <w:b/>
                      <w:sz w:val="24"/>
                      <w:szCs w:val="24"/>
                    </w:rPr>
                    <w:t>п</w:t>
                  </w:r>
                  <w:proofErr w:type="gramEnd"/>
                  <w:r w:rsidRPr="004B0190">
                    <w:rPr>
                      <w:b/>
                      <w:sz w:val="24"/>
                      <w:szCs w:val="24"/>
                    </w:rPr>
                    <w:t>/п</w:t>
                  </w:r>
                </w:p>
              </w:tc>
              <w:tc>
                <w:tcPr>
                  <w:tcW w:w="2269" w:type="dxa"/>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jc w:val="center"/>
                    <w:rPr>
                      <w:b/>
                      <w:sz w:val="24"/>
                      <w:szCs w:val="24"/>
                    </w:rPr>
                  </w:pPr>
                  <w:r w:rsidRPr="004B0190">
                    <w:rPr>
                      <w:b/>
                      <w:sz w:val="24"/>
                      <w:szCs w:val="24"/>
                    </w:rPr>
                    <w:t>Наименование работ</w:t>
                  </w:r>
                </w:p>
              </w:tc>
              <w:tc>
                <w:tcPr>
                  <w:tcW w:w="1575" w:type="dxa"/>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jc w:val="center"/>
                    <w:rPr>
                      <w:b/>
                      <w:sz w:val="24"/>
                      <w:szCs w:val="24"/>
                    </w:rPr>
                  </w:pPr>
                  <w:r w:rsidRPr="004B0190">
                    <w:rPr>
                      <w:b/>
                      <w:sz w:val="24"/>
                      <w:szCs w:val="24"/>
                    </w:rPr>
                    <w:t>Единица измерения</w:t>
                  </w:r>
                </w:p>
              </w:tc>
              <w:tc>
                <w:tcPr>
                  <w:tcW w:w="1371" w:type="dxa"/>
                  <w:tcBorders>
                    <w:top w:val="single" w:sz="4" w:space="0" w:color="auto"/>
                    <w:left w:val="single" w:sz="4" w:space="0" w:color="auto"/>
                    <w:bottom w:val="single" w:sz="4" w:space="0" w:color="auto"/>
                    <w:right w:val="single" w:sz="4" w:space="0" w:color="auto"/>
                  </w:tcBorders>
                  <w:vAlign w:val="center"/>
                </w:tcPr>
                <w:p w:rsidR="004B0190" w:rsidRPr="004B0190" w:rsidRDefault="004B0190" w:rsidP="004B0190">
                  <w:pPr>
                    <w:jc w:val="center"/>
                    <w:rPr>
                      <w:b/>
                      <w:sz w:val="24"/>
                      <w:szCs w:val="24"/>
                    </w:rPr>
                  </w:pPr>
                  <w:r w:rsidRPr="004B0190">
                    <w:rPr>
                      <w:b/>
                      <w:sz w:val="24"/>
                      <w:szCs w:val="24"/>
                    </w:rPr>
                    <w:t>Плановый</w:t>
                  </w:r>
                </w:p>
                <w:p w:rsidR="004B0190" w:rsidRPr="004B0190" w:rsidRDefault="004B0190" w:rsidP="004B0190">
                  <w:pPr>
                    <w:jc w:val="center"/>
                    <w:rPr>
                      <w:b/>
                      <w:sz w:val="24"/>
                      <w:szCs w:val="24"/>
                    </w:rPr>
                  </w:pPr>
                  <w:r w:rsidRPr="004B0190">
                    <w:rPr>
                      <w:b/>
                      <w:sz w:val="24"/>
                      <w:szCs w:val="24"/>
                    </w:rPr>
                    <w:t>объем</w:t>
                  </w:r>
                </w:p>
                <w:p w:rsidR="004B0190" w:rsidRPr="004B0190" w:rsidRDefault="007A5F95" w:rsidP="004B0190">
                  <w:pPr>
                    <w:jc w:val="center"/>
                    <w:rPr>
                      <w:b/>
                      <w:sz w:val="24"/>
                      <w:szCs w:val="24"/>
                    </w:rPr>
                  </w:pPr>
                  <w:r>
                    <w:rPr>
                      <w:b/>
                      <w:sz w:val="24"/>
                      <w:szCs w:val="24"/>
                    </w:rPr>
                    <w:t>(год</w:t>
                  </w:r>
                  <w:r w:rsidR="004B0190" w:rsidRPr="004B0190">
                    <w:rPr>
                      <w:b/>
                      <w:sz w:val="24"/>
                      <w:szCs w:val="24"/>
                    </w:rPr>
                    <w:t>)</w:t>
                  </w:r>
                </w:p>
                <w:p w:rsidR="004B0190" w:rsidRPr="004B0190" w:rsidRDefault="004B0190" w:rsidP="004B0190">
                  <w:pPr>
                    <w:jc w:val="center"/>
                    <w:rPr>
                      <w:b/>
                      <w:sz w:val="24"/>
                      <w:szCs w:val="24"/>
                    </w:rPr>
                  </w:pPr>
                </w:p>
              </w:tc>
              <w:tc>
                <w:tcPr>
                  <w:tcW w:w="3354" w:type="dxa"/>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jc w:val="center"/>
                    <w:rPr>
                      <w:b/>
                      <w:sz w:val="24"/>
                      <w:szCs w:val="24"/>
                    </w:rPr>
                  </w:pPr>
                  <w:r w:rsidRPr="004B0190">
                    <w:rPr>
                      <w:b/>
                      <w:sz w:val="24"/>
                      <w:szCs w:val="24"/>
                    </w:rPr>
                    <w:t>Примечание</w:t>
                  </w:r>
                </w:p>
              </w:tc>
            </w:tr>
            <w:tr w:rsidR="004B0190" w:rsidRPr="004B0190" w:rsidTr="00051D47">
              <w:tc>
                <w:tcPr>
                  <w:tcW w:w="850" w:type="dxa"/>
                  <w:tcBorders>
                    <w:top w:val="single" w:sz="4" w:space="0" w:color="auto"/>
                    <w:left w:val="single" w:sz="4" w:space="0" w:color="auto"/>
                    <w:bottom w:val="single" w:sz="4" w:space="0" w:color="auto"/>
                    <w:right w:val="single" w:sz="4" w:space="0" w:color="auto"/>
                  </w:tcBorders>
                </w:tcPr>
                <w:p w:rsidR="004B0190" w:rsidRPr="004B0190" w:rsidRDefault="004B0190" w:rsidP="004B0190">
                  <w:pPr>
                    <w:numPr>
                      <w:ilvl w:val="0"/>
                      <w:numId w:val="7"/>
                    </w:numPr>
                    <w:rPr>
                      <w:sz w:val="24"/>
                      <w:szCs w:val="24"/>
                    </w:rPr>
                  </w:pPr>
                </w:p>
              </w:tc>
              <w:tc>
                <w:tcPr>
                  <w:tcW w:w="2269"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rPr>
                      <w:sz w:val="24"/>
                      <w:szCs w:val="24"/>
                    </w:rPr>
                  </w:pPr>
                  <w:r w:rsidRPr="004B0190">
                    <w:rPr>
                      <w:sz w:val="24"/>
                      <w:szCs w:val="24"/>
                    </w:rPr>
                    <w:t>Погрузка и вывоз снега на свалку (со стоимостью талона)</w:t>
                  </w:r>
                </w:p>
              </w:tc>
              <w:tc>
                <w:tcPr>
                  <w:tcW w:w="1575"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rPr>
                      <w:sz w:val="24"/>
                      <w:szCs w:val="24"/>
                    </w:rPr>
                  </w:pPr>
                  <w:r w:rsidRPr="004B0190">
                    <w:rPr>
                      <w:sz w:val="24"/>
                      <w:szCs w:val="24"/>
                    </w:rPr>
                    <w:t>Кубический метр</w:t>
                  </w:r>
                </w:p>
              </w:tc>
              <w:tc>
                <w:tcPr>
                  <w:tcW w:w="1371"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ind w:right="178"/>
                    <w:jc w:val="right"/>
                    <w:rPr>
                      <w:sz w:val="24"/>
                      <w:szCs w:val="24"/>
                    </w:rPr>
                  </w:pPr>
                  <w:r w:rsidRPr="004B0190">
                    <w:rPr>
                      <w:sz w:val="24"/>
                      <w:szCs w:val="24"/>
                      <w:lang w:val="en-US"/>
                    </w:rPr>
                    <w:t>2</w:t>
                  </w:r>
                  <w:r w:rsidRPr="004B0190">
                    <w:rPr>
                      <w:sz w:val="24"/>
                      <w:szCs w:val="24"/>
                    </w:rPr>
                    <w:t>500</w:t>
                  </w:r>
                </w:p>
              </w:tc>
              <w:tc>
                <w:tcPr>
                  <w:tcW w:w="3354"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rPr>
                      <w:sz w:val="24"/>
                      <w:szCs w:val="24"/>
                    </w:rPr>
                  </w:pPr>
                  <w:r w:rsidRPr="004B0190">
                    <w:rPr>
                      <w:sz w:val="24"/>
                      <w:szCs w:val="24"/>
                    </w:rPr>
                    <w:t>Время приезда бригады для выполнения работ 24 часа с момента получения факсимильной заявки</w:t>
                  </w:r>
                </w:p>
              </w:tc>
            </w:tr>
          </w:tbl>
          <w:p w:rsidR="004B0190" w:rsidRPr="004B0190" w:rsidRDefault="004B0190" w:rsidP="004B0190">
            <w:pPr>
              <w:autoSpaceDE w:val="0"/>
              <w:autoSpaceDN w:val="0"/>
              <w:adjustRightInd w:val="0"/>
              <w:rPr>
                <w:b/>
                <w:sz w:val="24"/>
                <w:szCs w:val="24"/>
              </w:rPr>
            </w:pPr>
          </w:p>
          <w:p w:rsidR="004B0190" w:rsidRPr="004B0190" w:rsidRDefault="00665D0D" w:rsidP="004B0190">
            <w:pPr>
              <w:keepNext/>
              <w:keepLines/>
              <w:spacing w:before="200"/>
              <w:jc w:val="center"/>
              <w:outlineLvl w:val="1"/>
              <w:rPr>
                <w:rFonts w:eastAsiaTheme="majorEastAsia"/>
                <w:b/>
                <w:bCs/>
                <w:sz w:val="24"/>
                <w:szCs w:val="24"/>
              </w:rPr>
            </w:pPr>
            <w:bookmarkStart w:id="16" w:name="_Toc389646411"/>
            <w:r>
              <w:rPr>
                <w:rFonts w:eastAsiaTheme="majorEastAsia"/>
                <w:b/>
                <w:bCs/>
                <w:sz w:val="24"/>
                <w:szCs w:val="24"/>
              </w:rPr>
              <w:t>2.</w:t>
            </w:r>
            <w:r w:rsidR="004B0190" w:rsidRPr="004B0190">
              <w:rPr>
                <w:rFonts w:eastAsiaTheme="majorEastAsia"/>
                <w:b/>
                <w:bCs/>
                <w:sz w:val="24"/>
                <w:szCs w:val="24"/>
              </w:rPr>
              <w:t>2.7 Другие работы</w:t>
            </w:r>
            <w:bookmarkEnd w:id="16"/>
          </w:p>
          <w:p w:rsidR="004B0190" w:rsidRPr="004B0190" w:rsidRDefault="004B0190" w:rsidP="004B0190">
            <w:pPr>
              <w:rPr>
                <w:b/>
                <w:sz w:val="24"/>
                <w:szCs w:val="24"/>
              </w:rPr>
            </w:pPr>
          </w:p>
          <w:tbl>
            <w:tblPr>
              <w:tblW w:w="9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
              <w:gridCol w:w="2884"/>
              <w:gridCol w:w="1272"/>
              <w:gridCol w:w="1276"/>
              <w:gridCol w:w="3456"/>
            </w:tblGrid>
            <w:tr w:rsidR="004B0190" w:rsidRPr="004B0190" w:rsidTr="00051D47">
              <w:tc>
                <w:tcPr>
                  <w:tcW w:w="923"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jc w:val="center"/>
                    <w:rPr>
                      <w:b/>
                      <w:sz w:val="22"/>
                      <w:szCs w:val="22"/>
                    </w:rPr>
                  </w:pPr>
                  <w:r w:rsidRPr="004B0190">
                    <w:rPr>
                      <w:b/>
                      <w:sz w:val="24"/>
                      <w:szCs w:val="24"/>
                    </w:rPr>
                    <w:t xml:space="preserve">№ </w:t>
                  </w:r>
                  <w:proofErr w:type="gramStart"/>
                  <w:r w:rsidRPr="004B0190">
                    <w:rPr>
                      <w:b/>
                      <w:sz w:val="24"/>
                      <w:szCs w:val="24"/>
                    </w:rPr>
                    <w:t>п</w:t>
                  </w:r>
                  <w:proofErr w:type="gramEnd"/>
                  <w:r w:rsidRPr="004B0190">
                    <w:rPr>
                      <w:b/>
                      <w:sz w:val="24"/>
                      <w:szCs w:val="24"/>
                    </w:rPr>
                    <w:t>/п</w:t>
                  </w:r>
                </w:p>
              </w:tc>
              <w:tc>
                <w:tcPr>
                  <w:tcW w:w="2884" w:type="dxa"/>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jc w:val="center"/>
                    <w:rPr>
                      <w:b/>
                      <w:sz w:val="22"/>
                      <w:szCs w:val="22"/>
                    </w:rPr>
                  </w:pPr>
                  <w:r w:rsidRPr="004B0190">
                    <w:rPr>
                      <w:b/>
                      <w:sz w:val="22"/>
                      <w:szCs w:val="22"/>
                    </w:rPr>
                    <w:t>Наименование работ</w:t>
                  </w:r>
                </w:p>
              </w:tc>
              <w:tc>
                <w:tcPr>
                  <w:tcW w:w="1272" w:type="dxa"/>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jc w:val="center"/>
                    <w:rPr>
                      <w:b/>
                      <w:sz w:val="22"/>
                      <w:szCs w:val="22"/>
                    </w:rPr>
                  </w:pPr>
                  <w:r w:rsidRPr="004B0190">
                    <w:rPr>
                      <w:b/>
                      <w:sz w:val="22"/>
                      <w:szCs w:val="22"/>
                    </w:rPr>
                    <w:t>Ед. измерения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jc w:val="center"/>
                    <w:rPr>
                      <w:b/>
                      <w:sz w:val="22"/>
                      <w:szCs w:val="22"/>
                    </w:rPr>
                  </w:pPr>
                  <w:r w:rsidRPr="004B0190">
                    <w:rPr>
                      <w:b/>
                      <w:sz w:val="22"/>
                      <w:szCs w:val="22"/>
                    </w:rPr>
                    <w:t>Плановый</w:t>
                  </w:r>
                </w:p>
                <w:p w:rsidR="004B0190" w:rsidRPr="004B0190" w:rsidRDefault="004B0190" w:rsidP="004B0190">
                  <w:pPr>
                    <w:jc w:val="center"/>
                    <w:rPr>
                      <w:b/>
                      <w:sz w:val="22"/>
                      <w:szCs w:val="22"/>
                    </w:rPr>
                  </w:pPr>
                  <w:r w:rsidRPr="004B0190">
                    <w:rPr>
                      <w:b/>
                      <w:sz w:val="22"/>
                      <w:szCs w:val="22"/>
                    </w:rPr>
                    <w:t>объем</w:t>
                  </w:r>
                </w:p>
                <w:p w:rsidR="004B0190" w:rsidRPr="004B0190" w:rsidRDefault="00FE6EEF" w:rsidP="004B0190">
                  <w:pPr>
                    <w:jc w:val="center"/>
                    <w:rPr>
                      <w:b/>
                      <w:sz w:val="22"/>
                      <w:szCs w:val="22"/>
                    </w:rPr>
                  </w:pPr>
                  <w:r>
                    <w:rPr>
                      <w:b/>
                      <w:sz w:val="22"/>
                      <w:szCs w:val="22"/>
                    </w:rPr>
                    <w:t>(год)</w:t>
                  </w:r>
                </w:p>
              </w:tc>
              <w:tc>
                <w:tcPr>
                  <w:tcW w:w="3456" w:type="dxa"/>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jc w:val="center"/>
                    <w:rPr>
                      <w:b/>
                      <w:sz w:val="22"/>
                      <w:szCs w:val="22"/>
                    </w:rPr>
                  </w:pPr>
                  <w:r w:rsidRPr="004B0190">
                    <w:rPr>
                      <w:b/>
                      <w:sz w:val="22"/>
                      <w:szCs w:val="22"/>
                    </w:rPr>
                    <w:t>Примечание</w:t>
                  </w:r>
                </w:p>
              </w:tc>
            </w:tr>
            <w:tr w:rsidR="004B0190" w:rsidRPr="004B0190" w:rsidTr="00051D47">
              <w:trPr>
                <w:trHeight w:val="466"/>
              </w:trPr>
              <w:tc>
                <w:tcPr>
                  <w:tcW w:w="9811" w:type="dxa"/>
                  <w:gridSpan w:val="5"/>
                  <w:tcBorders>
                    <w:top w:val="single" w:sz="4" w:space="0" w:color="auto"/>
                    <w:left w:val="single" w:sz="4" w:space="0" w:color="auto"/>
                    <w:bottom w:val="single" w:sz="4" w:space="0" w:color="auto"/>
                    <w:right w:val="single" w:sz="4" w:space="0" w:color="auto"/>
                  </w:tcBorders>
                  <w:hideMark/>
                </w:tcPr>
                <w:p w:rsidR="004B0190" w:rsidRPr="00FE6EEF" w:rsidRDefault="004B0190" w:rsidP="00FE6EEF">
                  <w:pPr>
                    <w:jc w:val="center"/>
                    <w:rPr>
                      <w:b/>
                      <w:sz w:val="22"/>
                      <w:szCs w:val="22"/>
                    </w:rPr>
                  </w:pPr>
                  <w:r w:rsidRPr="004B0190">
                    <w:rPr>
                      <w:b/>
                      <w:sz w:val="24"/>
                    </w:rPr>
                    <w:t>Такелажные работы</w:t>
                  </w:r>
                  <w:r w:rsidRPr="004B0190">
                    <w:rPr>
                      <w:b/>
                      <w:sz w:val="22"/>
                      <w:szCs w:val="22"/>
                    </w:rPr>
                    <w:t xml:space="preserve"> </w:t>
                  </w:r>
                </w:p>
              </w:tc>
            </w:tr>
            <w:tr w:rsidR="004B0190" w:rsidRPr="004B0190" w:rsidTr="00051D47">
              <w:trPr>
                <w:trHeight w:val="2713"/>
              </w:trPr>
              <w:tc>
                <w:tcPr>
                  <w:tcW w:w="923" w:type="dxa"/>
                  <w:tcBorders>
                    <w:top w:val="single" w:sz="4" w:space="0" w:color="auto"/>
                    <w:left w:val="single" w:sz="4" w:space="0" w:color="auto"/>
                    <w:bottom w:val="single" w:sz="4" w:space="0" w:color="auto"/>
                    <w:right w:val="single" w:sz="4" w:space="0" w:color="auto"/>
                  </w:tcBorders>
                </w:tcPr>
                <w:p w:rsidR="004B0190" w:rsidRPr="004B0190" w:rsidRDefault="004B0190" w:rsidP="004B0190">
                  <w:pPr>
                    <w:numPr>
                      <w:ilvl w:val="0"/>
                      <w:numId w:val="8"/>
                    </w:numPr>
                    <w:rPr>
                      <w:sz w:val="24"/>
                      <w:szCs w:val="24"/>
                    </w:rPr>
                  </w:pPr>
                </w:p>
              </w:tc>
              <w:tc>
                <w:tcPr>
                  <w:tcW w:w="2884"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rPr>
                      <w:sz w:val="24"/>
                      <w:szCs w:val="24"/>
                    </w:rPr>
                  </w:pPr>
                  <w:r w:rsidRPr="004B0190">
                    <w:rPr>
                      <w:sz w:val="24"/>
                      <w:szCs w:val="24"/>
                    </w:rPr>
                    <w:t xml:space="preserve">1. Вынос, погрузка, перевозка  мебели, оргтехники, ТМЦ (транспорт заказчика); демонтаж и монтаж  мебели; расстановка мебели в отремонтированных помещениях; очистка помещений от крупного мусора, макулатуры. </w:t>
                  </w:r>
                </w:p>
              </w:tc>
              <w:tc>
                <w:tcPr>
                  <w:tcW w:w="1272"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rPr>
                      <w:b/>
                      <w:sz w:val="24"/>
                      <w:szCs w:val="24"/>
                    </w:rPr>
                  </w:pPr>
                  <w:r w:rsidRPr="004B0190">
                    <w:rPr>
                      <w:sz w:val="24"/>
                      <w:szCs w:val="24"/>
                    </w:rPr>
                    <w:t>Чел.\час</w:t>
                  </w:r>
                </w:p>
              </w:tc>
              <w:tc>
                <w:tcPr>
                  <w:tcW w:w="1276" w:type="dxa"/>
                  <w:tcBorders>
                    <w:top w:val="single" w:sz="4" w:space="0" w:color="auto"/>
                    <w:left w:val="single" w:sz="4" w:space="0" w:color="auto"/>
                    <w:bottom w:val="single" w:sz="4" w:space="0" w:color="auto"/>
                    <w:right w:val="single" w:sz="4" w:space="0" w:color="auto"/>
                  </w:tcBorders>
                  <w:hideMark/>
                </w:tcPr>
                <w:p w:rsidR="004B0190" w:rsidRPr="004B0190" w:rsidRDefault="007A5F95" w:rsidP="004B0190">
                  <w:pPr>
                    <w:jc w:val="center"/>
                    <w:rPr>
                      <w:sz w:val="24"/>
                      <w:szCs w:val="24"/>
                    </w:rPr>
                  </w:pPr>
                  <w:r>
                    <w:rPr>
                      <w:sz w:val="24"/>
                      <w:szCs w:val="24"/>
                    </w:rPr>
                    <w:t>16896</w:t>
                  </w:r>
                </w:p>
              </w:tc>
              <w:tc>
                <w:tcPr>
                  <w:tcW w:w="3456"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rPr>
                      <w:sz w:val="24"/>
                      <w:szCs w:val="24"/>
                    </w:rPr>
                  </w:pPr>
                  <w:r w:rsidRPr="004B0190">
                    <w:rPr>
                      <w:sz w:val="24"/>
                      <w:szCs w:val="24"/>
                    </w:rPr>
                    <w:t>Погрузка, разгрузка производится ежедневно, требуется  не менее 6 человек</w:t>
                  </w:r>
                </w:p>
                <w:p w:rsidR="004B0190" w:rsidRPr="004B0190" w:rsidRDefault="004B0190" w:rsidP="004B0190">
                  <w:pPr>
                    <w:rPr>
                      <w:sz w:val="24"/>
                      <w:szCs w:val="24"/>
                    </w:rPr>
                  </w:pPr>
                  <w:r w:rsidRPr="004B0190">
                    <w:rPr>
                      <w:sz w:val="24"/>
                      <w:szCs w:val="24"/>
                    </w:rPr>
                    <w:t>График работы с 7.30 до 16.45</w:t>
                  </w:r>
                </w:p>
                <w:p w:rsidR="004B0190" w:rsidRPr="004B0190" w:rsidRDefault="004B0190" w:rsidP="004B0190">
                  <w:pPr>
                    <w:rPr>
                      <w:sz w:val="24"/>
                      <w:szCs w:val="24"/>
                    </w:rPr>
                  </w:pPr>
                  <w:r w:rsidRPr="004B0190">
                    <w:rPr>
                      <w:sz w:val="24"/>
                      <w:szCs w:val="20"/>
                      <w:lang w:eastAsia="en-US"/>
                    </w:rPr>
                    <w:t xml:space="preserve">(кроме </w:t>
                  </w:r>
                  <w:proofErr w:type="spellStart"/>
                  <w:r w:rsidRPr="004B0190">
                    <w:rPr>
                      <w:sz w:val="24"/>
                      <w:szCs w:val="20"/>
                      <w:lang w:eastAsia="en-US"/>
                    </w:rPr>
                    <w:t>суб</w:t>
                  </w:r>
                  <w:proofErr w:type="spellEnd"/>
                  <w:r w:rsidRPr="004B0190">
                    <w:rPr>
                      <w:sz w:val="24"/>
                      <w:szCs w:val="20"/>
                      <w:lang w:eastAsia="en-US"/>
                    </w:rPr>
                    <w:t xml:space="preserve">. и </w:t>
                  </w:r>
                  <w:proofErr w:type="spellStart"/>
                  <w:r w:rsidRPr="004B0190">
                    <w:rPr>
                      <w:sz w:val="24"/>
                      <w:szCs w:val="20"/>
                      <w:lang w:eastAsia="en-US"/>
                    </w:rPr>
                    <w:t>воскр</w:t>
                  </w:r>
                  <w:proofErr w:type="spellEnd"/>
                  <w:r w:rsidRPr="004B0190">
                    <w:rPr>
                      <w:sz w:val="24"/>
                      <w:szCs w:val="20"/>
                      <w:lang w:eastAsia="en-US"/>
                    </w:rPr>
                    <w:t>.)</w:t>
                  </w:r>
                </w:p>
              </w:tc>
            </w:tr>
            <w:tr w:rsidR="004B0190" w:rsidRPr="004B0190" w:rsidTr="00051D47">
              <w:trPr>
                <w:trHeight w:val="328"/>
              </w:trPr>
              <w:tc>
                <w:tcPr>
                  <w:tcW w:w="9811" w:type="dxa"/>
                  <w:gridSpan w:val="5"/>
                  <w:tcBorders>
                    <w:top w:val="single" w:sz="4" w:space="0" w:color="auto"/>
                    <w:left w:val="single" w:sz="4" w:space="0" w:color="auto"/>
                    <w:bottom w:val="single" w:sz="4" w:space="0" w:color="auto"/>
                    <w:right w:val="single" w:sz="4" w:space="0" w:color="auto"/>
                  </w:tcBorders>
                  <w:hideMark/>
                </w:tcPr>
                <w:p w:rsidR="004B0190" w:rsidRPr="00FE6EEF" w:rsidRDefault="004B0190" w:rsidP="00FE6EEF">
                  <w:pPr>
                    <w:jc w:val="center"/>
                    <w:rPr>
                      <w:b/>
                      <w:sz w:val="24"/>
                    </w:rPr>
                  </w:pPr>
                  <w:r w:rsidRPr="004B0190">
                    <w:rPr>
                      <w:b/>
                      <w:sz w:val="24"/>
                    </w:rPr>
                    <w:t xml:space="preserve">Работы по химчистке </w:t>
                  </w:r>
                </w:p>
              </w:tc>
            </w:tr>
            <w:tr w:rsidR="004B0190" w:rsidRPr="004B0190" w:rsidTr="00051D47">
              <w:trPr>
                <w:trHeight w:val="393"/>
              </w:trPr>
              <w:tc>
                <w:tcPr>
                  <w:tcW w:w="923" w:type="dxa"/>
                  <w:tcBorders>
                    <w:top w:val="single" w:sz="4" w:space="0" w:color="auto"/>
                    <w:left w:val="single" w:sz="4" w:space="0" w:color="auto"/>
                    <w:bottom w:val="single" w:sz="4" w:space="0" w:color="auto"/>
                    <w:right w:val="single" w:sz="4" w:space="0" w:color="auto"/>
                  </w:tcBorders>
                </w:tcPr>
                <w:p w:rsidR="004B0190" w:rsidRPr="004B0190" w:rsidRDefault="004B0190" w:rsidP="004B0190">
                  <w:pPr>
                    <w:numPr>
                      <w:ilvl w:val="0"/>
                      <w:numId w:val="8"/>
                    </w:numPr>
                    <w:rPr>
                      <w:sz w:val="20"/>
                      <w:szCs w:val="20"/>
                    </w:rPr>
                  </w:pPr>
                </w:p>
              </w:tc>
              <w:tc>
                <w:tcPr>
                  <w:tcW w:w="2884"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rPr>
                      <w:sz w:val="20"/>
                      <w:szCs w:val="20"/>
                    </w:rPr>
                  </w:pPr>
                  <w:r w:rsidRPr="004B0190">
                    <w:rPr>
                      <w:sz w:val="20"/>
                      <w:szCs w:val="20"/>
                    </w:rPr>
                    <w:t xml:space="preserve">Глубокая химическая очистка пола (коммерческий линолеум, плитка </w:t>
                  </w:r>
                  <w:proofErr w:type="spellStart"/>
                  <w:r w:rsidRPr="004B0190">
                    <w:rPr>
                      <w:sz w:val="20"/>
                      <w:szCs w:val="20"/>
                    </w:rPr>
                    <w:t>керамгранит</w:t>
                  </w:r>
                  <w:proofErr w:type="spellEnd"/>
                  <w:r w:rsidRPr="004B0190">
                    <w:rPr>
                      <w:sz w:val="20"/>
                      <w:szCs w:val="20"/>
                    </w:rPr>
                    <w:t>, ламинат).</w:t>
                  </w:r>
                </w:p>
              </w:tc>
              <w:tc>
                <w:tcPr>
                  <w:tcW w:w="1272"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jc w:val="center"/>
                    <w:rPr>
                      <w:sz w:val="24"/>
                      <w:szCs w:val="24"/>
                    </w:rPr>
                  </w:pPr>
                  <w:proofErr w:type="spellStart"/>
                  <w:r w:rsidRPr="004B0190">
                    <w:rPr>
                      <w:sz w:val="24"/>
                      <w:szCs w:val="24"/>
                    </w:rPr>
                    <w:t>кв</w:t>
                  </w:r>
                  <w:proofErr w:type="gramStart"/>
                  <w:r w:rsidRPr="004B0190">
                    <w:rPr>
                      <w:sz w:val="24"/>
                      <w:szCs w:val="24"/>
                    </w:rPr>
                    <w:t>.м</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ind w:right="34"/>
                    <w:jc w:val="right"/>
                    <w:rPr>
                      <w:sz w:val="24"/>
                      <w:szCs w:val="24"/>
                    </w:rPr>
                  </w:pPr>
                  <w:r w:rsidRPr="004B0190">
                    <w:rPr>
                      <w:sz w:val="24"/>
                      <w:szCs w:val="24"/>
                    </w:rPr>
                    <w:t>6000</w:t>
                  </w:r>
                </w:p>
              </w:tc>
              <w:tc>
                <w:tcPr>
                  <w:tcW w:w="3456" w:type="dxa"/>
                  <w:vMerge w:val="restart"/>
                  <w:tcBorders>
                    <w:top w:val="single" w:sz="4" w:space="0" w:color="auto"/>
                    <w:left w:val="single" w:sz="4" w:space="0" w:color="auto"/>
                    <w:bottom w:val="single" w:sz="4" w:space="0" w:color="auto"/>
                    <w:right w:val="single" w:sz="4" w:space="0" w:color="auto"/>
                  </w:tcBorders>
                  <w:vAlign w:val="center"/>
                </w:tcPr>
                <w:p w:rsidR="004B0190" w:rsidRPr="004B0190" w:rsidRDefault="004B0190" w:rsidP="004B0190">
                  <w:pPr>
                    <w:jc w:val="center"/>
                    <w:rPr>
                      <w:sz w:val="24"/>
                      <w:szCs w:val="24"/>
                    </w:rPr>
                  </w:pPr>
                  <w:r w:rsidRPr="004B0190">
                    <w:rPr>
                      <w:sz w:val="24"/>
                      <w:szCs w:val="24"/>
                    </w:rPr>
                    <w:t>По заявке</w:t>
                  </w:r>
                </w:p>
              </w:tc>
            </w:tr>
            <w:tr w:rsidR="004B0190" w:rsidRPr="004B0190" w:rsidTr="00051D47">
              <w:trPr>
                <w:trHeight w:val="393"/>
              </w:trPr>
              <w:tc>
                <w:tcPr>
                  <w:tcW w:w="923" w:type="dxa"/>
                  <w:tcBorders>
                    <w:top w:val="single" w:sz="4" w:space="0" w:color="auto"/>
                    <w:left w:val="single" w:sz="4" w:space="0" w:color="auto"/>
                    <w:bottom w:val="single" w:sz="4" w:space="0" w:color="auto"/>
                    <w:right w:val="single" w:sz="4" w:space="0" w:color="auto"/>
                  </w:tcBorders>
                </w:tcPr>
                <w:p w:rsidR="004B0190" w:rsidRPr="004B0190" w:rsidRDefault="004B0190" w:rsidP="004B0190">
                  <w:pPr>
                    <w:numPr>
                      <w:ilvl w:val="0"/>
                      <w:numId w:val="8"/>
                    </w:numPr>
                    <w:rPr>
                      <w:sz w:val="20"/>
                      <w:szCs w:val="20"/>
                    </w:rPr>
                  </w:pPr>
                </w:p>
              </w:tc>
              <w:tc>
                <w:tcPr>
                  <w:tcW w:w="2884"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rPr>
                      <w:sz w:val="20"/>
                      <w:szCs w:val="20"/>
                    </w:rPr>
                  </w:pPr>
                  <w:r w:rsidRPr="004B0190">
                    <w:rPr>
                      <w:sz w:val="20"/>
                      <w:szCs w:val="20"/>
                    </w:rPr>
                    <w:t>Химическая очистка ковров и ковровых покрытий</w:t>
                  </w:r>
                </w:p>
              </w:tc>
              <w:tc>
                <w:tcPr>
                  <w:tcW w:w="1272"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jc w:val="center"/>
                    <w:rPr>
                      <w:sz w:val="24"/>
                      <w:szCs w:val="24"/>
                    </w:rPr>
                  </w:pPr>
                  <w:proofErr w:type="spellStart"/>
                  <w:r w:rsidRPr="004B0190">
                    <w:rPr>
                      <w:sz w:val="24"/>
                      <w:szCs w:val="24"/>
                    </w:rPr>
                    <w:t>кв</w:t>
                  </w:r>
                  <w:proofErr w:type="gramStart"/>
                  <w:r w:rsidRPr="004B0190">
                    <w:rPr>
                      <w:sz w:val="24"/>
                      <w:szCs w:val="24"/>
                    </w:rPr>
                    <w:t>.м</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ind w:right="34"/>
                    <w:jc w:val="right"/>
                    <w:rPr>
                      <w:sz w:val="24"/>
                      <w:szCs w:val="24"/>
                    </w:rPr>
                  </w:pPr>
                  <w:r w:rsidRPr="004B0190">
                    <w:rPr>
                      <w:sz w:val="24"/>
                      <w:szCs w:val="24"/>
                    </w:rPr>
                    <w:t>200</w:t>
                  </w:r>
                </w:p>
              </w:tc>
              <w:tc>
                <w:tcPr>
                  <w:tcW w:w="3456" w:type="dxa"/>
                  <w:vMerge/>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rPr>
                      <w:sz w:val="24"/>
                      <w:szCs w:val="24"/>
                    </w:rPr>
                  </w:pPr>
                </w:p>
              </w:tc>
            </w:tr>
            <w:tr w:rsidR="004B0190" w:rsidRPr="004B0190" w:rsidTr="00051D47">
              <w:trPr>
                <w:trHeight w:val="393"/>
              </w:trPr>
              <w:tc>
                <w:tcPr>
                  <w:tcW w:w="923" w:type="dxa"/>
                  <w:tcBorders>
                    <w:top w:val="single" w:sz="4" w:space="0" w:color="auto"/>
                    <w:left w:val="single" w:sz="4" w:space="0" w:color="auto"/>
                    <w:bottom w:val="single" w:sz="4" w:space="0" w:color="auto"/>
                    <w:right w:val="single" w:sz="4" w:space="0" w:color="auto"/>
                  </w:tcBorders>
                </w:tcPr>
                <w:p w:rsidR="004B0190" w:rsidRPr="004B0190" w:rsidRDefault="004B0190" w:rsidP="004B0190">
                  <w:pPr>
                    <w:numPr>
                      <w:ilvl w:val="0"/>
                      <w:numId w:val="8"/>
                    </w:numPr>
                    <w:rPr>
                      <w:sz w:val="20"/>
                      <w:szCs w:val="20"/>
                    </w:rPr>
                  </w:pPr>
                </w:p>
              </w:tc>
              <w:tc>
                <w:tcPr>
                  <w:tcW w:w="2884"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rPr>
                      <w:sz w:val="20"/>
                      <w:szCs w:val="20"/>
                    </w:rPr>
                  </w:pPr>
                  <w:r w:rsidRPr="004B0190">
                    <w:rPr>
                      <w:sz w:val="20"/>
                      <w:szCs w:val="20"/>
                    </w:rPr>
                    <w:t>Химическая очистка жалюзи</w:t>
                  </w:r>
                </w:p>
              </w:tc>
              <w:tc>
                <w:tcPr>
                  <w:tcW w:w="1272"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jc w:val="center"/>
                    <w:rPr>
                      <w:sz w:val="24"/>
                      <w:szCs w:val="24"/>
                    </w:rPr>
                  </w:pPr>
                  <w:proofErr w:type="spellStart"/>
                  <w:r w:rsidRPr="004B0190">
                    <w:rPr>
                      <w:sz w:val="24"/>
                      <w:szCs w:val="24"/>
                    </w:rPr>
                    <w:t>кв</w:t>
                  </w:r>
                  <w:proofErr w:type="gramStart"/>
                  <w:r w:rsidRPr="004B0190">
                    <w:rPr>
                      <w:sz w:val="24"/>
                      <w:szCs w:val="24"/>
                    </w:rPr>
                    <w:t>.м</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ind w:right="34"/>
                    <w:jc w:val="right"/>
                    <w:rPr>
                      <w:sz w:val="24"/>
                      <w:szCs w:val="24"/>
                    </w:rPr>
                  </w:pPr>
                  <w:r w:rsidRPr="004B0190">
                    <w:rPr>
                      <w:sz w:val="24"/>
                      <w:szCs w:val="24"/>
                    </w:rPr>
                    <w:t>6500</w:t>
                  </w:r>
                </w:p>
              </w:tc>
              <w:tc>
                <w:tcPr>
                  <w:tcW w:w="3456" w:type="dxa"/>
                  <w:vMerge/>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rPr>
                      <w:sz w:val="24"/>
                      <w:szCs w:val="24"/>
                    </w:rPr>
                  </w:pPr>
                </w:p>
              </w:tc>
            </w:tr>
            <w:tr w:rsidR="004B0190" w:rsidRPr="004B0190" w:rsidTr="00051D47">
              <w:trPr>
                <w:trHeight w:val="393"/>
              </w:trPr>
              <w:tc>
                <w:tcPr>
                  <w:tcW w:w="9811" w:type="dxa"/>
                  <w:gridSpan w:val="5"/>
                  <w:tcBorders>
                    <w:top w:val="single" w:sz="4" w:space="0" w:color="auto"/>
                    <w:left w:val="single" w:sz="4" w:space="0" w:color="auto"/>
                    <w:bottom w:val="single" w:sz="4" w:space="0" w:color="auto"/>
                    <w:right w:val="single" w:sz="4" w:space="0" w:color="auto"/>
                  </w:tcBorders>
                  <w:hideMark/>
                </w:tcPr>
                <w:p w:rsidR="004B0190" w:rsidRPr="00FE6EEF" w:rsidRDefault="004B0190" w:rsidP="00FE6EEF">
                  <w:pPr>
                    <w:jc w:val="center"/>
                    <w:rPr>
                      <w:b/>
                      <w:sz w:val="24"/>
                      <w:szCs w:val="26"/>
                    </w:rPr>
                  </w:pPr>
                  <w:proofErr w:type="spellStart"/>
                  <w:r w:rsidRPr="004B0190">
                    <w:rPr>
                      <w:b/>
                      <w:sz w:val="24"/>
                      <w:szCs w:val="26"/>
                    </w:rPr>
                    <w:t>Послестроительная</w:t>
                  </w:r>
                  <w:proofErr w:type="spellEnd"/>
                  <w:r w:rsidRPr="004B0190">
                    <w:rPr>
                      <w:b/>
                      <w:sz w:val="24"/>
                      <w:szCs w:val="26"/>
                    </w:rPr>
                    <w:t xml:space="preserve"> уборка</w:t>
                  </w:r>
                </w:p>
              </w:tc>
            </w:tr>
            <w:tr w:rsidR="004B0190" w:rsidRPr="004B0190" w:rsidTr="00051D47">
              <w:trPr>
                <w:trHeight w:val="393"/>
              </w:trPr>
              <w:tc>
                <w:tcPr>
                  <w:tcW w:w="923" w:type="dxa"/>
                  <w:tcBorders>
                    <w:top w:val="single" w:sz="4" w:space="0" w:color="auto"/>
                    <w:left w:val="single" w:sz="4" w:space="0" w:color="auto"/>
                    <w:bottom w:val="single" w:sz="4" w:space="0" w:color="auto"/>
                    <w:right w:val="single" w:sz="4" w:space="0" w:color="auto"/>
                  </w:tcBorders>
                </w:tcPr>
                <w:p w:rsidR="004B0190" w:rsidRPr="004B0190" w:rsidRDefault="004B0190" w:rsidP="004B0190">
                  <w:pPr>
                    <w:numPr>
                      <w:ilvl w:val="0"/>
                      <w:numId w:val="8"/>
                    </w:numPr>
                    <w:rPr>
                      <w:sz w:val="22"/>
                      <w:szCs w:val="24"/>
                    </w:rPr>
                  </w:pPr>
                </w:p>
              </w:tc>
              <w:tc>
                <w:tcPr>
                  <w:tcW w:w="2884"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rPr>
                      <w:sz w:val="22"/>
                      <w:szCs w:val="24"/>
                    </w:rPr>
                  </w:pPr>
                  <w:r w:rsidRPr="004B0190">
                    <w:rPr>
                      <w:sz w:val="22"/>
                      <w:szCs w:val="24"/>
                    </w:rPr>
                    <w:t xml:space="preserve">Помывка окон; протирка подоконников, откосов. </w:t>
                  </w:r>
                </w:p>
              </w:tc>
              <w:tc>
                <w:tcPr>
                  <w:tcW w:w="1272"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jc w:val="center"/>
                    <w:rPr>
                      <w:sz w:val="22"/>
                      <w:szCs w:val="24"/>
                    </w:rPr>
                  </w:pPr>
                  <w:r w:rsidRPr="004B0190">
                    <w:rPr>
                      <w:sz w:val="22"/>
                      <w:szCs w:val="24"/>
                    </w:rPr>
                    <w:t>кв. м</w:t>
                  </w:r>
                </w:p>
              </w:tc>
              <w:tc>
                <w:tcPr>
                  <w:tcW w:w="1276"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ind w:right="34"/>
                    <w:jc w:val="right"/>
                    <w:rPr>
                      <w:sz w:val="22"/>
                      <w:szCs w:val="24"/>
                    </w:rPr>
                  </w:pPr>
                  <w:r w:rsidRPr="004B0190">
                    <w:rPr>
                      <w:sz w:val="22"/>
                      <w:szCs w:val="24"/>
                    </w:rPr>
                    <w:t>3000</w:t>
                  </w:r>
                </w:p>
              </w:tc>
              <w:tc>
                <w:tcPr>
                  <w:tcW w:w="3456" w:type="dxa"/>
                  <w:vMerge w:val="restart"/>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jc w:val="center"/>
                    <w:rPr>
                      <w:sz w:val="22"/>
                      <w:szCs w:val="24"/>
                    </w:rPr>
                  </w:pPr>
                  <w:r w:rsidRPr="004B0190">
                    <w:rPr>
                      <w:sz w:val="24"/>
                      <w:szCs w:val="24"/>
                    </w:rPr>
                    <w:t>Время приезда бригады для выполнения работ 24 часа с момента получения факсимильной заявки</w:t>
                  </w:r>
                </w:p>
              </w:tc>
            </w:tr>
            <w:tr w:rsidR="004B0190" w:rsidRPr="004B0190" w:rsidTr="00051D47">
              <w:trPr>
                <w:trHeight w:val="393"/>
              </w:trPr>
              <w:tc>
                <w:tcPr>
                  <w:tcW w:w="923" w:type="dxa"/>
                  <w:tcBorders>
                    <w:top w:val="single" w:sz="4" w:space="0" w:color="auto"/>
                    <w:left w:val="single" w:sz="4" w:space="0" w:color="auto"/>
                    <w:bottom w:val="single" w:sz="4" w:space="0" w:color="auto"/>
                    <w:right w:val="single" w:sz="4" w:space="0" w:color="auto"/>
                  </w:tcBorders>
                </w:tcPr>
                <w:p w:rsidR="004B0190" w:rsidRPr="004B0190" w:rsidRDefault="004B0190" w:rsidP="004B0190">
                  <w:pPr>
                    <w:numPr>
                      <w:ilvl w:val="0"/>
                      <w:numId w:val="8"/>
                    </w:numPr>
                    <w:rPr>
                      <w:sz w:val="22"/>
                      <w:szCs w:val="24"/>
                    </w:rPr>
                  </w:pPr>
                </w:p>
              </w:tc>
              <w:tc>
                <w:tcPr>
                  <w:tcW w:w="2884"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rPr>
                      <w:sz w:val="22"/>
                      <w:szCs w:val="24"/>
                    </w:rPr>
                  </w:pPr>
                  <w:r w:rsidRPr="004B0190">
                    <w:rPr>
                      <w:sz w:val="22"/>
                      <w:szCs w:val="24"/>
                    </w:rPr>
                    <w:t xml:space="preserve">Мытье пола, </w:t>
                  </w:r>
                  <w:proofErr w:type="spellStart"/>
                  <w:r w:rsidRPr="004B0190">
                    <w:rPr>
                      <w:sz w:val="22"/>
                      <w:szCs w:val="24"/>
                    </w:rPr>
                    <w:t>обеспыливание</w:t>
                  </w:r>
                  <w:proofErr w:type="spellEnd"/>
                  <w:r w:rsidRPr="004B0190">
                    <w:rPr>
                      <w:sz w:val="22"/>
                      <w:szCs w:val="24"/>
                    </w:rPr>
                    <w:t xml:space="preserve"> всех горизонтальных и вертикальных поверхностей: радиаторов, </w:t>
                  </w:r>
                  <w:proofErr w:type="gramStart"/>
                  <w:r w:rsidRPr="004B0190">
                    <w:rPr>
                      <w:sz w:val="22"/>
                      <w:szCs w:val="24"/>
                    </w:rPr>
                    <w:t>кабель-каналов</w:t>
                  </w:r>
                  <w:proofErr w:type="gramEnd"/>
                  <w:r w:rsidRPr="004B0190">
                    <w:rPr>
                      <w:sz w:val="22"/>
                      <w:szCs w:val="24"/>
                    </w:rPr>
                    <w:t xml:space="preserve">, дверей, стен (по необходимости);  </w:t>
                  </w:r>
                </w:p>
              </w:tc>
              <w:tc>
                <w:tcPr>
                  <w:tcW w:w="1272"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jc w:val="center"/>
                    <w:rPr>
                      <w:sz w:val="22"/>
                      <w:szCs w:val="24"/>
                    </w:rPr>
                  </w:pPr>
                  <w:r w:rsidRPr="004B0190">
                    <w:rPr>
                      <w:sz w:val="22"/>
                      <w:szCs w:val="24"/>
                    </w:rPr>
                    <w:t>кв. м</w:t>
                  </w:r>
                </w:p>
              </w:tc>
              <w:tc>
                <w:tcPr>
                  <w:tcW w:w="1276" w:type="dxa"/>
                  <w:tcBorders>
                    <w:top w:val="single" w:sz="4" w:space="0" w:color="auto"/>
                    <w:left w:val="single" w:sz="4" w:space="0" w:color="auto"/>
                    <w:bottom w:val="single" w:sz="4" w:space="0" w:color="auto"/>
                    <w:right w:val="single" w:sz="4" w:space="0" w:color="auto"/>
                  </w:tcBorders>
                  <w:hideMark/>
                </w:tcPr>
                <w:p w:rsidR="004B0190" w:rsidRPr="004B0190" w:rsidRDefault="004B0190" w:rsidP="004B0190">
                  <w:pPr>
                    <w:ind w:right="34"/>
                    <w:jc w:val="right"/>
                    <w:rPr>
                      <w:sz w:val="22"/>
                      <w:szCs w:val="24"/>
                    </w:rPr>
                  </w:pPr>
                  <w:r w:rsidRPr="004B0190">
                    <w:rPr>
                      <w:sz w:val="22"/>
                      <w:szCs w:val="24"/>
                    </w:rPr>
                    <w:t>7000</w:t>
                  </w:r>
                </w:p>
              </w:tc>
              <w:tc>
                <w:tcPr>
                  <w:tcW w:w="3456" w:type="dxa"/>
                  <w:vMerge/>
                  <w:tcBorders>
                    <w:top w:val="single" w:sz="4" w:space="0" w:color="auto"/>
                    <w:left w:val="single" w:sz="4" w:space="0" w:color="auto"/>
                    <w:bottom w:val="single" w:sz="4" w:space="0" w:color="auto"/>
                    <w:right w:val="single" w:sz="4" w:space="0" w:color="auto"/>
                  </w:tcBorders>
                  <w:vAlign w:val="center"/>
                  <w:hideMark/>
                </w:tcPr>
                <w:p w:rsidR="004B0190" w:rsidRPr="004B0190" w:rsidRDefault="004B0190" w:rsidP="004B0190">
                  <w:pPr>
                    <w:rPr>
                      <w:sz w:val="22"/>
                      <w:szCs w:val="24"/>
                    </w:rPr>
                  </w:pPr>
                </w:p>
              </w:tc>
            </w:tr>
            <w:tr w:rsidR="004B0190" w:rsidRPr="004B0190" w:rsidTr="00051D47">
              <w:trPr>
                <w:trHeight w:val="393"/>
              </w:trPr>
              <w:tc>
                <w:tcPr>
                  <w:tcW w:w="9811" w:type="dxa"/>
                  <w:gridSpan w:val="5"/>
                  <w:tcBorders>
                    <w:top w:val="single" w:sz="4" w:space="0" w:color="auto"/>
                    <w:left w:val="single" w:sz="4" w:space="0" w:color="auto"/>
                    <w:bottom w:val="single" w:sz="4" w:space="0" w:color="auto"/>
                    <w:right w:val="single" w:sz="4" w:space="0" w:color="auto"/>
                  </w:tcBorders>
                </w:tcPr>
                <w:p w:rsidR="004B0190" w:rsidRPr="004B0190" w:rsidRDefault="004B0190" w:rsidP="00FE6EEF">
                  <w:pPr>
                    <w:jc w:val="center"/>
                    <w:rPr>
                      <w:b/>
                      <w:sz w:val="24"/>
                      <w:szCs w:val="24"/>
                    </w:rPr>
                  </w:pPr>
                  <w:r w:rsidRPr="004B0190">
                    <w:rPr>
                      <w:b/>
                      <w:sz w:val="24"/>
                      <w:szCs w:val="24"/>
                    </w:rPr>
                    <w:t>Уборка территории</w:t>
                  </w:r>
                </w:p>
              </w:tc>
            </w:tr>
            <w:tr w:rsidR="004B0190" w:rsidRPr="004B0190" w:rsidTr="00051D47">
              <w:trPr>
                <w:trHeight w:val="393"/>
              </w:trPr>
              <w:tc>
                <w:tcPr>
                  <w:tcW w:w="923" w:type="dxa"/>
                  <w:tcBorders>
                    <w:top w:val="single" w:sz="4" w:space="0" w:color="auto"/>
                    <w:left w:val="single" w:sz="4" w:space="0" w:color="auto"/>
                    <w:bottom w:val="single" w:sz="4" w:space="0" w:color="auto"/>
                    <w:right w:val="single" w:sz="4" w:space="0" w:color="auto"/>
                  </w:tcBorders>
                </w:tcPr>
                <w:p w:rsidR="004B0190" w:rsidRPr="004B0190" w:rsidRDefault="004B0190" w:rsidP="004B0190">
                  <w:pPr>
                    <w:numPr>
                      <w:ilvl w:val="0"/>
                      <w:numId w:val="8"/>
                    </w:numPr>
                    <w:rPr>
                      <w:sz w:val="22"/>
                      <w:szCs w:val="24"/>
                    </w:rPr>
                  </w:pPr>
                </w:p>
              </w:tc>
              <w:tc>
                <w:tcPr>
                  <w:tcW w:w="2884" w:type="dxa"/>
                  <w:tcBorders>
                    <w:top w:val="single" w:sz="4" w:space="0" w:color="auto"/>
                    <w:left w:val="single" w:sz="4" w:space="0" w:color="auto"/>
                    <w:bottom w:val="single" w:sz="4" w:space="0" w:color="auto"/>
                    <w:right w:val="single" w:sz="4" w:space="0" w:color="auto"/>
                  </w:tcBorders>
                </w:tcPr>
                <w:p w:rsidR="004B0190" w:rsidRPr="004B0190" w:rsidRDefault="004B0190" w:rsidP="004B0190">
                  <w:pPr>
                    <w:rPr>
                      <w:sz w:val="22"/>
                      <w:szCs w:val="24"/>
                    </w:rPr>
                  </w:pPr>
                  <w:r w:rsidRPr="004B0190">
                    <w:rPr>
                      <w:sz w:val="22"/>
                      <w:szCs w:val="24"/>
                    </w:rPr>
                    <w:t>Механизированная и ручная уборка подземной парковки</w:t>
                  </w:r>
                </w:p>
              </w:tc>
              <w:tc>
                <w:tcPr>
                  <w:tcW w:w="1272" w:type="dxa"/>
                  <w:tcBorders>
                    <w:top w:val="single" w:sz="4" w:space="0" w:color="auto"/>
                    <w:left w:val="single" w:sz="4" w:space="0" w:color="auto"/>
                    <w:bottom w:val="single" w:sz="4" w:space="0" w:color="auto"/>
                    <w:right w:val="single" w:sz="4" w:space="0" w:color="auto"/>
                  </w:tcBorders>
                </w:tcPr>
                <w:p w:rsidR="004B0190" w:rsidRPr="004B0190" w:rsidRDefault="004B0190" w:rsidP="004B0190">
                  <w:pPr>
                    <w:jc w:val="center"/>
                    <w:rPr>
                      <w:sz w:val="24"/>
                      <w:szCs w:val="24"/>
                    </w:rPr>
                  </w:pPr>
                  <w:r w:rsidRPr="004B0190">
                    <w:rPr>
                      <w:sz w:val="22"/>
                      <w:szCs w:val="24"/>
                    </w:rPr>
                    <w:t>кв. м</w:t>
                  </w:r>
                </w:p>
              </w:tc>
              <w:tc>
                <w:tcPr>
                  <w:tcW w:w="1276" w:type="dxa"/>
                  <w:tcBorders>
                    <w:top w:val="single" w:sz="4" w:space="0" w:color="auto"/>
                    <w:left w:val="single" w:sz="4" w:space="0" w:color="auto"/>
                    <w:bottom w:val="single" w:sz="4" w:space="0" w:color="auto"/>
                    <w:right w:val="single" w:sz="4" w:space="0" w:color="auto"/>
                  </w:tcBorders>
                </w:tcPr>
                <w:p w:rsidR="004B0190" w:rsidRPr="004B0190" w:rsidRDefault="007A5F95" w:rsidP="004B0190">
                  <w:pPr>
                    <w:ind w:right="34"/>
                    <w:jc w:val="right"/>
                    <w:rPr>
                      <w:sz w:val="22"/>
                      <w:szCs w:val="24"/>
                    </w:rPr>
                  </w:pPr>
                  <w:r>
                    <w:rPr>
                      <w:sz w:val="24"/>
                      <w:szCs w:val="24"/>
                    </w:rPr>
                    <w:t>14076</w:t>
                  </w:r>
                </w:p>
              </w:tc>
              <w:tc>
                <w:tcPr>
                  <w:tcW w:w="3456" w:type="dxa"/>
                  <w:vMerge w:val="restart"/>
                  <w:tcBorders>
                    <w:left w:val="single" w:sz="4" w:space="0" w:color="auto"/>
                    <w:right w:val="single" w:sz="4" w:space="0" w:color="auto"/>
                  </w:tcBorders>
                  <w:vAlign w:val="center"/>
                </w:tcPr>
                <w:p w:rsidR="004B0190" w:rsidRPr="004B0190" w:rsidRDefault="004B0190" w:rsidP="004B0190">
                  <w:pPr>
                    <w:rPr>
                      <w:sz w:val="22"/>
                      <w:szCs w:val="24"/>
                    </w:rPr>
                  </w:pPr>
                </w:p>
              </w:tc>
            </w:tr>
            <w:tr w:rsidR="004B0190" w:rsidRPr="004B0190" w:rsidTr="00051D47">
              <w:trPr>
                <w:trHeight w:val="393"/>
              </w:trPr>
              <w:tc>
                <w:tcPr>
                  <w:tcW w:w="923" w:type="dxa"/>
                  <w:tcBorders>
                    <w:top w:val="single" w:sz="4" w:space="0" w:color="auto"/>
                    <w:left w:val="single" w:sz="4" w:space="0" w:color="auto"/>
                    <w:bottom w:val="single" w:sz="4" w:space="0" w:color="auto"/>
                    <w:right w:val="single" w:sz="4" w:space="0" w:color="auto"/>
                  </w:tcBorders>
                </w:tcPr>
                <w:p w:rsidR="004B0190" w:rsidRPr="004B0190" w:rsidRDefault="004B0190" w:rsidP="004B0190">
                  <w:pPr>
                    <w:numPr>
                      <w:ilvl w:val="0"/>
                      <w:numId w:val="8"/>
                    </w:numPr>
                    <w:rPr>
                      <w:sz w:val="22"/>
                      <w:szCs w:val="24"/>
                    </w:rPr>
                  </w:pPr>
                </w:p>
              </w:tc>
              <w:tc>
                <w:tcPr>
                  <w:tcW w:w="2884" w:type="dxa"/>
                  <w:tcBorders>
                    <w:top w:val="single" w:sz="4" w:space="0" w:color="auto"/>
                    <w:left w:val="single" w:sz="4" w:space="0" w:color="auto"/>
                    <w:bottom w:val="single" w:sz="4" w:space="0" w:color="auto"/>
                    <w:right w:val="single" w:sz="4" w:space="0" w:color="auto"/>
                  </w:tcBorders>
                </w:tcPr>
                <w:p w:rsidR="004B0190" w:rsidRPr="004B0190" w:rsidRDefault="004B0190" w:rsidP="004B0190">
                  <w:pPr>
                    <w:rPr>
                      <w:sz w:val="22"/>
                      <w:szCs w:val="24"/>
                    </w:rPr>
                  </w:pPr>
                  <w:r w:rsidRPr="004B0190">
                    <w:rPr>
                      <w:sz w:val="22"/>
                      <w:szCs w:val="24"/>
                    </w:rPr>
                    <w:t>Кащенко (прилегающая и внутренняя территория)</w:t>
                  </w:r>
                </w:p>
              </w:tc>
              <w:tc>
                <w:tcPr>
                  <w:tcW w:w="1272" w:type="dxa"/>
                  <w:tcBorders>
                    <w:top w:val="single" w:sz="4" w:space="0" w:color="auto"/>
                    <w:left w:val="single" w:sz="4" w:space="0" w:color="auto"/>
                    <w:bottom w:val="single" w:sz="4" w:space="0" w:color="auto"/>
                    <w:right w:val="single" w:sz="4" w:space="0" w:color="auto"/>
                  </w:tcBorders>
                </w:tcPr>
                <w:p w:rsidR="004B0190" w:rsidRPr="004B0190" w:rsidRDefault="004B0190" w:rsidP="004B0190">
                  <w:pPr>
                    <w:jc w:val="center"/>
                    <w:rPr>
                      <w:sz w:val="22"/>
                      <w:szCs w:val="24"/>
                    </w:rPr>
                  </w:pPr>
                  <w:proofErr w:type="spellStart"/>
                  <w:r w:rsidRPr="004B0190">
                    <w:rPr>
                      <w:sz w:val="22"/>
                      <w:szCs w:val="24"/>
                    </w:rPr>
                    <w:t>кв</w:t>
                  </w:r>
                  <w:proofErr w:type="gramStart"/>
                  <w:r w:rsidRPr="004B0190">
                    <w:rPr>
                      <w:sz w:val="22"/>
                      <w:szCs w:val="24"/>
                    </w:rPr>
                    <w:t>.м</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tcPr>
                <w:p w:rsidR="004B0190" w:rsidRPr="004B0190" w:rsidRDefault="007A5F95" w:rsidP="004B0190">
                  <w:pPr>
                    <w:ind w:right="34"/>
                    <w:jc w:val="right"/>
                    <w:rPr>
                      <w:sz w:val="24"/>
                      <w:szCs w:val="24"/>
                    </w:rPr>
                  </w:pPr>
                  <w:r>
                    <w:rPr>
                      <w:sz w:val="24"/>
                      <w:szCs w:val="24"/>
                    </w:rPr>
                    <w:t>43332</w:t>
                  </w:r>
                </w:p>
              </w:tc>
              <w:tc>
                <w:tcPr>
                  <w:tcW w:w="3456" w:type="dxa"/>
                  <w:vMerge/>
                  <w:tcBorders>
                    <w:left w:val="single" w:sz="4" w:space="0" w:color="auto"/>
                    <w:bottom w:val="single" w:sz="4" w:space="0" w:color="auto"/>
                    <w:right w:val="single" w:sz="4" w:space="0" w:color="auto"/>
                  </w:tcBorders>
                  <w:vAlign w:val="center"/>
                </w:tcPr>
                <w:p w:rsidR="004B0190" w:rsidRPr="004B0190" w:rsidRDefault="004B0190" w:rsidP="004B0190">
                  <w:pPr>
                    <w:rPr>
                      <w:sz w:val="22"/>
                      <w:szCs w:val="24"/>
                    </w:rPr>
                  </w:pPr>
                </w:p>
              </w:tc>
            </w:tr>
          </w:tbl>
          <w:p w:rsidR="004B0190" w:rsidRPr="004B0190" w:rsidRDefault="004B0190" w:rsidP="00665D0D">
            <w:pPr>
              <w:ind w:firstLine="601"/>
              <w:jc w:val="both"/>
              <w:rPr>
                <w:color w:val="000000"/>
                <w:sz w:val="24"/>
                <w:szCs w:val="24"/>
                <w:lang w:val="en-US"/>
              </w:rPr>
            </w:pPr>
          </w:p>
        </w:tc>
      </w:tr>
      <w:tr w:rsidR="00B84D26" w:rsidRPr="001F6931" w:rsidTr="00A1316E">
        <w:trPr>
          <w:trHeight w:val="425"/>
        </w:trPr>
        <w:tc>
          <w:tcPr>
            <w:tcW w:w="10349" w:type="dxa"/>
            <w:tcBorders>
              <w:top w:val="single" w:sz="4" w:space="0" w:color="auto"/>
              <w:left w:val="single" w:sz="4" w:space="0" w:color="auto"/>
              <w:bottom w:val="single" w:sz="4" w:space="0" w:color="auto"/>
              <w:right w:val="single" w:sz="4" w:space="0" w:color="auto"/>
            </w:tcBorders>
          </w:tcPr>
          <w:p w:rsidR="00B84D26" w:rsidRPr="001F6931" w:rsidRDefault="00B84D26" w:rsidP="00665D0D">
            <w:pPr>
              <w:jc w:val="center"/>
              <w:rPr>
                <w:color w:val="000000"/>
              </w:rPr>
            </w:pPr>
            <w:r w:rsidRPr="001F6931">
              <w:rPr>
                <w:color w:val="000000"/>
              </w:rPr>
              <w:t xml:space="preserve">Подраздел 2.3 Объем оказываемых услуг либо доля оказываемых услуг в общем объеме закупки </w:t>
            </w:r>
          </w:p>
        </w:tc>
      </w:tr>
      <w:tr w:rsidR="00B84D26" w:rsidRPr="001F6931" w:rsidTr="00A1316E">
        <w:trPr>
          <w:trHeight w:val="425"/>
        </w:trPr>
        <w:tc>
          <w:tcPr>
            <w:tcW w:w="10349" w:type="dxa"/>
            <w:tcBorders>
              <w:top w:val="single" w:sz="4" w:space="0" w:color="auto"/>
              <w:left w:val="single" w:sz="4" w:space="0" w:color="auto"/>
              <w:right w:val="single" w:sz="4" w:space="0" w:color="auto"/>
            </w:tcBorders>
          </w:tcPr>
          <w:p w:rsidR="00B84D26" w:rsidRPr="001F6931" w:rsidRDefault="00B84D26" w:rsidP="002463AA">
            <w:pPr>
              <w:ind w:firstLine="601"/>
              <w:jc w:val="both"/>
              <w:rPr>
                <w:color w:val="000000"/>
                <w:sz w:val="24"/>
                <w:szCs w:val="24"/>
              </w:rPr>
            </w:pPr>
            <w:r w:rsidRPr="001F6931">
              <w:rPr>
                <w:i/>
                <w:color w:val="000000"/>
                <w:sz w:val="24"/>
                <w:szCs w:val="24"/>
              </w:rPr>
              <w:t xml:space="preserve"> доля/объем отдельных услуг в общем объеме закупок не определена</w:t>
            </w:r>
          </w:p>
        </w:tc>
      </w:tr>
    </w:tbl>
    <w:p w:rsidR="00B84D26" w:rsidRPr="001F6931" w:rsidRDefault="00B84D26" w:rsidP="00B84D26">
      <w:pPr>
        <w:jc w:val="center"/>
        <w:rPr>
          <w:color w:val="000000"/>
        </w:rPr>
      </w:pPr>
    </w:p>
    <w:p w:rsidR="00B84D26" w:rsidRPr="001F6931" w:rsidRDefault="00B84D26" w:rsidP="00B84D26">
      <w:pPr>
        <w:jc w:val="center"/>
        <w:rPr>
          <w:color w:val="000000"/>
        </w:rPr>
      </w:pPr>
      <w:r w:rsidRPr="001F6931">
        <w:rPr>
          <w:color w:val="000000"/>
        </w:rPr>
        <w:t>РАЗДЕЛ 3. ТРЕБОВАНИЯ К УСЛУГАМ</w:t>
      </w:r>
    </w:p>
    <w:p w:rsidR="00B84D26" w:rsidRPr="001F6931" w:rsidRDefault="00B84D26" w:rsidP="00B84D26">
      <w:pPr>
        <w:jc w:val="center"/>
        <w:rPr>
          <w:color w:val="000000"/>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7"/>
      </w:tblGrid>
      <w:tr w:rsidR="00B84D26" w:rsidRPr="001F6931" w:rsidTr="0095213F">
        <w:trPr>
          <w:trHeight w:val="385"/>
        </w:trPr>
        <w:tc>
          <w:tcPr>
            <w:tcW w:w="10207" w:type="dxa"/>
            <w:tcBorders>
              <w:top w:val="single" w:sz="4" w:space="0" w:color="auto"/>
              <w:left w:val="single" w:sz="4" w:space="0" w:color="auto"/>
              <w:right w:val="single" w:sz="4" w:space="0" w:color="auto"/>
            </w:tcBorders>
          </w:tcPr>
          <w:p w:rsidR="00B84D26" w:rsidRPr="001F6931" w:rsidRDefault="00B84D26" w:rsidP="00665D0D">
            <w:pPr>
              <w:jc w:val="center"/>
              <w:rPr>
                <w:color w:val="000000"/>
              </w:rPr>
            </w:pPr>
            <w:r w:rsidRPr="001F6931">
              <w:rPr>
                <w:color w:val="000000"/>
              </w:rPr>
              <w:t>Подраздел 3.1 Общие требования</w:t>
            </w:r>
          </w:p>
        </w:tc>
      </w:tr>
      <w:tr w:rsidR="00B84D26" w:rsidRPr="001F6931" w:rsidTr="0095213F">
        <w:trPr>
          <w:trHeight w:val="385"/>
        </w:trPr>
        <w:tc>
          <w:tcPr>
            <w:tcW w:w="10207" w:type="dxa"/>
            <w:tcBorders>
              <w:top w:val="single" w:sz="4" w:space="0" w:color="auto"/>
              <w:left w:val="single" w:sz="4" w:space="0" w:color="auto"/>
              <w:right w:val="single" w:sz="4" w:space="0" w:color="auto"/>
            </w:tcBorders>
          </w:tcPr>
          <w:p w:rsidR="00744165" w:rsidRPr="00945B89" w:rsidRDefault="00744165" w:rsidP="00744165">
            <w:pPr>
              <w:autoSpaceDE w:val="0"/>
              <w:autoSpaceDN w:val="0"/>
              <w:adjustRightInd w:val="0"/>
              <w:ind w:firstLine="540"/>
              <w:jc w:val="both"/>
              <w:rPr>
                <w:rFonts w:asciiTheme="majorHAnsi" w:eastAsiaTheme="majorEastAsia" w:hAnsiTheme="majorHAnsi" w:cstheme="majorBidi"/>
                <w:bCs/>
                <w:sz w:val="26"/>
                <w:szCs w:val="20"/>
                <w:lang w:eastAsia="en-US"/>
              </w:rPr>
            </w:pPr>
            <w:r w:rsidRPr="00744165">
              <w:rPr>
                <w:rFonts w:eastAsiaTheme="majorEastAsia"/>
                <w:b/>
                <w:bCs/>
                <w:sz w:val="24"/>
                <w:szCs w:val="24"/>
              </w:rPr>
              <w:t xml:space="preserve">3.2.1 Ежедневная комплексная уборка </w:t>
            </w:r>
            <w:r w:rsidRPr="00744165">
              <w:rPr>
                <w:rFonts w:asciiTheme="majorHAnsi" w:eastAsiaTheme="majorEastAsia" w:hAnsiTheme="majorHAnsi" w:cstheme="majorBidi"/>
                <w:bCs/>
                <w:sz w:val="26"/>
                <w:szCs w:val="20"/>
                <w:lang w:eastAsia="en-US"/>
              </w:rPr>
              <w:t xml:space="preserve">(кроме </w:t>
            </w:r>
            <w:proofErr w:type="spellStart"/>
            <w:r w:rsidRPr="00744165">
              <w:rPr>
                <w:rFonts w:asciiTheme="majorHAnsi" w:eastAsiaTheme="majorEastAsia" w:hAnsiTheme="majorHAnsi" w:cstheme="majorBidi"/>
                <w:bCs/>
                <w:sz w:val="26"/>
                <w:szCs w:val="20"/>
                <w:lang w:eastAsia="en-US"/>
              </w:rPr>
              <w:t>суб</w:t>
            </w:r>
            <w:proofErr w:type="spellEnd"/>
            <w:r w:rsidRPr="00744165">
              <w:rPr>
                <w:rFonts w:asciiTheme="majorHAnsi" w:eastAsiaTheme="majorEastAsia" w:hAnsiTheme="majorHAnsi" w:cstheme="majorBidi"/>
                <w:bCs/>
                <w:sz w:val="26"/>
                <w:szCs w:val="20"/>
                <w:lang w:eastAsia="en-US"/>
              </w:rPr>
              <w:t xml:space="preserve">. и </w:t>
            </w:r>
            <w:proofErr w:type="spellStart"/>
            <w:r w:rsidRPr="00744165">
              <w:rPr>
                <w:rFonts w:asciiTheme="majorHAnsi" w:eastAsiaTheme="majorEastAsia" w:hAnsiTheme="majorHAnsi" w:cstheme="majorBidi"/>
                <w:bCs/>
                <w:sz w:val="26"/>
                <w:szCs w:val="20"/>
                <w:lang w:eastAsia="en-US"/>
              </w:rPr>
              <w:t>воскр</w:t>
            </w:r>
            <w:proofErr w:type="spellEnd"/>
            <w:r w:rsidRPr="00744165">
              <w:rPr>
                <w:rFonts w:asciiTheme="majorHAnsi" w:eastAsiaTheme="majorEastAsia" w:hAnsiTheme="majorHAnsi" w:cstheme="majorBidi"/>
                <w:bCs/>
                <w:sz w:val="26"/>
                <w:szCs w:val="20"/>
                <w:lang w:eastAsia="en-US"/>
              </w:rPr>
              <w:t>.)</w:t>
            </w:r>
          </w:p>
          <w:p w:rsidR="00744165" w:rsidRPr="00744165" w:rsidRDefault="00744165" w:rsidP="00744165">
            <w:pPr>
              <w:rPr>
                <w:sz w:val="24"/>
                <w:szCs w:val="24"/>
                <w:lang w:eastAsia="en-US"/>
              </w:rPr>
            </w:pPr>
          </w:p>
          <w:tbl>
            <w:tblPr>
              <w:tblW w:w="972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0"/>
            </w:tblGrid>
            <w:tr w:rsidR="00744165" w:rsidRPr="00744165" w:rsidTr="00744165">
              <w:trPr>
                <w:trHeight w:val="70"/>
              </w:trPr>
              <w:tc>
                <w:tcPr>
                  <w:tcW w:w="9720" w:type="dxa"/>
                  <w:tcBorders>
                    <w:top w:val="single" w:sz="4" w:space="0" w:color="auto"/>
                    <w:left w:val="single" w:sz="4" w:space="0" w:color="auto"/>
                    <w:bottom w:val="single" w:sz="4" w:space="0" w:color="auto"/>
                    <w:right w:val="single" w:sz="4" w:space="0" w:color="auto"/>
                  </w:tcBorders>
                  <w:hideMark/>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9"/>
                    <w:gridCol w:w="3418"/>
                    <w:gridCol w:w="2587"/>
                  </w:tblGrid>
                  <w:tr w:rsidR="00744165" w:rsidRPr="00744165" w:rsidTr="00744165">
                    <w:trPr>
                      <w:trHeight w:val="443"/>
                    </w:trPr>
                    <w:tc>
                      <w:tcPr>
                        <w:tcW w:w="6907" w:type="dxa"/>
                        <w:gridSpan w:val="2"/>
                        <w:tcBorders>
                          <w:top w:val="single" w:sz="4" w:space="0" w:color="auto"/>
                          <w:left w:val="single" w:sz="4" w:space="0" w:color="auto"/>
                          <w:bottom w:val="single" w:sz="4" w:space="0" w:color="auto"/>
                          <w:right w:val="single" w:sz="4" w:space="0" w:color="auto"/>
                        </w:tcBorders>
                        <w:vAlign w:val="center"/>
                        <w:hideMark/>
                      </w:tcPr>
                      <w:p w:rsidR="00744165" w:rsidRPr="00744165" w:rsidRDefault="00744165" w:rsidP="00744165">
                        <w:pPr>
                          <w:jc w:val="center"/>
                          <w:rPr>
                            <w:i/>
                            <w:sz w:val="22"/>
                            <w:szCs w:val="22"/>
                          </w:rPr>
                        </w:pPr>
                        <w:r w:rsidRPr="00744165">
                          <w:rPr>
                            <w:b/>
                            <w:bCs/>
                            <w:sz w:val="22"/>
                            <w:szCs w:val="22"/>
                          </w:rPr>
                          <w:t>Уборка и дезинфекция санузлов</w:t>
                        </w:r>
                      </w:p>
                    </w:tc>
                    <w:tc>
                      <w:tcPr>
                        <w:tcW w:w="2587" w:type="dxa"/>
                        <w:tcBorders>
                          <w:top w:val="single" w:sz="4" w:space="0" w:color="auto"/>
                          <w:left w:val="single" w:sz="4" w:space="0" w:color="auto"/>
                          <w:bottom w:val="single" w:sz="4" w:space="0" w:color="auto"/>
                          <w:right w:val="single" w:sz="4" w:space="0" w:color="auto"/>
                        </w:tcBorders>
                        <w:vAlign w:val="center"/>
                        <w:hideMark/>
                      </w:tcPr>
                      <w:p w:rsidR="00744165" w:rsidRPr="00744165" w:rsidRDefault="00744165" w:rsidP="00744165">
                        <w:pPr>
                          <w:jc w:val="center"/>
                          <w:rPr>
                            <w:i/>
                            <w:sz w:val="22"/>
                            <w:szCs w:val="22"/>
                          </w:rPr>
                        </w:pPr>
                        <w:r w:rsidRPr="00744165">
                          <w:rPr>
                            <w:b/>
                            <w:bCs/>
                            <w:sz w:val="22"/>
                            <w:szCs w:val="22"/>
                          </w:rPr>
                          <w:t>Периодичность уборки</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Пол</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Влажная уборка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5 раза в смену </w:t>
                        </w:r>
                      </w:p>
                      <w:p w:rsidR="00744165" w:rsidRPr="00744165" w:rsidRDefault="00744165" w:rsidP="00744165">
                        <w:pPr>
                          <w:rPr>
                            <w:sz w:val="22"/>
                            <w:szCs w:val="22"/>
                          </w:rPr>
                        </w:pPr>
                        <w:r w:rsidRPr="00744165">
                          <w:rPr>
                            <w:sz w:val="22"/>
                            <w:szCs w:val="22"/>
                          </w:rPr>
                          <w:t>с 600-17.00</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Дверные блоки, дверные ручки</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Удаление локальных загрязнений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5 раза в смену </w:t>
                        </w:r>
                      </w:p>
                      <w:p w:rsidR="00744165" w:rsidRPr="00744165" w:rsidRDefault="00744165" w:rsidP="00744165">
                        <w:pPr>
                          <w:rPr>
                            <w:sz w:val="22"/>
                            <w:szCs w:val="22"/>
                          </w:rPr>
                        </w:pPr>
                        <w:r w:rsidRPr="00744165">
                          <w:rPr>
                            <w:sz w:val="22"/>
                            <w:szCs w:val="22"/>
                          </w:rPr>
                          <w:t xml:space="preserve">   с 600-17.00</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Кафельные стены</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Удаление локальных загрязнений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1раз в смену </w:t>
                        </w:r>
                      </w:p>
                      <w:p w:rsidR="00744165" w:rsidRPr="00744165" w:rsidRDefault="00744165" w:rsidP="00744165">
                        <w:pPr>
                          <w:rPr>
                            <w:sz w:val="22"/>
                            <w:szCs w:val="22"/>
                          </w:rPr>
                        </w:pPr>
                        <w:r w:rsidRPr="00744165">
                          <w:rPr>
                            <w:sz w:val="22"/>
                            <w:szCs w:val="22"/>
                          </w:rPr>
                          <w:t>с 600-17.00</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Зеркала</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Чистка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tcPr>
                      <w:p w:rsidR="00744165" w:rsidRPr="00744165" w:rsidRDefault="00744165" w:rsidP="00744165">
                        <w:pPr>
                          <w:rPr>
                            <w:sz w:val="22"/>
                            <w:szCs w:val="22"/>
                          </w:rPr>
                        </w:pPr>
                        <w:r w:rsidRPr="00744165">
                          <w:rPr>
                            <w:sz w:val="22"/>
                            <w:szCs w:val="22"/>
                          </w:rPr>
                          <w:t xml:space="preserve">5 раз в смену </w:t>
                        </w:r>
                      </w:p>
                      <w:p w:rsidR="00744165" w:rsidRPr="00744165" w:rsidRDefault="00744165" w:rsidP="00744165">
                        <w:pPr>
                          <w:rPr>
                            <w:sz w:val="22"/>
                            <w:szCs w:val="22"/>
                          </w:rPr>
                        </w:pPr>
                        <w:r w:rsidRPr="00744165">
                          <w:rPr>
                            <w:sz w:val="22"/>
                            <w:szCs w:val="22"/>
                          </w:rPr>
                          <w:t>с 600-17.00</w:t>
                        </w:r>
                      </w:p>
                      <w:p w:rsidR="00744165" w:rsidRPr="00744165" w:rsidRDefault="00744165" w:rsidP="00744165">
                        <w:pPr>
                          <w:rPr>
                            <w:sz w:val="22"/>
                            <w:szCs w:val="22"/>
                          </w:rPr>
                        </w:pP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Стеклянные поверхности</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Чистка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5 раз в смену</w:t>
                        </w:r>
                      </w:p>
                      <w:p w:rsidR="00744165" w:rsidRPr="00744165" w:rsidRDefault="00744165" w:rsidP="00744165">
                        <w:pPr>
                          <w:rPr>
                            <w:sz w:val="22"/>
                            <w:szCs w:val="22"/>
                          </w:rPr>
                        </w:pPr>
                        <w:r w:rsidRPr="00744165">
                          <w:rPr>
                            <w:sz w:val="22"/>
                            <w:szCs w:val="22"/>
                          </w:rPr>
                          <w:t>с 600-17.00</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Раковины</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Чистка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5 раз в смену</w:t>
                        </w:r>
                      </w:p>
                      <w:p w:rsidR="00744165" w:rsidRPr="00744165" w:rsidRDefault="00744165" w:rsidP="00744165">
                        <w:pPr>
                          <w:rPr>
                            <w:sz w:val="22"/>
                            <w:szCs w:val="22"/>
                          </w:rPr>
                        </w:pPr>
                        <w:r w:rsidRPr="00744165">
                          <w:rPr>
                            <w:sz w:val="22"/>
                            <w:szCs w:val="22"/>
                          </w:rPr>
                          <w:t>с 600-17.00</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Наружные части подводки сантехники</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Чистка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1 раз в смену</w:t>
                        </w:r>
                      </w:p>
                      <w:p w:rsidR="00744165" w:rsidRPr="00744165" w:rsidRDefault="00744165" w:rsidP="00744165">
                        <w:pPr>
                          <w:rPr>
                            <w:sz w:val="22"/>
                            <w:szCs w:val="22"/>
                          </w:rPr>
                        </w:pPr>
                        <w:r w:rsidRPr="00744165">
                          <w:rPr>
                            <w:sz w:val="22"/>
                            <w:szCs w:val="22"/>
                          </w:rPr>
                          <w:t>с 600-17.00</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Унитазы</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Чистка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5 раза в смену </w:t>
                        </w:r>
                      </w:p>
                      <w:p w:rsidR="00744165" w:rsidRPr="00744165" w:rsidRDefault="00744165" w:rsidP="00744165">
                        <w:pPr>
                          <w:rPr>
                            <w:sz w:val="22"/>
                            <w:szCs w:val="22"/>
                          </w:rPr>
                        </w:pPr>
                        <w:r w:rsidRPr="00744165">
                          <w:rPr>
                            <w:sz w:val="22"/>
                            <w:szCs w:val="22"/>
                          </w:rPr>
                          <w:t>с 600-17.00</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Писсуары</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Чистка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5 раза в смену</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Мусорные корзины и урны</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Вынос мусора, замена пакетов </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 5 раз в смену с 600-17.00</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Диспенсеры</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Контроль наличия и установка жидкого мыла, салфеток, туалетной бумаги</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5 раз в смену</w:t>
                        </w:r>
                      </w:p>
                      <w:p w:rsidR="00744165" w:rsidRPr="00744165" w:rsidRDefault="00744165" w:rsidP="00744165">
                        <w:pPr>
                          <w:rPr>
                            <w:sz w:val="22"/>
                            <w:szCs w:val="22"/>
                          </w:rPr>
                        </w:pPr>
                        <w:r w:rsidRPr="00744165">
                          <w:rPr>
                            <w:sz w:val="22"/>
                            <w:szCs w:val="22"/>
                          </w:rPr>
                          <w:t>с 600-17.00</w:t>
                        </w:r>
                      </w:p>
                    </w:tc>
                  </w:tr>
                  <w:tr w:rsidR="00744165" w:rsidRPr="00744165" w:rsidTr="00744165">
                    <w:tc>
                      <w:tcPr>
                        <w:tcW w:w="6907" w:type="dxa"/>
                        <w:gridSpan w:val="2"/>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i/>
                            <w:sz w:val="22"/>
                            <w:szCs w:val="22"/>
                          </w:rPr>
                        </w:pPr>
                        <w:r w:rsidRPr="00744165">
                          <w:rPr>
                            <w:b/>
                            <w:bCs/>
                            <w:sz w:val="22"/>
                            <w:szCs w:val="22"/>
                          </w:rPr>
                          <w:t xml:space="preserve">                                   Уборка офисных помещений</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jc w:val="center"/>
                          <w:rPr>
                            <w:i/>
                            <w:sz w:val="22"/>
                            <w:szCs w:val="22"/>
                          </w:rPr>
                        </w:pPr>
                        <w:r w:rsidRPr="00744165">
                          <w:rPr>
                            <w:b/>
                            <w:bCs/>
                            <w:sz w:val="22"/>
                            <w:szCs w:val="22"/>
                          </w:rPr>
                          <w:t>Периодичность уборки</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Зеркала</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Удаление локальных загрязнений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jc w:val="both"/>
                          <w:rPr>
                            <w:sz w:val="22"/>
                            <w:szCs w:val="22"/>
                          </w:rPr>
                        </w:pPr>
                        <w:r w:rsidRPr="00744165">
                          <w:rPr>
                            <w:sz w:val="22"/>
                            <w:szCs w:val="22"/>
                          </w:rPr>
                          <w:t>1 раз в смену </w:t>
                        </w:r>
                      </w:p>
                      <w:p w:rsidR="00744165" w:rsidRPr="00744165" w:rsidRDefault="00744165" w:rsidP="00744165">
                        <w:pPr>
                          <w:jc w:val="both"/>
                          <w:rPr>
                            <w:sz w:val="22"/>
                            <w:szCs w:val="22"/>
                          </w:rPr>
                        </w:pPr>
                        <w:r w:rsidRPr="00744165">
                          <w:rPr>
                            <w:sz w:val="22"/>
                            <w:szCs w:val="22"/>
                          </w:rPr>
                          <w:t>с 600-17.00</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Предметы из стекла</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Удаление локальных загрязнений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jc w:val="both"/>
                          <w:rPr>
                            <w:sz w:val="22"/>
                            <w:szCs w:val="22"/>
                          </w:rPr>
                        </w:pPr>
                        <w:r w:rsidRPr="00744165">
                          <w:rPr>
                            <w:sz w:val="22"/>
                            <w:szCs w:val="22"/>
                          </w:rPr>
                          <w:t xml:space="preserve">1 раз в смену </w:t>
                        </w:r>
                      </w:p>
                      <w:p w:rsidR="00744165" w:rsidRPr="00744165" w:rsidRDefault="00744165" w:rsidP="00744165">
                        <w:pPr>
                          <w:jc w:val="both"/>
                          <w:rPr>
                            <w:sz w:val="22"/>
                            <w:szCs w:val="22"/>
                          </w:rPr>
                        </w:pPr>
                        <w:r w:rsidRPr="00744165">
                          <w:rPr>
                            <w:sz w:val="22"/>
                            <w:szCs w:val="22"/>
                          </w:rPr>
                          <w:t>с 600-17.00</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Стеклянные поверхности</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Удаление локальных  загрязнений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jc w:val="both"/>
                          <w:rPr>
                            <w:sz w:val="22"/>
                            <w:szCs w:val="22"/>
                          </w:rPr>
                        </w:pPr>
                        <w:r w:rsidRPr="00744165">
                          <w:rPr>
                            <w:sz w:val="22"/>
                            <w:szCs w:val="22"/>
                          </w:rPr>
                          <w:t>1 раз в смену </w:t>
                        </w:r>
                      </w:p>
                      <w:p w:rsidR="00744165" w:rsidRPr="00744165" w:rsidRDefault="00744165" w:rsidP="00744165">
                        <w:pPr>
                          <w:jc w:val="both"/>
                          <w:rPr>
                            <w:sz w:val="22"/>
                            <w:szCs w:val="22"/>
                          </w:rPr>
                        </w:pPr>
                        <w:r w:rsidRPr="00744165">
                          <w:rPr>
                            <w:sz w:val="22"/>
                            <w:szCs w:val="22"/>
                          </w:rPr>
                          <w:t>с 600-17.00</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Мусорные корзины и урны</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Вынос мусора, замена пакетов </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jc w:val="both"/>
                          <w:rPr>
                            <w:sz w:val="22"/>
                            <w:szCs w:val="22"/>
                          </w:rPr>
                        </w:pPr>
                        <w:r w:rsidRPr="00744165">
                          <w:rPr>
                            <w:sz w:val="22"/>
                            <w:szCs w:val="22"/>
                          </w:rPr>
                          <w:t>1 раз в смену с 600-17.00</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proofErr w:type="spellStart"/>
                        <w:r w:rsidRPr="00744165">
                          <w:rPr>
                            <w:sz w:val="22"/>
                            <w:szCs w:val="22"/>
                          </w:rPr>
                          <w:t>Бумагоуничтожительные</w:t>
                        </w:r>
                        <w:proofErr w:type="spellEnd"/>
                        <w:r w:rsidRPr="00744165">
                          <w:rPr>
                            <w:sz w:val="22"/>
                            <w:szCs w:val="22"/>
                          </w:rPr>
                          <w:t xml:space="preserve"> машины</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Вынос мусора, замена пакетов </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jc w:val="both"/>
                          <w:rPr>
                            <w:sz w:val="22"/>
                            <w:szCs w:val="22"/>
                          </w:rPr>
                        </w:pPr>
                        <w:r w:rsidRPr="00744165">
                          <w:rPr>
                            <w:sz w:val="22"/>
                            <w:szCs w:val="22"/>
                          </w:rPr>
                          <w:t>1 раз в смену с 600-17.00</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Лестницы</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Влажная уборка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jc w:val="both"/>
                          <w:rPr>
                            <w:sz w:val="22"/>
                            <w:szCs w:val="22"/>
                          </w:rPr>
                        </w:pPr>
                        <w:r w:rsidRPr="00744165">
                          <w:rPr>
                            <w:sz w:val="22"/>
                            <w:szCs w:val="22"/>
                          </w:rPr>
                          <w:t>2 раза в смену</w:t>
                        </w:r>
                      </w:p>
                      <w:p w:rsidR="00744165" w:rsidRPr="00744165" w:rsidRDefault="00744165" w:rsidP="00744165">
                        <w:pPr>
                          <w:jc w:val="both"/>
                          <w:rPr>
                            <w:i/>
                            <w:sz w:val="22"/>
                            <w:szCs w:val="22"/>
                          </w:rPr>
                        </w:pPr>
                        <w:r w:rsidRPr="00744165">
                          <w:rPr>
                            <w:sz w:val="22"/>
                            <w:szCs w:val="22"/>
                          </w:rPr>
                          <w:t>с 600-17.00</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Коридоры</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Влажная уборка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jc w:val="both"/>
                          <w:rPr>
                            <w:sz w:val="22"/>
                            <w:szCs w:val="22"/>
                          </w:rPr>
                        </w:pPr>
                        <w:r w:rsidRPr="00744165">
                          <w:rPr>
                            <w:sz w:val="22"/>
                            <w:szCs w:val="22"/>
                          </w:rPr>
                          <w:t>2 раза в смену</w:t>
                        </w:r>
                      </w:p>
                      <w:p w:rsidR="00744165" w:rsidRPr="00744165" w:rsidRDefault="00744165" w:rsidP="00744165">
                        <w:pPr>
                          <w:jc w:val="both"/>
                          <w:rPr>
                            <w:sz w:val="22"/>
                            <w:szCs w:val="22"/>
                          </w:rPr>
                        </w:pPr>
                        <w:r w:rsidRPr="00744165">
                          <w:rPr>
                            <w:sz w:val="22"/>
                            <w:szCs w:val="22"/>
                          </w:rPr>
                          <w:t>с 600-17.00</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Входные двери</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Влажная уборка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jc w:val="both"/>
                          <w:rPr>
                            <w:sz w:val="22"/>
                            <w:szCs w:val="22"/>
                          </w:rPr>
                        </w:pPr>
                        <w:r w:rsidRPr="00744165">
                          <w:rPr>
                            <w:sz w:val="22"/>
                            <w:szCs w:val="22"/>
                          </w:rPr>
                          <w:t>1 раз в смену</w:t>
                        </w:r>
                      </w:p>
                      <w:p w:rsidR="00744165" w:rsidRPr="00744165" w:rsidRDefault="00744165" w:rsidP="00744165">
                        <w:pPr>
                          <w:jc w:val="both"/>
                          <w:rPr>
                            <w:sz w:val="22"/>
                            <w:szCs w:val="22"/>
                          </w:rPr>
                        </w:pPr>
                        <w:r w:rsidRPr="00744165">
                          <w:rPr>
                            <w:sz w:val="22"/>
                            <w:szCs w:val="22"/>
                          </w:rPr>
                          <w:t>с 600-17.00</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Ковровое покрытие на входе</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Удаление локальных загрязнений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jc w:val="both"/>
                          <w:rPr>
                            <w:sz w:val="22"/>
                            <w:szCs w:val="22"/>
                          </w:rPr>
                        </w:pPr>
                        <w:r w:rsidRPr="00744165">
                          <w:rPr>
                            <w:sz w:val="22"/>
                            <w:szCs w:val="22"/>
                          </w:rPr>
                          <w:t>2 раза в смену</w:t>
                        </w:r>
                      </w:p>
                      <w:p w:rsidR="00744165" w:rsidRPr="00744165" w:rsidRDefault="00744165" w:rsidP="00744165">
                        <w:pPr>
                          <w:jc w:val="both"/>
                          <w:rPr>
                            <w:sz w:val="22"/>
                            <w:szCs w:val="22"/>
                          </w:rPr>
                        </w:pPr>
                        <w:r w:rsidRPr="00744165">
                          <w:rPr>
                            <w:sz w:val="22"/>
                            <w:szCs w:val="22"/>
                          </w:rPr>
                          <w:t>с 600-17.00</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Пол:   плиточный</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Удаление влаги и загрязнений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jc w:val="both"/>
                          <w:rPr>
                            <w:sz w:val="22"/>
                            <w:szCs w:val="22"/>
                          </w:rPr>
                        </w:pPr>
                        <w:r w:rsidRPr="00744165">
                          <w:rPr>
                            <w:sz w:val="22"/>
                            <w:szCs w:val="22"/>
                          </w:rPr>
                          <w:t xml:space="preserve"> 2 раза в смену    </w:t>
                        </w:r>
                      </w:p>
                      <w:p w:rsidR="00744165" w:rsidRPr="00744165" w:rsidRDefault="00744165" w:rsidP="00744165">
                        <w:pPr>
                          <w:jc w:val="both"/>
                          <w:rPr>
                            <w:sz w:val="22"/>
                            <w:szCs w:val="22"/>
                          </w:rPr>
                        </w:pPr>
                        <w:r w:rsidRPr="00744165">
                          <w:rPr>
                            <w:sz w:val="22"/>
                            <w:szCs w:val="22"/>
                          </w:rPr>
                          <w:t xml:space="preserve">   с 600-17.00</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Ковровое покрытие в кабинетах</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Влажная уборка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tcPr>
                      <w:p w:rsidR="00744165" w:rsidRPr="00744165" w:rsidRDefault="00744165" w:rsidP="00744165">
                        <w:pPr>
                          <w:jc w:val="both"/>
                          <w:rPr>
                            <w:sz w:val="22"/>
                            <w:szCs w:val="22"/>
                          </w:rPr>
                        </w:pPr>
                        <w:r w:rsidRPr="00744165">
                          <w:rPr>
                            <w:sz w:val="22"/>
                            <w:szCs w:val="22"/>
                          </w:rPr>
                          <w:t>1 раз в смену</w:t>
                        </w:r>
                      </w:p>
                      <w:p w:rsidR="00744165" w:rsidRPr="00744165" w:rsidRDefault="00744165" w:rsidP="00744165">
                        <w:pPr>
                          <w:jc w:val="both"/>
                          <w:rPr>
                            <w:sz w:val="22"/>
                            <w:szCs w:val="22"/>
                          </w:rPr>
                        </w:pPr>
                        <w:r w:rsidRPr="00744165">
                          <w:rPr>
                            <w:sz w:val="22"/>
                            <w:szCs w:val="22"/>
                          </w:rPr>
                          <w:t>с 600-17.00</w:t>
                        </w:r>
                      </w:p>
                      <w:p w:rsidR="00744165" w:rsidRPr="00744165" w:rsidRDefault="00744165" w:rsidP="00744165">
                        <w:pPr>
                          <w:jc w:val="both"/>
                          <w:rPr>
                            <w:sz w:val="22"/>
                            <w:szCs w:val="22"/>
                          </w:rPr>
                        </w:pPr>
                      </w:p>
                      <w:p w:rsidR="00744165" w:rsidRPr="00744165" w:rsidRDefault="00744165" w:rsidP="00744165">
                        <w:pPr>
                          <w:jc w:val="both"/>
                          <w:rPr>
                            <w:sz w:val="22"/>
                            <w:szCs w:val="22"/>
                          </w:rPr>
                        </w:pP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Двери</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Влажная уборка</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jc w:val="both"/>
                          <w:rPr>
                            <w:sz w:val="22"/>
                            <w:szCs w:val="22"/>
                          </w:rPr>
                        </w:pPr>
                        <w:r w:rsidRPr="00744165">
                          <w:rPr>
                            <w:sz w:val="22"/>
                            <w:szCs w:val="22"/>
                          </w:rPr>
                          <w:t> 1 раз в смену</w:t>
                        </w:r>
                      </w:p>
                      <w:p w:rsidR="00744165" w:rsidRPr="00744165" w:rsidRDefault="00744165" w:rsidP="00744165">
                        <w:pPr>
                          <w:jc w:val="both"/>
                          <w:rPr>
                            <w:sz w:val="22"/>
                            <w:szCs w:val="22"/>
                          </w:rPr>
                        </w:pPr>
                        <w:r w:rsidRPr="00744165">
                          <w:rPr>
                            <w:sz w:val="22"/>
                            <w:szCs w:val="22"/>
                          </w:rPr>
                          <w:t>с 600-17.00</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Горизонтальные поверхности рабочих столов</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Удаление локальных загрязнений без передвижения предметов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jc w:val="both"/>
                          <w:rPr>
                            <w:sz w:val="22"/>
                            <w:szCs w:val="22"/>
                          </w:rPr>
                        </w:pPr>
                        <w:r w:rsidRPr="00744165">
                          <w:rPr>
                            <w:sz w:val="22"/>
                            <w:szCs w:val="22"/>
                          </w:rPr>
                          <w:t>1 раз в смену </w:t>
                        </w:r>
                      </w:p>
                      <w:p w:rsidR="00744165" w:rsidRPr="00744165" w:rsidRDefault="00744165" w:rsidP="00744165">
                        <w:pPr>
                          <w:jc w:val="both"/>
                          <w:rPr>
                            <w:sz w:val="22"/>
                            <w:szCs w:val="22"/>
                          </w:rPr>
                        </w:pPr>
                        <w:r w:rsidRPr="00744165">
                          <w:rPr>
                            <w:sz w:val="22"/>
                            <w:szCs w:val="22"/>
                          </w:rPr>
                          <w:t>с 600-17.00</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Подоконники, открытые поверхности шкафов, тумбочки, кожаная мебель,</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Протирка без передвижения документов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tcPr>
                      <w:p w:rsidR="00744165" w:rsidRPr="00744165" w:rsidRDefault="00744165" w:rsidP="00744165">
                        <w:pPr>
                          <w:jc w:val="both"/>
                          <w:rPr>
                            <w:sz w:val="22"/>
                            <w:szCs w:val="22"/>
                          </w:rPr>
                        </w:pPr>
                        <w:r w:rsidRPr="00744165">
                          <w:rPr>
                            <w:sz w:val="22"/>
                            <w:szCs w:val="22"/>
                          </w:rPr>
                          <w:t xml:space="preserve"> 1 раз в смену </w:t>
                        </w:r>
                      </w:p>
                      <w:p w:rsidR="00744165" w:rsidRPr="00744165" w:rsidRDefault="00744165" w:rsidP="00744165">
                        <w:pPr>
                          <w:jc w:val="both"/>
                          <w:rPr>
                            <w:sz w:val="22"/>
                            <w:szCs w:val="22"/>
                          </w:rPr>
                        </w:pPr>
                        <w:r w:rsidRPr="00744165">
                          <w:rPr>
                            <w:sz w:val="22"/>
                            <w:szCs w:val="22"/>
                          </w:rPr>
                          <w:t>с 600-17.00</w:t>
                        </w:r>
                      </w:p>
                      <w:p w:rsidR="00744165" w:rsidRPr="00744165" w:rsidRDefault="00744165" w:rsidP="00744165">
                        <w:pPr>
                          <w:jc w:val="both"/>
                          <w:rPr>
                            <w:sz w:val="22"/>
                            <w:szCs w:val="22"/>
                          </w:rPr>
                        </w:pPr>
                      </w:p>
                    </w:tc>
                  </w:tr>
                  <w:tr w:rsidR="00744165" w:rsidRPr="00744165" w:rsidTr="00744165">
                    <w:tc>
                      <w:tcPr>
                        <w:tcW w:w="6907" w:type="dxa"/>
                        <w:gridSpan w:val="2"/>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jc w:val="center"/>
                          <w:rPr>
                            <w:sz w:val="22"/>
                            <w:szCs w:val="22"/>
                          </w:rPr>
                        </w:pPr>
                        <w:r w:rsidRPr="00744165">
                          <w:rPr>
                            <w:b/>
                            <w:bCs/>
                            <w:sz w:val="22"/>
                            <w:szCs w:val="22"/>
                          </w:rPr>
                          <w:t>Генеральная уборка офисных помещений</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jc w:val="center"/>
                          <w:rPr>
                            <w:i/>
                            <w:sz w:val="22"/>
                            <w:szCs w:val="22"/>
                          </w:rPr>
                        </w:pPr>
                        <w:r w:rsidRPr="00744165">
                          <w:rPr>
                            <w:b/>
                            <w:bCs/>
                            <w:sz w:val="22"/>
                            <w:szCs w:val="22"/>
                          </w:rPr>
                          <w:t>Периодичность уборки</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Труднодоступные поверхности мебели и детали интерьера (верхние части шкафов, стеллажей, кондиционеров)</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i/>
                            <w:sz w:val="22"/>
                            <w:szCs w:val="22"/>
                          </w:rPr>
                        </w:pPr>
                        <w:r w:rsidRPr="00744165">
                          <w:rPr>
                            <w:sz w:val="22"/>
                            <w:szCs w:val="22"/>
                          </w:rPr>
                          <w:t xml:space="preserve">Удаление пыли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1 раз в месяц</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Мебельные перегородки</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Удаление пыли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1 раз в месяц  </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Ножки стульев, кресел и столов</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Удаление пыли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1 раз в месяц</w:t>
                        </w:r>
                      </w:p>
                      <w:p w:rsidR="00744165" w:rsidRPr="00744165" w:rsidRDefault="00744165" w:rsidP="00744165">
                        <w:pPr>
                          <w:rPr>
                            <w:sz w:val="22"/>
                            <w:szCs w:val="22"/>
                          </w:rPr>
                        </w:pPr>
                        <w:r w:rsidRPr="00744165">
                          <w:rPr>
                            <w:sz w:val="22"/>
                            <w:szCs w:val="22"/>
                          </w:rPr>
                          <w:t> </w:t>
                        </w:r>
                      </w:p>
                    </w:tc>
                  </w:tr>
                  <w:tr w:rsidR="00744165" w:rsidRPr="00744165" w:rsidTr="00744165">
                    <w:tc>
                      <w:tcPr>
                        <w:tcW w:w="3489"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Выключенные компьютеры и мониторы</w:t>
                        </w:r>
                      </w:p>
                    </w:tc>
                    <w:tc>
                      <w:tcPr>
                        <w:tcW w:w="3418"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 xml:space="preserve">Удаление пыли с использованием </w:t>
                        </w:r>
                        <w:proofErr w:type="gramStart"/>
                        <w:r w:rsidRPr="00744165">
                          <w:rPr>
                            <w:sz w:val="22"/>
                            <w:szCs w:val="22"/>
                          </w:rPr>
                          <w:t>спец</w:t>
                        </w:r>
                        <w:proofErr w:type="gramEnd"/>
                        <w:r w:rsidRPr="00744165">
                          <w:rPr>
                            <w:sz w:val="22"/>
                            <w:szCs w:val="22"/>
                          </w:rPr>
                          <w:t xml:space="preserve">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rPr>
                            <w:sz w:val="22"/>
                            <w:szCs w:val="22"/>
                          </w:rPr>
                        </w:pPr>
                        <w:r w:rsidRPr="00744165">
                          <w:rPr>
                            <w:sz w:val="22"/>
                            <w:szCs w:val="22"/>
                          </w:rPr>
                          <w:t>1 раз в неделю</w:t>
                        </w:r>
                      </w:p>
                    </w:tc>
                  </w:tr>
                  <w:tr w:rsidR="00744165" w:rsidRPr="00744165" w:rsidTr="00744165">
                    <w:trPr>
                      <w:trHeight w:val="3339"/>
                    </w:trPr>
                    <w:tc>
                      <w:tcPr>
                        <w:tcW w:w="9494" w:type="dxa"/>
                        <w:gridSpan w:val="3"/>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ind w:right="-227"/>
                          <w:rPr>
                            <w:sz w:val="22"/>
                            <w:szCs w:val="22"/>
                          </w:rPr>
                        </w:pPr>
                        <w:r w:rsidRPr="00744165">
                          <w:rPr>
                            <w:sz w:val="22"/>
                            <w:szCs w:val="22"/>
                          </w:rPr>
                          <w:t>Стоимость услуги профессиональной уборки, должна включать:</w:t>
                        </w:r>
                      </w:p>
                      <w:p w:rsidR="00744165" w:rsidRPr="00744165" w:rsidRDefault="00744165" w:rsidP="00744165">
                        <w:pPr>
                          <w:numPr>
                            <w:ilvl w:val="0"/>
                            <w:numId w:val="9"/>
                          </w:numPr>
                          <w:tabs>
                            <w:tab w:val="left" w:pos="425"/>
                          </w:tabs>
                          <w:spacing w:before="60" w:after="60"/>
                          <w:jc w:val="both"/>
                          <w:rPr>
                            <w:rFonts w:eastAsia="Arial Unicode MS"/>
                            <w:sz w:val="22"/>
                            <w:szCs w:val="22"/>
                          </w:rPr>
                        </w:pPr>
                        <w:r w:rsidRPr="00744165">
                          <w:rPr>
                            <w:rFonts w:eastAsia="Arial Unicode MS"/>
                            <w:sz w:val="22"/>
                            <w:szCs w:val="22"/>
                          </w:rPr>
                          <w:t xml:space="preserve">заработную плату персонала </w:t>
                        </w:r>
                      </w:p>
                      <w:p w:rsidR="00744165" w:rsidRPr="00744165" w:rsidRDefault="00744165" w:rsidP="00744165">
                        <w:pPr>
                          <w:numPr>
                            <w:ilvl w:val="0"/>
                            <w:numId w:val="9"/>
                          </w:numPr>
                          <w:tabs>
                            <w:tab w:val="left" w:pos="425"/>
                          </w:tabs>
                          <w:spacing w:before="60" w:after="60"/>
                          <w:jc w:val="both"/>
                          <w:rPr>
                            <w:rFonts w:eastAsia="Arial Unicode MS"/>
                            <w:sz w:val="22"/>
                            <w:szCs w:val="22"/>
                          </w:rPr>
                        </w:pPr>
                        <w:r w:rsidRPr="00744165">
                          <w:rPr>
                            <w:rFonts w:eastAsia="Arial Unicode MS"/>
                            <w:sz w:val="22"/>
                            <w:szCs w:val="22"/>
                          </w:rPr>
                          <w:t>транспортные расходы;</w:t>
                        </w:r>
                      </w:p>
                      <w:p w:rsidR="00744165" w:rsidRPr="00744165" w:rsidRDefault="00744165" w:rsidP="00744165">
                        <w:pPr>
                          <w:numPr>
                            <w:ilvl w:val="0"/>
                            <w:numId w:val="9"/>
                          </w:numPr>
                          <w:tabs>
                            <w:tab w:val="left" w:pos="425"/>
                          </w:tabs>
                          <w:spacing w:before="60" w:after="60"/>
                          <w:jc w:val="both"/>
                          <w:rPr>
                            <w:rFonts w:eastAsia="Arial Unicode MS"/>
                            <w:b/>
                            <w:sz w:val="22"/>
                            <w:szCs w:val="22"/>
                          </w:rPr>
                        </w:pPr>
                        <w:r w:rsidRPr="00744165">
                          <w:rPr>
                            <w:rFonts w:eastAsia="Arial Unicode MS"/>
                            <w:sz w:val="22"/>
                            <w:szCs w:val="22"/>
                          </w:rPr>
                          <w:t xml:space="preserve">профессиональный уборочный инвентарь для внутренней уборки </w:t>
                        </w:r>
                      </w:p>
                      <w:p w:rsidR="00744165" w:rsidRPr="00744165" w:rsidRDefault="00744165" w:rsidP="00744165">
                        <w:pPr>
                          <w:numPr>
                            <w:ilvl w:val="0"/>
                            <w:numId w:val="9"/>
                          </w:numPr>
                          <w:tabs>
                            <w:tab w:val="left" w:pos="425"/>
                          </w:tabs>
                          <w:spacing w:before="60" w:after="60"/>
                          <w:jc w:val="both"/>
                          <w:rPr>
                            <w:rFonts w:eastAsia="Arial Unicode MS"/>
                            <w:sz w:val="22"/>
                            <w:szCs w:val="22"/>
                          </w:rPr>
                        </w:pPr>
                        <w:r w:rsidRPr="00744165">
                          <w:rPr>
                            <w:rFonts w:eastAsia="Arial Unicode MS"/>
                            <w:sz w:val="22"/>
                            <w:szCs w:val="22"/>
                          </w:rPr>
                          <w:t>спецодежда;</w:t>
                        </w:r>
                      </w:p>
                      <w:p w:rsidR="00744165" w:rsidRPr="00744165" w:rsidRDefault="00744165" w:rsidP="00744165">
                        <w:pPr>
                          <w:numPr>
                            <w:ilvl w:val="0"/>
                            <w:numId w:val="9"/>
                          </w:numPr>
                          <w:tabs>
                            <w:tab w:val="left" w:pos="425"/>
                          </w:tabs>
                          <w:spacing w:before="60" w:after="60"/>
                          <w:jc w:val="both"/>
                          <w:rPr>
                            <w:rFonts w:eastAsia="Arial Unicode MS"/>
                            <w:sz w:val="22"/>
                            <w:szCs w:val="22"/>
                          </w:rPr>
                        </w:pPr>
                        <w:r w:rsidRPr="00744165">
                          <w:rPr>
                            <w:rFonts w:eastAsia="Arial Unicode MS"/>
                            <w:sz w:val="22"/>
                            <w:szCs w:val="22"/>
                          </w:rPr>
                          <w:t>расходные материалы для уборки;</w:t>
                        </w:r>
                      </w:p>
                      <w:p w:rsidR="00744165" w:rsidRPr="00744165" w:rsidRDefault="00744165" w:rsidP="00744165">
                        <w:pPr>
                          <w:numPr>
                            <w:ilvl w:val="0"/>
                            <w:numId w:val="9"/>
                          </w:numPr>
                          <w:tabs>
                            <w:tab w:val="left" w:pos="425"/>
                          </w:tabs>
                          <w:spacing w:before="60" w:after="60"/>
                          <w:jc w:val="both"/>
                          <w:rPr>
                            <w:rFonts w:eastAsia="Arial Unicode MS"/>
                            <w:sz w:val="22"/>
                            <w:szCs w:val="22"/>
                          </w:rPr>
                        </w:pPr>
                        <w:r w:rsidRPr="00744165">
                          <w:rPr>
                            <w:rFonts w:eastAsia="Arial Unicode MS"/>
                            <w:sz w:val="22"/>
                            <w:szCs w:val="22"/>
                          </w:rPr>
                          <w:t xml:space="preserve">профессиональные химические средства для уборки </w:t>
                        </w:r>
                      </w:p>
                      <w:p w:rsidR="00744165" w:rsidRPr="00744165" w:rsidRDefault="00744165" w:rsidP="00744165">
                        <w:pPr>
                          <w:rPr>
                            <w:sz w:val="22"/>
                            <w:szCs w:val="22"/>
                          </w:rPr>
                        </w:pPr>
                        <w:r w:rsidRPr="00744165">
                          <w:rPr>
                            <w:sz w:val="22"/>
                            <w:szCs w:val="22"/>
                          </w:rPr>
                          <w:t>Дополнительные требования страховка   материальной ответственности за сохранность и исправность имущества клиента при проведении работ. В случае повреждения или утраты товарно-материальных ценностей по вине своих сотрудников возмещает их стоимость в  полном  объеме.</w:t>
                        </w:r>
                      </w:p>
                    </w:tc>
                  </w:tr>
                </w:tbl>
                <w:p w:rsidR="00744165" w:rsidRPr="00744165" w:rsidRDefault="00744165" w:rsidP="00744165">
                  <w:pPr>
                    <w:jc w:val="center"/>
                    <w:rPr>
                      <w:i/>
                      <w:sz w:val="22"/>
                      <w:szCs w:val="22"/>
                    </w:rPr>
                  </w:pPr>
                </w:p>
              </w:tc>
            </w:tr>
          </w:tbl>
          <w:p w:rsidR="00744165" w:rsidRPr="00744165" w:rsidRDefault="00744165" w:rsidP="00744165">
            <w:pPr>
              <w:keepNext/>
              <w:keepLines/>
              <w:spacing w:before="200"/>
              <w:outlineLvl w:val="1"/>
              <w:rPr>
                <w:rFonts w:asciiTheme="majorHAnsi" w:eastAsiaTheme="majorEastAsia" w:hAnsiTheme="majorHAnsi" w:cstheme="majorBidi"/>
                <w:b/>
                <w:bCs/>
                <w:sz w:val="26"/>
                <w:szCs w:val="26"/>
              </w:rPr>
            </w:pPr>
            <w:r w:rsidRPr="00744165">
              <w:rPr>
                <w:rFonts w:asciiTheme="majorHAnsi" w:eastAsiaTheme="majorEastAsia" w:hAnsiTheme="majorHAnsi" w:cstheme="majorBidi"/>
                <w:b/>
                <w:bCs/>
                <w:spacing w:val="-8"/>
                <w:sz w:val="26"/>
                <w:szCs w:val="26"/>
              </w:rPr>
              <w:t xml:space="preserve">3.2.2 </w:t>
            </w:r>
            <w:r w:rsidRPr="00744165">
              <w:rPr>
                <w:rFonts w:asciiTheme="majorHAnsi" w:eastAsiaTheme="majorEastAsia" w:hAnsiTheme="majorHAnsi" w:cstheme="majorBidi"/>
                <w:b/>
                <w:bCs/>
                <w:sz w:val="26"/>
                <w:szCs w:val="26"/>
              </w:rPr>
              <w:t>Требования к оказанию услуг по уборке.</w:t>
            </w:r>
          </w:p>
          <w:p w:rsidR="00744165" w:rsidRPr="00744165" w:rsidRDefault="00744165" w:rsidP="00744165">
            <w:pPr>
              <w:autoSpaceDE w:val="0"/>
              <w:adjustRightInd w:val="0"/>
              <w:ind w:right="363" w:firstLine="720"/>
              <w:jc w:val="both"/>
              <w:rPr>
                <w:sz w:val="24"/>
                <w:szCs w:val="24"/>
              </w:rPr>
            </w:pPr>
            <w:r w:rsidRPr="00744165">
              <w:rPr>
                <w:b/>
                <w:spacing w:val="-8"/>
                <w:sz w:val="24"/>
                <w:szCs w:val="24"/>
              </w:rPr>
              <w:t>3.2.2.</w:t>
            </w:r>
            <w:r w:rsidRPr="00744165">
              <w:rPr>
                <w:sz w:val="24"/>
                <w:szCs w:val="24"/>
              </w:rPr>
              <w:t xml:space="preserve">1. Оказание услуг по уборке помещений должны выполняться специальным инвентарем, специальными материалами, необходимым оборудованием, предоставленным  </w:t>
            </w:r>
            <w:proofErr w:type="gramStart"/>
            <w:r w:rsidRPr="00744165">
              <w:rPr>
                <w:sz w:val="24"/>
                <w:szCs w:val="24"/>
              </w:rPr>
              <w:t>Исполнителем</w:t>
            </w:r>
            <w:proofErr w:type="gramEnd"/>
            <w:r w:rsidRPr="00744165">
              <w:rPr>
                <w:sz w:val="24"/>
                <w:szCs w:val="24"/>
              </w:rPr>
              <w:t xml:space="preserve"> согласно утвержденным нормам. Услуги должны выполняться в соответствии с технологией уборки помещений, согласованной с Заказчиком.</w:t>
            </w:r>
          </w:p>
          <w:p w:rsidR="00744165" w:rsidRPr="00744165" w:rsidRDefault="00744165" w:rsidP="00744165">
            <w:pPr>
              <w:keepNext/>
              <w:keepLines/>
              <w:spacing w:before="200"/>
              <w:outlineLvl w:val="1"/>
              <w:rPr>
                <w:rFonts w:asciiTheme="majorHAnsi" w:eastAsiaTheme="majorEastAsia" w:hAnsiTheme="majorHAnsi" w:cstheme="majorBidi"/>
                <w:b/>
                <w:sz w:val="26"/>
                <w:szCs w:val="26"/>
              </w:rPr>
            </w:pPr>
            <w:r w:rsidRPr="00744165">
              <w:rPr>
                <w:rFonts w:asciiTheme="majorHAnsi" w:eastAsiaTheme="majorEastAsia" w:hAnsiTheme="majorHAnsi" w:cstheme="majorBidi"/>
                <w:b/>
                <w:bCs/>
                <w:sz w:val="26"/>
                <w:szCs w:val="26"/>
              </w:rPr>
              <w:t>3.2.3 Требования</w:t>
            </w:r>
            <w:r w:rsidRPr="00744165">
              <w:rPr>
                <w:rFonts w:asciiTheme="majorHAnsi" w:eastAsiaTheme="majorEastAsia" w:hAnsiTheme="majorHAnsi" w:cstheme="majorBidi"/>
                <w:b/>
                <w:sz w:val="26"/>
                <w:szCs w:val="26"/>
              </w:rPr>
              <w:t xml:space="preserve"> к оборудованию и материалам.</w:t>
            </w:r>
          </w:p>
          <w:p w:rsidR="00744165" w:rsidRPr="00945B89" w:rsidRDefault="00744165" w:rsidP="00744165">
            <w:pPr>
              <w:autoSpaceDE w:val="0"/>
              <w:adjustRightInd w:val="0"/>
              <w:ind w:right="505" w:firstLine="720"/>
              <w:jc w:val="both"/>
              <w:rPr>
                <w:sz w:val="24"/>
                <w:szCs w:val="24"/>
              </w:rPr>
            </w:pPr>
            <w:r w:rsidRPr="00744165">
              <w:rPr>
                <w:sz w:val="24"/>
                <w:szCs w:val="24"/>
              </w:rPr>
              <w:t xml:space="preserve">3.2.3.1. </w:t>
            </w:r>
            <w:proofErr w:type="gramStart"/>
            <w:r w:rsidRPr="00744165">
              <w:rPr>
                <w:sz w:val="24"/>
                <w:szCs w:val="24"/>
              </w:rPr>
              <w:t xml:space="preserve">Химические средства (моющие, полирующие, </w:t>
            </w:r>
            <w:proofErr w:type="spellStart"/>
            <w:r w:rsidRPr="00744165">
              <w:rPr>
                <w:sz w:val="24"/>
                <w:szCs w:val="24"/>
              </w:rPr>
              <w:t>пятновыводящие</w:t>
            </w:r>
            <w:proofErr w:type="spellEnd"/>
            <w:r w:rsidRPr="00744165">
              <w:rPr>
                <w:sz w:val="24"/>
                <w:szCs w:val="24"/>
              </w:rPr>
              <w:t xml:space="preserve">, дезинфицирующие,  шампуни,  антистатики, мастики, грунтовки, лаки, защитные составы), </w:t>
            </w:r>
            <w:r w:rsidRPr="00945B89">
              <w:rPr>
                <w:sz w:val="24"/>
                <w:szCs w:val="24"/>
              </w:rPr>
              <w:t>применяемые при оказании услуг по уборке, а также уборочный инвентарь (уборочные тележки, протирочный материал, швабры, щетки, губки) должны использоваться в соответствии с требованиями инструкций фирм-изготовителей.</w:t>
            </w:r>
            <w:proofErr w:type="gramEnd"/>
            <w:r w:rsidRPr="00945B89">
              <w:rPr>
                <w:sz w:val="24"/>
                <w:szCs w:val="24"/>
              </w:rPr>
              <w:t xml:space="preserve"> Иметь сертификаты на соответствие.</w:t>
            </w:r>
          </w:p>
          <w:p w:rsidR="00744165" w:rsidRPr="00744165" w:rsidRDefault="00744165" w:rsidP="00744165">
            <w:pPr>
              <w:autoSpaceDE w:val="0"/>
              <w:adjustRightInd w:val="0"/>
              <w:ind w:firstLine="720"/>
              <w:jc w:val="both"/>
              <w:rPr>
                <w:sz w:val="24"/>
                <w:szCs w:val="24"/>
              </w:rPr>
            </w:pPr>
            <w:r w:rsidRPr="00744165">
              <w:rPr>
                <w:sz w:val="24"/>
                <w:szCs w:val="24"/>
              </w:rPr>
              <w:t>3.2.3.2. Уборочный инвентарь после использования следует промывать горячей проточной водой с моющими средствами. Не допускается многоразовое использование текстильных материалов, применяемых при уборке технических помещений.</w:t>
            </w:r>
          </w:p>
          <w:p w:rsidR="00744165" w:rsidRPr="005C6AFB" w:rsidRDefault="00744165" w:rsidP="00744165">
            <w:pPr>
              <w:autoSpaceDE w:val="0"/>
              <w:adjustRightInd w:val="0"/>
              <w:ind w:firstLine="720"/>
              <w:jc w:val="both"/>
              <w:rPr>
                <w:sz w:val="24"/>
                <w:szCs w:val="24"/>
              </w:rPr>
            </w:pPr>
            <w:r w:rsidRPr="00744165">
              <w:rPr>
                <w:sz w:val="24"/>
                <w:szCs w:val="24"/>
              </w:rPr>
              <w:t>3.2.3.3. Уборочный инвентарь должен быть кодирован различными цветами, сигнальной маркировкой, надписью или другим способом для исключения использования одного и того же уборочного инвентаря в разных помещениях и ограничения распространения бактерий.</w:t>
            </w:r>
          </w:p>
          <w:p w:rsidR="00744165" w:rsidRPr="005C6AFB" w:rsidRDefault="00744165" w:rsidP="00744165">
            <w:pPr>
              <w:ind w:firstLine="708"/>
              <w:jc w:val="both"/>
              <w:rPr>
                <w:sz w:val="24"/>
                <w:szCs w:val="24"/>
              </w:rPr>
            </w:pPr>
            <w:r w:rsidRPr="00744165">
              <w:rPr>
                <w:sz w:val="24"/>
                <w:szCs w:val="24"/>
              </w:rPr>
              <w:t>3.2.3</w:t>
            </w:r>
            <w:r w:rsidRPr="005C6AFB">
              <w:rPr>
                <w:sz w:val="24"/>
                <w:szCs w:val="24"/>
              </w:rPr>
              <w:t>.4. Требования к уборочной тележке: в составе должно быть не менее 2-х ведер не  менее на 10 л, вертикальный отжим, малый поддон, чехол объемом не менее 50л для мусорного мешка, крышка для чехла, рамка-держатель для плана уборки. Вес укомплектованной тележки – 18-19 кг. Размеры: не менее 112х85х55см, Фронтальные колесики: d=не менее 100 мм на шарнирном анкере, c резиновым покрытием для снижения уровня шума, Задние колеса: d не менее =185 мм с педалью c резиновым покрытием.</w:t>
            </w:r>
            <w:r w:rsidRPr="005C6AFB">
              <w:rPr>
                <w:bCs/>
                <w:sz w:val="24"/>
                <w:szCs w:val="24"/>
              </w:rPr>
              <w:t>.</w:t>
            </w:r>
          </w:p>
          <w:p w:rsidR="00744165" w:rsidRPr="00945B89" w:rsidRDefault="00744165" w:rsidP="00744165">
            <w:pPr>
              <w:autoSpaceDE w:val="0"/>
              <w:adjustRightInd w:val="0"/>
              <w:ind w:firstLine="720"/>
              <w:jc w:val="both"/>
              <w:rPr>
                <w:sz w:val="24"/>
                <w:szCs w:val="24"/>
              </w:rPr>
            </w:pPr>
            <w:r w:rsidRPr="00744165">
              <w:rPr>
                <w:sz w:val="24"/>
                <w:szCs w:val="24"/>
              </w:rPr>
              <w:t>3.2.3.5. Удаление грязи с различных поверхностей следует осуществлять с применением соответствующего способа уборки. Не допускается оставлять грязь на ступеньках, краях, в углах и других труднодоступных местах.</w:t>
            </w:r>
          </w:p>
          <w:p w:rsidR="00744165" w:rsidRPr="00744165" w:rsidRDefault="00744165" w:rsidP="00744165">
            <w:pPr>
              <w:autoSpaceDE w:val="0"/>
              <w:adjustRightInd w:val="0"/>
              <w:ind w:firstLine="720"/>
              <w:jc w:val="both"/>
              <w:rPr>
                <w:sz w:val="24"/>
                <w:szCs w:val="24"/>
              </w:rPr>
            </w:pPr>
            <w:r w:rsidRPr="00744165">
              <w:rPr>
                <w:sz w:val="24"/>
                <w:szCs w:val="24"/>
              </w:rPr>
              <w:t>3.2.3.6.  При уборке помещений с применением химических сре</w:t>
            </w:r>
            <w:proofErr w:type="gramStart"/>
            <w:r w:rsidRPr="00744165">
              <w:rPr>
                <w:sz w:val="24"/>
                <w:szCs w:val="24"/>
              </w:rPr>
              <w:t>дств сл</w:t>
            </w:r>
            <w:proofErr w:type="gramEnd"/>
            <w:r w:rsidRPr="00744165">
              <w:rPr>
                <w:sz w:val="24"/>
                <w:szCs w:val="24"/>
              </w:rPr>
              <w:t>едует защищать поверхности и окружающие предметы, не подлежащие уборке.</w:t>
            </w:r>
          </w:p>
          <w:p w:rsidR="00744165" w:rsidRPr="00744165" w:rsidRDefault="00744165" w:rsidP="00744165">
            <w:pPr>
              <w:autoSpaceDE w:val="0"/>
              <w:adjustRightInd w:val="0"/>
              <w:ind w:firstLine="720"/>
              <w:jc w:val="both"/>
              <w:rPr>
                <w:sz w:val="24"/>
                <w:szCs w:val="24"/>
              </w:rPr>
            </w:pPr>
            <w:r w:rsidRPr="00744165">
              <w:rPr>
                <w:sz w:val="24"/>
                <w:szCs w:val="24"/>
              </w:rPr>
              <w:t>3.2.3.7. При проведении влажной уборки твердых и полутвердых полов для снижения опасности травматизма запрещается использовать мыло и порошкообразные синтетические моющие средства. У</w:t>
            </w:r>
            <w:r w:rsidRPr="00744165">
              <w:rPr>
                <w:snapToGrid w:val="0"/>
                <w:sz w:val="24"/>
                <w:szCs w:val="24"/>
              </w:rPr>
              <w:t xml:space="preserve">борка пола в санитарных помещениях должна проводиться профессиональным моющим средством для уборки туалетов не </w:t>
            </w:r>
            <w:r w:rsidRPr="00744165">
              <w:rPr>
                <w:sz w:val="24"/>
                <w:szCs w:val="24"/>
              </w:rPr>
              <w:t xml:space="preserve">содержащим хлора и кислот. Показатель </w:t>
            </w:r>
            <w:proofErr w:type="spellStart"/>
            <w:r w:rsidRPr="00744165">
              <w:rPr>
                <w:sz w:val="24"/>
                <w:szCs w:val="24"/>
              </w:rPr>
              <w:t>pH</w:t>
            </w:r>
            <w:proofErr w:type="spellEnd"/>
            <w:r w:rsidRPr="00744165">
              <w:rPr>
                <w:sz w:val="24"/>
                <w:szCs w:val="24"/>
              </w:rPr>
              <w:t>: В концентрате: не более 10, в растворе:  не более 8.</w:t>
            </w:r>
          </w:p>
          <w:p w:rsidR="00744165" w:rsidRPr="00744165" w:rsidRDefault="00744165" w:rsidP="00744165">
            <w:pPr>
              <w:autoSpaceDE w:val="0"/>
              <w:adjustRightInd w:val="0"/>
              <w:ind w:firstLine="720"/>
              <w:jc w:val="both"/>
              <w:rPr>
                <w:sz w:val="24"/>
                <w:szCs w:val="24"/>
              </w:rPr>
            </w:pPr>
            <w:r w:rsidRPr="00744165">
              <w:rPr>
                <w:sz w:val="24"/>
                <w:szCs w:val="24"/>
              </w:rPr>
              <w:t xml:space="preserve">3.2.3.8. Для устранения неприятного запаха в туалетах должен использоваться освежитель воздуха для санитарных помещений - ароматизированное масло длительного действия,  состав: эмульгаторы, защитные компоненты, </w:t>
            </w:r>
            <w:proofErr w:type="spellStart"/>
            <w:r w:rsidRPr="00744165">
              <w:rPr>
                <w:sz w:val="24"/>
                <w:szCs w:val="24"/>
              </w:rPr>
              <w:t>ароматизаторы</w:t>
            </w:r>
            <w:proofErr w:type="spellEnd"/>
            <w:r w:rsidRPr="00744165">
              <w:rPr>
                <w:sz w:val="24"/>
                <w:szCs w:val="24"/>
              </w:rPr>
              <w:t xml:space="preserve">.  Средство для интенсивной чистки также не должно содержать хлора и иметь показатели: Показатель </w:t>
            </w:r>
            <w:proofErr w:type="spellStart"/>
            <w:r w:rsidRPr="00744165">
              <w:rPr>
                <w:sz w:val="24"/>
                <w:szCs w:val="24"/>
              </w:rPr>
              <w:t>pH</w:t>
            </w:r>
            <w:proofErr w:type="spellEnd"/>
            <w:r w:rsidRPr="00744165">
              <w:rPr>
                <w:sz w:val="24"/>
                <w:szCs w:val="24"/>
              </w:rPr>
              <w:t>: В концентрате: не более 2, в растворе: не более 3.</w:t>
            </w:r>
          </w:p>
          <w:p w:rsidR="00744165" w:rsidRPr="00744165" w:rsidRDefault="00744165" w:rsidP="00744165">
            <w:pPr>
              <w:autoSpaceDE w:val="0"/>
              <w:adjustRightInd w:val="0"/>
              <w:ind w:firstLine="720"/>
              <w:jc w:val="both"/>
              <w:rPr>
                <w:sz w:val="24"/>
                <w:szCs w:val="24"/>
              </w:rPr>
            </w:pPr>
            <w:r w:rsidRPr="00744165">
              <w:rPr>
                <w:sz w:val="24"/>
                <w:szCs w:val="24"/>
              </w:rPr>
              <w:t xml:space="preserve">3.2.3.9. При выполнении уборочных операций по мойке окон и операций по уходу за зеркалами и прочими зеркальными поверхностями запрещается использовать порошкообразные синтетические моющие средства и абразивные очистители. Необходимо использовать Средство для очистки стекла: Показатель </w:t>
            </w:r>
            <w:proofErr w:type="spellStart"/>
            <w:r w:rsidRPr="00744165">
              <w:rPr>
                <w:sz w:val="24"/>
                <w:szCs w:val="24"/>
              </w:rPr>
              <w:t>pH</w:t>
            </w:r>
            <w:proofErr w:type="spellEnd"/>
            <w:r w:rsidRPr="00744165">
              <w:rPr>
                <w:sz w:val="24"/>
                <w:szCs w:val="24"/>
              </w:rPr>
              <w:t>: В концентрате: менее 12. Расход на 1 кв. метр: Чистка поверхностей: не более 6 мл. Тонированные, дымчатые и зеркальные поверхности чистят согласно инструкции предприятия-изготовителя.</w:t>
            </w:r>
          </w:p>
          <w:p w:rsidR="00744165" w:rsidRPr="00744165" w:rsidRDefault="00744165" w:rsidP="00744165">
            <w:pPr>
              <w:autoSpaceDE w:val="0"/>
              <w:adjustRightInd w:val="0"/>
              <w:ind w:firstLine="720"/>
              <w:jc w:val="both"/>
              <w:rPr>
                <w:iCs/>
                <w:sz w:val="24"/>
                <w:szCs w:val="24"/>
              </w:rPr>
            </w:pPr>
            <w:r w:rsidRPr="00744165">
              <w:rPr>
                <w:sz w:val="24"/>
                <w:szCs w:val="24"/>
              </w:rPr>
              <w:t xml:space="preserve">3.2.3.10.   При оказании услуг по чистке ковров или ковровых покрытий допускается ограниченное действие средства для выведения пятен, если в результате старения пятна въелись в ковровое покрытие или вызвали склеивание волокон. При проведении сухой уборки коврового покрытия уровень шума уборочного оборудования не должен превышать 50 децибел. Для удаления пятен методом глубокой чистки должно использоваться средство, имеющее показатели: Показатель </w:t>
            </w:r>
            <w:proofErr w:type="spellStart"/>
            <w:r w:rsidRPr="00744165">
              <w:rPr>
                <w:sz w:val="24"/>
                <w:szCs w:val="24"/>
              </w:rPr>
              <w:t>pH</w:t>
            </w:r>
            <w:proofErr w:type="spellEnd"/>
            <w:r w:rsidRPr="00744165">
              <w:rPr>
                <w:sz w:val="24"/>
                <w:szCs w:val="24"/>
              </w:rPr>
              <w:t xml:space="preserve">: В концентрате: не более 9, в растворе: не более 9. Средство для выведения пятен: Используется для текстильных покрытий. </w:t>
            </w:r>
            <w:proofErr w:type="gramStart"/>
            <w:r w:rsidRPr="00744165">
              <w:rPr>
                <w:sz w:val="24"/>
                <w:szCs w:val="24"/>
              </w:rPr>
              <w:t>Анионные</w:t>
            </w:r>
            <w:proofErr w:type="gramEnd"/>
            <w:r w:rsidRPr="00744165">
              <w:rPr>
                <w:sz w:val="24"/>
                <w:szCs w:val="24"/>
              </w:rPr>
              <w:t xml:space="preserve"> ПАВ &lt; 5%, водорастворимый растворитель, </w:t>
            </w:r>
            <w:proofErr w:type="spellStart"/>
            <w:r w:rsidRPr="00744165">
              <w:rPr>
                <w:sz w:val="24"/>
                <w:szCs w:val="24"/>
              </w:rPr>
              <w:t>ароматизаторы</w:t>
            </w:r>
            <w:proofErr w:type="spellEnd"/>
            <w:r w:rsidRPr="00744165">
              <w:rPr>
                <w:sz w:val="24"/>
                <w:szCs w:val="24"/>
              </w:rPr>
              <w:t>. Пятновыводитель: ПАВ 5-15%, Используется для выведения жирных  пятен с белого и цветного тек</w:t>
            </w:r>
            <w:r w:rsidRPr="00744165">
              <w:rPr>
                <w:iCs/>
                <w:sz w:val="24"/>
                <w:szCs w:val="24"/>
              </w:rPr>
              <w:t>стиля.</w:t>
            </w:r>
          </w:p>
          <w:p w:rsidR="00744165" w:rsidRPr="00744165" w:rsidRDefault="00744165" w:rsidP="00744165">
            <w:pPr>
              <w:autoSpaceDE w:val="0"/>
              <w:adjustRightInd w:val="0"/>
              <w:ind w:firstLine="720"/>
              <w:jc w:val="both"/>
              <w:rPr>
                <w:sz w:val="24"/>
                <w:szCs w:val="24"/>
              </w:rPr>
            </w:pPr>
            <w:r w:rsidRPr="00744165">
              <w:rPr>
                <w:sz w:val="24"/>
                <w:szCs w:val="24"/>
              </w:rPr>
              <w:t>3.2.3.11. Для влажной уборки мягких полов (ковров или ковровых покрытий) не допускается применять:</w:t>
            </w:r>
          </w:p>
          <w:p w:rsidR="00744165" w:rsidRPr="00744165" w:rsidRDefault="00744165" w:rsidP="00744165">
            <w:pPr>
              <w:numPr>
                <w:ilvl w:val="0"/>
                <w:numId w:val="10"/>
              </w:numPr>
              <w:autoSpaceDE w:val="0"/>
              <w:adjustRightInd w:val="0"/>
              <w:jc w:val="both"/>
              <w:rPr>
                <w:sz w:val="24"/>
                <w:szCs w:val="24"/>
              </w:rPr>
            </w:pPr>
            <w:r w:rsidRPr="00744165">
              <w:rPr>
                <w:sz w:val="24"/>
                <w:szCs w:val="24"/>
              </w:rPr>
              <w:t>пенящиеся шампуни, разрушающие пол под коврами;</w:t>
            </w:r>
          </w:p>
          <w:p w:rsidR="00744165" w:rsidRPr="00744165" w:rsidRDefault="00744165" w:rsidP="00744165">
            <w:pPr>
              <w:numPr>
                <w:ilvl w:val="0"/>
                <w:numId w:val="10"/>
              </w:numPr>
              <w:autoSpaceDE w:val="0"/>
              <w:adjustRightInd w:val="0"/>
              <w:jc w:val="both"/>
              <w:rPr>
                <w:sz w:val="24"/>
                <w:szCs w:val="24"/>
              </w:rPr>
            </w:pPr>
            <w:r w:rsidRPr="00744165">
              <w:rPr>
                <w:sz w:val="24"/>
                <w:szCs w:val="24"/>
              </w:rPr>
              <w:t>концентрированные моющие растворы, вызывающие появление липких пятен и выцветание ковров;</w:t>
            </w:r>
          </w:p>
          <w:p w:rsidR="00744165" w:rsidRPr="00744165" w:rsidRDefault="00744165" w:rsidP="00744165">
            <w:pPr>
              <w:numPr>
                <w:ilvl w:val="0"/>
                <w:numId w:val="10"/>
              </w:numPr>
              <w:autoSpaceDE w:val="0"/>
              <w:adjustRightInd w:val="0"/>
              <w:jc w:val="both"/>
              <w:rPr>
                <w:sz w:val="24"/>
                <w:szCs w:val="24"/>
              </w:rPr>
            </w:pPr>
            <w:r w:rsidRPr="00744165">
              <w:rPr>
                <w:sz w:val="24"/>
                <w:szCs w:val="24"/>
              </w:rPr>
              <w:t>большое количество воды, вызывающее усадку, потерю первоначального цвета ковра и появление водяных пятен.</w:t>
            </w:r>
          </w:p>
          <w:p w:rsidR="00744165" w:rsidRPr="00744165" w:rsidRDefault="00744165" w:rsidP="00744165">
            <w:pPr>
              <w:shd w:val="clear" w:color="auto" w:fill="FFFFFF"/>
              <w:tabs>
                <w:tab w:val="left" w:pos="504"/>
              </w:tabs>
              <w:spacing w:before="50"/>
              <w:ind w:right="7" w:firstLine="567"/>
              <w:jc w:val="both"/>
              <w:rPr>
                <w:sz w:val="24"/>
                <w:szCs w:val="24"/>
              </w:rPr>
            </w:pPr>
            <w:r w:rsidRPr="00744165">
              <w:rPr>
                <w:sz w:val="24"/>
                <w:szCs w:val="24"/>
              </w:rPr>
              <w:t>3.2.3.12. Для ухода за мягкими полами (коврами или ковровыми покрытиями) следует выбирать способ уборки, обеспечивающий максимальную глубину чистки и высыхание к моменту эксплуатации.</w:t>
            </w:r>
          </w:p>
          <w:p w:rsidR="00744165" w:rsidRPr="00744165" w:rsidRDefault="00744165" w:rsidP="00744165">
            <w:pPr>
              <w:shd w:val="clear" w:color="auto" w:fill="FFFFFF"/>
              <w:tabs>
                <w:tab w:val="left" w:pos="504"/>
              </w:tabs>
              <w:spacing w:before="50"/>
              <w:ind w:right="7" w:firstLine="567"/>
              <w:jc w:val="both"/>
              <w:rPr>
                <w:sz w:val="24"/>
                <w:szCs w:val="24"/>
              </w:rPr>
            </w:pPr>
            <w:r w:rsidRPr="00744165">
              <w:rPr>
                <w:sz w:val="24"/>
                <w:szCs w:val="24"/>
              </w:rPr>
              <w:t>3.2.3.13. Регулярный уход за коврами и ковровыми покрытиями, мягкой мебелью и текстильными настенными покрытиями должен предусматривать восстановление слежавшегося ворса, чистку любой степени загрязненности и отсутствие следующих побочных дефектов:</w:t>
            </w:r>
          </w:p>
          <w:p w:rsidR="00744165" w:rsidRPr="00744165" w:rsidRDefault="00744165" w:rsidP="00744165">
            <w:pPr>
              <w:numPr>
                <w:ilvl w:val="0"/>
                <w:numId w:val="10"/>
              </w:numPr>
              <w:autoSpaceDE w:val="0"/>
              <w:adjustRightInd w:val="0"/>
              <w:jc w:val="both"/>
              <w:rPr>
                <w:sz w:val="24"/>
                <w:szCs w:val="24"/>
              </w:rPr>
            </w:pPr>
            <w:r w:rsidRPr="00744165">
              <w:rPr>
                <w:sz w:val="24"/>
                <w:szCs w:val="24"/>
              </w:rPr>
              <w:t>усадка и потеря формы;</w:t>
            </w:r>
          </w:p>
          <w:p w:rsidR="00744165" w:rsidRPr="00744165" w:rsidRDefault="00744165" w:rsidP="00744165">
            <w:pPr>
              <w:numPr>
                <w:ilvl w:val="0"/>
                <w:numId w:val="10"/>
              </w:numPr>
              <w:autoSpaceDE w:val="0"/>
              <w:adjustRightInd w:val="0"/>
              <w:jc w:val="both"/>
              <w:rPr>
                <w:sz w:val="24"/>
                <w:szCs w:val="24"/>
              </w:rPr>
            </w:pPr>
            <w:r w:rsidRPr="00744165">
              <w:rPr>
                <w:sz w:val="24"/>
                <w:szCs w:val="24"/>
              </w:rPr>
              <w:t>изменение цветовой гаммы изделия;</w:t>
            </w:r>
          </w:p>
          <w:p w:rsidR="00744165" w:rsidRPr="00744165" w:rsidRDefault="00744165" w:rsidP="00744165">
            <w:pPr>
              <w:numPr>
                <w:ilvl w:val="0"/>
                <w:numId w:val="10"/>
              </w:numPr>
              <w:autoSpaceDE w:val="0"/>
              <w:adjustRightInd w:val="0"/>
              <w:jc w:val="both"/>
              <w:rPr>
                <w:sz w:val="24"/>
                <w:szCs w:val="24"/>
              </w:rPr>
            </w:pPr>
            <w:r w:rsidRPr="00744165">
              <w:rPr>
                <w:sz w:val="24"/>
                <w:szCs w:val="24"/>
              </w:rPr>
              <w:t>растворение клеевого основания ковровых покрытий.</w:t>
            </w:r>
          </w:p>
          <w:p w:rsidR="00744165" w:rsidRPr="00744165" w:rsidRDefault="00744165" w:rsidP="00744165">
            <w:pPr>
              <w:shd w:val="clear" w:color="auto" w:fill="FFFFFF"/>
              <w:tabs>
                <w:tab w:val="left" w:pos="504"/>
              </w:tabs>
              <w:spacing w:before="50"/>
              <w:ind w:right="7" w:firstLine="567"/>
              <w:jc w:val="both"/>
              <w:rPr>
                <w:sz w:val="24"/>
                <w:szCs w:val="24"/>
              </w:rPr>
            </w:pPr>
            <w:r w:rsidRPr="00744165">
              <w:rPr>
                <w:sz w:val="24"/>
                <w:szCs w:val="24"/>
              </w:rPr>
              <w:t>3.2.3.14.  Требования к моющимся средствам и материалам:</w:t>
            </w:r>
          </w:p>
          <w:tbl>
            <w:tblPr>
              <w:tblW w:w="9885"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3"/>
              <w:gridCol w:w="3402"/>
              <w:gridCol w:w="5670"/>
            </w:tblGrid>
            <w:tr w:rsidR="00744165" w:rsidRPr="00744165" w:rsidTr="00744165">
              <w:trPr>
                <w:trHeight w:val="267"/>
              </w:trPr>
              <w:tc>
                <w:tcPr>
                  <w:tcW w:w="813" w:type="dxa"/>
                  <w:tcBorders>
                    <w:top w:val="single" w:sz="4" w:space="0" w:color="000000"/>
                    <w:left w:val="single" w:sz="4" w:space="0" w:color="000000"/>
                    <w:bottom w:val="single" w:sz="4" w:space="0" w:color="000000"/>
                    <w:right w:val="single" w:sz="4" w:space="0" w:color="000000"/>
                  </w:tcBorders>
                  <w:vAlign w:val="center"/>
                  <w:hideMark/>
                </w:tcPr>
                <w:p w:rsidR="00744165" w:rsidRPr="00744165" w:rsidRDefault="00744165" w:rsidP="00744165">
                  <w:pPr>
                    <w:ind w:left="-28"/>
                    <w:jc w:val="center"/>
                    <w:rPr>
                      <w:sz w:val="24"/>
                      <w:szCs w:val="24"/>
                    </w:rPr>
                  </w:pPr>
                  <w:r w:rsidRPr="00744165">
                    <w:rPr>
                      <w:sz w:val="24"/>
                      <w:szCs w:val="24"/>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744165" w:rsidRPr="00744165" w:rsidRDefault="00744165" w:rsidP="00744165">
                  <w:pPr>
                    <w:rPr>
                      <w:sz w:val="24"/>
                      <w:szCs w:val="24"/>
                    </w:rPr>
                  </w:pPr>
                  <w:r w:rsidRPr="00744165">
                    <w:rPr>
                      <w:sz w:val="24"/>
                      <w:szCs w:val="24"/>
                    </w:rPr>
                    <w:t>Наименование средства/материала</w:t>
                  </w:r>
                </w:p>
              </w:tc>
              <w:tc>
                <w:tcPr>
                  <w:tcW w:w="5670" w:type="dxa"/>
                  <w:tcBorders>
                    <w:top w:val="single" w:sz="4" w:space="0" w:color="000000"/>
                    <w:left w:val="single" w:sz="4" w:space="0" w:color="000000"/>
                    <w:bottom w:val="single" w:sz="4" w:space="0" w:color="000000"/>
                    <w:right w:val="single" w:sz="4" w:space="0" w:color="000000"/>
                  </w:tcBorders>
                  <w:vAlign w:val="center"/>
                  <w:hideMark/>
                </w:tcPr>
                <w:p w:rsidR="00744165" w:rsidRPr="00744165" w:rsidRDefault="00744165" w:rsidP="00744165">
                  <w:pPr>
                    <w:rPr>
                      <w:sz w:val="24"/>
                      <w:szCs w:val="24"/>
                    </w:rPr>
                  </w:pPr>
                  <w:r w:rsidRPr="00744165">
                    <w:rPr>
                      <w:sz w:val="24"/>
                      <w:szCs w:val="24"/>
                    </w:rPr>
                    <w:t>Показатели товара</w:t>
                  </w:r>
                </w:p>
              </w:tc>
            </w:tr>
            <w:tr w:rsidR="00744165" w:rsidRPr="00744165" w:rsidTr="00744165">
              <w:trPr>
                <w:trHeight w:val="521"/>
              </w:trPr>
              <w:tc>
                <w:tcPr>
                  <w:tcW w:w="813" w:type="dxa"/>
                  <w:tcBorders>
                    <w:top w:val="single" w:sz="4" w:space="0" w:color="000000"/>
                    <w:left w:val="single" w:sz="4" w:space="0" w:color="000000"/>
                    <w:bottom w:val="single" w:sz="4" w:space="0" w:color="000000"/>
                    <w:right w:val="single" w:sz="4" w:space="0" w:color="000000"/>
                  </w:tcBorders>
                </w:tcPr>
                <w:p w:rsidR="00744165" w:rsidRPr="00744165" w:rsidRDefault="00744165" w:rsidP="00744165">
                  <w:pPr>
                    <w:numPr>
                      <w:ilvl w:val="0"/>
                      <w:numId w:val="11"/>
                    </w:numPr>
                    <w:ind w:left="454"/>
                    <w:contextualSpacing/>
                    <w:jc w:val="right"/>
                    <w:rPr>
                      <w:sz w:val="24"/>
                      <w:szCs w:val="24"/>
                      <w:lang w:eastAsia="en-US"/>
                    </w:rPr>
                  </w:pPr>
                </w:p>
              </w:tc>
              <w:tc>
                <w:tcPr>
                  <w:tcW w:w="3402"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Интенсивное чистящее средство</w:t>
                  </w:r>
                </w:p>
              </w:tc>
              <w:tc>
                <w:tcPr>
                  <w:tcW w:w="5670"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 xml:space="preserve">Показатель </w:t>
                  </w:r>
                  <w:proofErr w:type="spellStart"/>
                  <w:r w:rsidRPr="00744165">
                    <w:rPr>
                      <w:sz w:val="24"/>
                      <w:szCs w:val="24"/>
                    </w:rPr>
                    <w:t>pH</w:t>
                  </w:r>
                  <w:proofErr w:type="spellEnd"/>
                  <w:r w:rsidRPr="00744165">
                    <w:rPr>
                      <w:sz w:val="24"/>
                      <w:szCs w:val="24"/>
                    </w:rPr>
                    <w:t xml:space="preserve">: В концентрате: не более 11; в растворе: не более 9. Средство должно активно удалять  загрязнения, в </w:t>
                  </w:r>
                  <w:proofErr w:type="spellStart"/>
                  <w:r w:rsidRPr="00744165">
                    <w:rPr>
                      <w:sz w:val="24"/>
                      <w:szCs w:val="24"/>
                    </w:rPr>
                    <w:t>т.ч</w:t>
                  </w:r>
                  <w:proofErr w:type="spellEnd"/>
                  <w:r w:rsidRPr="00744165">
                    <w:rPr>
                      <w:sz w:val="24"/>
                      <w:szCs w:val="24"/>
                    </w:rPr>
                    <w:t>. жировые. Не должно раздражать кожу, должно  иметь приятный запах.</w:t>
                  </w:r>
                </w:p>
              </w:tc>
            </w:tr>
            <w:tr w:rsidR="00744165" w:rsidRPr="00744165" w:rsidTr="00744165">
              <w:trPr>
                <w:trHeight w:val="491"/>
              </w:trPr>
              <w:tc>
                <w:tcPr>
                  <w:tcW w:w="813" w:type="dxa"/>
                  <w:tcBorders>
                    <w:top w:val="single" w:sz="4" w:space="0" w:color="000000"/>
                    <w:left w:val="single" w:sz="4" w:space="0" w:color="000000"/>
                    <w:bottom w:val="single" w:sz="4" w:space="0" w:color="000000"/>
                    <w:right w:val="single" w:sz="4" w:space="0" w:color="000000"/>
                  </w:tcBorders>
                </w:tcPr>
                <w:p w:rsidR="00744165" w:rsidRPr="00744165" w:rsidRDefault="00744165" w:rsidP="00744165">
                  <w:pPr>
                    <w:numPr>
                      <w:ilvl w:val="0"/>
                      <w:numId w:val="11"/>
                    </w:numPr>
                    <w:ind w:left="454"/>
                    <w:contextualSpacing/>
                    <w:jc w:val="right"/>
                    <w:rPr>
                      <w:sz w:val="24"/>
                      <w:szCs w:val="24"/>
                      <w:lang w:eastAsia="en-US"/>
                    </w:rPr>
                  </w:pPr>
                </w:p>
              </w:tc>
              <w:tc>
                <w:tcPr>
                  <w:tcW w:w="3402"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Средство для глубокой чистки</w:t>
                  </w:r>
                </w:p>
              </w:tc>
              <w:tc>
                <w:tcPr>
                  <w:tcW w:w="5670"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ind w:hanging="817"/>
                    <w:rPr>
                      <w:sz w:val="24"/>
                      <w:szCs w:val="24"/>
                    </w:rPr>
                  </w:pPr>
                  <w:proofErr w:type="spellStart"/>
                  <w:r w:rsidRPr="00744165">
                    <w:rPr>
                      <w:sz w:val="24"/>
                      <w:szCs w:val="24"/>
                    </w:rPr>
                    <w:t>ПоказаПоказатель</w:t>
                  </w:r>
                  <w:proofErr w:type="spellEnd"/>
                  <w:r w:rsidRPr="00744165">
                    <w:rPr>
                      <w:sz w:val="24"/>
                      <w:szCs w:val="24"/>
                    </w:rPr>
                    <w:t xml:space="preserve"> </w:t>
                  </w:r>
                  <w:proofErr w:type="spellStart"/>
                  <w:r w:rsidRPr="00744165">
                    <w:rPr>
                      <w:sz w:val="24"/>
                      <w:szCs w:val="24"/>
                    </w:rPr>
                    <w:t>pH</w:t>
                  </w:r>
                  <w:proofErr w:type="spellEnd"/>
                  <w:r w:rsidRPr="00744165">
                    <w:rPr>
                      <w:sz w:val="24"/>
                      <w:szCs w:val="24"/>
                    </w:rPr>
                    <w:t>: В концентрате: не более 1; в растворе: не более 2. Должно применяться  для  керамической плитки, унитазов и писсуаров.</w:t>
                  </w:r>
                </w:p>
              </w:tc>
            </w:tr>
            <w:tr w:rsidR="00744165" w:rsidRPr="00744165" w:rsidTr="00744165">
              <w:trPr>
                <w:trHeight w:val="181"/>
              </w:trPr>
              <w:tc>
                <w:tcPr>
                  <w:tcW w:w="813" w:type="dxa"/>
                  <w:tcBorders>
                    <w:top w:val="single" w:sz="4" w:space="0" w:color="000000"/>
                    <w:left w:val="single" w:sz="4" w:space="0" w:color="000000"/>
                    <w:bottom w:val="single" w:sz="4" w:space="0" w:color="000000"/>
                    <w:right w:val="single" w:sz="4" w:space="0" w:color="000000"/>
                  </w:tcBorders>
                </w:tcPr>
                <w:p w:rsidR="00744165" w:rsidRPr="00744165" w:rsidRDefault="00744165" w:rsidP="00744165">
                  <w:pPr>
                    <w:numPr>
                      <w:ilvl w:val="0"/>
                      <w:numId w:val="11"/>
                    </w:numPr>
                    <w:ind w:left="454"/>
                    <w:contextualSpacing/>
                    <w:jc w:val="right"/>
                    <w:rPr>
                      <w:sz w:val="24"/>
                      <w:szCs w:val="24"/>
                      <w:lang w:eastAsia="en-US"/>
                    </w:rPr>
                  </w:pPr>
                </w:p>
              </w:tc>
              <w:tc>
                <w:tcPr>
                  <w:tcW w:w="3402"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Средство для глубокой чистки текстильных покрытий</w:t>
                  </w:r>
                </w:p>
              </w:tc>
              <w:tc>
                <w:tcPr>
                  <w:tcW w:w="5670"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 xml:space="preserve">Показатель </w:t>
                  </w:r>
                  <w:proofErr w:type="spellStart"/>
                  <w:r w:rsidRPr="00744165">
                    <w:rPr>
                      <w:sz w:val="24"/>
                      <w:szCs w:val="24"/>
                    </w:rPr>
                    <w:t>pH</w:t>
                  </w:r>
                  <w:proofErr w:type="spellEnd"/>
                  <w:r w:rsidRPr="00744165">
                    <w:rPr>
                      <w:sz w:val="24"/>
                      <w:szCs w:val="24"/>
                    </w:rPr>
                    <w:t>: В концентрате: не более 10; в растворе: не более 9.</w:t>
                  </w:r>
                </w:p>
              </w:tc>
            </w:tr>
            <w:tr w:rsidR="00744165" w:rsidRPr="00744165" w:rsidTr="00744165">
              <w:trPr>
                <w:trHeight w:val="491"/>
              </w:trPr>
              <w:tc>
                <w:tcPr>
                  <w:tcW w:w="813" w:type="dxa"/>
                  <w:tcBorders>
                    <w:top w:val="single" w:sz="4" w:space="0" w:color="000000"/>
                    <w:left w:val="single" w:sz="4" w:space="0" w:color="000000"/>
                    <w:bottom w:val="single" w:sz="4" w:space="0" w:color="000000"/>
                    <w:right w:val="single" w:sz="4" w:space="0" w:color="000000"/>
                  </w:tcBorders>
                </w:tcPr>
                <w:p w:rsidR="00744165" w:rsidRPr="00744165" w:rsidRDefault="00744165" w:rsidP="00744165">
                  <w:pPr>
                    <w:numPr>
                      <w:ilvl w:val="0"/>
                      <w:numId w:val="11"/>
                    </w:numPr>
                    <w:ind w:left="454"/>
                    <w:contextualSpacing/>
                    <w:jc w:val="right"/>
                    <w:rPr>
                      <w:sz w:val="24"/>
                      <w:szCs w:val="24"/>
                      <w:lang w:eastAsia="en-US"/>
                    </w:rPr>
                  </w:pPr>
                </w:p>
              </w:tc>
              <w:tc>
                <w:tcPr>
                  <w:tcW w:w="3402"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Средство для чистки металла</w:t>
                  </w:r>
                </w:p>
              </w:tc>
              <w:tc>
                <w:tcPr>
                  <w:tcW w:w="5670"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proofErr w:type="spellStart"/>
                  <w:r w:rsidRPr="00744165">
                    <w:rPr>
                      <w:sz w:val="24"/>
                      <w:szCs w:val="24"/>
                    </w:rPr>
                    <w:t>неионные</w:t>
                  </w:r>
                  <w:proofErr w:type="spellEnd"/>
                  <w:r w:rsidRPr="00744165">
                    <w:rPr>
                      <w:sz w:val="24"/>
                      <w:szCs w:val="24"/>
                    </w:rPr>
                    <w:t xml:space="preserve"> ПАВ &lt; 5 %,</w:t>
                  </w:r>
                </w:p>
                <w:p w:rsidR="00744165" w:rsidRPr="00744165" w:rsidRDefault="00744165" w:rsidP="00744165">
                  <w:pPr>
                    <w:rPr>
                      <w:sz w:val="24"/>
                      <w:szCs w:val="24"/>
                    </w:rPr>
                  </w:pPr>
                  <w:r w:rsidRPr="00744165">
                    <w:rPr>
                      <w:sz w:val="24"/>
                      <w:szCs w:val="24"/>
                    </w:rPr>
                    <w:t>Применение:  чистка металлических поверхностей, поверхностей  из нержавеющей стали и алюминия.</w:t>
                  </w:r>
                </w:p>
              </w:tc>
            </w:tr>
            <w:tr w:rsidR="00744165" w:rsidRPr="00744165" w:rsidTr="00744165">
              <w:trPr>
                <w:trHeight w:val="60"/>
              </w:trPr>
              <w:tc>
                <w:tcPr>
                  <w:tcW w:w="813" w:type="dxa"/>
                  <w:tcBorders>
                    <w:top w:val="single" w:sz="4" w:space="0" w:color="000000"/>
                    <w:left w:val="single" w:sz="4" w:space="0" w:color="000000"/>
                    <w:bottom w:val="single" w:sz="4" w:space="0" w:color="000000"/>
                    <w:right w:val="single" w:sz="4" w:space="0" w:color="000000"/>
                  </w:tcBorders>
                </w:tcPr>
                <w:p w:rsidR="00744165" w:rsidRPr="00744165" w:rsidRDefault="00744165" w:rsidP="00744165">
                  <w:pPr>
                    <w:numPr>
                      <w:ilvl w:val="0"/>
                      <w:numId w:val="11"/>
                    </w:numPr>
                    <w:ind w:left="454"/>
                    <w:contextualSpacing/>
                    <w:jc w:val="right"/>
                    <w:rPr>
                      <w:sz w:val="24"/>
                      <w:szCs w:val="24"/>
                      <w:lang w:eastAsia="en-US"/>
                    </w:rPr>
                  </w:pPr>
                </w:p>
              </w:tc>
              <w:tc>
                <w:tcPr>
                  <w:tcW w:w="3402"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Средство для ухода за мебелью</w:t>
                  </w:r>
                </w:p>
              </w:tc>
              <w:tc>
                <w:tcPr>
                  <w:tcW w:w="5670"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 xml:space="preserve">Показатель </w:t>
                  </w:r>
                  <w:proofErr w:type="spellStart"/>
                  <w:r w:rsidRPr="00744165">
                    <w:rPr>
                      <w:sz w:val="24"/>
                      <w:szCs w:val="24"/>
                    </w:rPr>
                    <w:t>pH</w:t>
                  </w:r>
                  <w:proofErr w:type="spellEnd"/>
                  <w:r w:rsidRPr="00744165">
                    <w:rPr>
                      <w:sz w:val="24"/>
                      <w:szCs w:val="24"/>
                    </w:rPr>
                    <w:t>: В концентрате: не более 9</w:t>
                  </w:r>
                </w:p>
              </w:tc>
            </w:tr>
            <w:tr w:rsidR="00744165" w:rsidRPr="00744165" w:rsidTr="00744165">
              <w:trPr>
                <w:trHeight w:val="218"/>
              </w:trPr>
              <w:tc>
                <w:tcPr>
                  <w:tcW w:w="813" w:type="dxa"/>
                  <w:tcBorders>
                    <w:top w:val="single" w:sz="4" w:space="0" w:color="000000"/>
                    <w:left w:val="single" w:sz="4" w:space="0" w:color="000000"/>
                    <w:bottom w:val="single" w:sz="4" w:space="0" w:color="000000"/>
                    <w:right w:val="single" w:sz="4" w:space="0" w:color="000000"/>
                  </w:tcBorders>
                </w:tcPr>
                <w:p w:rsidR="00744165" w:rsidRPr="00744165" w:rsidRDefault="00744165" w:rsidP="00744165">
                  <w:pPr>
                    <w:numPr>
                      <w:ilvl w:val="0"/>
                      <w:numId w:val="11"/>
                    </w:numPr>
                    <w:ind w:left="454"/>
                    <w:contextualSpacing/>
                    <w:jc w:val="right"/>
                    <w:rPr>
                      <w:sz w:val="24"/>
                      <w:szCs w:val="24"/>
                      <w:lang w:eastAsia="en-US"/>
                    </w:rPr>
                  </w:pPr>
                </w:p>
              </w:tc>
              <w:tc>
                <w:tcPr>
                  <w:tcW w:w="3402"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Средство для чистки офисной мебели и пластика</w:t>
                  </w:r>
                </w:p>
              </w:tc>
              <w:tc>
                <w:tcPr>
                  <w:tcW w:w="5670"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 xml:space="preserve">Показатель </w:t>
                  </w:r>
                  <w:proofErr w:type="spellStart"/>
                  <w:r w:rsidRPr="00744165">
                    <w:rPr>
                      <w:sz w:val="24"/>
                      <w:szCs w:val="24"/>
                    </w:rPr>
                    <w:t>pH</w:t>
                  </w:r>
                  <w:proofErr w:type="spellEnd"/>
                  <w:r w:rsidRPr="00744165">
                    <w:rPr>
                      <w:sz w:val="24"/>
                      <w:szCs w:val="24"/>
                    </w:rPr>
                    <w:t>: В концентрате: не более 10. Средство должно обладать приятным запахом.</w:t>
                  </w:r>
                </w:p>
              </w:tc>
            </w:tr>
            <w:tr w:rsidR="00744165" w:rsidRPr="00744165" w:rsidTr="00744165">
              <w:trPr>
                <w:trHeight w:val="491"/>
              </w:trPr>
              <w:tc>
                <w:tcPr>
                  <w:tcW w:w="813" w:type="dxa"/>
                  <w:tcBorders>
                    <w:top w:val="single" w:sz="4" w:space="0" w:color="000000"/>
                    <w:left w:val="single" w:sz="4" w:space="0" w:color="000000"/>
                    <w:bottom w:val="single" w:sz="4" w:space="0" w:color="000000"/>
                    <w:right w:val="single" w:sz="4" w:space="0" w:color="000000"/>
                  </w:tcBorders>
                </w:tcPr>
                <w:p w:rsidR="00744165" w:rsidRPr="00744165" w:rsidRDefault="00744165" w:rsidP="00744165">
                  <w:pPr>
                    <w:numPr>
                      <w:ilvl w:val="0"/>
                      <w:numId w:val="11"/>
                    </w:numPr>
                    <w:ind w:left="454"/>
                    <w:contextualSpacing/>
                    <w:jc w:val="right"/>
                    <w:rPr>
                      <w:sz w:val="24"/>
                      <w:szCs w:val="24"/>
                      <w:lang w:eastAsia="en-US"/>
                    </w:rPr>
                  </w:pPr>
                </w:p>
              </w:tc>
              <w:tc>
                <w:tcPr>
                  <w:tcW w:w="3402"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ind w:left="1147" w:hanging="1147"/>
                    <w:rPr>
                      <w:sz w:val="24"/>
                      <w:szCs w:val="24"/>
                    </w:rPr>
                  </w:pPr>
                  <w:r w:rsidRPr="00744165">
                    <w:rPr>
                      <w:sz w:val="24"/>
                      <w:szCs w:val="24"/>
                    </w:rPr>
                    <w:t>Средство для удаления кальциевых и жировых отложений</w:t>
                  </w:r>
                </w:p>
              </w:tc>
              <w:tc>
                <w:tcPr>
                  <w:tcW w:w="5670"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proofErr w:type="spellStart"/>
                  <w:r w:rsidRPr="00744165">
                    <w:rPr>
                      <w:sz w:val="24"/>
                      <w:szCs w:val="24"/>
                    </w:rPr>
                    <w:t>Неионные</w:t>
                  </w:r>
                  <w:proofErr w:type="spellEnd"/>
                  <w:r w:rsidRPr="00744165">
                    <w:rPr>
                      <w:sz w:val="24"/>
                      <w:szCs w:val="24"/>
                    </w:rPr>
                    <w:t xml:space="preserve"> ПАВ 5-15%, Не должен содержать </w:t>
                  </w:r>
                  <w:proofErr w:type="spellStart"/>
                  <w:r w:rsidRPr="00744165">
                    <w:rPr>
                      <w:sz w:val="24"/>
                      <w:szCs w:val="24"/>
                    </w:rPr>
                    <w:t>ароматизаторов</w:t>
                  </w:r>
                  <w:proofErr w:type="spellEnd"/>
                  <w:r w:rsidRPr="00744165">
                    <w:rPr>
                      <w:sz w:val="24"/>
                      <w:szCs w:val="24"/>
                    </w:rPr>
                    <w:t xml:space="preserve"> и красителей.</w:t>
                  </w:r>
                </w:p>
              </w:tc>
            </w:tr>
            <w:tr w:rsidR="00744165" w:rsidRPr="00744165" w:rsidTr="00744165">
              <w:trPr>
                <w:trHeight w:val="144"/>
              </w:trPr>
              <w:tc>
                <w:tcPr>
                  <w:tcW w:w="813" w:type="dxa"/>
                  <w:tcBorders>
                    <w:top w:val="single" w:sz="4" w:space="0" w:color="000000"/>
                    <w:left w:val="single" w:sz="4" w:space="0" w:color="000000"/>
                    <w:bottom w:val="single" w:sz="4" w:space="0" w:color="000000"/>
                    <w:right w:val="single" w:sz="4" w:space="0" w:color="000000"/>
                  </w:tcBorders>
                </w:tcPr>
                <w:p w:rsidR="00744165" w:rsidRPr="00744165" w:rsidRDefault="00744165" w:rsidP="00744165">
                  <w:pPr>
                    <w:numPr>
                      <w:ilvl w:val="0"/>
                      <w:numId w:val="11"/>
                    </w:numPr>
                    <w:ind w:left="454"/>
                    <w:contextualSpacing/>
                    <w:jc w:val="right"/>
                    <w:rPr>
                      <w:sz w:val="24"/>
                      <w:szCs w:val="24"/>
                      <w:lang w:eastAsia="en-US"/>
                    </w:rPr>
                  </w:pPr>
                </w:p>
              </w:tc>
              <w:tc>
                <w:tcPr>
                  <w:tcW w:w="3402"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Средство для удаления сложных загрязнений.</w:t>
                  </w:r>
                </w:p>
              </w:tc>
              <w:tc>
                <w:tcPr>
                  <w:tcW w:w="5670"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Размер 12-13 x 7, 5-9 см, Средство для удаления следов маркера, следов обуви и пр.</w:t>
                  </w:r>
                </w:p>
              </w:tc>
            </w:tr>
            <w:tr w:rsidR="00744165" w:rsidRPr="00744165" w:rsidTr="00744165">
              <w:trPr>
                <w:trHeight w:val="491"/>
              </w:trPr>
              <w:tc>
                <w:tcPr>
                  <w:tcW w:w="813" w:type="dxa"/>
                  <w:tcBorders>
                    <w:top w:val="single" w:sz="4" w:space="0" w:color="000000"/>
                    <w:left w:val="single" w:sz="4" w:space="0" w:color="000000"/>
                    <w:bottom w:val="single" w:sz="4" w:space="0" w:color="000000"/>
                    <w:right w:val="single" w:sz="4" w:space="0" w:color="000000"/>
                  </w:tcBorders>
                </w:tcPr>
                <w:p w:rsidR="00744165" w:rsidRPr="00744165" w:rsidRDefault="00744165" w:rsidP="00744165">
                  <w:pPr>
                    <w:numPr>
                      <w:ilvl w:val="0"/>
                      <w:numId w:val="11"/>
                    </w:numPr>
                    <w:ind w:left="454"/>
                    <w:contextualSpacing/>
                    <w:jc w:val="right"/>
                    <w:rPr>
                      <w:sz w:val="24"/>
                      <w:szCs w:val="24"/>
                      <w:lang w:eastAsia="en-US"/>
                    </w:rPr>
                  </w:pPr>
                </w:p>
              </w:tc>
              <w:tc>
                <w:tcPr>
                  <w:tcW w:w="3402"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Жидкое моющее средство</w:t>
                  </w:r>
                </w:p>
              </w:tc>
              <w:tc>
                <w:tcPr>
                  <w:tcW w:w="5670"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 xml:space="preserve">Анионные ПАВ  5-15%, неионогенные ПАВ  15-30%, мыло &lt;5%, </w:t>
                  </w:r>
                  <w:proofErr w:type="spellStart"/>
                  <w:r w:rsidRPr="00744165">
                    <w:rPr>
                      <w:sz w:val="24"/>
                      <w:szCs w:val="24"/>
                    </w:rPr>
                    <w:t>поликарбоксилаты</w:t>
                  </w:r>
                  <w:proofErr w:type="spellEnd"/>
                  <w:r w:rsidRPr="00744165">
                    <w:rPr>
                      <w:sz w:val="24"/>
                      <w:szCs w:val="24"/>
                    </w:rPr>
                    <w:t xml:space="preserve"> &lt;5%, оптические отбеливатели &lt;5%, должно применяться для дезинфекции и отбеливания текстиля, не боящегося воздействия щёлочи.</w:t>
                  </w:r>
                </w:p>
              </w:tc>
            </w:tr>
            <w:tr w:rsidR="00744165" w:rsidRPr="00744165" w:rsidTr="00744165">
              <w:trPr>
                <w:trHeight w:val="119"/>
              </w:trPr>
              <w:tc>
                <w:tcPr>
                  <w:tcW w:w="813" w:type="dxa"/>
                  <w:tcBorders>
                    <w:top w:val="single" w:sz="4" w:space="0" w:color="000000"/>
                    <w:left w:val="single" w:sz="4" w:space="0" w:color="000000"/>
                    <w:bottom w:val="single" w:sz="4" w:space="0" w:color="000000"/>
                    <w:right w:val="single" w:sz="4" w:space="0" w:color="000000"/>
                  </w:tcBorders>
                </w:tcPr>
                <w:p w:rsidR="00744165" w:rsidRPr="00744165" w:rsidRDefault="00744165" w:rsidP="00744165">
                  <w:pPr>
                    <w:numPr>
                      <w:ilvl w:val="0"/>
                      <w:numId w:val="11"/>
                    </w:numPr>
                    <w:ind w:left="454"/>
                    <w:contextualSpacing/>
                    <w:jc w:val="right"/>
                    <w:rPr>
                      <w:sz w:val="24"/>
                      <w:szCs w:val="24"/>
                      <w:lang w:eastAsia="en-US"/>
                    </w:rPr>
                  </w:pPr>
                </w:p>
              </w:tc>
              <w:tc>
                <w:tcPr>
                  <w:tcW w:w="3402"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Кондиционер для текстиля</w:t>
                  </w:r>
                </w:p>
              </w:tc>
              <w:tc>
                <w:tcPr>
                  <w:tcW w:w="5670"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proofErr w:type="gramStart"/>
                  <w:r w:rsidRPr="00744165">
                    <w:rPr>
                      <w:sz w:val="24"/>
                      <w:szCs w:val="24"/>
                    </w:rPr>
                    <w:t>Катионные</w:t>
                  </w:r>
                  <w:proofErr w:type="gramEnd"/>
                  <w:r w:rsidRPr="00744165">
                    <w:rPr>
                      <w:sz w:val="24"/>
                      <w:szCs w:val="24"/>
                    </w:rPr>
                    <w:t xml:space="preserve"> ПАВ 5-15%</w:t>
                  </w:r>
                </w:p>
              </w:tc>
            </w:tr>
            <w:tr w:rsidR="00744165" w:rsidRPr="00744165" w:rsidTr="00744165">
              <w:trPr>
                <w:trHeight w:val="275"/>
              </w:trPr>
              <w:tc>
                <w:tcPr>
                  <w:tcW w:w="813" w:type="dxa"/>
                  <w:tcBorders>
                    <w:top w:val="single" w:sz="4" w:space="0" w:color="000000"/>
                    <w:left w:val="single" w:sz="4" w:space="0" w:color="000000"/>
                    <w:bottom w:val="single" w:sz="4" w:space="0" w:color="000000"/>
                    <w:right w:val="single" w:sz="4" w:space="0" w:color="000000"/>
                  </w:tcBorders>
                </w:tcPr>
                <w:p w:rsidR="00744165" w:rsidRPr="00744165" w:rsidRDefault="00744165" w:rsidP="00744165">
                  <w:pPr>
                    <w:numPr>
                      <w:ilvl w:val="0"/>
                      <w:numId w:val="11"/>
                    </w:numPr>
                    <w:ind w:left="454"/>
                    <w:contextualSpacing/>
                    <w:jc w:val="right"/>
                    <w:rPr>
                      <w:sz w:val="24"/>
                      <w:szCs w:val="24"/>
                      <w:lang w:eastAsia="en-US"/>
                    </w:rPr>
                  </w:pPr>
                </w:p>
              </w:tc>
              <w:tc>
                <w:tcPr>
                  <w:tcW w:w="3402"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Средство для мытья посуды</w:t>
                  </w:r>
                </w:p>
              </w:tc>
              <w:tc>
                <w:tcPr>
                  <w:tcW w:w="5670"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 xml:space="preserve">Анионные ПАВ 5-15%, </w:t>
                  </w:r>
                  <w:proofErr w:type="spellStart"/>
                  <w:r w:rsidRPr="00744165">
                    <w:rPr>
                      <w:sz w:val="24"/>
                      <w:szCs w:val="24"/>
                    </w:rPr>
                    <w:t>неионные</w:t>
                  </w:r>
                  <w:proofErr w:type="spellEnd"/>
                  <w:r w:rsidRPr="00744165">
                    <w:rPr>
                      <w:sz w:val="24"/>
                      <w:szCs w:val="24"/>
                    </w:rPr>
                    <w:t xml:space="preserve"> ПАВ &lt; 5%, компоненты для защиты кожи рук</w:t>
                  </w:r>
                </w:p>
              </w:tc>
            </w:tr>
            <w:tr w:rsidR="00744165" w:rsidRPr="00744165" w:rsidTr="00744165">
              <w:trPr>
                <w:trHeight w:val="691"/>
              </w:trPr>
              <w:tc>
                <w:tcPr>
                  <w:tcW w:w="813" w:type="dxa"/>
                  <w:tcBorders>
                    <w:top w:val="single" w:sz="4" w:space="0" w:color="000000"/>
                    <w:left w:val="single" w:sz="4" w:space="0" w:color="000000"/>
                    <w:bottom w:val="single" w:sz="4" w:space="0" w:color="000000"/>
                    <w:right w:val="single" w:sz="4" w:space="0" w:color="000000"/>
                  </w:tcBorders>
                </w:tcPr>
                <w:p w:rsidR="00744165" w:rsidRPr="00744165" w:rsidRDefault="00744165" w:rsidP="00744165">
                  <w:pPr>
                    <w:numPr>
                      <w:ilvl w:val="0"/>
                      <w:numId w:val="11"/>
                    </w:numPr>
                    <w:ind w:left="454"/>
                    <w:contextualSpacing/>
                    <w:jc w:val="right"/>
                    <w:rPr>
                      <w:sz w:val="24"/>
                      <w:szCs w:val="24"/>
                      <w:lang w:eastAsia="en-US"/>
                    </w:rPr>
                  </w:pPr>
                </w:p>
              </w:tc>
              <w:tc>
                <w:tcPr>
                  <w:tcW w:w="3402"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Чистящее дезинфицирующее средство</w:t>
                  </w:r>
                </w:p>
              </w:tc>
              <w:tc>
                <w:tcPr>
                  <w:tcW w:w="5670"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 xml:space="preserve">В 200 г средства содержатся не менее 10 г аммиачных соединений, </w:t>
                  </w:r>
                  <w:proofErr w:type="spellStart"/>
                  <w:r w:rsidRPr="00744165">
                    <w:rPr>
                      <w:sz w:val="24"/>
                      <w:szCs w:val="24"/>
                    </w:rPr>
                    <w:t>неионные</w:t>
                  </w:r>
                  <w:proofErr w:type="spellEnd"/>
                  <w:r w:rsidRPr="00744165">
                    <w:rPr>
                      <w:sz w:val="24"/>
                      <w:szCs w:val="24"/>
                    </w:rPr>
                    <w:t xml:space="preserve"> ПАВ &lt; 5%, органические и неорганические соли, NTA &lt; 5%, красители. Показатель </w:t>
                  </w:r>
                  <w:proofErr w:type="spellStart"/>
                  <w:r w:rsidRPr="00744165">
                    <w:rPr>
                      <w:sz w:val="24"/>
                      <w:szCs w:val="24"/>
                    </w:rPr>
                    <w:t>pH</w:t>
                  </w:r>
                  <w:proofErr w:type="spellEnd"/>
                  <w:r w:rsidRPr="00744165">
                    <w:rPr>
                      <w:sz w:val="24"/>
                      <w:szCs w:val="24"/>
                    </w:rPr>
                    <w:t>: В концентрате: не более 14, в растворе: не более 13</w:t>
                  </w:r>
                </w:p>
              </w:tc>
            </w:tr>
            <w:tr w:rsidR="00744165" w:rsidRPr="00744165" w:rsidTr="00744165">
              <w:trPr>
                <w:trHeight w:val="491"/>
              </w:trPr>
              <w:tc>
                <w:tcPr>
                  <w:tcW w:w="813" w:type="dxa"/>
                  <w:tcBorders>
                    <w:top w:val="single" w:sz="4" w:space="0" w:color="000000"/>
                    <w:left w:val="single" w:sz="4" w:space="0" w:color="000000"/>
                    <w:bottom w:val="single" w:sz="4" w:space="0" w:color="000000"/>
                    <w:right w:val="single" w:sz="4" w:space="0" w:color="000000"/>
                  </w:tcBorders>
                </w:tcPr>
                <w:p w:rsidR="00744165" w:rsidRPr="00744165" w:rsidRDefault="00744165" w:rsidP="00744165">
                  <w:pPr>
                    <w:numPr>
                      <w:ilvl w:val="0"/>
                      <w:numId w:val="11"/>
                    </w:numPr>
                    <w:ind w:left="454"/>
                    <w:contextualSpacing/>
                    <w:jc w:val="right"/>
                    <w:rPr>
                      <w:sz w:val="24"/>
                      <w:szCs w:val="24"/>
                      <w:lang w:eastAsia="en-US"/>
                    </w:rPr>
                  </w:pPr>
                </w:p>
              </w:tc>
              <w:tc>
                <w:tcPr>
                  <w:tcW w:w="3402"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 xml:space="preserve">Средство для глубокой чистки плитки из </w:t>
                  </w:r>
                  <w:proofErr w:type="spellStart"/>
                  <w:r w:rsidRPr="00744165">
                    <w:rPr>
                      <w:sz w:val="24"/>
                      <w:szCs w:val="24"/>
                    </w:rPr>
                    <w:t>керамогранита</w:t>
                  </w:r>
                  <w:proofErr w:type="spellEnd"/>
                </w:p>
              </w:tc>
              <w:tc>
                <w:tcPr>
                  <w:tcW w:w="5670"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 xml:space="preserve">Анионные ПАВ 5 - 15%, </w:t>
                  </w:r>
                  <w:proofErr w:type="spellStart"/>
                  <w:r w:rsidRPr="00744165">
                    <w:rPr>
                      <w:sz w:val="24"/>
                      <w:szCs w:val="24"/>
                    </w:rPr>
                    <w:t>неионные</w:t>
                  </w:r>
                  <w:proofErr w:type="spellEnd"/>
                  <w:r w:rsidRPr="00744165">
                    <w:rPr>
                      <w:sz w:val="24"/>
                      <w:szCs w:val="24"/>
                    </w:rPr>
                    <w:t xml:space="preserve"> ПАВ &lt; 5%, комплексообразователи (NTA) 5 - 15</w:t>
                  </w:r>
                </w:p>
              </w:tc>
            </w:tr>
            <w:tr w:rsidR="00744165" w:rsidRPr="00744165" w:rsidTr="00744165">
              <w:trPr>
                <w:trHeight w:val="219"/>
              </w:trPr>
              <w:tc>
                <w:tcPr>
                  <w:tcW w:w="813" w:type="dxa"/>
                  <w:tcBorders>
                    <w:top w:val="single" w:sz="4" w:space="0" w:color="000000"/>
                    <w:left w:val="single" w:sz="4" w:space="0" w:color="000000"/>
                    <w:bottom w:val="single" w:sz="4" w:space="0" w:color="000000"/>
                    <w:right w:val="single" w:sz="4" w:space="0" w:color="000000"/>
                  </w:tcBorders>
                </w:tcPr>
                <w:p w:rsidR="00744165" w:rsidRPr="00744165" w:rsidRDefault="00744165" w:rsidP="00744165">
                  <w:pPr>
                    <w:numPr>
                      <w:ilvl w:val="0"/>
                      <w:numId w:val="11"/>
                    </w:numPr>
                    <w:ind w:left="454"/>
                    <w:contextualSpacing/>
                    <w:jc w:val="right"/>
                    <w:rPr>
                      <w:sz w:val="24"/>
                      <w:szCs w:val="24"/>
                      <w:lang w:eastAsia="en-US"/>
                    </w:rPr>
                  </w:pPr>
                </w:p>
              </w:tc>
              <w:tc>
                <w:tcPr>
                  <w:tcW w:w="3402"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Губка</w:t>
                  </w:r>
                </w:p>
              </w:tc>
              <w:tc>
                <w:tcPr>
                  <w:tcW w:w="5670"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 xml:space="preserve">Не должна повреждать поверхность. Размер 15-16 x 7-8 </w:t>
                  </w:r>
                  <w:proofErr w:type="spellStart"/>
                  <w:r w:rsidRPr="00744165">
                    <w:rPr>
                      <w:sz w:val="24"/>
                      <w:szCs w:val="24"/>
                    </w:rPr>
                    <w:t>cm</w:t>
                  </w:r>
                  <w:proofErr w:type="spellEnd"/>
                </w:p>
              </w:tc>
            </w:tr>
            <w:tr w:rsidR="00744165" w:rsidRPr="00744165" w:rsidTr="00744165">
              <w:trPr>
                <w:trHeight w:val="96"/>
              </w:trPr>
              <w:tc>
                <w:tcPr>
                  <w:tcW w:w="813" w:type="dxa"/>
                  <w:tcBorders>
                    <w:top w:val="single" w:sz="4" w:space="0" w:color="000000"/>
                    <w:left w:val="single" w:sz="4" w:space="0" w:color="000000"/>
                    <w:bottom w:val="single" w:sz="4" w:space="0" w:color="000000"/>
                    <w:right w:val="single" w:sz="4" w:space="0" w:color="000000"/>
                  </w:tcBorders>
                </w:tcPr>
                <w:p w:rsidR="00744165" w:rsidRPr="00744165" w:rsidRDefault="00744165" w:rsidP="00744165">
                  <w:pPr>
                    <w:numPr>
                      <w:ilvl w:val="0"/>
                      <w:numId w:val="11"/>
                    </w:numPr>
                    <w:ind w:left="454"/>
                    <w:contextualSpacing/>
                    <w:jc w:val="right"/>
                    <w:rPr>
                      <w:sz w:val="24"/>
                      <w:szCs w:val="24"/>
                      <w:lang w:eastAsia="en-US"/>
                    </w:rPr>
                  </w:pPr>
                </w:p>
              </w:tc>
              <w:tc>
                <w:tcPr>
                  <w:tcW w:w="3402"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Перчатки резиновые</w:t>
                  </w:r>
                </w:p>
              </w:tc>
              <w:tc>
                <w:tcPr>
                  <w:tcW w:w="5670"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Длина перчаток не менее 290 мм, толщина не менее 0,25мм</w:t>
                  </w:r>
                </w:p>
              </w:tc>
            </w:tr>
            <w:tr w:rsidR="00744165" w:rsidRPr="00744165" w:rsidTr="00744165">
              <w:trPr>
                <w:trHeight w:val="433"/>
              </w:trPr>
              <w:tc>
                <w:tcPr>
                  <w:tcW w:w="813" w:type="dxa"/>
                  <w:tcBorders>
                    <w:top w:val="single" w:sz="4" w:space="0" w:color="000000"/>
                    <w:left w:val="single" w:sz="4" w:space="0" w:color="000000"/>
                    <w:bottom w:val="single" w:sz="4" w:space="0" w:color="000000"/>
                    <w:right w:val="single" w:sz="4" w:space="0" w:color="000000"/>
                  </w:tcBorders>
                </w:tcPr>
                <w:p w:rsidR="00744165" w:rsidRPr="00744165" w:rsidRDefault="00744165" w:rsidP="00744165">
                  <w:pPr>
                    <w:numPr>
                      <w:ilvl w:val="0"/>
                      <w:numId w:val="11"/>
                    </w:numPr>
                    <w:ind w:left="454"/>
                    <w:contextualSpacing/>
                    <w:jc w:val="right"/>
                    <w:rPr>
                      <w:sz w:val="24"/>
                      <w:szCs w:val="24"/>
                      <w:lang w:eastAsia="en-US"/>
                    </w:rPr>
                  </w:pPr>
                </w:p>
              </w:tc>
              <w:tc>
                <w:tcPr>
                  <w:tcW w:w="3402"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Средство для защиты напольных покрытий</w:t>
                  </w:r>
                </w:p>
              </w:tc>
              <w:tc>
                <w:tcPr>
                  <w:tcW w:w="5670"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Используется для создания блестящего защитного покрытия, Применяется на любых водостойких твёрдых и эластичных напольных покрытиях.</w:t>
                  </w:r>
                </w:p>
              </w:tc>
            </w:tr>
            <w:tr w:rsidR="00744165" w:rsidRPr="00744165" w:rsidTr="00744165">
              <w:trPr>
                <w:trHeight w:val="70"/>
              </w:trPr>
              <w:tc>
                <w:tcPr>
                  <w:tcW w:w="813" w:type="dxa"/>
                  <w:tcBorders>
                    <w:top w:val="single" w:sz="4" w:space="0" w:color="000000"/>
                    <w:left w:val="single" w:sz="4" w:space="0" w:color="000000"/>
                    <w:bottom w:val="single" w:sz="4" w:space="0" w:color="000000"/>
                    <w:right w:val="single" w:sz="4" w:space="0" w:color="000000"/>
                  </w:tcBorders>
                </w:tcPr>
                <w:p w:rsidR="00744165" w:rsidRPr="00744165" w:rsidRDefault="00744165" w:rsidP="00744165">
                  <w:pPr>
                    <w:numPr>
                      <w:ilvl w:val="0"/>
                      <w:numId w:val="11"/>
                    </w:numPr>
                    <w:ind w:left="454"/>
                    <w:contextualSpacing/>
                    <w:jc w:val="right"/>
                    <w:rPr>
                      <w:sz w:val="24"/>
                      <w:szCs w:val="24"/>
                      <w:lang w:eastAsia="en-US"/>
                    </w:rPr>
                  </w:pPr>
                </w:p>
              </w:tc>
              <w:tc>
                <w:tcPr>
                  <w:tcW w:w="3402"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Средство для создания защитного покрытия на водостойких напольных покрытиях</w:t>
                  </w:r>
                </w:p>
              </w:tc>
              <w:tc>
                <w:tcPr>
                  <w:tcW w:w="5670" w:type="dxa"/>
                  <w:tcBorders>
                    <w:top w:val="single" w:sz="4" w:space="0" w:color="000000"/>
                    <w:left w:val="single" w:sz="4" w:space="0" w:color="000000"/>
                    <w:bottom w:val="single" w:sz="4" w:space="0" w:color="000000"/>
                    <w:right w:val="single" w:sz="4" w:space="0" w:color="000000"/>
                  </w:tcBorders>
                  <w:hideMark/>
                </w:tcPr>
                <w:p w:rsidR="00744165" w:rsidRPr="00744165" w:rsidRDefault="00744165" w:rsidP="00744165">
                  <w:pPr>
                    <w:rPr>
                      <w:sz w:val="24"/>
                      <w:szCs w:val="24"/>
                    </w:rPr>
                  </w:pPr>
                  <w:r w:rsidRPr="00744165">
                    <w:rPr>
                      <w:sz w:val="24"/>
                      <w:szCs w:val="24"/>
                    </w:rPr>
                    <w:t>Образует износостойкое защитное покрытие. Применяется после глубокой чистки.</w:t>
                  </w:r>
                </w:p>
              </w:tc>
            </w:tr>
          </w:tbl>
          <w:p w:rsidR="00744165" w:rsidRPr="005C6AFB" w:rsidRDefault="00744165" w:rsidP="00744165">
            <w:pPr>
              <w:keepNext/>
              <w:keepLines/>
              <w:spacing w:before="200"/>
              <w:outlineLvl w:val="1"/>
              <w:rPr>
                <w:rFonts w:asciiTheme="majorHAnsi" w:eastAsiaTheme="majorEastAsia" w:hAnsiTheme="majorHAnsi" w:cstheme="majorBidi"/>
                <w:b/>
                <w:bCs/>
                <w:sz w:val="26"/>
                <w:szCs w:val="26"/>
              </w:rPr>
            </w:pPr>
            <w:r w:rsidRPr="00744165">
              <w:rPr>
                <w:rFonts w:asciiTheme="majorHAnsi" w:eastAsiaTheme="majorEastAsia" w:hAnsiTheme="majorHAnsi" w:cstheme="majorBidi"/>
                <w:b/>
                <w:bCs/>
                <w:sz w:val="26"/>
                <w:szCs w:val="26"/>
              </w:rPr>
              <w:t>3.2.4. Требование по выполнению услуг по стирке</w:t>
            </w:r>
          </w:p>
          <w:p w:rsidR="00744165" w:rsidRPr="00744165" w:rsidRDefault="00744165" w:rsidP="00744165">
            <w:pPr>
              <w:ind w:firstLine="709"/>
              <w:jc w:val="both"/>
              <w:rPr>
                <w:sz w:val="24"/>
                <w:szCs w:val="24"/>
              </w:rPr>
            </w:pPr>
            <w:r w:rsidRPr="00744165">
              <w:rPr>
                <w:sz w:val="24"/>
                <w:szCs w:val="24"/>
              </w:rPr>
              <w:t>3.2.4. 1. Срок выполнения услуг по стирке 3 дня.</w:t>
            </w:r>
          </w:p>
          <w:p w:rsidR="00744165" w:rsidRPr="00945B89" w:rsidRDefault="00744165" w:rsidP="00744165">
            <w:pPr>
              <w:ind w:firstLine="709"/>
              <w:jc w:val="both"/>
              <w:rPr>
                <w:sz w:val="24"/>
                <w:szCs w:val="24"/>
              </w:rPr>
            </w:pPr>
            <w:r w:rsidRPr="00945B89">
              <w:rPr>
                <w:sz w:val="24"/>
                <w:szCs w:val="24"/>
              </w:rPr>
              <w:t>3.2.4.</w:t>
            </w:r>
            <w:r w:rsidRPr="00945B89">
              <w:rPr>
                <w:b/>
                <w:sz w:val="24"/>
                <w:szCs w:val="24"/>
              </w:rPr>
              <w:t xml:space="preserve"> </w:t>
            </w:r>
            <w:r w:rsidRPr="00945B89">
              <w:rPr>
                <w:sz w:val="24"/>
                <w:szCs w:val="24"/>
              </w:rPr>
              <w:t xml:space="preserve">2. Переданные в стирку вещи возвращаются заказчику хорошо </w:t>
            </w:r>
            <w:proofErr w:type="gramStart"/>
            <w:r w:rsidRPr="00945B89">
              <w:rPr>
                <w:sz w:val="24"/>
                <w:szCs w:val="24"/>
              </w:rPr>
              <w:t>отглаженными</w:t>
            </w:r>
            <w:proofErr w:type="gramEnd"/>
            <w:r w:rsidRPr="00945B89">
              <w:rPr>
                <w:sz w:val="24"/>
                <w:szCs w:val="24"/>
              </w:rPr>
              <w:t>, простиранными, отремонтированными, без пятен.</w:t>
            </w:r>
          </w:p>
          <w:p w:rsidR="00744165" w:rsidRPr="005C6AFB" w:rsidRDefault="00744165" w:rsidP="00744165">
            <w:pPr>
              <w:keepNext/>
              <w:keepLines/>
              <w:spacing w:before="200"/>
              <w:outlineLvl w:val="1"/>
              <w:rPr>
                <w:rFonts w:asciiTheme="majorHAnsi" w:eastAsiaTheme="majorEastAsia" w:hAnsiTheme="majorHAnsi" w:cstheme="majorBidi"/>
                <w:b/>
                <w:bCs/>
                <w:sz w:val="26"/>
                <w:szCs w:val="26"/>
              </w:rPr>
            </w:pPr>
            <w:r w:rsidRPr="00945B89">
              <w:rPr>
                <w:rFonts w:asciiTheme="majorHAnsi" w:eastAsiaTheme="majorEastAsia" w:hAnsiTheme="majorHAnsi" w:cstheme="majorBidi"/>
                <w:b/>
                <w:bCs/>
                <w:sz w:val="26"/>
                <w:szCs w:val="26"/>
              </w:rPr>
              <w:t>3.2.5. Требование по выполнению работ по чистке ковров</w:t>
            </w:r>
          </w:p>
          <w:p w:rsidR="00744165" w:rsidRPr="00945B89" w:rsidRDefault="00744165" w:rsidP="00744165">
            <w:pPr>
              <w:autoSpaceDE w:val="0"/>
              <w:autoSpaceDN w:val="0"/>
              <w:adjustRightInd w:val="0"/>
              <w:ind w:firstLine="709"/>
              <w:rPr>
                <w:sz w:val="24"/>
                <w:szCs w:val="24"/>
              </w:rPr>
            </w:pPr>
            <w:r w:rsidRPr="00744165">
              <w:rPr>
                <w:sz w:val="24"/>
                <w:szCs w:val="24"/>
              </w:rPr>
              <w:t>3.2.5.1. Почищенные  ковры не должны иметь пятен, посторонних запахов и разводов. Исходная форма, четкость рисунка и целостность основы должн</w:t>
            </w:r>
            <w:r w:rsidRPr="00945B89">
              <w:rPr>
                <w:sz w:val="24"/>
                <w:szCs w:val="24"/>
              </w:rPr>
              <w:t xml:space="preserve">ы быть сохранены. </w:t>
            </w:r>
          </w:p>
          <w:p w:rsidR="00744165" w:rsidRPr="00744165" w:rsidRDefault="00744165" w:rsidP="00744165">
            <w:pPr>
              <w:keepNext/>
              <w:keepLines/>
              <w:spacing w:before="200"/>
              <w:outlineLvl w:val="1"/>
              <w:rPr>
                <w:rFonts w:asciiTheme="majorHAnsi" w:eastAsiaTheme="majorEastAsia" w:hAnsiTheme="majorHAnsi" w:cstheme="majorBidi"/>
                <w:b/>
                <w:bCs/>
                <w:sz w:val="26"/>
                <w:szCs w:val="26"/>
              </w:rPr>
            </w:pPr>
            <w:r w:rsidRPr="00744165">
              <w:rPr>
                <w:rFonts w:asciiTheme="majorHAnsi" w:eastAsiaTheme="majorEastAsia" w:hAnsiTheme="majorHAnsi" w:cstheme="majorBidi"/>
                <w:b/>
                <w:bCs/>
                <w:sz w:val="26"/>
                <w:szCs w:val="26"/>
              </w:rPr>
              <w:t>3.2.6. Требование по выполнению работ по очистке кровель, желобов, свесов, водоотводящих устройств от снега, наледи.</w:t>
            </w:r>
          </w:p>
          <w:p w:rsidR="00744165" w:rsidRPr="00744165" w:rsidRDefault="00744165" w:rsidP="00744165">
            <w:pPr>
              <w:ind w:firstLine="708"/>
              <w:jc w:val="both"/>
              <w:rPr>
                <w:sz w:val="24"/>
                <w:szCs w:val="24"/>
                <w:lang w:eastAsia="en-US"/>
              </w:rPr>
            </w:pPr>
            <w:r w:rsidRPr="00744165">
              <w:rPr>
                <w:rFonts w:ascii="Calibri" w:hAnsi="Calibri"/>
                <w:sz w:val="24"/>
                <w:szCs w:val="24"/>
                <w:lang w:eastAsia="en-US"/>
              </w:rPr>
              <w:t>3.2.6</w:t>
            </w:r>
            <w:r w:rsidRPr="00744165">
              <w:rPr>
                <w:sz w:val="24"/>
                <w:szCs w:val="24"/>
                <w:lang w:eastAsia="en-US"/>
              </w:rPr>
              <w:t xml:space="preserve">.1. Исполнитель при проведении работ по очистке кровель, желобов, свесов, водоотводящих устройств от снега, наледи обеспечивает безопасное проведение работ в соответствии с нормами и правилами, действующими в РФ. Работы по очистке кровель выполняются после инструктажа рабочих под непосредственным руководством ответственного лица со стороны Исполнителя (мастера или прораба), который несет персональную ответственность за производство работ. </w:t>
            </w:r>
            <w:proofErr w:type="gramStart"/>
            <w:r w:rsidRPr="00744165">
              <w:rPr>
                <w:sz w:val="24"/>
                <w:szCs w:val="24"/>
                <w:lang w:eastAsia="en-US"/>
              </w:rPr>
              <w:t>Прошедшие</w:t>
            </w:r>
            <w:proofErr w:type="gramEnd"/>
            <w:r w:rsidRPr="00744165">
              <w:rPr>
                <w:sz w:val="24"/>
                <w:szCs w:val="24"/>
                <w:lang w:eastAsia="en-US"/>
              </w:rPr>
              <w:t xml:space="preserve"> обучение и аттестованные (работа на высоте или профессиональный альпинизм)</w:t>
            </w:r>
          </w:p>
          <w:p w:rsidR="00744165" w:rsidRPr="00744165" w:rsidRDefault="00744165" w:rsidP="00744165">
            <w:pPr>
              <w:ind w:firstLine="708"/>
              <w:jc w:val="both"/>
              <w:rPr>
                <w:sz w:val="24"/>
                <w:szCs w:val="24"/>
                <w:lang w:eastAsia="en-US"/>
              </w:rPr>
            </w:pPr>
            <w:r w:rsidRPr="00744165">
              <w:rPr>
                <w:rFonts w:ascii="Calibri" w:hAnsi="Calibri"/>
                <w:sz w:val="24"/>
                <w:szCs w:val="24"/>
                <w:lang w:eastAsia="en-US"/>
              </w:rPr>
              <w:t>3.2.6</w:t>
            </w:r>
            <w:r w:rsidRPr="00744165">
              <w:rPr>
                <w:sz w:val="24"/>
                <w:szCs w:val="24"/>
                <w:lang w:eastAsia="en-US"/>
              </w:rPr>
              <w:t>.2. Независимо от уклона крыш очистка их от снега и наледи выполняется при обязательном применении рабочими испытанных предохранительных поясов и прочной страховочной веревки.</w:t>
            </w:r>
          </w:p>
          <w:p w:rsidR="00744165" w:rsidRPr="00744165" w:rsidRDefault="00744165" w:rsidP="00744165">
            <w:pPr>
              <w:ind w:firstLine="708"/>
              <w:jc w:val="both"/>
              <w:rPr>
                <w:sz w:val="24"/>
                <w:szCs w:val="24"/>
                <w:lang w:eastAsia="en-US"/>
              </w:rPr>
            </w:pPr>
            <w:r w:rsidRPr="00744165">
              <w:rPr>
                <w:rFonts w:ascii="Calibri" w:hAnsi="Calibri"/>
                <w:sz w:val="24"/>
                <w:szCs w:val="24"/>
                <w:lang w:eastAsia="en-US"/>
              </w:rPr>
              <w:t>3.6</w:t>
            </w:r>
            <w:r w:rsidRPr="00744165">
              <w:rPr>
                <w:sz w:val="24"/>
                <w:szCs w:val="24"/>
                <w:lang w:eastAsia="en-US"/>
              </w:rPr>
              <w:t>.3. Очистку кровель разрешается выполнять только деревянными или пластмассовыми лопатами. Применение стальных лопат и скребков для очистки снега и ломов для скола льда с кровель категорически запрещается, так как это разрушает кровельные покрытия.</w:t>
            </w:r>
          </w:p>
          <w:p w:rsidR="00744165" w:rsidRPr="00744165" w:rsidRDefault="00744165" w:rsidP="00744165">
            <w:pPr>
              <w:ind w:firstLine="708"/>
              <w:jc w:val="both"/>
              <w:rPr>
                <w:sz w:val="24"/>
                <w:szCs w:val="24"/>
                <w:lang w:eastAsia="en-US"/>
              </w:rPr>
            </w:pPr>
            <w:r w:rsidRPr="00744165">
              <w:rPr>
                <w:rFonts w:ascii="Calibri" w:hAnsi="Calibri"/>
                <w:sz w:val="24"/>
                <w:szCs w:val="24"/>
                <w:lang w:eastAsia="en-US"/>
              </w:rPr>
              <w:t>3.2.6</w:t>
            </w:r>
            <w:r w:rsidRPr="00744165">
              <w:rPr>
                <w:sz w:val="24"/>
                <w:szCs w:val="24"/>
                <w:lang w:eastAsia="en-US"/>
              </w:rPr>
              <w:t>.4. При сбрасывании снега с кровли должны быть приняты меры предосторожности, обеспечивающие безопасность прохожих: тротуары и в необходимых случаях проезжая часть улицы освобождается от транспорта и ограждается на ширину возможного падения снега. На время работы выставляются дежурные. Все дверные проемы, выходящие в зону сброса снега, закрываются с целью исключения попадания людей в опасные зоны. Расстановка дежурных производится лицом, под руководством которого ведется работа по очистке кровель (мастером или прорабом Подрядчика).</w:t>
            </w:r>
          </w:p>
          <w:p w:rsidR="00744165" w:rsidRPr="00744165" w:rsidRDefault="00744165" w:rsidP="00744165">
            <w:pPr>
              <w:ind w:firstLine="708"/>
              <w:jc w:val="both"/>
              <w:rPr>
                <w:sz w:val="24"/>
                <w:szCs w:val="24"/>
                <w:lang w:eastAsia="en-US"/>
              </w:rPr>
            </w:pPr>
            <w:r w:rsidRPr="00744165">
              <w:rPr>
                <w:rFonts w:ascii="Calibri" w:hAnsi="Calibri"/>
                <w:sz w:val="24"/>
                <w:szCs w:val="24"/>
                <w:lang w:eastAsia="en-US"/>
              </w:rPr>
              <w:t>3.2.6</w:t>
            </w:r>
            <w:r w:rsidRPr="00744165">
              <w:rPr>
                <w:sz w:val="24"/>
                <w:szCs w:val="24"/>
                <w:lang w:eastAsia="en-US"/>
              </w:rPr>
              <w:t>.5. До начала производства работ по очистке кровель от снега и наледи ответственный Подрядчика (мастер или прораб) обязан:</w:t>
            </w:r>
          </w:p>
          <w:p w:rsidR="00744165" w:rsidRPr="00744165" w:rsidRDefault="00744165" w:rsidP="00744165">
            <w:pPr>
              <w:ind w:firstLine="708"/>
              <w:jc w:val="both"/>
              <w:rPr>
                <w:sz w:val="24"/>
                <w:szCs w:val="24"/>
                <w:lang w:eastAsia="en-US"/>
              </w:rPr>
            </w:pPr>
            <w:r w:rsidRPr="00744165">
              <w:rPr>
                <w:sz w:val="24"/>
                <w:szCs w:val="24"/>
                <w:lang w:eastAsia="en-US"/>
              </w:rPr>
              <w:t>а) Проверить готовность бригады к производству работ:</w:t>
            </w:r>
          </w:p>
          <w:p w:rsidR="00744165" w:rsidRPr="00744165" w:rsidRDefault="00744165" w:rsidP="00744165">
            <w:pPr>
              <w:ind w:left="708"/>
              <w:rPr>
                <w:sz w:val="24"/>
                <w:szCs w:val="24"/>
                <w:lang w:eastAsia="en-US"/>
              </w:rPr>
            </w:pPr>
            <w:r w:rsidRPr="00744165">
              <w:rPr>
                <w:sz w:val="24"/>
                <w:szCs w:val="24"/>
                <w:lang w:eastAsia="en-US"/>
              </w:rPr>
              <w:t>- физическое состояние рабочих и их спецодежду;</w:t>
            </w:r>
            <w:r w:rsidRPr="00744165">
              <w:rPr>
                <w:sz w:val="24"/>
                <w:szCs w:val="24"/>
                <w:lang w:eastAsia="en-US"/>
              </w:rPr>
              <w:br/>
              <w:t>- наличие индивидуальных защитных и страховочных средств;</w:t>
            </w:r>
            <w:r w:rsidRPr="00744165">
              <w:rPr>
                <w:sz w:val="24"/>
                <w:szCs w:val="24"/>
                <w:lang w:eastAsia="en-US"/>
              </w:rPr>
              <w:br/>
              <w:t>- наличие необходимого инструмента и его исправность.</w:t>
            </w:r>
          </w:p>
          <w:p w:rsidR="00744165" w:rsidRPr="00744165" w:rsidRDefault="00744165" w:rsidP="00744165">
            <w:pPr>
              <w:ind w:left="708"/>
              <w:rPr>
                <w:sz w:val="24"/>
                <w:szCs w:val="24"/>
                <w:lang w:eastAsia="en-US"/>
              </w:rPr>
            </w:pPr>
            <w:r w:rsidRPr="00744165">
              <w:rPr>
                <w:sz w:val="24"/>
                <w:szCs w:val="24"/>
                <w:lang w:eastAsia="en-US"/>
              </w:rPr>
              <w:t>б) Проверить техническое состояние:</w:t>
            </w:r>
            <w:r w:rsidRPr="00744165">
              <w:rPr>
                <w:sz w:val="24"/>
                <w:szCs w:val="24"/>
                <w:lang w:eastAsia="en-US"/>
              </w:rPr>
              <w:br/>
              <w:t>- парапетной решетки;</w:t>
            </w:r>
            <w:r w:rsidRPr="00744165">
              <w:rPr>
                <w:sz w:val="24"/>
                <w:szCs w:val="24"/>
                <w:lang w:eastAsia="en-US"/>
              </w:rPr>
              <w:br/>
              <w:t>- надежность закрепления страховочных веревок;</w:t>
            </w:r>
            <w:r w:rsidRPr="00744165">
              <w:rPr>
                <w:sz w:val="24"/>
                <w:szCs w:val="24"/>
                <w:lang w:eastAsia="en-US"/>
              </w:rPr>
              <w:br/>
              <w:t>- лестниц или стремянок около слуховых окон;</w:t>
            </w:r>
            <w:r w:rsidRPr="00744165">
              <w:rPr>
                <w:sz w:val="24"/>
                <w:szCs w:val="24"/>
                <w:lang w:eastAsia="en-US"/>
              </w:rPr>
              <w:br/>
              <w:t>- водосточных труб, воронок и крепление их;</w:t>
            </w:r>
            <w:r w:rsidRPr="00744165">
              <w:rPr>
                <w:sz w:val="24"/>
                <w:szCs w:val="24"/>
                <w:lang w:eastAsia="en-US"/>
              </w:rPr>
              <w:br/>
              <w:t>- выступающих частей на фасаде зданий.</w:t>
            </w:r>
            <w:r w:rsidRPr="00744165">
              <w:rPr>
                <w:sz w:val="24"/>
                <w:szCs w:val="24"/>
                <w:lang w:eastAsia="en-US"/>
              </w:rPr>
              <w:br/>
              <w:t>При обнаружении неисправностей перечисленных элементов принять меры по их ремонту до производства работ по очистке кровли</w:t>
            </w:r>
          </w:p>
          <w:p w:rsidR="00744165" w:rsidRPr="00744165" w:rsidRDefault="00744165" w:rsidP="00744165">
            <w:pPr>
              <w:ind w:left="708"/>
              <w:jc w:val="both"/>
              <w:rPr>
                <w:sz w:val="24"/>
                <w:szCs w:val="24"/>
                <w:lang w:eastAsia="en-US"/>
              </w:rPr>
            </w:pPr>
            <w:r w:rsidRPr="00744165">
              <w:rPr>
                <w:rFonts w:ascii="Calibri" w:hAnsi="Calibri"/>
                <w:sz w:val="24"/>
                <w:szCs w:val="24"/>
                <w:lang w:eastAsia="en-US"/>
              </w:rPr>
              <w:t>3.2.6</w:t>
            </w:r>
            <w:r w:rsidRPr="00744165">
              <w:rPr>
                <w:sz w:val="24"/>
                <w:szCs w:val="24"/>
                <w:lang w:eastAsia="en-US"/>
              </w:rPr>
              <w:t>.6. Проверить наличие ограждения опасной зоны и расставить дежурных для обеспечения безопасности прохожих.</w:t>
            </w:r>
          </w:p>
          <w:p w:rsidR="00744165" w:rsidRPr="005C6AFB" w:rsidRDefault="00744165" w:rsidP="00744165">
            <w:pPr>
              <w:ind w:firstLine="708"/>
              <w:jc w:val="both"/>
              <w:rPr>
                <w:sz w:val="24"/>
                <w:szCs w:val="24"/>
                <w:lang w:eastAsia="en-US"/>
              </w:rPr>
            </w:pPr>
            <w:r w:rsidRPr="00744165">
              <w:rPr>
                <w:rFonts w:ascii="Calibri" w:hAnsi="Calibri"/>
                <w:sz w:val="24"/>
                <w:szCs w:val="24"/>
                <w:lang w:eastAsia="en-US"/>
              </w:rPr>
              <w:t>3.2.6</w:t>
            </w:r>
            <w:r w:rsidRPr="00744165">
              <w:rPr>
                <w:sz w:val="24"/>
                <w:szCs w:val="24"/>
                <w:lang w:eastAsia="en-US"/>
              </w:rPr>
              <w:t xml:space="preserve">.7. Очистка кровель от снега и наледи производится в основном в дневное время. В </w:t>
            </w:r>
            <w:r w:rsidRPr="005C6AFB">
              <w:rPr>
                <w:sz w:val="24"/>
                <w:szCs w:val="24"/>
                <w:lang w:eastAsia="en-US"/>
              </w:rPr>
              <w:t>случае необходимости проведения этих работ в темное время суток место работы должно быть хорошо освещено.</w:t>
            </w:r>
          </w:p>
          <w:p w:rsidR="00744165" w:rsidRPr="00744165" w:rsidRDefault="00744165" w:rsidP="00744165">
            <w:pPr>
              <w:ind w:firstLine="708"/>
              <w:jc w:val="both"/>
              <w:rPr>
                <w:sz w:val="24"/>
                <w:szCs w:val="24"/>
                <w:lang w:eastAsia="en-US"/>
              </w:rPr>
            </w:pPr>
            <w:r w:rsidRPr="00744165">
              <w:rPr>
                <w:rFonts w:ascii="Calibri" w:hAnsi="Calibri"/>
                <w:sz w:val="24"/>
                <w:szCs w:val="24"/>
                <w:lang w:eastAsia="en-US"/>
              </w:rPr>
              <w:t>3.2.6</w:t>
            </w:r>
            <w:r w:rsidRPr="00744165">
              <w:rPr>
                <w:sz w:val="24"/>
                <w:szCs w:val="24"/>
                <w:lang w:eastAsia="en-US"/>
              </w:rPr>
              <w:t>.</w:t>
            </w:r>
            <w:r w:rsidRPr="005C6AFB">
              <w:rPr>
                <w:sz w:val="24"/>
                <w:szCs w:val="24"/>
                <w:lang w:eastAsia="en-US"/>
              </w:rPr>
              <w:t>8. Очищать кровлю от снега следует со всех ее скатов, начиная от карнизов к коньку равномерно, не допуская перегрузки от снега отдельных участков. Для предохранения кровельного покрытия от повреждений снег убирается с крыш не полностью, а оставляется слой толщиной не менее 5 см. По этим соображениям с кровли не снимается и тонкий слой льда, за исключением свесов, где полная очистка необходима для предупреждения образования наледей и сосулек.</w:t>
            </w:r>
          </w:p>
          <w:p w:rsidR="00744165" w:rsidRPr="00744165" w:rsidRDefault="00744165" w:rsidP="00744165">
            <w:pPr>
              <w:ind w:firstLine="708"/>
              <w:jc w:val="both"/>
              <w:rPr>
                <w:b/>
                <w:sz w:val="24"/>
                <w:szCs w:val="24"/>
              </w:rPr>
            </w:pPr>
            <w:r w:rsidRPr="00744165">
              <w:rPr>
                <w:rFonts w:ascii="Calibri" w:hAnsi="Calibri"/>
                <w:sz w:val="24"/>
                <w:szCs w:val="24"/>
                <w:lang w:eastAsia="en-US"/>
              </w:rPr>
              <w:t>3.2.6</w:t>
            </w:r>
            <w:r w:rsidRPr="00744165">
              <w:rPr>
                <w:sz w:val="24"/>
                <w:szCs w:val="24"/>
                <w:lang w:eastAsia="en-US"/>
              </w:rPr>
              <w:t>.</w:t>
            </w:r>
            <w:r w:rsidRPr="005C6AFB">
              <w:rPr>
                <w:sz w:val="24"/>
                <w:szCs w:val="24"/>
                <w:lang w:eastAsia="en-US"/>
              </w:rPr>
              <w:t>9. После очистки кровли от снега и наледи следует проверить ее состояние и при выявлении нарушений принять меры по их устранению.</w:t>
            </w:r>
          </w:p>
          <w:p w:rsidR="00744165" w:rsidRPr="00945B89" w:rsidRDefault="00744165" w:rsidP="00744165">
            <w:pPr>
              <w:keepNext/>
              <w:keepLines/>
              <w:spacing w:before="200"/>
              <w:outlineLvl w:val="1"/>
              <w:rPr>
                <w:rFonts w:asciiTheme="majorHAnsi" w:eastAsiaTheme="majorEastAsia" w:hAnsiTheme="majorHAnsi" w:cstheme="majorBidi"/>
                <w:b/>
                <w:bCs/>
                <w:sz w:val="26"/>
                <w:szCs w:val="26"/>
              </w:rPr>
            </w:pPr>
            <w:r w:rsidRPr="00945B89">
              <w:rPr>
                <w:rFonts w:asciiTheme="majorHAnsi" w:eastAsiaTheme="majorEastAsia" w:hAnsiTheme="majorHAnsi" w:cstheme="majorBidi"/>
                <w:b/>
                <w:bCs/>
                <w:sz w:val="26"/>
                <w:szCs w:val="26"/>
              </w:rPr>
              <w:t>3.2.7. Требование по выполнению работ по вывозу снега</w:t>
            </w:r>
          </w:p>
          <w:p w:rsidR="00744165" w:rsidRPr="00945B89" w:rsidRDefault="00744165" w:rsidP="00744165">
            <w:pPr>
              <w:autoSpaceDE w:val="0"/>
              <w:autoSpaceDN w:val="0"/>
              <w:adjustRightInd w:val="0"/>
              <w:ind w:firstLine="708"/>
              <w:rPr>
                <w:sz w:val="24"/>
                <w:szCs w:val="24"/>
              </w:rPr>
            </w:pPr>
            <w:r w:rsidRPr="00945B89">
              <w:rPr>
                <w:sz w:val="24"/>
                <w:szCs w:val="24"/>
              </w:rPr>
              <w:t xml:space="preserve">3.2.7.1.  Производить </w:t>
            </w:r>
            <w:hyperlink r:id="rId7" w:history="1">
              <w:r w:rsidRPr="005C6AFB">
                <w:rPr>
                  <w:sz w:val="24"/>
                  <w:szCs w:val="24"/>
                  <w:u w:val="single"/>
                </w:rPr>
                <w:t>вывоз снега</w:t>
              </w:r>
            </w:hyperlink>
            <w:r w:rsidRPr="00744165">
              <w:rPr>
                <w:sz w:val="24"/>
                <w:szCs w:val="24"/>
              </w:rPr>
              <w:t xml:space="preserve"> по регламенту выполнения: вывоз снега производится по требованию «Заказчика», но не позже, чем через один день с момента выставления требования.</w:t>
            </w:r>
          </w:p>
          <w:p w:rsidR="00744165" w:rsidRPr="00744165" w:rsidRDefault="00744165" w:rsidP="00744165">
            <w:pPr>
              <w:autoSpaceDE w:val="0"/>
              <w:autoSpaceDN w:val="0"/>
              <w:adjustRightInd w:val="0"/>
              <w:ind w:firstLine="708"/>
              <w:rPr>
                <w:sz w:val="24"/>
                <w:szCs w:val="24"/>
              </w:rPr>
            </w:pPr>
            <w:r w:rsidRPr="00744165">
              <w:rPr>
                <w:sz w:val="24"/>
                <w:szCs w:val="24"/>
              </w:rPr>
              <w:t xml:space="preserve">3.2.7.2. При выполнении работ исполнитель должен соблюдать нормативно - технические требования, СанПиН 42-128-4690-88 «Санитарные правила содержания территорий населенных мест», СНиП III-10-75 «Благоустройство территорий» действующих Правил, Наставлений, Строительных норм и правил, стандартов и других действующих законодательных и нормативно-технических документов. </w:t>
            </w:r>
          </w:p>
          <w:p w:rsidR="00744165" w:rsidRPr="00744165" w:rsidRDefault="00744165" w:rsidP="00744165">
            <w:pPr>
              <w:ind w:firstLine="708"/>
              <w:jc w:val="both"/>
              <w:rPr>
                <w:sz w:val="24"/>
                <w:szCs w:val="24"/>
              </w:rPr>
            </w:pPr>
            <w:r w:rsidRPr="00744165">
              <w:rPr>
                <w:sz w:val="24"/>
                <w:szCs w:val="24"/>
              </w:rPr>
              <w:t xml:space="preserve">3.2.7.3. Исполнитель должен производить вывоз снега только на </w:t>
            </w:r>
            <w:proofErr w:type="spellStart"/>
            <w:r w:rsidRPr="00744165">
              <w:rPr>
                <w:sz w:val="24"/>
                <w:szCs w:val="24"/>
              </w:rPr>
              <w:t>снегоприемные</w:t>
            </w:r>
            <w:proofErr w:type="spellEnd"/>
            <w:r w:rsidRPr="00744165">
              <w:rPr>
                <w:sz w:val="24"/>
                <w:szCs w:val="24"/>
              </w:rPr>
              <w:t xml:space="preserve"> пункты, согласованные с Администрациями г. </w:t>
            </w:r>
            <w:proofErr w:type="spellStart"/>
            <w:r w:rsidRPr="00744165">
              <w:rPr>
                <w:sz w:val="24"/>
                <w:szCs w:val="24"/>
              </w:rPr>
              <w:t>Н.Новгорода</w:t>
            </w:r>
            <w:proofErr w:type="spellEnd"/>
            <w:r w:rsidRPr="00744165">
              <w:rPr>
                <w:sz w:val="24"/>
                <w:szCs w:val="24"/>
              </w:rPr>
              <w:t>, Нижегородской области.</w:t>
            </w:r>
          </w:p>
          <w:p w:rsidR="00744165" w:rsidRPr="00744165" w:rsidRDefault="00744165" w:rsidP="00744165">
            <w:pPr>
              <w:ind w:left="33" w:firstLine="675"/>
              <w:jc w:val="both"/>
              <w:rPr>
                <w:b/>
                <w:sz w:val="24"/>
                <w:szCs w:val="24"/>
              </w:rPr>
            </w:pPr>
            <w:r w:rsidRPr="00744165">
              <w:rPr>
                <w:sz w:val="24"/>
                <w:szCs w:val="24"/>
              </w:rPr>
              <w:t xml:space="preserve">3.2.7.4. Исполнитель несет ответственность за вывоз принятого от Заказчика снега в места его складирования и </w:t>
            </w:r>
            <w:r w:rsidR="007C140A" w:rsidRPr="00744165">
              <w:rPr>
                <w:sz w:val="24"/>
                <w:szCs w:val="24"/>
              </w:rPr>
              <w:t>утилизации</w:t>
            </w:r>
            <w:r w:rsidR="007C140A" w:rsidRPr="00135ABF">
              <w:rPr>
                <w:color w:val="000000"/>
              </w:rPr>
              <w:t xml:space="preserve"> </w:t>
            </w:r>
            <w:r w:rsidR="007C140A" w:rsidRPr="00BD5EA8">
              <w:rPr>
                <w:color w:val="000000"/>
              </w:rPr>
              <w:t xml:space="preserve"> </w:t>
            </w:r>
          </w:p>
          <w:p w:rsidR="00744165" w:rsidRPr="00744165" w:rsidRDefault="00744165" w:rsidP="00744165">
            <w:pPr>
              <w:keepNext/>
              <w:keepLines/>
              <w:spacing w:before="200"/>
              <w:outlineLvl w:val="1"/>
              <w:rPr>
                <w:rFonts w:asciiTheme="majorHAnsi" w:eastAsiaTheme="majorEastAsia" w:hAnsiTheme="majorHAnsi" w:cstheme="majorBidi"/>
                <w:b/>
                <w:bCs/>
                <w:sz w:val="26"/>
                <w:szCs w:val="26"/>
              </w:rPr>
            </w:pPr>
            <w:r w:rsidRPr="00744165">
              <w:rPr>
                <w:rFonts w:asciiTheme="majorHAnsi" w:eastAsiaTheme="majorEastAsia" w:hAnsiTheme="majorHAnsi" w:cstheme="majorBidi"/>
                <w:b/>
                <w:bCs/>
                <w:sz w:val="26"/>
                <w:szCs w:val="26"/>
              </w:rPr>
              <w:t>3.2.8. Требование по выполнению такелажных работ</w:t>
            </w:r>
          </w:p>
          <w:p w:rsidR="00744165" w:rsidRPr="00744165" w:rsidRDefault="00744165" w:rsidP="00744165">
            <w:pPr>
              <w:ind w:left="33" w:firstLine="675"/>
              <w:jc w:val="both"/>
              <w:rPr>
                <w:sz w:val="24"/>
                <w:szCs w:val="24"/>
              </w:rPr>
            </w:pPr>
            <w:r w:rsidRPr="00744165">
              <w:rPr>
                <w:sz w:val="24"/>
                <w:szCs w:val="24"/>
              </w:rPr>
              <w:t>3.2.8.1. Все работы по перемещению, погрузке-выгрузке, транспортировке тяжелых грузов, выполняются опытными специалистами, имеющими соответствующую квалификацию.</w:t>
            </w:r>
          </w:p>
          <w:p w:rsidR="00744165" w:rsidRPr="00945B89" w:rsidRDefault="00744165" w:rsidP="00744165">
            <w:pPr>
              <w:ind w:left="33" w:firstLine="675"/>
              <w:jc w:val="both"/>
              <w:rPr>
                <w:sz w:val="24"/>
                <w:szCs w:val="24"/>
              </w:rPr>
            </w:pPr>
            <w:r w:rsidRPr="00744165">
              <w:rPr>
                <w:sz w:val="24"/>
                <w:szCs w:val="24"/>
              </w:rPr>
              <w:t xml:space="preserve">3.2.8.2. Погрузочно-разгрузочные работы следует выполнять в соответствии с требованиями </w:t>
            </w:r>
            <w:hyperlink r:id="rId8" w:history="1">
              <w:r w:rsidRPr="005C6AFB">
                <w:rPr>
                  <w:sz w:val="24"/>
                  <w:szCs w:val="24"/>
                  <w:u w:val="single"/>
                </w:rPr>
                <w:t>ГОСТ 12.3.002-75</w:t>
              </w:r>
            </w:hyperlink>
            <w:r w:rsidRPr="00744165">
              <w:rPr>
                <w:sz w:val="24"/>
                <w:szCs w:val="24"/>
              </w:rPr>
              <w:t>,  и государственных стандартов на отдельные виды производственных процессов, учитывающими</w:t>
            </w:r>
            <w:r w:rsidRPr="00945B89">
              <w:rPr>
                <w:sz w:val="24"/>
                <w:szCs w:val="24"/>
              </w:rPr>
              <w:t xml:space="preserve"> особенности выполнения работ.</w:t>
            </w:r>
          </w:p>
          <w:p w:rsidR="00744165" w:rsidRPr="00744165" w:rsidRDefault="00744165" w:rsidP="00744165">
            <w:pPr>
              <w:ind w:left="33" w:firstLine="675"/>
              <w:jc w:val="both"/>
              <w:rPr>
                <w:sz w:val="24"/>
                <w:szCs w:val="24"/>
              </w:rPr>
            </w:pPr>
            <w:r w:rsidRPr="00744165">
              <w:rPr>
                <w:sz w:val="24"/>
                <w:szCs w:val="24"/>
              </w:rPr>
              <w:t>3.2.8.3. Безопасность производства погрузочно-разгрузочных работ должна быть обеспечена:</w:t>
            </w:r>
          </w:p>
          <w:p w:rsidR="00744165" w:rsidRPr="00744165" w:rsidRDefault="00744165" w:rsidP="00744165">
            <w:pPr>
              <w:ind w:left="33" w:firstLine="675"/>
              <w:jc w:val="both"/>
              <w:rPr>
                <w:sz w:val="24"/>
                <w:szCs w:val="24"/>
              </w:rPr>
            </w:pPr>
            <w:r w:rsidRPr="00744165">
              <w:rPr>
                <w:sz w:val="24"/>
                <w:szCs w:val="24"/>
              </w:rPr>
              <w:t>выбором способов производства работ, подъемно-транспортного оборудования и технологической оснастки;</w:t>
            </w:r>
          </w:p>
          <w:p w:rsidR="00744165" w:rsidRPr="00744165" w:rsidRDefault="00744165" w:rsidP="00744165">
            <w:pPr>
              <w:numPr>
                <w:ilvl w:val="0"/>
                <w:numId w:val="12"/>
              </w:numPr>
              <w:autoSpaceDE w:val="0"/>
              <w:autoSpaceDN w:val="0"/>
              <w:adjustRightInd w:val="0"/>
              <w:rPr>
                <w:sz w:val="24"/>
                <w:szCs w:val="24"/>
              </w:rPr>
            </w:pPr>
            <w:r w:rsidRPr="00744165">
              <w:rPr>
                <w:sz w:val="24"/>
                <w:szCs w:val="24"/>
              </w:rPr>
              <w:t>подготовкой и организацией мест производства работ;</w:t>
            </w:r>
          </w:p>
          <w:p w:rsidR="00744165" w:rsidRPr="00744165" w:rsidRDefault="00744165" w:rsidP="00744165">
            <w:pPr>
              <w:numPr>
                <w:ilvl w:val="0"/>
                <w:numId w:val="12"/>
              </w:numPr>
              <w:autoSpaceDE w:val="0"/>
              <w:autoSpaceDN w:val="0"/>
              <w:adjustRightInd w:val="0"/>
              <w:rPr>
                <w:sz w:val="24"/>
                <w:szCs w:val="24"/>
              </w:rPr>
            </w:pPr>
            <w:r w:rsidRPr="00744165">
              <w:rPr>
                <w:sz w:val="24"/>
                <w:szCs w:val="24"/>
              </w:rPr>
              <w:t>применением средств защиты работающих;</w:t>
            </w:r>
          </w:p>
          <w:p w:rsidR="00744165" w:rsidRPr="00744165" w:rsidRDefault="00744165" w:rsidP="00744165">
            <w:pPr>
              <w:numPr>
                <w:ilvl w:val="0"/>
                <w:numId w:val="12"/>
              </w:numPr>
              <w:autoSpaceDE w:val="0"/>
              <w:autoSpaceDN w:val="0"/>
              <w:adjustRightInd w:val="0"/>
              <w:rPr>
                <w:sz w:val="24"/>
                <w:szCs w:val="24"/>
              </w:rPr>
            </w:pPr>
            <w:r w:rsidRPr="00744165">
              <w:rPr>
                <w:sz w:val="24"/>
                <w:szCs w:val="24"/>
              </w:rPr>
              <w:t>проведением медицинского осмотра лиц, допущенных к работе, и их обучением.</w:t>
            </w:r>
          </w:p>
          <w:p w:rsidR="00744165" w:rsidRPr="00744165" w:rsidRDefault="00744165" w:rsidP="00744165">
            <w:pPr>
              <w:ind w:left="33" w:firstLine="675"/>
              <w:jc w:val="both"/>
              <w:rPr>
                <w:sz w:val="24"/>
                <w:szCs w:val="24"/>
              </w:rPr>
            </w:pPr>
            <w:r w:rsidRPr="00744165">
              <w:rPr>
                <w:sz w:val="24"/>
                <w:szCs w:val="24"/>
              </w:rPr>
              <w:t xml:space="preserve">3.2.8.4. К выполнению погрузочно-разгрузочных работ и складированию грузов допускаются </w:t>
            </w:r>
            <w:proofErr w:type="gramStart"/>
            <w:r w:rsidRPr="00744165">
              <w:rPr>
                <w:sz w:val="24"/>
                <w:szCs w:val="24"/>
              </w:rPr>
              <w:t>работники</w:t>
            </w:r>
            <w:proofErr w:type="gramEnd"/>
            <w:r w:rsidRPr="00744165">
              <w:rPr>
                <w:sz w:val="24"/>
                <w:szCs w:val="24"/>
              </w:rPr>
              <w:t xml:space="preserve"> не имеющие противопоказаний по выполняемым работам по возрасту и полу, прошедшие медицинское освидетельствование, вводный инструктаж, первичный инструктаж, обучение и стажировку на рабочем месте, проверку знаний требований охраны труда и соответствующую квалификацию согласно тарифно-квалификационного справочника. </w:t>
            </w:r>
          </w:p>
          <w:p w:rsidR="00744165" w:rsidRPr="00744165" w:rsidRDefault="00744165" w:rsidP="00744165">
            <w:pPr>
              <w:ind w:left="33" w:firstLine="675"/>
              <w:jc w:val="both"/>
              <w:rPr>
                <w:b/>
                <w:sz w:val="24"/>
                <w:szCs w:val="24"/>
              </w:rPr>
            </w:pPr>
            <w:r w:rsidRPr="00744165">
              <w:rPr>
                <w:sz w:val="24"/>
                <w:szCs w:val="24"/>
              </w:rPr>
              <w:t xml:space="preserve">3.2.8.5. Погрузочно-разгрузочные работы должны осуществляться под руководством бригадира, ответственного за безопасное проведение работ, который определяет безопасные способы погрузки, разгрузки и транспортирования грузов и несёт ответственность за соблюдение правил безопасности при выполнении работ. </w:t>
            </w:r>
          </w:p>
          <w:p w:rsidR="00744165" w:rsidRPr="00744165" w:rsidRDefault="00744165" w:rsidP="00744165">
            <w:pPr>
              <w:keepNext/>
              <w:keepLines/>
              <w:spacing w:before="200"/>
              <w:outlineLvl w:val="1"/>
              <w:rPr>
                <w:rFonts w:asciiTheme="majorHAnsi" w:eastAsiaTheme="majorEastAsia" w:hAnsiTheme="majorHAnsi" w:cstheme="majorBidi"/>
                <w:b/>
                <w:bCs/>
                <w:sz w:val="26"/>
                <w:szCs w:val="26"/>
              </w:rPr>
            </w:pPr>
            <w:r w:rsidRPr="00744165">
              <w:rPr>
                <w:rFonts w:asciiTheme="majorHAnsi" w:eastAsiaTheme="majorEastAsia" w:hAnsiTheme="majorHAnsi" w:cstheme="majorBidi"/>
                <w:b/>
                <w:sz w:val="26"/>
                <w:szCs w:val="26"/>
              </w:rPr>
              <w:t>3.2.9.</w:t>
            </w:r>
            <w:r w:rsidRPr="00744165">
              <w:rPr>
                <w:rFonts w:asciiTheme="majorHAnsi" w:eastAsiaTheme="majorEastAsia" w:hAnsiTheme="majorHAnsi" w:cstheme="majorBidi"/>
                <w:b/>
                <w:bCs/>
                <w:sz w:val="26"/>
                <w:szCs w:val="26"/>
              </w:rPr>
              <w:t xml:space="preserve"> Требования к оказанию услуг по уборке территории.</w:t>
            </w:r>
          </w:p>
          <w:tbl>
            <w:tblPr>
              <w:tblW w:w="0" w:type="auto"/>
              <w:tblLayout w:type="fixed"/>
              <w:tblLook w:val="04A0" w:firstRow="1" w:lastRow="0" w:firstColumn="1" w:lastColumn="0" w:noHBand="0" w:noVBand="1"/>
            </w:tblPr>
            <w:tblGrid>
              <w:gridCol w:w="5637"/>
              <w:gridCol w:w="3934"/>
            </w:tblGrid>
            <w:tr w:rsidR="00744165" w:rsidRPr="00744165" w:rsidTr="00744165">
              <w:tc>
                <w:tcPr>
                  <w:tcW w:w="563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jc w:val="center"/>
                    <w:rPr>
                      <w:sz w:val="24"/>
                      <w:szCs w:val="20"/>
                      <w:lang w:eastAsia="en-US"/>
                    </w:rPr>
                  </w:pPr>
                  <w:r w:rsidRPr="00744165">
                    <w:rPr>
                      <w:sz w:val="24"/>
                      <w:szCs w:val="20"/>
                      <w:lang w:eastAsia="en-US"/>
                    </w:rPr>
                    <w:t>Сбор мусора: ручное подметание территории; уборка контейнерных площадок; удаление мусора из урн, замена пакетов  в урнах (по необходимости)</w:t>
                  </w:r>
                </w:p>
              </w:tc>
              <w:tc>
                <w:tcPr>
                  <w:tcW w:w="3934" w:type="dxa"/>
                  <w:tcBorders>
                    <w:top w:val="single" w:sz="4" w:space="0" w:color="auto"/>
                    <w:left w:val="single" w:sz="4" w:space="0" w:color="auto"/>
                    <w:bottom w:val="single" w:sz="4" w:space="0" w:color="auto"/>
                    <w:right w:val="single" w:sz="4" w:space="0" w:color="auto"/>
                  </w:tcBorders>
                </w:tcPr>
                <w:p w:rsidR="00744165" w:rsidRPr="00744165" w:rsidRDefault="00744165" w:rsidP="00744165">
                  <w:pPr>
                    <w:jc w:val="center"/>
                    <w:rPr>
                      <w:b/>
                      <w:sz w:val="24"/>
                      <w:szCs w:val="20"/>
                      <w:lang w:eastAsia="en-US"/>
                    </w:rPr>
                  </w:pPr>
                  <w:r w:rsidRPr="00744165">
                    <w:rPr>
                      <w:b/>
                      <w:sz w:val="24"/>
                      <w:szCs w:val="20"/>
                      <w:lang w:eastAsia="en-US"/>
                    </w:rPr>
                    <w:t>Ежедневно</w:t>
                  </w:r>
                </w:p>
                <w:p w:rsidR="00744165" w:rsidRPr="00744165" w:rsidRDefault="00744165" w:rsidP="00744165">
                  <w:pPr>
                    <w:jc w:val="center"/>
                    <w:rPr>
                      <w:b/>
                      <w:sz w:val="24"/>
                      <w:szCs w:val="20"/>
                      <w:lang w:eastAsia="en-US"/>
                    </w:rPr>
                  </w:pPr>
                </w:p>
              </w:tc>
            </w:tr>
            <w:tr w:rsidR="00744165" w:rsidRPr="00744165" w:rsidTr="00744165">
              <w:tc>
                <w:tcPr>
                  <w:tcW w:w="563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jc w:val="center"/>
                    <w:rPr>
                      <w:sz w:val="24"/>
                      <w:szCs w:val="20"/>
                      <w:lang w:eastAsia="en-US"/>
                    </w:rPr>
                  </w:pPr>
                  <w:r w:rsidRPr="00744165">
                    <w:rPr>
                      <w:sz w:val="24"/>
                      <w:szCs w:val="20"/>
                      <w:lang w:eastAsia="en-US"/>
                    </w:rPr>
                    <w:t>Удаление загрязнений с цоколя здания и отливов</w:t>
                  </w:r>
                </w:p>
              </w:tc>
              <w:tc>
                <w:tcPr>
                  <w:tcW w:w="3934"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jc w:val="center"/>
                    <w:rPr>
                      <w:sz w:val="24"/>
                      <w:szCs w:val="20"/>
                      <w:lang w:eastAsia="en-US"/>
                    </w:rPr>
                  </w:pPr>
                  <w:r w:rsidRPr="00744165">
                    <w:rPr>
                      <w:sz w:val="24"/>
                      <w:szCs w:val="20"/>
                      <w:lang w:eastAsia="en-US"/>
                    </w:rPr>
                    <w:t>1 раз в неделю</w:t>
                  </w:r>
                </w:p>
              </w:tc>
            </w:tr>
            <w:tr w:rsidR="00744165" w:rsidRPr="00744165" w:rsidTr="00744165">
              <w:tc>
                <w:tcPr>
                  <w:tcW w:w="563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jc w:val="center"/>
                    <w:rPr>
                      <w:sz w:val="24"/>
                      <w:szCs w:val="20"/>
                      <w:lang w:eastAsia="en-US"/>
                    </w:rPr>
                  </w:pPr>
                  <w:r w:rsidRPr="00744165">
                    <w:rPr>
                      <w:sz w:val="24"/>
                      <w:szCs w:val="20"/>
                      <w:lang w:eastAsia="en-US"/>
                    </w:rPr>
                    <w:t>Механизированная уборка территории</w:t>
                  </w:r>
                </w:p>
              </w:tc>
              <w:tc>
                <w:tcPr>
                  <w:tcW w:w="3934"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jc w:val="center"/>
                    <w:rPr>
                      <w:sz w:val="24"/>
                      <w:szCs w:val="20"/>
                      <w:lang w:eastAsia="en-US"/>
                    </w:rPr>
                  </w:pPr>
                  <w:r w:rsidRPr="00744165">
                    <w:rPr>
                      <w:sz w:val="24"/>
                      <w:szCs w:val="20"/>
                      <w:lang w:eastAsia="en-US"/>
                    </w:rPr>
                    <w:t>По мере необходимости</w:t>
                  </w:r>
                </w:p>
              </w:tc>
            </w:tr>
            <w:tr w:rsidR="00744165" w:rsidRPr="00744165" w:rsidTr="00744165">
              <w:tc>
                <w:tcPr>
                  <w:tcW w:w="5637" w:type="dxa"/>
                  <w:tcBorders>
                    <w:top w:val="single" w:sz="4" w:space="0" w:color="auto"/>
                    <w:left w:val="single" w:sz="4" w:space="0" w:color="auto"/>
                    <w:bottom w:val="single" w:sz="4" w:space="0" w:color="auto"/>
                    <w:right w:val="single" w:sz="4" w:space="0" w:color="auto"/>
                  </w:tcBorders>
                  <w:hideMark/>
                </w:tcPr>
                <w:p w:rsidR="00744165" w:rsidRPr="00744165" w:rsidRDefault="00744165" w:rsidP="00744165">
                  <w:pPr>
                    <w:jc w:val="center"/>
                    <w:rPr>
                      <w:sz w:val="24"/>
                      <w:szCs w:val="20"/>
                      <w:lang w:eastAsia="en-US"/>
                    </w:rPr>
                  </w:pPr>
                  <w:r w:rsidRPr="00744165">
                    <w:rPr>
                      <w:sz w:val="24"/>
                      <w:szCs w:val="20"/>
                      <w:lang w:eastAsia="en-US"/>
                    </w:rPr>
                    <w:t>Стрижка газонов</w:t>
                  </w:r>
                </w:p>
              </w:tc>
              <w:tc>
                <w:tcPr>
                  <w:tcW w:w="3934" w:type="dxa"/>
                  <w:tcBorders>
                    <w:top w:val="single" w:sz="4" w:space="0" w:color="auto"/>
                    <w:left w:val="single" w:sz="4" w:space="0" w:color="auto"/>
                    <w:bottom w:val="single" w:sz="4" w:space="0" w:color="auto"/>
                    <w:right w:val="single" w:sz="4" w:space="0" w:color="auto"/>
                  </w:tcBorders>
                </w:tcPr>
                <w:p w:rsidR="00744165" w:rsidRPr="00744165" w:rsidRDefault="00744165" w:rsidP="00744165">
                  <w:pPr>
                    <w:jc w:val="center"/>
                    <w:rPr>
                      <w:sz w:val="24"/>
                      <w:szCs w:val="20"/>
                      <w:lang w:eastAsia="en-US"/>
                    </w:rPr>
                  </w:pPr>
                  <w:r w:rsidRPr="00744165">
                    <w:rPr>
                      <w:sz w:val="24"/>
                      <w:szCs w:val="20"/>
                      <w:lang w:eastAsia="en-US"/>
                    </w:rPr>
                    <w:t>По мере необходимости (высота травяного покрова должна быть не более 5 см)</w:t>
                  </w:r>
                </w:p>
              </w:tc>
            </w:tr>
            <w:tr w:rsidR="00744165" w:rsidRPr="00744165" w:rsidTr="00744165">
              <w:tc>
                <w:tcPr>
                  <w:tcW w:w="5637" w:type="dxa"/>
                  <w:tcBorders>
                    <w:top w:val="single" w:sz="4" w:space="0" w:color="auto"/>
                    <w:left w:val="single" w:sz="4" w:space="0" w:color="auto"/>
                    <w:bottom w:val="single" w:sz="4" w:space="0" w:color="auto"/>
                    <w:right w:val="single" w:sz="4" w:space="0" w:color="auto"/>
                  </w:tcBorders>
                </w:tcPr>
                <w:p w:rsidR="00744165" w:rsidRPr="00744165" w:rsidRDefault="00744165" w:rsidP="00744165">
                  <w:pPr>
                    <w:jc w:val="center"/>
                    <w:rPr>
                      <w:sz w:val="24"/>
                      <w:szCs w:val="20"/>
                      <w:lang w:eastAsia="en-US"/>
                    </w:rPr>
                  </w:pPr>
                  <w:r w:rsidRPr="00744165">
                    <w:rPr>
                      <w:sz w:val="24"/>
                      <w:szCs w:val="20"/>
                      <w:lang w:eastAsia="en-US"/>
                    </w:rPr>
                    <w:t>Ручная и механизированная уборка снега с тротуаров, пешеходных дорожек включая один метр от бордюра, скалывание льда и удаление снежно-ледяных образований до асфальтового покрытия; сгребание и подметание снега; сбор мусора; уборка контейнерных площадок. В случае сильных снегопадов привлекать дополнительные силы для ликвидации последствий снегопада. Время реагирования не более 12 часов</w:t>
                  </w:r>
                </w:p>
              </w:tc>
              <w:tc>
                <w:tcPr>
                  <w:tcW w:w="3934" w:type="dxa"/>
                  <w:tcBorders>
                    <w:top w:val="single" w:sz="4" w:space="0" w:color="auto"/>
                    <w:left w:val="single" w:sz="4" w:space="0" w:color="auto"/>
                    <w:bottom w:val="single" w:sz="4" w:space="0" w:color="auto"/>
                    <w:right w:val="single" w:sz="4" w:space="0" w:color="auto"/>
                  </w:tcBorders>
                </w:tcPr>
                <w:p w:rsidR="00744165" w:rsidRPr="00744165" w:rsidRDefault="00744165" w:rsidP="00744165">
                  <w:pPr>
                    <w:jc w:val="center"/>
                    <w:rPr>
                      <w:b/>
                      <w:sz w:val="24"/>
                      <w:szCs w:val="20"/>
                      <w:lang w:eastAsia="en-US"/>
                    </w:rPr>
                  </w:pPr>
                  <w:r w:rsidRPr="00744165">
                    <w:rPr>
                      <w:b/>
                      <w:sz w:val="24"/>
                      <w:szCs w:val="20"/>
                      <w:lang w:eastAsia="en-US"/>
                    </w:rPr>
                    <w:t>Постоянно в зимнее время</w:t>
                  </w:r>
                </w:p>
                <w:p w:rsidR="00744165" w:rsidRPr="00744165" w:rsidRDefault="00744165" w:rsidP="00744165">
                  <w:pPr>
                    <w:jc w:val="center"/>
                    <w:rPr>
                      <w:sz w:val="24"/>
                      <w:szCs w:val="20"/>
                      <w:lang w:eastAsia="en-US"/>
                    </w:rPr>
                  </w:pPr>
                  <w:r w:rsidRPr="00744165">
                    <w:rPr>
                      <w:sz w:val="24"/>
                      <w:szCs w:val="20"/>
                      <w:lang w:eastAsia="en-US"/>
                    </w:rPr>
                    <w:t>Уборка производится ручным и механизированным способом</w:t>
                  </w:r>
                </w:p>
                <w:p w:rsidR="00744165" w:rsidRPr="00744165" w:rsidRDefault="00744165" w:rsidP="00744165">
                  <w:pPr>
                    <w:jc w:val="both"/>
                    <w:rPr>
                      <w:sz w:val="24"/>
                      <w:szCs w:val="20"/>
                      <w:lang w:eastAsia="en-US"/>
                    </w:rPr>
                  </w:pPr>
                  <w:r w:rsidRPr="00744165">
                    <w:rPr>
                      <w:sz w:val="24"/>
                      <w:szCs w:val="24"/>
                    </w:rPr>
                    <w:t>Во время снегопада работы по уборке территории должны быть начаты не позднее двух часов с момента начала снегопада и должны продолжаться до его окончания. Территория должна быть очищена от снега до асфальтового покрытия до начала рабочего дня. Приоритетные работы во время снегопада: проезды и площадки, подъездные пути, стоянки личного автотранспорта, пешеходные дорожки. В случае выпадения осадков в ночное время уборка территории должна выть произведена до начала рабочего дня (7.30 московского времени).</w:t>
                  </w:r>
                </w:p>
              </w:tc>
            </w:tr>
            <w:tr w:rsidR="00744165" w:rsidRPr="00744165" w:rsidTr="00744165">
              <w:tc>
                <w:tcPr>
                  <w:tcW w:w="5637" w:type="dxa"/>
                  <w:tcBorders>
                    <w:top w:val="single" w:sz="4" w:space="0" w:color="auto"/>
                    <w:left w:val="single" w:sz="4" w:space="0" w:color="auto"/>
                    <w:bottom w:val="single" w:sz="4" w:space="0" w:color="auto"/>
                    <w:right w:val="single" w:sz="4" w:space="0" w:color="auto"/>
                  </w:tcBorders>
                </w:tcPr>
                <w:p w:rsidR="00744165" w:rsidRPr="00744165" w:rsidRDefault="00744165" w:rsidP="00744165">
                  <w:pPr>
                    <w:jc w:val="center"/>
                    <w:rPr>
                      <w:sz w:val="24"/>
                      <w:szCs w:val="20"/>
                      <w:lang w:eastAsia="en-US"/>
                    </w:rPr>
                  </w:pPr>
                  <w:r w:rsidRPr="00744165">
                    <w:rPr>
                      <w:sz w:val="24"/>
                      <w:szCs w:val="20"/>
                      <w:lang w:eastAsia="en-US"/>
                    </w:rPr>
                    <w:t xml:space="preserve">Обработка тротуаров </w:t>
                  </w:r>
                  <w:proofErr w:type="gramStart"/>
                  <w:r w:rsidRPr="00744165">
                    <w:rPr>
                      <w:sz w:val="24"/>
                      <w:szCs w:val="20"/>
                      <w:lang w:eastAsia="en-US"/>
                    </w:rPr>
                    <w:t>против</w:t>
                  </w:r>
                  <w:proofErr w:type="gramEnd"/>
                  <w:r w:rsidRPr="00744165">
                    <w:rPr>
                      <w:sz w:val="24"/>
                      <w:szCs w:val="20"/>
                      <w:lang w:eastAsia="en-US"/>
                    </w:rPr>
                    <w:t xml:space="preserve"> </w:t>
                  </w:r>
                  <w:proofErr w:type="gramStart"/>
                  <w:r w:rsidRPr="00744165">
                    <w:rPr>
                      <w:sz w:val="24"/>
                      <w:szCs w:val="20"/>
                      <w:lang w:eastAsia="en-US"/>
                    </w:rPr>
                    <w:t>гололёдными</w:t>
                  </w:r>
                  <w:proofErr w:type="gramEnd"/>
                  <w:r w:rsidRPr="00744165">
                    <w:rPr>
                      <w:sz w:val="24"/>
                      <w:szCs w:val="20"/>
                      <w:lang w:eastAsia="en-US"/>
                    </w:rPr>
                    <w:t xml:space="preserve"> (не допускается применение песка) материалами с последующей уборкой талых осадков</w:t>
                  </w:r>
                </w:p>
              </w:tc>
              <w:tc>
                <w:tcPr>
                  <w:tcW w:w="3934" w:type="dxa"/>
                  <w:tcBorders>
                    <w:top w:val="single" w:sz="4" w:space="0" w:color="auto"/>
                    <w:left w:val="single" w:sz="4" w:space="0" w:color="auto"/>
                    <w:bottom w:val="single" w:sz="4" w:space="0" w:color="auto"/>
                    <w:right w:val="single" w:sz="4" w:space="0" w:color="auto"/>
                  </w:tcBorders>
                </w:tcPr>
                <w:p w:rsidR="00744165" w:rsidRPr="00744165" w:rsidRDefault="00744165" w:rsidP="00744165">
                  <w:pPr>
                    <w:jc w:val="center"/>
                    <w:rPr>
                      <w:b/>
                      <w:sz w:val="24"/>
                      <w:szCs w:val="20"/>
                      <w:lang w:eastAsia="en-US"/>
                    </w:rPr>
                  </w:pPr>
                  <w:r w:rsidRPr="00744165">
                    <w:rPr>
                      <w:b/>
                      <w:sz w:val="24"/>
                      <w:szCs w:val="20"/>
                      <w:lang w:eastAsia="en-US"/>
                    </w:rPr>
                    <w:t>Постоянно в зимнее время</w:t>
                  </w:r>
                </w:p>
              </w:tc>
            </w:tr>
            <w:tr w:rsidR="00744165" w:rsidRPr="00744165" w:rsidTr="00744165">
              <w:tc>
                <w:tcPr>
                  <w:tcW w:w="5637" w:type="dxa"/>
                  <w:tcBorders>
                    <w:top w:val="single" w:sz="4" w:space="0" w:color="auto"/>
                    <w:left w:val="single" w:sz="4" w:space="0" w:color="auto"/>
                    <w:bottom w:val="single" w:sz="4" w:space="0" w:color="auto"/>
                    <w:right w:val="single" w:sz="4" w:space="0" w:color="auto"/>
                  </w:tcBorders>
                </w:tcPr>
                <w:p w:rsidR="00744165" w:rsidRPr="00744165" w:rsidRDefault="00744165" w:rsidP="00744165">
                  <w:pPr>
                    <w:jc w:val="center"/>
                    <w:rPr>
                      <w:sz w:val="24"/>
                      <w:szCs w:val="20"/>
                      <w:lang w:eastAsia="en-US"/>
                    </w:rPr>
                  </w:pPr>
                  <w:r w:rsidRPr="00744165">
                    <w:rPr>
                      <w:sz w:val="24"/>
                      <w:szCs w:val="20"/>
                      <w:lang w:eastAsia="en-US"/>
                    </w:rPr>
                    <w:t>Механизированная уборка территории подземной парковки с использованием поломоечной машины</w:t>
                  </w:r>
                </w:p>
              </w:tc>
              <w:tc>
                <w:tcPr>
                  <w:tcW w:w="3934" w:type="dxa"/>
                  <w:tcBorders>
                    <w:top w:val="single" w:sz="4" w:space="0" w:color="auto"/>
                    <w:left w:val="single" w:sz="4" w:space="0" w:color="auto"/>
                    <w:bottom w:val="single" w:sz="4" w:space="0" w:color="auto"/>
                    <w:right w:val="single" w:sz="4" w:space="0" w:color="auto"/>
                  </w:tcBorders>
                </w:tcPr>
                <w:p w:rsidR="00744165" w:rsidRPr="00744165" w:rsidRDefault="00744165" w:rsidP="00744165">
                  <w:pPr>
                    <w:jc w:val="center"/>
                    <w:rPr>
                      <w:b/>
                      <w:sz w:val="24"/>
                      <w:szCs w:val="20"/>
                      <w:lang w:eastAsia="en-US"/>
                    </w:rPr>
                  </w:pPr>
                  <w:r w:rsidRPr="00744165">
                    <w:rPr>
                      <w:b/>
                      <w:sz w:val="24"/>
                      <w:szCs w:val="20"/>
                      <w:lang w:eastAsia="en-US"/>
                    </w:rPr>
                    <w:t>Ежедневно</w:t>
                  </w:r>
                </w:p>
                <w:p w:rsidR="00744165" w:rsidRPr="00744165" w:rsidRDefault="00744165" w:rsidP="00744165">
                  <w:pPr>
                    <w:jc w:val="center"/>
                    <w:rPr>
                      <w:b/>
                      <w:sz w:val="24"/>
                      <w:szCs w:val="20"/>
                      <w:lang w:eastAsia="en-US"/>
                    </w:rPr>
                  </w:pPr>
                  <w:r w:rsidRPr="00744165">
                    <w:rPr>
                      <w:b/>
                      <w:sz w:val="24"/>
                      <w:szCs w:val="20"/>
                      <w:lang w:eastAsia="en-US"/>
                    </w:rPr>
                    <w:t xml:space="preserve">(кроме </w:t>
                  </w:r>
                  <w:proofErr w:type="spellStart"/>
                  <w:r w:rsidRPr="00744165">
                    <w:rPr>
                      <w:b/>
                      <w:sz w:val="24"/>
                      <w:szCs w:val="20"/>
                      <w:lang w:eastAsia="en-US"/>
                    </w:rPr>
                    <w:t>суб</w:t>
                  </w:r>
                  <w:proofErr w:type="spellEnd"/>
                  <w:r w:rsidRPr="00744165">
                    <w:rPr>
                      <w:b/>
                      <w:sz w:val="24"/>
                      <w:szCs w:val="20"/>
                      <w:lang w:eastAsia="en-US"/>
                    </w:rPr>
                    <w:t xml:space="preserve">. и </w:t>
                  </w:r>
                  <w:proofErr w:type="spellStart"/>
                  <w:r w:rsidRPr="00744165">
                    <w:rPr>
                      <w:b/>
                      <w:sz w:val="24"/>
                      <w:szCs w:val="20"/>
                      <w:lang w:eastAsia="en-US"/>
                    </w:rPr>
                    <w:t>воскр</w:t>
                  </w:r>
                  <w:proofErr w:type="spellEnd"/>
                  <w:r w:rsidRPr="00744165">
                    <w:rPr>
                      <w:b/>
                      <w:sz w:val="24"/>
                      <w:szCs w:val="20"/>
                      <w:lang w:eastAsia="en-US"/>
                    </w:rPr>
                    <w:t>.)</w:t>
                  </w:r>
                </w:p>
              </w:tc>
            </w:tr>
          </w:tbl>
          <w:p w:rsidR="00744165" w:rsidRPr="00744165" w:rsidRDefault="00744165" w:rsidP="00744165">
            <w:pPr>
              <w:rPr>
                <w:sz w:val="24"/>
                <w:szCs w:val="24"/>
              </w:rPr>
            </w:pPr>
          </w:p>
          <w:p w:rsidR="00486F4C" w:rsidRPr="005C6AFB" w:rsidRDefault="00744165" w:rsidP="007C140A">
            <w:pPr>
              <w:ind w:left="33" w:firstLine="675"/>
              <w:jc w:val="both"/>
              <w:rPr>
                <w:color w:val="000000"/>
              </w:rPr>
            </w:pPr>
            <w:r w:rsidRPr="009E7E55">
              <w:rPr>
                <w:sz w:val="24"/>
                <w:szCs w:val="24"/>
              </w:rPr>
              <w:t>В зимний период в выходные и праздничные дни, обязательно наличие дворников на территориях Заказчика.</w:t>
            </w:r>
            <w:r w:rsidR="007C140A">
              <w:rPr>
                <w:sz w:val="24"/>
                <w:szCs w:val="24"/>
              </w:rPr>
              <w:t xml:space="preserve"> </w:t>
            </w:r>
            <w:r w:rsidR="007C140A" w:rsidRPr="00BD5EA8">
              <w:rPr>
                <w:color w:val="000000"/>
              </w:rPr>
              <w:t xml:space="preserve"> </w:t>
            </w:r>
          </w:p>
          <w:p w:rsidR="00523804" w:rsidRDefault="007C140A" w:rsidP="007C140A">
            <w:pPr>
              <w:ind w:left="33" w:firstLine="675"/>
              <w:jc w:val="both"/>
              <w:rPr>
                <w:color w:val="000000"/>
                <w:sz w:val="24"/>
                <w:szCs w:val="24"/>
              </w:rPr>
            </w:pPr>
            <w:r w:rsidRPr="005C6AFB">
              <w:rPr>
                <w:color w:val="000000"/>
                <w:sz w:val="24"/>
                <w:szCs w:val="24"/>
              </w:rPr>
              <w:t xml:space="preserve">Исполнитель должен </w:t>
            </w:r>
            <w:r w:rsidR="00523804">
              <w:rPr>
                <w:color w:val="000000"/>
                <w:sz w:val="24"/>
                <w:szCs w:val="24"/>
              </w:rPr>
              <w:t>оказывать услуги с помощью собственной или арендованной техники:</w:t>
            </w:r>
            <w:r w:rsidRPr="005C6AFB">
              <w:rPr>
                <w:color w:val="000000"/>
                <w:sz w:val="24"/>
                <w:szCs w:val="24"/>
              </w:rPr>
              <w:t xml:space="preserve"> 1.Снегоуборочн</w:t>
            </w:r>
            <w:r w:rsidR="00523804">
              <w:rPr>
                <w:color w:val="000000"/>
                <w:sz w:val="24"/>
                <w:szCs w:val="24"/>
              </w:rPr>
              <w:t>ой</w:t>
            </w:r>
            <w:r w:rsidRPr="005C6AFB">
              <w:rPr>
                <w:color w:val="000000"/>
                <w:sz w:val="24"/>
                <w:szCs w:val="24"/>
              </w:rPr>
              <w:t xml:space="preserve"> машин</w:t>
            </w:r>
            <w:r w:rsidR="00523804">
              <w:rPr>
                <w:color w:val="000000"/>
                <w:sz w:val="24"/>
                <w:szCs w:val="24"/>
              </w:rPr>
              <w:t>ы</w:t>
            </w:r>
            <w:r w:rsidRPr="005C6AFB">
              <w:rPr>
                <w:color w:val="000000"/>
                <w:sz w:val="24"/>
                <w:szCs w:val="24"/>
              </w:rPr>
              <w:t xml:space="preserve"> с навесным оборудованием типа трактор Беларусь. </w:t>
            </w:r>
          </w:p>
          <w:p w:rsidR="00523804" w:rsidRDefault="007C140A" w:rsidP="005C6AFB">
            <w:pPr>
              <w:numPr>
                <w:ilvl w:val="0"/>
                <w:numId w:val="7"/>
              </w:numPr>
              <w:jc w:val="both"/>
              <w:rPr>
                <w:color w:val="000000"/>
                <w:sz w:val="24"/>
                <w:szCs w:val="24"/>
              </w:rPr>
            </w:pPr>
            <w:r w:rsidRPr="005C6AFB">
              <w:rPr>
                <w:color w:val="000000"/>
                <w:sz w:val="24"/>
                <w:szCs w:val="24"/>
              </w:rPr>
              <w:t>Снегоуборочн</w:t>
            </w:r>
            <w:r w:rsidR="00523804">
              <w:rPr>
                <w:color w:val="000000"/>
                <w:sz w:val="24"/>
                <w:szCs w:val="24"/>
              </w:rPr>
              <w:t>ой</w:t>
            </w:r>
            <w:r w:rsidRPr="005C6AFB">
              <w:rPr>
                <w:color w:val="000000"/>
                <w:sz w:val="24"/>
                <w:szCs w:val="24"/>
              </w:rPr>
              <w:t xml:space="preserve"> машин</w:t>
            </w:r>
            <w:r w:rsidR="00523804">
              <w:rPr>
                <w:color w:val="000000"/>
                <w:sz w:val="24"/>
                <w:szCs w:val="24"/>
              </w:rPr>
              <w:t>ы</w:t>
            </w:r>
            <w:r w:rsidRPr="005C6AFB">
              <w:rPr>
                <w:color w:val="000000"/>
                <w:sz w:val="24"/>
                <w:szCs w:val="24"/>
              </w:rPr>
              <w:t xml:space="preserve"> – ручн</w:t>
            </w:r>
            <w:r w:rsidR="00523804">
              <w:rPr>
                <w:color w:val="000000"/>
                <w:sz w:val="24"/>
                <w:szCs w:val="24"/>
              </w:rPr>
              <w:t>ой</w:t>
            </w:r>
            <w:r w:rsidRPr="005C6AFB">
              <w:rPr>
                <w:color w:val="000000"/>
                <w:sz w:val="24"/>
                <w:szCs w:val="24"/>
              </w:rPr>
              <w:t>, бензинов</w:t>
            </w:r>
            <w:r w:rsidR="00523804">
              <w:rPr>
                <w:color w:val="000000"/>
                <w:sz w:val="24"/>
                <w:szCs w:val="24"/>
              </w:rPr>
              <w:t>ой</w:t>
            </w:r>
            <w:r w:rsidRPr="005C6AFB">
              <w:rPr>
                <w:color w:val="000000"/>
                <w:sz w:val="24"/>
                <w:szCs w:val="24"/>
              </w:rPr>
              <w:t xml:space="preserve"> или электрическ</w:t>
            </w:r>
            <w:r w:rsidR="00523804">
              <w:rPr>
                <w:color w:val="000000"/>
                <w:sz w:val="24"/>
                <w:szCs w:val="24"/>
              </w:rPr>
              <w:t>ой</w:t>
            </w:r>
            <w:r w:rsidRPr="005C6AFB">
              <w:rPr>
                <w:color w:val="000000"/>
                <w:sz w:val="24"/>
                <w:szCs w:val="24"/>
              </w:rPr>
              <w:t xml:space="preserve"> (для тротуаров)</w:t>
            </w:r>
            <w:proofErr w:type="gramStart"/>
            <w:r w:rsidRPr="005C6AFB">
              <w:rPr>
                <w:color w:val="000000"/>
                <w:sz w:val="24"/>
                <w:szCs w:val="24"/>
              </w:rPr>
              <w:t xml:space="preserve"> .</w:t>
            </w:r>
            <w:proofErr w:type="gramEnd"/>
            <w:r w:rsidRPr="005C6AFB">
              <w:rPr>
                <w:color w:val="000000"/>
                <w:sz w:val="24"/>
                <w:szCs w:val="24"/>
              </w:rPr>
              <w:t xml:space="preserve"> </w:t>
            </w:r>
          </w:p>
          <w:p w:rsidR="00523804" w:rsidRDefault="007C140A" w:rsidP="005C6AFB">
            <w:pPr>
              <w:numPr>
                <w:ilvl w:val="0"/>
                <w:numId w:val="7"/>
              </w:numPr>
              <w:jc w:val="both"/>
              <w:rPr>
                <w:color w:val="000000"/>
                <w:sz w:val="24"/>
                <w:szCs w:val="24"/>
              </w:rPr>
            </w:pPr>
            <w:r w:rsidRPr="005C6AFB">
              <w:rPr>
                <w:color w:val="000000"/>
                <w:sz w:val="24"/>
                <w:szCs w:val="24"/>
              </w:rPr>
              <w:t>Поломоечн</w:t>
            </w:r>
            <w:r w:rsidR="00523804" w:rsidRPr="00523804">
              <w:rPr>
                <w:color w:val="000000"/>
                <w:sz w:val="24"/>
                <w:szCs w:val="24"/>
              </w:rPr>
              <w:t>ой</w:t>
            </w:r>
            <w:r w:rsidRPr="005C6AFB">
              <w:rPr>
                <w:color w:val="000000"/>
                <w:sz w:val="24"/>
                <w:szCs w:val="24"/>
              </w:rPr>
              <w:t xml:space="preserve"> машин</w:t>
            </w:r>
            <w:r w:rsidR="00523804" w:rsidRPr="00523804">
              <w:rPr>
                <w:color w:val="000000"/>
                <w:sz w:val="24"/>
                <w:szCs w:val="24"/>
              </w:rPr>
              <w:t>ы</w:t>
            </w:r>
            <w:r w:rsidRPr="005C6AFB">
              <w:rPr>
                <w:color w:val="000000"/>
                <w:sz w:val="24"/>
                <w:szCs w:val="24"/>
              </w:rPr>
              <w:t xml:space="preserve"> для парковки. </w:t>
            </w:r>
          </w:p>
          <w:p w:rsidR="007C140A" w:rsidRPr="005C6AFB" w:rsidRDefault="007C140A" w:rsidP="005C6AFB">
            <w:pPr>
              <w:numPr>
                <w:ilvl w:val="0"/>
                <w:numId w:val="7"/>
              </w:numPr>
              <w:jc w:val="both"/>
              <w:rPr>
                <w:color w:val="000000"/>
                <w:sz w:val="24"/>
                <w:szCs w:val="24"/>
              </w:rPr>
            </w:pPr>
            <w:r w:rsidRPr="005C6AFB">
              <w:rPr>
                <w:color w:val="000000"/>
                <w:sz w:val="24"/>
                <w:szCs w:val="24"/>
              </w:rPr>
              <w:t>Техник</w:t>
            </w:r>
            <w:r w:rsidR="00523804">
              <w:rPr>
                <w:color w:val="000000"/>
                <w:sz w:val="24"/>
                <w:szCs w:val="24"/>
              </w:rPr>
              <w:t>и</w:t>
            </w:r>
            <w:r w:rsidRPr="005C6AFB">
              <w:rPr>
                <w:color w:val="000000"/>
                <w:sz w:val="24"/>
                <w:szCs w:val="24"/>
              </w:rPr>
              <w:t xml:space="preserve"> для покоса травы </w:t>
            </w:r>
            <w:r w:rsidR="00523804">
              <w:rPr>
                <w:color w:val="000000"/>
                <w:sz w:val="24"/>
                <w:szCs w:val="24"/>
              </w:rPr>
              <w:t xml:space="preserve">- </w:t>
            </w:r>
            <w:r w:rsidRPr="005C6AFB">
              <w:rPr>
                <w:color w:val="000000"/>
                <w:sz w:val="24"/>
                <w:szCs w:val="24"/>
              </w:rPr>
              <w:t>триммер</w:t>
            </w:r>
            <w:r w:rsidR="00523804">
              <w:rPr>
                <w:color w:val="000000"/>
                <w:sz w:val="24"/>
                <w:szCs w:val="24"/>
              </w:rPr>
              <w:t>а</w:t>
            </w:r>
            <w:r w:rsidRPr="005C6AFB">
              <w:rPr>
                <w:color w:val="000000"/>
                <w:sz w:val="24"/>
                <w:szCs w:val="24"/>
              </w:rPr>
              <w:t xml:space="preserve"> и газонокосилк</w:t>
            </w:r>
            <w:r w:rsidR="00523804">
              <w:rPr>
                <w:color w:val="000000"/>
                <w:sz w:val="24"/>
                <w:szCs w:val="24"/>
              </w:rPr>
              <w:t>и</w:t>
            </w:r>
            <w:proofErr w:type="gramStart"/>
            <w:r w:rsidRPr="005C6AFB">
              <w:rPr>
                <w:color w:val="000000"/>
                <w:sz w:val="24"/>
                <w:szCs w:val="24"/>
              </w:rPr>
              <w:t>.</w:t>
            </w:r>
            <w:r w:rsidRPr="00523804">
              <w:rPr>
                <w:sz w:val="24"/>
                <w:szCs w:val="24"/>
              </w:rPr>
              <w:t>.</w:t>
            </w:r>
            <w:proofErr w:type="gramEnd"/>
          </w:p>
          <w:p w:rsidR="00B84D26" w:rsidRPr="00051D47" w:rsidRDefault="00B84D26" w:rsidP="007C140A">
            <w:pPr>
              <w:ind w:firstLine="601"/>
              <w:jc w:val="both"/>
              <w:rPr>
                <w:color w:val="000000"/>
                <w:sz w:val="24"/>
                <w:szCs w:val="24"/>
              </w:rPr>
            </w:pPr>
          </w:p>
        </w:tc>
      </w:tr>
      <w:tr w:rsidR="00B84D26" w:rsidRPr="001F6931" w:rsidTr="0095213F">
        <w:trPr>
          <w:trHeight w:val="385"/>
        </w:trPr>
        <w:tc>
          <w:tcPr>
            <w:tcW w:w="10207" w:type="dxa"/>
            <w:tcBorders>
              <w:top w:val="single" w:sz="4" w:space="0" w:color="auto"/>
              <w:left w:val="single" w:sz="4" w:space="0" w:color="auto"/>
              <w:bottom w:val="single" w:sz="4" w:space="0" w:color="auto"/>
              <w:right w:val="single" w:sz="4" w:space="0" w:color="auto"/>
            </w:tcBorders>
          </w:tcPr>
          <w:p w:rsidR="00B84D26" w:rsidRPr="001F6931" w:rsidRDefault="00B84D26" w:rsidP="00665D0D">
            <w:pPr>
              <w:jc w:val="center"/>
              <w:rPr>
                <w:color w:val="000000"/>
              </w:rPr>
            </w:pPr>
            <w:r w:rsidRPr="001F6931">
              <w:rPr>
                <w:color w:val="000000"/>
              </w:rPr>
              <w:t>Подраздел 3.2 Требования к качеству оказываемых услуг</w:t>
            </w:r>
          </w:p>
        </w:tc>
      </w:tr>
      <w:tr w:rsidR="00B84D26" w:rsidRPr="001F6931" w:rsidTr="0095213F">
        <w:trPr>
          <w:trHeight w:val="385"/>
        </w:trPr>
        <w:tc>
          <w:tcPr>
            <w:tcW w:w="10207" w:type="dxa"/>
            <w:tcBorders>
              <w:top w:val="single" w:sz="4" w:space="0" w:color="auto"/>
              <w:left w:val="single" w:sz="4" w:space="0" w:color="auto"/>
              <w:bottom w:val="single" w:sz="4" w:space="0" w:color="auto"/>
              <w:right w:val="single" w:sz="4" w:space="0" w:color="auto"/>
            </w:tcBorders>
          </w:tcPr>
          <w:p w:rsidR="00744165" w:rsidRDefault="00945B89" w:rsidP="00744165">
            <w:pPr>
              <w:ind w:firstLine="601"/>
              <w:jc w:val="both"/>
              <w:rPr>
                <w:color w:val="000000"/>
                <w:sz w:val="24"/>
                <w:szCs w:val="24"/>
              </w:rPr>
            </w:pPr>
            <w:r>
              <w:rPr>
                <w:color w:val="000000"/>
                <w:sz w:val="24"/>
                <w:szCs w:val="24"/>
              </w:rPr>
              <w:t>3.2.1 Качество оказываемых услуг и применяемых при этом материалов, инвентаря должно соответствовать требованиям санитарно-гигиенических норм, требованиям техники безопасности и государственных стандартов, в том числе:</w:t>
            </w:r>
          </w:p>
          <w:p w:rsidR="00945B89" w:rsidRDefault="00945B89" w:rsidP="00744165">
            <w:pPr>
              <w:ind w:firstLine="601"/>
              <w:jc w:val="both"/>
              <w:rPr>
                <w:color w:val="000000"/>
                <w:sz w:val="24"/>
                <w:szCs w:val="24"/>
              </w:rPr>
            </w:pPr>
            <w:r>
              <w:rPr>
                <w:color w:val="000000"/>
                <w:sz w:val="24"/>
                <w:szCs w:val="24"/>
              </w:rPr>
              <w:t xml:space="preserve">- ГОСТ </w:t>
            </w:r>
            <w:proofErr w:type="gramStart"/>
            <w:r>
              <w:rPr>
                <w:color w:val="000000"/>
                <w:sz w:val="24"/>
                <w:szCs w:val="24"/>
              </w:rPr>
              <w:t>Р</w:t>
            </w:r>
            <w:proofErr w:type="gramEnd"/>
            <w:r>
              <w:rPr>
                <w:color w:val="000000"/>
                <w:sz w:val="24"/>
                <w:szCs w:val="24"/>
              </w:rPr>
              <w:t xml:space="preserve"> 51870-2002 «Услуги по уборке зданий и сооружений»;</w:t>
            </w:r>
          </w:p>
          <w:p w:rsidR="00744165" w:rsidRDefault="00945B89" w:rsidP="00744165">
            <w:pPr>
              <w:ind w:firstLine="601"/>
              <w:jc w:val="both"/>
              <w:rPr>
                <w:color w:val="000000"/>
                <w:sz w:val="24"/>
                <w:szCs w:val="24"/>
              </w:rPr>
            </w:pPr>
            <w:r>
              <w:rPr>
                <w:color w:val="000000"/>
                <w:sz w:val="24"/>
                <w:szCs w:val="24"/>
              </w:rPr>
              <w:t>-</w:t>
            </w:r>
            <w:r w:rsidR="00744165" w:rsidRPr="00E964D3">
              <w:rPr>
                <w:color w:val="000000"/>
                <w:sz w:val="24"/>
                <w:szCs w:val="24"/>
              </w:rPr>
              <w:t>Федеральный закон от 22 июля 2008 года №123-ФЗ «Технический регламент о требованиях пожарной безопасности»;</w:t>
            </w:r>
          </w:p>
          <w:p w:rsidR="00945B89" w:rsidRDefault="00945B89" w:rsidP="00744165">
            <w:pPr>
              <w:ind w:firstLine="601"/>
              <w:jc w:val="both"/>
              <w:rPr>
                <w:color w:val="000000"/>
                <w:sz w:val="24"/>
                <w:szCs w:val="24"/>
              </w:rPr>
            </w:pPr>
            <w:r>
              <w:rPr>
                <w:color w:val="000000"/>
                <w:sz w:val="24"/>
                <w:szCs w:val="24"/>
              </w:rPr>
              <w:t xml:space="preserve">-ППБ 01-03 «ПРАВИЛА </w:t>
            </w:r>
            <w:proofErr w:type="gramStart"/>
            <w:r>
              <w:rPr>
                <w:color w:val="000000"/>
                <w:sz w:val="24"/>
                <w:szCs w:val="24"/>
              </w:rPr>
              <w:t>ПОЖАРНОЙ</w:t>
            </w:r>
            <w:proofErr w:type="gramEnd"/>
            <w:r>
              <w:rPr>
                <w:color w:val="000000"/>
                <w:sz w:val="24"/>
                <w:szCs w:val="24"/>
              </w:rPr>
              <w:t xml:space="preserve"> БЕЗОПАСТНОСТИ»</w:t>
            </w:r>
          </w:p>
          <w:p w:rsidR="00945B89" w:rsidRPr="00E964D3" w:rsidRDefault="00945B89" w:rsidP="00744165">
            <w:pPr>
              <w:ind w:firstLine="601"/>
              <w:jc w:val="both"/>
              <w:rPr>
                <w:color w:val="000000"/>
                <w:sz w:val="24"/>
                <w:szCs w:val="24"/>
              </w:rPr>
            </w:pPr>
            <w:r>
              <w:rPr>
                <w:color w:val="000000"/>
                <w:sz w:val="24"/>
                <w:szCs w:val="24"/>
              </w:rPr>
              <w:t>-ПОТ РМ-012-2000 «Межотраслевые правила по охране труда при работе на высоте».</w:t>
            </w:r>
          </w:p>
          <w:p w:rsidR="00665D0D" w:rsidRPr="009E7E55" w:rsidRDefault="00744165" w:rsidP="009E7E55">
            <w:pPr>
              <w:rPr>
                <w:i/>
                <w:color w:val="000000"/>
                <w:sz w:val="24"/>
                <w:szCs w:val="24"/>
              </w:rPr>
            </w:pPr>
            <w:r w:rsidRPr="00E964D3">
              <w:rPr>
                <w:color w:val="000000"/>
                <w:sz w:val="24"/>
                <w:szCs w:val="24"/>
              </w:rPr>
              <w:t>-</w:t>
            </w:r>
            <w:r w:rsidR="00665D0D" w:rsidRPr="009E7E55">
              <w:rPr>
                <w:sz w:val="24"/>
                <w:szCs w:val="24"/>
              </w:rPr>
              <w:t xml:space="preserve"> </w:t>
            </w:r>
          </w:p>
        </w:tc>
      </w:tr>
      <w:tr w:rsidR="00B84D26" w:rsidRPr="001F6931" w:rsidTr="0095213F">
        <w:trPr>
          <w:trHeight w:val="385"/>
        </w:trPr>
        <w:tc>
          <w:tcPr>
            <w:tcW w:w="10207" w:type="dxa"/>
            <w:tcBorders>
              <w:top w:val="single" w:sz="4" w:space="0" w:color="auto"/>
              <w:left w:val="single" w:sz="4" w:space="0" w:color="auto"/>
              <w:bottom w:val="single" w:sz="4" w:space="0" w:color="auto"/>
              <w:right w:val="single" w:sz="4" w:space="0" w:color="auto"/>
            </w:tcBorders>
          </w:tcPr>
          <w:p w:rsidR="00B84D26" w:rsidRPr="001F6931" w:rsidRDefault="00B84D26" w:rsidP="00665D0D">
            <w:pPr>
              <w:jc w:val="center"/>
              <w:rPr>
                <w:color w:val="000000"/>
              </w:rPr>
            </w:pPr>
            <w:r w:rsidRPr="001F6931">
              <w:rPr>
                <w:color w:val="000000"/>
              </w:rPr>
              <w:t>Подраздел 3.3 Требования к гарантийным обязательствам оказываемых услуг</w:t>
            </w:r>
          </w:p>
        </w:tc>
      </w:tr>
      <w:tr w:rsidR="00B84D26" w:rsidRPr="001F6931" w:rsidTr="0095213F">
        <w:trPr>
          <w:trHeight w:val="385"/>
        </w:trPr>
        <w:tc>
          <w:tcPr>
            <w:tcW w:w="10207" w:type="dxa"/>
            <w:tcBorders>
              <w:top w:val="single" w:sz="4" w:space="0" w:color="auto"/>
              <w:left w:val="single" w:sz="4" w:space="0" w:color="auto"/>
              <w:bottom w:val="single" w:sz="4" w:space="0" w:color="auto"/>
              <w:right w:val="single" w:sz="4" w:space="0" w:color="auto"/>
            </w:tcBorders>
          </w:tcPr>
          <w:p w:rsidR="003D76B6" w:rsidRPr="00051D47" w:rsidRDefault="003D76B6" w:rsidP="00665D0D">
            <w:pPr>
              <w:ind w:firstLine="601"/>
              <w:jc w:val="both"/>
              <w:rPr>
                <w:color w:val="000000"/>
                <w:sz w:val="24"/>
                <w:szCs w:val="24"/>
              </w:rPr>
            </w:pPr>
            <w:r w:rsidRPr="00051D47">
              <w:rPr>
                <w:color w:val="000000"/>
                <w:sz w:val="24"/>
                <w:szCs w:val="24"/>
              </w:rPr>
              <w:t xml:space="preserve">3.3.1 Гарантией качества представленных услуг является соответствие услуг </w:t>
            </w:r>
            <w:r w:rsidR="00742729" w:rsidRPr="00051D47">
              <w:rPr>
                <w:color w:val="000000"/>
                <w:sz w:val="24"/>
                <w:szCs w:val="24"/>
              </w:rPr>
              <w:t xml:space="preserve">требованиям с действующими санитарно-гигиеническими нормами и государственными </w:t>
            </w:r>
            <w:proofErr w:type="gramStart"/>
            <w:r w:rsidR="00742729" w:rsidRPr="00051D47">
              <w:rPr>
                <w:color w:val="000000"/>
                <w:sz w:val="24"/>
                <w:szCs w:val="24"/>
              </w:rPr>
              <w:t>стандартами</w:t>
            </w:r>
            <w:proofErr w:type="gramEnd"/>
            <w:r w:rsidR="00742729" w:rsidRPr="00051D47">
              <w:rPr>
                <w:color w:val="000000"/>
                <w:sz w:val="24"/>
                <w:szCs w:val="24"/>
              </w:rPr>
              <w:t xml:space="preserve"> действующими в срок Договора.</w:t>
            </w:r>
          </w:p>
          <w:p w:rsidR="00742729" w:rsidRPr="00051D47" w:rsidRDefault="00742729" w:rsidP="00665D0D">
            <w:pPr>
              <w:ind w:firstLine="601"/>
              <w:jc w:val="both"/>
              <w:rPr>
                <w:color w:val="000000"/>
                <w:sz w:val="24"/>
                <w:szCs w:val="24"/>
              </w:rPr>
            </w:pPr>
            <w:r w:rsidRPr="00051D47">
              <w:rPr>
                <w:color w:val="000000"/>
                <w:sz w:val="24"/>
                <w:szCs w:val="24"/>
              </w:rPr>
              <w:t>3.3.2 Исполнитель несет ответственность за порчу имущества</w:t>
            </w:r>
            <w:r w:rsidR="00231BE1" w:rsidRPr="00051D47">
              <w:rPr>
                <w:color w:val="000000"/>
                <w:sz w:val="24"/>
                <w:szCs w:val="24"/>
              </w:rPr>
              <w:t xml:space="preserve"> вызванную его действиями в </w:t>
            </w:r>
            <w:proofErr w:type="gramStart"/>
            <w:r w:rsidR="00231BE1" w:rsidRPr="00051D47">
              <w:rPr>
                <w:color w:val="000000"/>
                <w:sz w:val="24"/>
                <w:szCs w:val="24"/>
              </w:rPr>
              <w:t>процессе</w:t>
            </w:r>
            <w:proofErr w:type="gramEnd"/>
            <w:r w:rsidR="00231BE1" w:rsidRPr="00051D47">
              <w:rPr>
                <w:color w:val="000000"/>
                <w:sz w:val="24"/>
                <w:szCs w:val="24"/>
              </w:rPr>
              <w:t xml:space="preserve"> оказания услуг. Исполнитель самостоятельно и за свой счет закупает и заменяет поврежденное им имущество.</w:t>
            </w:r>
          </w:p>
          <w:p w:rsidR="00231BE1" w:rsidRPr="001F6931" w:rsidRDefault="00231BE1" w:rsidP="00665D0D">
            <w:pPr>
              <w:ind w:firstLine="601"/>
              <w:jc w:val="both"/>
              <w:rPr>
                <w:i/>
                <w:color w:val="000000"/>
                <w:sz w:val="24"/>
                <w:szCs w:val="24"/>
              </w:rPr>
            </w:pPr>
            <w:r w:rsidRPr="00051D47">
              <w:rPr>
                <w:color w:val="000000"/>
                <w:sz w:val="24"/>
                <w:szCs w:val="24"/>
              </w:rPr>
              <w:t>3.3.3</w:t>
            </w:r>
            <w:proofErr w:type="gramStart"/>
            <w:r w:rsidRPr="00051D47">
              <w:rPr>
                <w:color w:val="000000"/>
                <w:sz w:val="24"/>
                <w:szCs w:val="24"/>
              </w:rPr>
              <w:t xml:space="preserve"> В</w:t>
            </w:r>
            <w:proofErr w:type="gramEnd"/>
            <w:r w:rsidRPr="00051D47">
              <w:rPr>
                <w:color w:val="000000"/>
                <w:sz w:val="24"/>
                <w:szCs w:val="24"/>
              </w:rPr>
              <w:t xml:space="preserve"> случае выя</w:t>
            </w:r>
            <w:r w:rsidR="00E9383C" w:rsidRPr="00051D47">
              <w:rPr>
                <w:color w:val="000000"/>
                <w:sz w:val="24"/>
                <w:szCs w:val="24"/>
              </w:rPr>
              <w:t>в</w:t>
            </w:r>
            <w:r w:rsidRPr="00051D47">
              <w:rPr>
                <w:color w:val="000000"/>
                <w:sz w:val="24"/>
                <w:szCs w:val="24"/>
              </w:rPr>
              <w:t xml:space="preserve">ления дефектов </w:t>
            </w:r>
            <w:r w:rsidR="00E9383C" w:rsidRPr="00051D47">
              <w:rPr>
                <w:color w:val="000000"/>
                <w:sz w:val="24"/>
                <w:szCs w:val="24"/>
              </w:rPr>
              <w:t>в поставленных расходных материалах или оказанных услугах Исполнитель обязуется их устранить своими силами и за свой счет, приступив к их устранению в течение 12 (двенадцати) часов с момента получения от Заказчика письменного обоснованного требования об устранении недостатков.</w:t>
            </w:r>
          </w:p>
        </w:tc>
      </w:tr>
      <w:tr w:rsidR="00B84D26" w:rsidRPr="001F6931" w:rsidTr="0095213F">
        <w:trPr>
          <w:trHeight w:val="385"/>
        </w:trPr>
        <w:tc>
          <w:tcPr>
            <w:tcW w:w="10207" w:type="dxa"/>
            <w:tcBorders>
              <w:top w:val="single" w:sz="4" w:space="0" w:color="auto"/>
              <w:left w:val="single" w:sz="4" w:space="0" w:color="auto"/>
              <w:bottom w:val="single" w:sz="4" w:space="0" w:color="auto"/>
              <w:right w:val="single" w:sz="4" w:space="0" w:color="auto"/>
            </w:tcBorders>
          </w:tcPr>
          <w:p w:rsidR="00B84D26" w:rsidRPr="001F6931" w:rsidRDefault="00B84D26" w:rsidP="00665D0D">
            <w:pPr>
              <w:jc w:val="center"/>
              <w:rPr>
                <w:color w:val="000000"/>
              </w:rPr>
            </w:pPr>
            <w:r w:rsidRPr="001F6931">
              <w:rPr>
                <w:color w:val="000000"/>
              </w:rPr>
              <w:t xml:space="preserve">Подраздел 3.4 Требования к конфиденциальности </w:t>
            </w:r>
          </w:p>
        </w:tc>
      </w:tr>
      <w:tr w:rsidR="00B84D26" w:rsidRPr="001F6931" w:rsidTr="0095213F">
        <w:trPr>
          <w:trHeight w:val="385"/>
        </w:trPr>
        <w:tc>
          <w:tcPr>
            <w:tcW w:w="10207" w:type="dxa"/>
            <w:tcBorders>
              <w:top w:val="single" w:sz="4" w:space="0" w:color="auto"/>
              <w:left w:val="single" w:sz="4" w:space="0" w:color="auto"/>
              <w:bottom w:val="single" w:sz="4" w:space="0" w:color="auto"/>
              <w:right w:val="single" w:sz="4" w:space="0" w:color="auto"/>
            </w:tcBorders>
          </w:tcPr>
          <w:p w:rsidR="00E9383C" w:rsidRPr="00051D47" w:rsidRDefault="00E9383C" w:rsidP="00E964D3">
            <w:pPr>
              <w:ind w:firstLine="459"/>
              <w:jc w:val="both"/>
              <w:rPr>
                <w:color w:val="000000"/>
                <w:sz w:val="24"/>
                <w:szCs w:val="24"/>
              </w:rPr>
            </w:pPr>
            <w:r w:rsidRPr="00051D47">
              <w:rPr>
                <w:color w:val="000000"/>
                <w:sz w:val="24"/>
                <w:szCs w:val="24"/>
              </w:rPr>
              <w:t xml:space="preserve">Любая информация полученная сотрудниками в процессе их работы в компании не подлежит разглашению третьим лицам. С победителем процедуры закупки будет подписан документ, </w:t>
            </w:r>
            <w:r w:rsidR="00E964D3" w:rsidRPr="00051D47">
              <w:rPr>
                <w:color w:val="000000"/>
                <w:sz w:val="24"/>
                <w:szCs w:val="24"/>
              </w:rPr>
              <w:t>регламентирующий нера</w:t>
            </w:r>
            <w:r w:rsidRPr="00051D47">
              <w:rPr>
                <w:color w:val="000000"/>
                <w:sz w:val="24"/>
                <w:szCs w:val="24"/>
              </w:rPr>
              <w:t>зглашение коммерческой тайны</w:t>
            </w:r>
            <w:r w:rsidR="00E964D3" w:rsidRPr="00051D47">
              <w:rPr>
                <w:color w:val="000000"/>
                <w:sz w:val="24"/>
                <w:szCs w:val="24"/>
              </w:rPr>
              <w:t xml:space="preserve"> и иной конфиденциальной информации в соответствии с законодательством РФ.</w:t>
            </w:r>
          </w:p>
        </w:tc>
      </w:tr>
      <w:tr w:rsidR="00B84D26" w:rsidRPr="001F6931" w:rsidTr="0095213F">
        <w:trPr>
          <w:trHeight w:val="385"/>
        </w:trPr>
        <w:tc>
          <w:tcPr>
            <w:tcW w:w="10207" w:type="dxa"/>
            <w:tcBorders>
              <w:top w:val="single" w:sz="4" w:space="0" w:color="auto"/>
              <w:left w:val="single" w:sz="4" w:space="0" w:color="auto"/>
              <w:bottom w:val="single" w:sz="4" w:space="0" w:color="auto"/>
              <w:right w:val="single" w:sz="4" w:space="0" w:color="auto"/>
            </w:tcBorders>
          </w:tcPr>
          <w:p w:rsidR="00B84D26" w:rsidRPr="001F6931" w:rsidRDefault="00B84D26" w:rsidP="00665D0D">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B84D26" w:rsidRPr="001F6931" w:rsidTr="0095213F">
        <w:trPr>
          <w:trHeight w:val="385"/>
        </w:trPr>
        <w:tc>
          <w:tcPr>
            <w:tcW w:w="10207" w:type="dxa"/>
            <w:tcBorders>
              <w:top w:val="single" w:sz="4" w:space="0" w:color="auto"/>
              <w:left w:val="single" w:sz="4" w:space="0" w:color="auto"/>
              <w:bottom w:val="single" w:sz="4" w:space="0" w:color="auto"/>
              <w:right w:val="single" w:sz="4" w:space="0" w:color="auto"/>
            </w:tcBorders>
          </w:tcPr>
          <w:p w:rsidR="00E964D3" w:rsidRPr="00E964D3" w:rsidRDefault="00E964D3" w:rsidP="00665D0D">
            <w:pPr>
              <w:ind w:firstLine="601"/>
              <w:jc w:val="both"/>
              <w:rPr>
                <w:color w:val="000000"/>
                <w:sz w:val="24"/>
                <w:szCs w:val="24"/>
              </w:rPr>
            </w:pPr>
            <w:r w:rsidRPr="00E964D3">
              <w:rPr>
                <w:color w:val="000000"/>
                <w:sz w:val="24"/>
                <w:szCs w:val="24"/>
              </w:rPr>
              <w:t>При оказании услуг должны учитываться:</w:t>
            </w:r>
          </w:p>
          <w:p w:rsidR="00E964D3" w:rsidRPr="00E964D3" w:rsidRDefault="00E964D3" w:rsidP="00665D0D">
            <w:pPr>
              <w:ind w:firstLine="601"/>
              <w:jc w:val="both"/>
              <w:rPr>
                <w:color w:val="000000"/>
                <w:sz w:val="24"/>
                <w:szCs w:val="24"/>
              </w:rPr>
            </w:pPr>
            <w:r w:rsidRPr="00E964D3">
              <w:rPr>
                <w:color w:val="000000"/>
                <w:sz w:val="24"/>
                <w:szCs w:val="24"/>
              </w:rPr>
              <w:t>- Федеральный закон от 22 июля 2008 года №123-ФЗ «Технический регламент о требованиях пожарной безопасности»;</w:t>
            </w:r>
          </w:p>
          <w:p w:rsidR="00E964D3" w:rsidRPr="001F6931" w:rsidRDefault="00E964D3" w:rsidP="00665D0D">
            <w:pPr>
              <w:ind w:firstLine="601"/>
              <w:jc w:val="both"/>
              <w:rPr>
                <w:i/>
                <w:color w:val="000000"/>
                <w:sz w:val="24"/>
                <w:szCs w:val="24"/>
              </w:rPr>
            </w:pPr>
            <w:r w:rsidRPr="00E964D3">
              <w:rPr>
                <w:color w:val="000000"/>
                <w:sz w:val="24"/>
                <w:szCs w:val="24"/>
              </w:rPr>
              <w:t>-ППР-2012 «Правила противопожарного режима в РФ»</w:t>
            </w:r>
          </w:p>
        </w:tc>
      </w:tr>
      <w:tr w:rsidR="00B84D26" w:rsidRPr="001F6931" w:rsidTr="0095213F">
        <w:trPr>
          <w:trHeight w:val="385"/>
        </w:trPr>
        <w:tc>
          <w:tcPr>
            <w:tcW w:w="10207" w:type="dxa"/>
            <w:tcBorders>
              <w:top w:val="single" w:sz="4" w:space="0" w:color="auto"/>
              <w:left w:val="single" w:sz="4" w:space="0" w:color="auto"/>
              <w:bottom w:val="single" w:sz="4" w:space="0" w:color="auto"/>
              <w:right w:val="single" w:sz="4" w:space="0" w:color="auto"/>
            </w:tcBorders>
          </w:tcPr>
          <w:p w:rsidR="00B84D26" w:rsidRPr="001F6931" w:rsidRDefault="00B84D26" w:rsidP="00665D0D">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B84D26" w:rsidRPr="001F6931" w:rsidTr="0095213F">
        <w:trPr>
          <w:trHeight w:val="385"/>
        </w:trPr>
        <w:tc>
          <w:tcPr>
            <w:tcW w:w="10207" w:type="dxa"/>
            <w:tcBorders>
              <w:top w:val="single" w:sz="4" w:space="0" w:color="auto"/>
              <w:left w:val="single" w:sz="4" w:space="0" w:color="auto"/>
              <w:bottom w:val="single" w:sz="4" w:space="0" w:color="auto"/>
              <w:right w:val="single" w:sz="4" w:space="0" w:color="auto"/>
            </w:tcBorders>
          </w:tcPr>
          <w:p w:rsidR="00E964D3" w:rsidRPr="001F6931" w:rsidRDefault="00E964D3" w:rsidP="00665D0D">
            <w:pPr>
              <w:ind w:firstLine="601"/>
              <w:jc w:val="both"/>
              <w:rPr>
                <w:i/>
                <w:color w:val="000000"/>
                <w:sz w:val="24"/>
                <w:szCs w:val="24"/>
              </w:rPr>
            </w:pPr>
            <w:r w:rsidRPr="00E964D3">
              <w:rPr>
                <w:color w:val="000000"/>
                <w:sz w:val="24"/>
                <w:szCs w:val="24"/>
              </w:rPr>
              <w:t>Не требуется</w:t>
            </w:r>
            <w:r>
              <w:rPr>
                <w:i/>
                <w:color w:val="000000"/>
                <w:sz w:val="24"/>
                <w:szCs w:val="24"/>
              </w:rPr>
              <w:t>.</w:t>
            </w:r>
          </w:p>
        </w:tc>
      </w:tr>
      <w:tr w:rsidR="00B84D26" w:rsidRPr="001F6931" w:rsidTr="0095213F">
        <w:trPr>
          <w:trHeight w:val="385"/>
        </w:trPr>
        <w:tc>
          <w:tcPr>
            <w:tcW w:w="10207" w:type="dxa"/>
            <w:tcBorders>
              <w:top w:val="single" w:sz="4" w:space="0" w:color="auto"/>
              <w:left w:val="single" w:sz="4" w:space="0" w:color="auto"/>
              <w:bottom w:val="single" w:sz="4" w:space="0" w:color="auto"/>
              <w:right w:val="single" w:sz="4" w:space="0" w:color="auto"/>
            </w:tcBorders>
          </w:tcPr>
          <w:p w:rsidR="00B84D26" w:rsidRPr="001F6931" w:rsidRDefault="00B84D26" w:rsidP="00665D0D">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B84D26" w:rsidRPr="001F6931" w:rsidTr="0095213F">
        <w:trPr>
          <w:trHeight w:val="385"/>
        </w:trPr>
        <w:tc>
          <w:tcPr>
            <w:tcW w:w="10207" w:type="dxa"/>
            <w:tcBorders>
              <w:top w:val="single" w:sz="4" w:space="0" w:color="auto"/>
              <w:left w:val="single" w:sz="4" w:space="0" w:color="auto"/>
              <w:bottom w:val="single" w:sz="4" w:space="0" w:color="auto"/>
              <w:right w:val="single" w:sz="4" w:space="0" w:color="auto"/>
            </w:tcBorders>
          </w:tcPr>
          <w:p w:rsidR="00112DE3" w:rsidRPr="00213CC8" w:rsidRDefault="00112DE3" w:rsidP="00213CC8">
            <w:pPr>
              <w:ind w:firstLine="601"/>
              <w:jc w:val="both"/>
              <w:rPr>
                <w:color w:val="000000"/>
                <w:sz w:val="24"/>
                <w:szCs w:val="24"/>
              </w:rPr>
            </w:pPr>
          </w:p>
        </w:tc>
      </w:tr>
      <w:tr w:rsidR="00B84D26" w:rsidRPr="001F6931" w:rsidTr="0095213F">
        <w:trPr>
          <w:trHeight w:val="385"/>
        </w:trPr>
        <w:tc>
          <w:tcPr>
            <w:tcW w:w="10207" w:type="dxa"/>
            <w:tcBorders>
              <w:top w:val="single" w:sz="4" w:space="0" w:color="auto"/>
              <w:left w:val="single" w:sz="4" w:space="0" w:color="auto"/>
              <w:bottom w:val="single" w:sz="4" w:space="0" w:color="auto"/>
              <w:right w:val="single" w:sz="4" w:space="0" w:color="auto"/>
            </w:tcBorders>
          </w:tcPr>
          <w:p w:rsidR="00B84D26" w:rsidRPr="001F6931" w:rsidRDefault="00B84D26" w:rsidP="00665D0D">
            <w:pPr>
              <w:jc w:val="center"/>
              <w:rPr>
                <w:color w:val="000000"/>
              </w:rPr>
            </w:pPr>
            <w:r w:rsidRPr="001F6931">
              <w:rPr>
                <w:color w:val="000000"/>
              </w:rPr>
              <w:t>Подраздел 3.8 Специальные требования</w:t>
            </w:r>
          </w:p>
        </w:tc>
      </w:tr>
      <w:tr w:rsidR="00B84D26" w:rsidRPr="001F6931" w:rsidTr="00460206">
        <w:trPr>
          <w:trHeight w:val="3687"/>
        </w:trPr>
        <w:tc>
          <w:tcPr>
            <w:tcW w:w="10207" w:type="dxa"/>
            <w:tcBorders>
              <w:top w:val="single" w:sz="4" w:space="0" w:color="auto"/>
              <w:left w:val="single" w:sz="4" w:space="0" w:color="auto"/>
              <w:bottom w:val="single" w:sz="4" w:space="0" w:color="auto"/>
              <w:right w:val="single" w:sz="4" w:space="0" w:color="auto"/>
            </w:tcBorders>
          </w:tcPr>
          <w:p w:rsidR="0072484F" w:rsidRPr="0072484F" w:rsidRDefault="0072484F" w:rsidP="00460206">
            <w:pPr>
              <w:pStyle w:val="2"/>
              <w:rPr>
                <w:color w:val="auto"/>
              </w:rPr>
            </w:pPr>
            <w:r w:rsidRPr="0072484F">
              <w:rPr>
                <w:color w:val="auto"/>
              </w:rPr>
              <w:t>3.</w:t>
            </w:r>
            <w:r>
              <w:rPr>
                <w:color w:val="auto"/>
              </w:rPr>
              <w:t>8</w:t>
            </w:r>
            <w:r w:rsidRPr="0072484F">
              <w:rPr>
                <w:color w:val="auto"/>
              </w:rPr>
              <w:t>. Требования к персоналу Исполнителя:</w:t>
            </w:r>
          </w:p>
          <w:p w:rsidR="0072484F" w:rsidRPr="0072484F" w:rsidRDefault="0072484F" w:rsidP="00460206">
            <w:pPr>
              <w:ind w:left="33" w:firstLine="675"/>
              <w:rPr>
                <w:sz w:val="24"/>
                <w:szCs w:val="24"/>
              </w:rPr>
            </w:pPr>
            <w:r w:rsidRPr="00051D47">
              <w:rPr>
                <w:sz w:val="24"/>
                <w:szCs w:val="24"/>
              </w:rPr>
              <w:t>3.8.</w:t>
            </w:r>
            <w:r w:rsidRPr="0072484F">
              <w:rPr>
                <w:sz w:val="24"/>
                <w:szCs w:val="24"/>
              </w:rPr>
              <w:t>1 Сотрудники Исполнителя должны быть обеспечены специальным инвентарем, специальными материалами, необходимым оборудованием, средствами индивидуальной защиты (в соответствии с Типовыми отраслевыми нормами).</w:t>
            </w:r>
          </w:p>
          <w:p w:rsidR="0072484F" w:rsidRPr="0072484F" w:rsidRDefault="0072484F" w:rsidP="00460206">
            <w:pPr>
              <w:ind w:left="33" w:firstLine="675"/>
              <w:rPr>
                <w:sz w:val="24"/>
                <w:szCs w:val="24"/>
              </w:rPr>
            </w:pPr>
            <w:r w:rsidRPr="00051D47">
              <w:rPr>
                <w:sz w:val="24"/>
                <w:szCs w:val="24"/>
              </w:rPr>
              <w:t>3.8</w:t>
            </w:r>
            <w:r w:rsidRPr="0072484F">
              <w:rPr>
                <w:sz w:val="24"/>
                <w:szCs w:val="24"/>
              </w:rPr>
              <w:t>.2. Сотрудники должны являться гражданами РФ или иных государств, которым в соответствии с законодательством РФ выдано разрешение на работу на территории РФ.</w:t>
            </w:r>
          </w:p>
          <w:p w:rsidR="0072484F" w:rsidRPr="0072484F" w:rsidRDefault="0072484F" w:rsidP="00460206">
            <w:pPr>
              <w:ind w:left="33" w:firstLine="675"/>
              <w:rPr>
                <w:sz w:val="24"/>
                <w:szCs w:val="24"/>
              </w:rPr>
            </w:pPr>
            <w:r w:rsidRPr="00051D47">
              <w:rPr>
                <w:sz w:val="24"/>
                <w:szCs w:val="24"/>
              </w:rPr>
              <w:t>3.8.</w:t>
            </w:r>
            <w:r w:rsidRPr="0072484F">
              <w:rPr>
                <w:sz w:val="24"/>
                <w:szCs w:val="24"/>
              </w:rPr>
              <w:t>3. Персонал, не устраивающий Заказчика по профессиональным качествам, не прошедший проверку в службе безопасности Заказчика, должен быть заменен, в течение 12 часов Исполнитель должен предоставить обученного нового кандидата.</w:t>
            </w:r>
          </w:p>
          <w:p w:rsidR="00B84D26" w:rsidRPr="001F6931" w:rsidRDefault="0072484F" w:rsidP="00460206">
            <w:pPr>
              <w:ind w:left="33" w:firstLine="675"/>
              <w:rPr>
                <w:i/>
                <w:color w:val="000000"/>
                <w:sz w:val="24"/>
                <w:szCs w:val="24"/>
              </w:rPr>
            </w:pPr>
            <w:r w:rsidRPr="00051D47">
              <w:rPr>
                <w:sz w:val="24"/>
                <w:szCs w:val="24"/>
              </w:rPr>
              <w:t>3.8.</w:t>
            </w:r>
            <w:r w:rsidRPr="0072484F">
              <w:rPr>
                <w:sz w:val="24"/>
                <w:szCs w:val="24"/>
              </w:rPr>
              <w:t xml:space="preserve">4. Находиться на рабочем месте в форменной одежде и обуви, иметь именной </w:t>
            </w:r>
            <w:proofErr w:type="spellStart"/>
            <w:r w:rsidRPr="0072484F">
              <w:rPr>
                <w:sz w:val="24"/>
                <w:szCs w:val="24"/>
              </w:rPr>
              <w:t>бейдж</w:t>
            </w:r>
            <w:proofErr w:type="spellEnd"/>
            <w:r w:rsidRPr="0072484F">
              <w:rPr>
                <w:sz w:val="24"/>
                <w:szCs w:val="24"/>
              </w:rPr>
              <w:t>. Сотрудники Исполнителя должны знать технологию уборки помещений.</w:t>
            </w:r>
          </w:p>
        </w:tc>
      </w:tr>
    </w:tbl>
    <w:p w:rsidR="00B84D26" w:rsidRPr="001F6931" w:rsidRDefault="00B84D26" w:rsidP="00B84D26">
      <w:pPr>
        <w:jc w:val="center"/>
        <w:rPr>
          <w:color w:val="000000"/>
        </w:rPr>
      </w:pPr>
    </w:p>
    <w:p w:rsidR="00B84D26" w:rsidRPr="001F6931" w:rsidRDefault="00B84D26" w:rsidP="00B84D26">
      <w:pPr>
        <w:jc w:val="center"/>
        <w:rPr>
          <w:color w:val="000000"/>
        </w:rPr>
      </w:pPr>
      <w:r w:rsidRPr="001F6931">
        <w:rPr>
          <w:color w:val="000000"/>
        </w:rPr>
        <w:t>РАЗДЕЛ 4. РЕЗУЛЬТАТ ОКАЗАННЫХ УСЛУГ</w:t>
      </w:r>
    </w:p>
    <w:p w:rsidR="00B84D26" w:rsidRPr="001F6931" w:rsidRDefault="00B84D26" w:rsidP="00B84D26">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B84D26" w:rsidRPr="001F6931" w:rsidTr="00665D0D">
        <w:trPr>
          <w:trHeight w:val="385"/>
        </w:trPr>
        <w:tc>
          <w:tcPr>
            <w:tcW w:w="9639" w:type="dxa"/>
            <w:tcBorders>
              <w:top w:val="single" w:sz="4" w:space="0" w:color="auto"/>
              <w:left w:val="single" w:sz="4" w:space="0" w:color="auto"/>
              <w:bottom w:val="single" w:sz="4" w:space="0" w:color="auto"/>
              <w:right w:val="single" w:sz="4" w:space="0" w:color="auto"/>
            </w:tcBorders>
          </w:tcPr>
          <w:p w:rsidR="00B84D26" w:rsidRPr="001F6931" w:rsidRDefault="00B84D26" w:rsidP="00665D0D">
            <w:pPr>
              <w:jc w:val="center"/>
              <w:rPr>
                <w:color w:val="000000"/>
              </w:rPr>
            </w:pPr>
            <w:r w:rsidRPr="001F6931">
              <w:rPr>
                <w:color w:val="000000"/>
              </w:rPr>
              <w:t>Подраздел 4.1 Описание конечного результата оказанных услуг</w:t>
            </w:r>
          </w:p>
        </w:tc>
      </w:tr>
      <w:tr w:rsidR="00B84D26" w:rsidRPr="001F6931" w:rsidTr="00665D0D">
        <w:trPr>
          <w:trHeight w:val="385"/>
        </w:trPr>
        <w:tc>
          <w:tcPr>
            <w:tcW w:w="9639" w:type="dxa"/>
            <w:tcBorders>
              <w:top w:val="single" w:sz="4" w:space="0" w:color="auto"/>
              <w:left w:val="single" w:sz="4" w:space="0" w:color="auto"/>
              <w:bottom w:val="single" w:sz="4" w:space="0" w:color="auto"/>
              <w:right w:val="single" w:sz="4" w:space="0" w:color="auto"/>
            </w:tcBorders>
          </w:tcPr>
          <w:p w:rsidR="00B84D26" w:rsidRPr="001F6931" w:rsidRDefault="00522E8A" w:rsidP="009E7E55">
            <w:pPr>
              <w:rPr>
                <w:color w:val="000000"/>
                <w:sz w:val="24"/>
                <w:szCs w:val="24"/>
              </w:rPr>
            </w:pPr>
            <w:r w:rsidRPr="00522E8A">
              <w:rPr>
                <w:sz w:val="24"/>
                <w:szCs w:val="24"/>
              </w:rPr>
              <w:t xml:space="preserve">Результатом оказания услуг по </w:t>
            </w:r>
            <w:proofErr w:type="spellStart"/>
            <w:r w:rsidRPr="00522E8A">
              <w:rPr>
                <w:sz w:val="24"/>
                <w:szCs w:val="24"/>
              </w:rPr>
              <w:t>клининговой</w:t>
            </w:r>
            <w:proofErr w:type="spellEnd"/>
            <w:r w:rsidRPr="00522E8A">
              <w:rPr>
                <w:sz w:val="24"/>
                <w:szCs w:val="24"/>
              </w:rPr>
              <w:t xml:space="preserve"> уборке помещений в зданиях и на прилегающей территории является содержание зданий в соответствии с требованиями санитарно-гигиенических норм и отсутствие нарушений, прерываний производственного процесса в зданиях Заказчика </w:t>
            </w:r>
          </w:p>
        </w:tc>
      </w:tr>
      <w:tr w:rsidR="00B84D26" w:rsidRPr="001F6931" w:rsidTr="00665D0D">
        <w:trPr>
          <w:trHeight w:val="385"/>
        </w:trPr>
        <w:tc>
          <w:tcPr>
            <w:tcW w:w="9639" w:type="dxa"/>
            <w:tcBorders>
              <w:top w:val="single" w:sz="4" w:space="0" w:color="auto"/>
              <w:left w:val="single" w:sz="4" w:space="0" w:color="auto"/>
              <w:bottom w:val="single" w:sz="4" w:space="0" w:color="auto"/>
              <w:right w:val="single" w:sz="4" w:space="0" w:color="auto"/>
            </w:tcBorders>
          </w:tcPr>
          <w:p w:rsidR="00B84D26" w:rsidRPr="001F6931" w:rsidRDefault="00B84D26" w:rsidP="00665D0D">
            <w:pPr>
              <w:jc w:val="center"/>
              <w:rPr>
                <w:color w:val="000000"/>
              </w:rPr>
            </w:pPr>
            <w:r w:rsidRPr="001F6931">
              <w:rPr>
                <w:color w:val="000000"/>
              </w:rPr>
              <w:t>Подраздел 4.2 Требования по приемке услуг</w:t>
            </w:r>
          </w:p>
        </w:tc>
      </w:tr>
      <w:tr w:rsidR="00B84D26" w:rsidRPr="001F6931" w:rsidTr="00665D0D">
        <w:trPr>
          <w:trHeight w:val="385"/>
        </w:trPr>
        <w:tc>
          <w:tcPr>
            <w:tcW w:w="9639" w:type="dxa"/>
            <w:tcBorders>
              <w:top w:val="single" w:sz="4" w:space="0" w:color="auto"/>
              <w:left w:val="single" w:sz="4" w:space="0" w:color="auto"/>
              <w:bottom w:val="single" w:sz="4" w:space="0" w:color="auto"/>
              <w:right w:val="single" w:sz="4" w:space="0" w:color="auto"/>
            </w:tcBorders>
          </w:tcPr>
          <w:p w:rsidR="00522E8A" w:rsidRPr="00522E8A" w:rsidRDefault="00522E8A" w:rsidP="00522E8A">
            <w:pPr>
              <w:rPr>
                <w:sz w:val="24"/>
                <w:szCs w:val="24"/>
              </w:rPr>
            </w:pPr>
            <w:r w:rsidRPr="00522E8A">
              <w:rPr>
                <w:sz w:val="24"/>
                <w:szCs w:val="24"/>
              </w:rPr>
              <w:t>Услуги считаются выполненными, если они оказаны в полном объеме и подписан акт об оказании услуг.</w:t>
            </w:r>
          </w:p>
          <w:p w:rsidR="00522E8A" w:rsidRPr="00522E8A" w:rsidRDefault="00522E8A" w:rsidP="00522E8A">
            <w:pPr>
              <w:rPr>
                <w:sz w:val="24"/>
                <w:szCs w:val="24"/>
              </w:rPr>
            </w:pPr>
            <w:r w:rsidRPr="00522E8A">
              <w:rPr>
                <w:sz w:val="24"/>
                <w:szCs w:val="24"/>
              </w:rPr>
              <w:t>Заказчик имеет право предъявить требования, связанные с недостатками и некачественным оказанием услуг, при условии, что они были обнаружены в течение 10 (десяти) рабочих дней с момента подписания акта об оказании услуг. При оказании не полного объема услуг Заказчик имеет право потребовать устранения недостатков собственными силами и за свой счет в согласованные с заказчиком сроки.</w:t>
            </w:r>
          </w:p>
          <w:p w:rsidR="00522E8A" w:rsidRPr="001F6931" w:rsidRDefault="00522E8A" w:rsidP="009E7E55">
            <w:pPr>
              <w:rPr>
                <w:color w:val="000000"/>
                <w:sz w:val="24"/>
                <w:szCs w:val="24"/>
              </w:rPr>
            </w:pPr>
            <w:r w:rsidRPr="00522E8A">
              <w:rPr>
                <w:sz w:val="24"/>
                <w:szCs w:val="24"/>
              </w:rPr>
              <w:tab/>
              <w:t>Заказчик имеет право оплатить при оказании не полного объема услуг объем услуг по факту.</w:t>
            </w:r>
          </w:p>
        </w:tc>
      </w:tr>
      <w:tr w:rsidR="00B84D26" w:rsidRPr="001F6931" w:rsidTr="00665D0D">
        <w:trPr>
          <w:trHeight w:val="385"/>
        </w:trPr>
        <w:tc>
          <w:tcPr>
            <w:tcW w:w="9639" w:type="dxa"/>
            <w:tcBorders>
              <w:top w:val="single" w:sz="4" w:space="0" w:color="auto"/>
              <w:left w:val="single" w:sz="4" w:space="0" w:color="auto"/>
              <w:bottom w:val="single" w:sz="4" w:space="0" w:color="auto"/>
              <w:right w:val="single" w:sz="4" w:space="0" w:color="auto"/>
            </w:tcBorders>
          </w:tcPr>
          <w:p w:rsidR="00B84D26" w:rsidRPr="001F6931" w:rsidRDefault="00B84D26" w:rsidP="00665D0D">
            <w:pPr>
              <w:jc w:val="center"/>
              <w:rPr>
                <w:i/>
                <w:color w:val="000000"/>
                <w:sz w:val="24"/>
                <w:szCs w:val="24"/>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B84D26" w:rsidRPr="001F6931" w:rsidTr="00665D0D">
        <w:trPr>
          <w:trHeight w:val="385"/>
        </w:trPr>
        <w:tc>
          <w:tcPr>
            <w:tcW w:w="9639" w:type="dxa"/>
            <w:tcBorders>
              <w:top w:val="single" w:sz="4" w:space="0" w:color="auto"/>
              <w:left w:val="single" w:sz="4" w:space="0" w:color="auto"/>
              <w:right w:val="single" w:sz="4" w:space="0" w:color="auto"/>
            </w:tcBorders>
          </w:tcPr>
          <w:p w:rsidR="009E7E55" w:rsidRPr="00B02DB8" w:rsidRDefault="009E7E55" w:rsidP="009E7E55">
            <w:pPr>
              <w:widowControl w:val="0"/>
              <w:autoSpaceDE w:val="0"/>
              <w:autoSpaceDN w:val="0"/>
              <w:adjustRightInd w:val="0"/>
              <w:ind w:firstLine="720"/>
              <w:jc w:val="both"/>
              <w:rPr>
                <w:sz w:val="24"/>
                <w:szCs w:val="24"/>
                <w:lang w:eastAsia="en-US"/>
              </w:rPr>
            </w:pPr>
            <w:proofErr w:type="gramStart"/>
            <w:r w:rsidRPr="00B02DB8">
              <w:rPr>
                <w:sz w:val="24"/>
                <w:szCs w:val="24"/>
                <w:lang w:eastAsia="en-US"/>
              </w:rPr>
              <w:t>Приемка-передача Услуг оформляется актом оказанных услуг за соответствующий месяц, составляемым исходя из фактического объема оказанных Исполнителем услуг  данных учета</w:t>
            </w:r>
            <w:r w:rsidR="00316A25">
              <w:rPr>
                <w:sz w:val="24"/>
                <w:szCs w:val="24"/>
                <w:lang w:eastAsia="en-US"/>
              </w:rPr>
              <w:t>,</w:t>
            </w:r>
            <w:r w:rsidRPr="00B02DB8">
              <w:rPr>
                <w:sz w:val="24"/>
                <w:szCs w:val="24"/>
                <w:lang w:eastAsia="en-US"/>
              </w:rPr>
              <w:t xml:space="preserve"> количества рабочих дней в отчетном месяце (для услуг по уборке помещений, прилегающей территории), подписанных Исполнителем заявок Заказчика (для услуг по стирке, мойке окон, обслуживанию грязезащитных ковров, очистке кровли, вывозу снега, такелажным работам, работам по химчистке, после строительной уборке) и подписываемым уполномоченными</w:t>
            </w:r>
            <w:proofErr w:type="gramEnd"/>
            <w:r w:rsidRPr="00B02DB8">
              <w:rPr>
                <w:sz w:val="24"/>
                <w:szCs w:val="24"/>
                <w:lang w:eastAsia="en-US"/>
              </w:rPr>
              <w:t xml:space="preserve"> представителями сторон. Исполнитель обязуется представить Заказчику на подписание Акта оказанных услуг в течение 10 (десяти)  дней с момента окончания отчетного месяца.</w:t>
            </w:r>
          </w:p>
          <w:p w:rsidR="009E7E55" w:rsidRPr="00B02DB8" w:rsidRDefault="009E7E55" w:rsidP="009E7E55">
            <w:pPr>
              <w:rPr>
                <w:sz w:val="24"/>
                <w:szCs w:val="24"/>
              </w:rPr>
            </w:pPr>
            <w:r w:rsidRPr="00B02DB8">
              <w:rPr>
                <w:sz w:val="24"/>
                <w:szCs w:val="24"/>
              </w:rPr>
              <w:tab/>
              <w:t>Заказчик подписывает его и один экземпляр возвращает Исполнителю, либо в тот же срок направляет Исполнителю письменный мотивированный отказ от приемки услуг. Для рассмотрения повторно направленных Исполнителем актов устанавливается такой же порядок и сроки их рассмотрения Заказчиком.</w:t>
            </w:r>
          </w:p>
          <w:p w:rsidR="009E7E55" w:rsidRPr="00B02DB8" w:rsidRDefault="009E7E55" w:rsidP="009E7E55">
            <w:pPr>
              <w:rPr>
                <w:sz w:val="24"/>
                <w:szCs w:val="24"/>
              </w:rPr>
            </w:pPr>
            <w:r w:rsidRPr="00B02DB8">
              <w:rPr>
                <w:sz w:val="24"/>
                <w:szCs w:val="24"/>
              </w:rPr>
              <w:tab/>
              <w:t>При наличии мотивированного отказа от Заказчика, Стороны составляют Акт о выявленных недостатках и сроках их устранения. Об устранении выявленных недостатков Исполнитель письменно информирует заказчика.</w:t>
            </w:r>
          </w:p>
          <w:p w:rsidR="009E7E55" w:rsidRPr="001F6931" w:rsidRDefault="009E7E55" w:rsidP="009E7E55">
            <w:pPr>
              <w:rPr>
                <w:color w:val="000000"/>
                <w:sz w:val="24"/>
                <w:szCs w:val="24"/>
              </w:rPr>
            </w:pPr>
            <w:r w:rsidRPr="00B02DB8">
              <w:rPr>
                <w:sz w:val="24"/>
                <w:szCs w:val="24"/>
              </w:rPr>
              <w:tab/>
              <w:t>Услуги считаются выполненными, если они оказаны в полном объеме и подписан акт об оказании услуг.</w:t>
            </w:r>
          </w:p>
        </w:tc>
      </w:tr>
    </w:tbl>
    <w:p w:rsidR="00B84D26" w:rsidRPr="001F6931" w:rsidRDefault="00B84D26" w:rsidP="00B84D26">
      <w:pPr>
        <w:jc w:val="center"/>
        <w:rPr>
          <w:b/>
          <w:color w:val="000000"/>
        </w:rPr>
      </w:pPr>
    </w:p>
    <w:p w:rsidR="00B84D26" w:rsidRPr="001F6931" w:rsidRDefault="00B84D26" w:rsidP="00B84D26">
      <w:pPr>
        <w:jc w:val="center"/>
        <w:rPr>
          <w:b/>
          <w:color w:val="000000"/>
        </w:rPr>
      </w:pPr>
      <w:r w:rsidRPr="001F6931">
        <w:rPr>
          <w:color w:val="000000"/>
        </w:rPr>
        <w:t>РАЗДЕЛ 5. ТРЕБОВАНИЯ К ТЕХНИЧЕСКОМУ ОБУЧЕНИЮ ПЕРСОНАЛА ЗАКАЗЧИКА</w:t>
      </w:r>
    </w:p>
    <w:p w:rsidR="00B84D26" w:rsidRPr="001F6931" w:rsidRDefault="00B84D26" w:rsidP="00B84D26">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84D26" w:rsidRPr="001F6931" w:rsidTr="00665D0D">
        <w:tc>
          <w:tcPr>
            <w:tcW w:w="9747" w:type="dxa"/>
            <w:tcBorders>
              <w:top w:val="single" w:sz="4" w:space="0" w:color="auto"/>
              <w:left w:val="single" w:sz="4" w:space="0" w:color="auto"/>
              <w:bottom w:val="single" w:sz="4" w:space="0" w:color="auto"/>
              <w:right w:val="single" w:sz="4" w:space="0" w:color="auto"/>
            </w:tcBorders>
          </w:tcPr>
          <w:p w:rsidR="00B02DB8" w:rsidRPr="009E7E55" w:rsidRDefault="009E7E55" w:rsidP="009E7E55">
            <w:pPr>
              <w:rPr>
                <w:color w:val="000000"/>
                <w:sz w:val="24"/>
                <w:szCs w:val="24"/>
              </w:rPr>
            </w:pPr>
            <w:r w:rsidRPr="009E7E55">
              <w:rPr>
                <w:color w:val="000000"/>
                <w:sz w:val="24"/>
                <w:szCs w:val="24"/>
              </w:rPr>
              <w:t>Не требуется</w:t>
            </w:r>
          </w:p>
        </w:tc>
      </w:tr>
    </w:tbl>
    <w:p w:rsidR="00B84D26" w:rsidRPr="001F6931" w:rsidRDefault="00B84D26" w:rsidP="00B84D26">
      <w:pPr>
        <w:jc w:val="center"/>
        <w:rPr>
          <w:color w:val="000000"/>
        </w:rPr>
      </w:pPr>
    </w:p>
    <w:p w:rsidR="00B84D26" w:rsidRPr="001F6931" w:rsidRDefault="00B84D26" w:rsidP="00B84D26">
      <w:pPr>
        <w:jc w:val="center"/>
        <w:rPr>
          <w:color w:val="000000"/>
        </w:rPr>
      </w:pPr>
      <w:r w:rsidRPr="001F6931">
        <w:rPr>
          <w:color w:val="000000"/>
        </w:rPr>
        <w:t>РАЗДЕЛ 6. ПЕРЕЧЕНЬ ПРИНЯТЫХ СОКРАЩЕНИЙ</w:t>
      </w:r>
    </w:p>
    <w:p w:rsidR="00B84D26" w:rsidRPr="001F6931" w:rsidRDefault="00B84D26" w:rsidP="00B84D26">
      <w:pPr>
        <w:ind w:firstLine="567"/>
        <w:jc w:val="both"/>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B84D26" w:rsidRPr="001F6931" w:rsidTr="00665D0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B84D26" w:rsidRPr="001F6931" w:rsidRDefault="00B84D26" w:rsidP="00665D0D">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B84D26" w:rsidRPr="001F6931" w:rsidRDefault="00B84D26" w:rsidP="00665D0D">
            <w:pPr>
              <w:autoSpaceDE w:val="0"/>
              <w:autoSpaceDN w:val="0"/>
              <w:adjustRightInd w:val="0"/>
              <w:jc w:val="center"/>
              <w:rPr>
                <w:color w:val="000000"/>
                <w:sz w:val="24"/>
                <w:szCs w:val="24"/>
              </w:rPr>
            </w:pPr>
            <w:r w:rsidRPr="001F6931">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B84D26" w:rsidRPr="001F6931" w:rsidRDefault="00B84D26" w:rsidP="00665D0D">
            <w:pPr>
              <w:jc w:val="center"/>
              <w:rPr>
                <w:color w:val="000000"/>
                <w:sz w:val="24"/>
                <w:szCs w:val="24"/>
              </w:rPr>
            </w:pPr>
            <w:r w:rsidRPr="001F6931">
              <w:rPr>
                <w:color w:val="000000"/>
                <w:sz w:val="24"/>
                <w:szCs w:val="24"/>
              </w:rPr>
              <w:t>Расшифровка сокращения</w:t>
            </w:r>
          </w:p>
        </w:tc>
      </w:tr>
      <w:tr w:rsidR="00B84D26" w:rsidRPr="001F6931" w:rsidTr="00665D0D">
        <w:trPr>
          <w:trHeight w:val="399"/>
        </w:trPr>
        <w:tc>
          <w:tcPr>
            <w:tcW w:w="709" w:type="dxa"/>
            <w:tcBorders>
              <w:top w:val="single" w:sz="4" w:space="0" w:color="auto"/>
              <w:left w:val="single" w:sz="4" w:space="0" w:color="auto"/>
              <w:right w:val="single" w:sz="4" w:space="0" w:color="auto"/>
            </w:tcBorders>
          </w:tcPr>
          <w:p w:rsidR="00B84D26" w:rsidRPr="001F6931" w:rsidRDefault="00B84D26" w:rsidP="00665D0D">
            <w:pPr>
              <w:jc w:val="both"/>
              <w:rPr>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tcPr>
          <w:p w:rsidR="00B84D26" w:rsidRPr="001F6931" w:rsidRDefault="00B84D26" w:rsidP="00665D0D">
            <w:pPr>
              <w:autoSpaceDE w:val="0"/>
              <w:autoSpaceDN w:val="0"/>
              <w:adjustRightInd w:val="0"/>
              <w:rPr>
                <w:color w:val="000000"/>
                <w:sz w:val="24"/>
                <w:szCs w:val="24"/>
              </w:rPr>
            </w:pPr>
          </w:p>
        </w:tc>
        <w:tc>
          <w:tcPr>
            <w:tcW w:w="6520" w:type="dxa"/>
            <w:tcBorders>
              <w:top w:val="single" w:sz="4" w:space="0" w:color="auto"/>
              <w:left w:val="single" w:sz="4" w:space="0" w:color="auto"/>
              <w:bottom w:val="single" w:sz="4" w:space="0" w:color="auto"/>
              <w:right w:val="single" w:sz="4" w:space="0" w:color="auto"/>
            </w:tcBorders>
          </w:tcPr>
          <w:p w:rsidR="00B84D26" w:rsidRPr="001F6931" w:rsidRDefault="00B84D26" w:rsidP="00665D0D">
            <w:pPr>
              <w:jc w:val="both"/>
              <w:rPr>
                <w:i/>
                <w:color w:val="000000"/>
                <w:sz w:val="24"/>
                <w:szCs w:val="24"/>
              </w:rPr>
            </w:pPr>
          </w:p>
        </w:tc>
      </w:tr>
    </w:tbl>
    <w:p w:rsidR="00B84D26" w:rsidRPr="001F6931" w:rsidRDefault="00B84D26" w:rsidP="00B84D26">
      <w:pPr>
        <w:ind w:firstLine="567"/>
        <w:jc w:val="both"/>
        <w:rPr>
          <w:color w:val="000000"/>
          <w:sz w:val="24"/>
          <w:szCs w:val="24"/>
        </w:rPr>
      </w:pPr>
    </w:p>
    <w:p w:rsidR="00B84D26" w:rsidRPr="001F6931" w:rsidRDefault="00B84D26" w:rsidP="00B84D26">
      <w:pPr>
        <w:jc w:val="center"/>
        <w:rPr>
          <w:color w:val="000000"/>
        </w:rPr>
      </w:pPr>
      <w:r w:rsidRPr="001F6931">
        <w:rPr>
          <w:color w:val="000000"/>
        </w:rPr>
        <w:t>РАЗДЕЛ 7. ПЕРЕЧЕНЬ ПРИЛОЖЕНИЙ</w:t>
      </w:r>
    </w:p>
    <w:p w:rsidR="00B84D26" w:rsidRPr="001F6931" w:rsidRDefault="00B84D26" w:rsidP="00B84D26">
      <w:pPr>
        <w:ind w:firstLine="567"/>
        <w:jc w:val="both"/>
        <w:rPr>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5719"/>
        <w:gridCol w:w="2069"/>
      </w:tblGrid>
      <w:tr w:rsidR="00B84D26" w:rsidRPr="001F6931" w:rsidTr="00B02DB8">
        <w:tc>
          <w:tcPr>
            <w:tcW w:w="1675" w:type="dxa"/>
          </w:tcPr>
          <w:p w:rsidR="00B84D26" w:rsidRPr="001F6931" w:rsidRDefault="00B84D26" w:rsidP="00665D0D">
            <w:pPr>
              <w:jc w:val="center"/>
              <w:rPr>
                <w:color w:val="000000"/>
                <w:sz w:val="24"/>
                <w:szCs w:val="24"/>
              </w:rPr>
            </w:pPr>
            <w:r w:rsidRPr="001F6931">
              <w:rPr>
                <w:color w:val="000000"/>
                <w:sz w:val="24"/>
                <w:szCs w:val="24"/>
              </w:rPr>
              <w:t>Номер приложения</w:t>
            </w:r>
          </w:p>
        </w:tc>
        <w:tc>
          <w:tcPr>
            <w:tcW w:w="5719" w:type="dxa"/>
          </w:tcPr>
          <w:p w:rsidR="00B84D26" w:rsidRPr="001F6931" w:rsidRDefault="00B84D26" w:rsidP="00665D0D">
            <w:pPr>
              <w:jc w:val="center"/>
              <w:rPr>
                <w:color w:val="000000"/>
                <w:sz w:val="24"/>
                <w:szCs w:val="24"/>
              </w:rPr>
            </w:pPr>
            <w:r w:rsidRPr="001F6931">
              <w:rPr>
                <w:color w:val="000000"/>
                <w:sz w:val="24"/>
                <w:szCs w:val="24"/>
              </w:rPr>
              <w:t>Наименование приложения</w:t>
            </w:r>
          </w:p>
        </w:tc>
        <w:tc>
          <w:tcPr>
            <w:tcW w:w="2069" w:type="dxa"/>
          </w:tcPr>
          <w:p w:rsidR="00B84D26" w:rsidRPr="001F6931" w:rsidRDefault="00B84D26" w:rsidP="00665D0D">
            <w:pPr>
              <w:jc w:val="center"/>
              <w:rPr>
                <w:color w:val="000000"/>
                <w:sz w:val="24"/>
                <w:szCs w:val="24"/>
              </w:rPr>
            </w:pPr>
            <w:r w:rsidRPr="001F6931">
              <w:rPr>
                <w:color w:val="000000"/>
                <w:sz w:val="24"/>
                <w:szCs w:val="24"/>
              </w:rPr>
              <w:t>Номер страницы</w:t>
            </w:r>
          </w:p>
        </w:tc>
      </w:tr>
      <w:tr w:rsidR="00B02DB8" w:rsidRPr="001F6931" w:rsidTr="00B02DB8">
        <w:tc>
          <w:tcPr>
            <w:tcW w:w="1675" w:type="dxa"/>
            <w:vAlign w:val="center"/>
          </w:tcPr>
          <w:p w:rsidR="00B02DB8" w:rsidRPr="00386E9B" w:rsidRDefault="00386E9B" w:rsidP="002463AA">
            <w:pPr>
              <w:jc w:val="center"/>
              <w:rPr>
                <w:color w:val="000000"/>
              </w:rPr>
            </w:pPr>
            <w:r w:rsidRPr="00386E9B">
              <w:rPr>
                <w:color w:val="000000"/>
              </w:rPr>
              <w:t>1</w:t>
            </w:r>
          </w:p>
        </w:tc>
        <w:tc>
          <w:tcPr>
            <w:tcW w:w="5719" w:type="dxa"/>
          </w:tcPr>
          <w:p w:rsidR="00B02DB8" w:rsidRPr="00386E9B" w:rsidRDefault="00B02DB8" w:rsidP="002463AA">
            <w:pPr>
              <w:rPr>
                <w:color w:val="000000"/>
              </w:rPr>
            </w:pPr>
            <w:r w:rsidRPr="00386E9B">
              <w:t>Перечень площадей подлежащих уборке</w:t>
            </w:r>
          </w:p>
        </w:tc>
        <w:tc>
          <w:tcPr>
            <w:tcW w:w="2069" w:type="dxa"/>
          </w:tcPr>
          <w:p w:rsidR="00B02DB8" w:rsidRPr="00386E9B" w:rsidRDefault="00B02DB8" w:rsidP="002463AA">
            <w:pPr>
              <w:jc w:val="center"/>
              <w:rPr>
                <w:color w:val="000000"/>
              </w:rPr>
            </w:pPr>
          </w:p>
        </w:tc>
      </w:tr>
      <w:tr w:rsidR="00B02DB8" w:rsidRPr="001F6931" w:rsidTr="00B02DB8">
        <w:tc>
          <w:tcPr>
            <w:tcW w:w="1675" w:type="dxa"/>
            <w:vAlign w:val="center"/>
          </w:tcPr>
          <w:p w:rsidR="00B02DB8" w:rsidRPr="00B6691C" w:rsidRDefault="00386E9B" w:rsidP="002463AA">
            <w:pPr>
              <w:jc w:val="center"/>
              <w:rPr>
                <w:color w:val="000000"/>
              </w:rPr>
            </w:pPr>
            <w:r>
              <w:rPr>
                <w:color w:val="000000"/>
              </w:rPr>
              <w:t>2</w:t>
            </w:r>
          </w:p>
        </w:tc>
        <w:tc>
          <w:tcPr>
            <w:tcW w:w="5719" w:type="dxa"/>
          </w:tcPr>
          <w:p w:rsidR="00B02DB8" w:rsidRPr="00EC1946" w:rsidRDefault="00B02DB8" w:rsidP="002463AA">
            <w:r w:rsidRPr="00EC1946">
              <w:t>Схема уборочной территории по ул. Кащенко, 8</w:t>
            </w:r>
          </w:p>
        </w:tc>
        <w:tc>
          <w:tcPr>
            <w:tcW w:w="2069" w:type="dxa"/>
          </w:tcPr>
          <w:p w:rsidR="00B02DB8" w:rsidRPr="00B6691C" w:rsidRDefault="00B02DB8" w:rsidP="002463AA">
            <w:pPr>
              <w:jc w:val="center"/>
              <w:rPr>
                <w:color w:val="000000"/>
              </w:rPr>
            </w:pPr>
          </w:p>
        </w:tc>
      </w:tr>
    </w:tbl>
    <w:p w:rsidR="00B02DB8" w:rsidRDefault="00B02DB8"/>
    <w:p w:rsidR="00386E9B" w:rsidRDefault="00386E9B"/>
    <w:p w:rsidR="00386E9B" w:rsidRDefault="00386E9B">
      <w:pPr>
        <w:spacing w:after="200" w:line="276" w:lineRule="auto"/>
      </w:pPr>
      <w:r>
        <w:br w:type="page"/>
      </w:r>
    </w:p>
    <w:p w:rsidR="00386E9B" w:rsidRDefault="00386E9B" w:rsidP="00386E9B">
      <w:pPr>
        <w:spacing w:after="200" w:line="276" w:lineRule="auto"/>
        <w:jc w:val="right"/>
      </w:pPr>
      <w:r>
        <w:t>Приложение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1"/>
        <w:gridCol w:w="4238"/>
        <w:gridCol w:w="1276"/>
        <w:gridCol w:w="1665"/>
      </w:tblGrid>
      <w:tr w:rsidR="00386E9B" w:rsidRPr="00386E9B" w:rsidTr="008723EE">
        <w:tc>
          <w:tcPr>
            <w:tcW w:w="9570" w:type="dxa"/>
            <w:gridSpan w:val="4"/>
            <w:shd w:val="clear" w:color="auto" w:fill="auto"/>
          </w:tcPr>
          <w:p w:rsidR="00386E9B" w:rsidRPr="00386E9B" w:rsidRDefault="00386E9B" w:rsidP="00386E9B">
            <w:pPr>
              <w:jc w:val="center"/>
              <w:rPr>
                <w:b/>
              </w:rPr>
            </w:pPr>
            <w:r w:rsidRPr="00386E9B">
              <w:rPr>
                <w:b/>
              </w:rPr>
              <w:t>Перечень площадей подлежащих уборке</w:t>
            </w:r>
          </w:p>
        </w:tc>
      </w:tr>
      <w:tr w:rsidR="00386E9B" w:rsidRPr="00386E9B" w:rsidTr="008723EE">
        <w:tc>
          <w:tcPr>
            <w:tcW w:w="9570" w:type="dxa"/>
            <w:gridSpan w:val="4"/>
            <w:shd w:val="clear" w:color="auto" w:fill="auto"/>
          </w:tcPr>
          <w:p w:rsidR="00386E9B" w:rsidRPr="00386E9B" w:rsidRDefault="00386E9B" w:rsidP="00386E9B">
            <w:pPr>
              <w:jc w:val="center"/>
              <w:rPr>
                <w:b/>
                <w:i/>
                <w:sz w:val="32"/>
                <w:szCs w:val="32"/>
              </w:rPr>
            </w:pPr>
            <w:r w:rsidRPr="00386E9B">
              <w:rPr>
                <w:b/>
                <w:i/>
                <w:sz w:val="32"/>
                <w:szCs w:val="32"/>
              </w:rPr>
              <w:t>Пл. Свободы д.3</w:t>
            </w:r>
          </w:p>
        </w:tc>
      </w:tr>
      <w:tr w:rsidR="00386E9B" w:rsidRPr="00386E9B" w:rsidTr="00386E9B">
        <w:tc>
          <w:tcPr>
            <w:tcW w:w="2391" w:type="dxa"/>
            <w:shd w:val="clear" w:color="auto" w:fill="auto"/>
          </w:tcPr>
          <w:p w:rsidR="00386E9B" w:rsidRPr="00386E9B" w:rsidRDefault="00386E9B" w:rsidP="00386E9B">
            <w:pPr>
              <w:jc w:val="center"/>
              <w:rPr>
                <w:b/>
                <w:sz w:val="24"/>
                <w:szCs w:val="24"/>
              </w:rPr>
            </w:pPr>
            <w:r w:rsidRPr="00386E9B">
              <w:rPr>
                <w:b/>
                <w:sz w:val="24"/>
                <w:szCs w:val="24"/>
              </w:rPr>
              <w:t xml:space="preserve">Наименование помещения </w:t>
            </w:r>
          </w:p>
        </w:tc>
        <w:tc>
          <w:tcPr>
            <w:tcW w:w="4238" w:type="dxa"/>
            <w:shd w:val="clear" w:color="auto" w:fill="auto"/>
          </w:tcPr>
          <w:p w:rsidR="00386E9B" w:rsidRPr="00386E9B" w:rsidRDefault="00386E9B" w:rsidP="00386E9B">
            <w:pPr>
              <w:jc w:val="center"/>
              <w:rPr>
                <w:b/>
                <w:sz w:val="24"/>
                <w:szCs w:val="24"/>
              </w:rPr>
            </w:pPr>
            <w:r w:rsidRPr="00386E9B">
              <w:rPr>
                <w:b/>
                <w:sz w:val="24"/>
                <w:szCs w:val="24"/>
              </w:rPr>
              <w:t>№</w:t>
            </w:r>
          </w:p>
          <w:p w:rsidR="00386E9B" w:rsidRPr="00386E9B" w:rsidRDefault="00386E9B" w:rsidP="00386E9B">
            <w:pPr>
              <w:jc w:val="center"/>
              <w:rPr>
                <w:b/>
                <w:sz w:val="24"/>
                <w:szCs w:val="24"/>
              </w:rPr>
            </w:pPr>
            <w:r w:rsidRPr="00386E9B">
              <w:rPr>
                <w:b/>
                <w:sz w:val="24"/>
                <w:szCs w:val="24"/>
              </w:rPr>
              <w:t>помещения</w:t>
            </w:r>
          </w:p>
        </w:tc>
        <w:tc>
          <w:tcPr>
            <w:tcW w:w="1276" w:type="dxa"/>
            <w:shd w:val="clear" w:color="auto" w:fill="auto"/>
          </w:tcPr>
          <w:p w:rsidR="00386E9B" w:rsidRPr="00386E9B" w:rsidRDefault="00386E9B" w:rsidP="00386E9B">
            <w:pPr>
              <w:jc w:val="center"/>
              <w:rPr>
                <w:b/>
                <w:sz w:val="24"/>
                <w:szCs w:val="24"/>
              </w:rPr>
            </w:pPr>
            <w:r w:rsidRPr="00386E9B">
              <w:rPr>
                <w:b/>
                <w:sz w:val="24"/>
                <w:szCs w:val="24"/>
                <w:lang w:val="en-US"/>
              </w:rPr>
              <w:t>S</w:t>
            </w:r>
          </w:p>
          <w:p w:rsidR="00386E9B" w:rsidRPr="00386E9B" w:rsidRDefault="00386E9B" w:rsidP="00386E9B">
            <w:pPr>
              <w:jc w:val="center"/>
              <w:rPr>
                <w:b/>
                <w:sz w:val="24"/>
                <w:szCs w:val="24"/>
              </w:rPr>
            </w:pPr>
            <w:r w:rsidRPr="00386E9B">
              <w:rPr>
                <w:b/>
              </w:rPr>
              <w:t>кв. м.</w:t>
            </w:r>
          </w:p>
        </w:tc>
        <w:tc>
          <w:tcPr>
            <w:tcW w:w="1665" w:type="dxa"/>
            <w:shd w:val="clear" w:color="auto" w:fill="auto"/>
          </w:tcPr>
          <w:p w:rsidR="00386E9B" w:rsidRPr="00386E9B" w:rsidRDefault="00386E9B" w:rsidP="00386E9B">
            <w:pPr>
              <w:jc w:val="center"/>
              <w:rPr>
                <w:b/>
                <w:sz w:val="24"/>
                <w:szCs w:val="24"/>
              </w:rPr>
            </w:pPr>
            <w:r w:rsidRPr="00386E9B">
              <w:rPr>
                <w:b/>
                <w:sz w:val="24"/>
                <w:szCs w:val="24"/>
              </w:rPr>
              <w:t>Примечание</w:t>
            </w:r>
          </w:p>
        </w:tc>
      </w:tr>
      <w:tr w:rsidR="00386E9B" w:rsidRPr="00386E9B" w:rsidTr="00386E9B">
        <w:tc>
          <w:tcPr>
            <w:tcW w:w="2391" w:type="dxa"/>
            <w:shd w:val="clear" w:color="auto" w:fill="auto"/>
          </w:tcPr>
          <w:p w:rsidR="00386E9B" w:rsidRPr="00386E9B" w:rsidRDefault="00386E9B" w:rsidP="00386E9B">
            <w:pPr>
              <w:jc w:val="center"/>
              <w:rPr>
                <w:sz w:val="24"/>
                <w:szCs w:val="24"/>
              </w:rPr>
            </w:pPr>
            <w:r w:rsidRPr="00386E9B">
              <w:rPr>
                <w:sz w:val="24"/>
                <w:szCs w:val="24"/>
              </w:rPr>
              <w:t>Блок №2 Подвальное помещение</w:t>
            </w:r>
          </w:p>
          <w:p w:rsidR="00386E9B" w:rsidRPr="00386E9B" w:rsidRDefault="00386E9B" w:rsidP="00386E9B">
            <w:pPr>
              <w:jc w:val="center"/>
              <w:rPr>
                <w:sz w:val="24"/>
                <w:szCs w:val="24"/>
              </w:rPr>
            </w:pPr>
          </w:p>
        </w:tc>
        <w:tc>
          <w:tcPr>
            <w:tcW w:w="4238" w:type="dxa"/>
            <w:shd w:val="clear" w:color="auto" w:fill="auto"/>
          </w:tcPr>
          <w:p w:rsidR="00386E9B" w:rsidRPr="00386E9B" w:rsidRDefault="00386E9B" w:rsidP="00386E9B">
            <w:pPr>
              <w:rPr>
                <w:sz w:val="24"/>
                <w:szCs w:val="24"/>
              </w:rPr>
            </w:pPr>
            <w:r w:rsidRPr="00386E9B">
              <w:rPr>
                <w:sz w:val="24"/>
                <w:szCs w:val="24"/>
              </w:rPr>
              <w:t>031, 033, 034, 035, 040, 041, 039,  043</w:t>
            </w:r>
          </w:p>
          <w:p w:rsidR="00386E9B" w:rsidRPr="00386E9B" w:rsidRDefault="00386E9B" w:rsidP="00386E9B">
            <w:pPr>
              <w:jc w:val="center"/>
              <w:rPr>
                <w:sz w:val="24"/>
                <w:szCs w:val="24"/>
              </w:rPr>
            </w:pPr>
            <w:r w:rsidRPr="00386E9B">
              <w:rPr>
                <w:sz w:val="24"/>
                <w:szCs w:val="24"/>
              </w:rPr>
              <w:t>038, 037, 029, 030, 032, 036, тепло пункт, бойлерная, запасной выход, коридор, лестница,</w:t>
            </w:r>
          </w:p>
          <w:p w:rsidR="00386E9B" w:rsidRPr="00386E9B" w:rsidRDefault="00386E9B" w:rsidP="00386E9B">
            <w:pPr>
              <w:jc w:val="center"/>
              <w:rPr>
                <w:sz w:val="24"/>
                <w:szCs w:val="24"/>
                <w:lang w:val="en-US"/>
              </w:rPr>
            </w:pPr>
            <w:r w:rsidRPr="00386E9B">
              <w:rPr>
                <w:sz w:val="24"/>
                <w:szCs w:val="24"/>
              </w:rPr>
              <w:t xml:space="preserve">2 санузла </w:t>
            </w:r>
            <w:proofErr w:type="gramStart"/>
            <w:r w:rsidRPr="00386E9B">
              <w:rPr>
                <w:sz w:val="24"/>
                <w:szCs w:val="24"/>
              </w:rPr>
              <w:t>м</w:t>
            </w:r>
            <w:proofErr w:type="gramEnd"/>
            <w:r w:rsidRPr="00386E9B">
              <w:rPr>
                <w:sz w:val="24"/>
                <w:szCs w:val="24"/>
              </w:rPr>
              <w:t xml:space="preserve"> и ж</w:t>
            </w:r>
            <w:bookmarkStart w:id="17" w:name="_GoBack"/>
            <w:bookmarkEnd w:id="17"/>
          </w:p>
        </w:tc>
        <w:tc>
          <w:tcPr>
            <w:tcW w:w="1276" w:type="dxa"/>
            <w:shd w:val="clear" w:color="auto" w:fill="auto"/>
          </w:tcPr>
          <w:p w:rsidR="00386E9B" w:rsidRPr="00386E9B" w:rsidRDefault="00386E9B" w:rsidP="00386E9B">
            <w:pPr>
              <w:jc w:val="center"/>
              <w:rPr>
                <w:b/>
                <w:sz w:val="24"/>
                <w:szCs w:val="24"/>
                <w:lang w:val="en-US"/>
              </w:rPr>
            </w:pPr>
            <w:r w:rsidRPr="00386E9B">
              <w:rPr>
                <w:b/>
                <w:sz w:val="24"/>
                <w:szCs w:val="24"/>
                <w:lang w:val="en-US"/>
              </w:rPr>
              <w:t>871</w:t>
            </w:r>
          </w:p>
        </w:tc>
        <w:tc>
          <w:tcPr>
            <w:tcW w:w="1665" w:type="dxa"/>
            <w:shd w:val="clear" w:color="auto" w:fill="auto"/>
          </w:tcPr>
          <w:p w:rsidR="00386E9B" w:rsidRPr="00386E9B" w:rsidRDefault="00386E9B" w:rsidP="00386E9B">
            <w:pPr>
              <w:jc w:val="center"/>
              <w:rPr>
                <w:sz w:val="24"/>
                <w:szCs w:val="24"/>
              </w:rPr>
            </w:pPr>
          </w:p>
        </w:tc>
      </w:tr>
      <w:tr w:rsidR="00386E9B" w:rsidRPr="00386E9B" w:rsidTr="00386E9B">
        <w:tc>
          <w:tcPr>
            <w:tcW w:w="2391" w:type="dxa"/>
            <w:shd w:val="clear" w:color="auto" w:fill="auto"/>
          </w:tcPr>
          <w:p w:rsidR="00386E9B" w:rsidRPr="00386E9B" w:rsidRDefault="00386E9B" w:rsidP="00386E9B">
            <w:pPr>
              <w:jc w:val="center"/>
              <w:rPr>
                <w:sz w:val="24"/>
                <w:szCs w:val="24"/>
              </w:rPr>
            </w:pPr>
            <w:r w:rsidRPr="00386E9B">
              <w:rPr>
                <w:sz w:val="24"/>
                <w:szCs w:val="24"/>
              </w:rPr>
              <w:t>Блок №2</w:t>
            </w:r>
          </w:p>
          <w:p w:rsidR="00386E9B" w:rsidRPr="00386E9B" w:rsidRDefault="00386E9B" w:rsidP="00386E9B">
            <w:pPr>
              <w:jc w:val="center"/>
              <w:rPr>
                <w:sz w:val="24"/>
                <w:szCs w:val="24"/>
              </w:rPr>
            </w:pPr>
            <w:r w:rsidRPr="00386E9B">
              <w:rPr>
                <w:sz w:val="24"/>
                <w:szCs w:val="24"/>
              </w:rPr>
              <w:t>1 этаж</w:t>
            </w:r>
          </w:p>
        </w:tc>
        <w:tc>
          <w:tcPr>
            <w:tcW w:w="4238" w:type="dxa"/>
            <w:shd w:val="clear" w:color="auto" w:fill="auto"/>
          </w:tcPr>
          <w:p w:rsidR="00386E9B" w:rsidRPr="00386E9B" w:rsidRDefault="00386E9B" w:rsidP="00386E9B">
            <w:pPr>
              <w:jc w:val="center"/>
              <w:rPr>
                <w:sz w:val="24"/>
                <w:szCs w:val="24"/>
              </w:rPr>
            </w:pPr>
            <w:r w:rsidRPr="00386E9B">
              <w:rPr>
                <w:sz w:val="24"/>
                <w:szCs w:val="24"/>
              </w:rPr>
              <w:t xml:space="preserve">140, 141, 142, 143, 144, 145, 146, 147, 148, 149, 150, 151, 152, 153, 154, 155, 156, 157, санузел </w:t>
            </w:r>
            <w:proofErr w:type="gramStart"/>
            <w:r w:rsidRPr="00386E9B">
              <w:rPr>
                <w:sz w:val="24"/>
                <w:szCs w:val="24"/>
              </w:rPr>
              <w:t>м</w:t>
            </w:r>
            <w:proofErr w:type="gramEnd"/>
            <w:r w:rsidRPr="00386E9B">
              <w:rPr>
                <w:sz w:val="24"/>
                <w:szCs w:val="24"/>
              </w:rPr>
              <w:t xml:space="preserve"> и ж, лестница, коридор </w:t>
            </w:r>
          </w:p>
        </w:tc>
        <w:tc>
          <w:tcPr>
            <w:tcW w:w="1276" w:type="dxa"/>
            <w:shd w:val="clear" w:color="auto" w:fill="auto"/>
          </w:tcPr>
          <w:p w:rsidR="00386E9B" w:rsidRPr="00386E9B" w:rsidRDefault="00386E9B" w:rsidP="00386E9B">
            <w:pPr>
              <w:jc w:val="center"/>
              <w:rPr>
                <w:b/>
                <w:sz w:val="24"/>
                <w:szCs w:val="24"/>
                <w:lang w:val="en-US"/>
              </w:rPr>
            </w:pPr>
            <w:r w:rsidRPr="00386E9B">
              <w:rPr>
                <w:b/>
                <w:sz w:val="24"/>
                <w:szCs w:val="24"/>
                <w:lang w:val="en-US"/>
              </w:rPr>
              <w:t>723</w:t>
            </w:r>
          </w:p>
        </w:tc>
        <w:tc>
          <w:tcPr>
            <w:tcW w:w="1665" w:type="dxa"/>
            <w:shd w:val="clear" w:color="auto" w:fill="auto"/>
          </w:tcPr>
          <w:p w:rsidR="00386E9B" w:rsidRPr="00386E9B" w:rsidRDefault="00386E9B" w:rsidP="00386E9B">
            <w:pPr>
              <w:jc w:val="center"/>
              <w:rPr>
                <w:sz w:val="24"/>
                <w:szCs w:val="24"/>
              </w:rPr>
            </w:pPr>
          </w:p>
        </w:tc>
      </w:tr>
      <w:tr w:rsidR="00386E9B" w:rsidRPr="00386E9B" w:rsidTr="00386E9B">
        <w:tc>
          <w:tcPr>
            <w:tcW w:w="2391" w:type="dxa"/>
            <w:shd w:val="clear" w:color="auto" w:fill="auto"/>
          </w:tcPr>
          <w:p w:rsidR="00386E9B" w:rsidRPr="00386E9B" w:rsidRDefault="00386E9B" w:rsidP="00386E9B">
            <w:pPr>
              <w:jc w:val="center"/>
              <w:rPr>
                <w:sz w:val="24"/>
                <w:szCs w:val="24"/>
              </w:rPr>
            </w:pPr>
            <w:r w:rsidRPr="00386E9B">
              <w:rPr>
                <w:sz w:val="24"/>
                <w:szCs w:val="24"/>
              </w:rPr>
              <w:t>Блок №2</w:t>
            </w:r>
          </w:p>
          <w:p w:rsidR="00386E9B" w:rsidRPr="00386E9B" w:rsidRDefault="00386E9B" w:rsidP="00386E9B">
            <w:pPr>
              <w:jc w:val="center"/>
              <w:rPr>
                <w:sz w:val="24"/>
                <w:szCs w:val="24"/>
              </w:rPr>
            </w:pPr>
            <w:r w:rsidRPr="00386E9B">
              <w:rPr>
                <w:sz w:val="24"/>
                <w:szCs w:val="24"/>
              </w:rPr>
              <w:t>2 этаж</w:t>
            </w:r>
          </w:p>
        </w:tc>
        <w:tc>
          <w:tcPr>
            <w:tcW w:w="4238" w:type="dxa"/>
            <w:shd w:val="clear" w:color="auto" w:fill="auto"/>
          </w:tcPr>
          <w:p w:rsidR="00386E9B" w:rsidRPr="00386E9B" w:rsidRDefault="00386E9B" w:rsidP="00386E9B">
            <w:pPr>
              <w:jc w:val="center"/>
              <w:rPr>
                <w:sz w:val="24"/>
                <w:szCs w:val="24"/>
              </w:rPr>
            </w:pPr>
            <w:r w:rsidRPr="00386E9B">
              <w:rPr>
                <w:sz w:val="24"/>
                <w:szCs w:val="24"/>
              </w:rPr>
              <w:t xml:space="preserve">203, 205, 205а, 204, 206, 206а, санузел </w:t>
            </w:r>
            <w:proofErr w:type="gramStart"/>
            <w:r w:rsidRPr="00386E9B">
              <w:rPr>
                <w:sz w:val="24"/>
                <w:szCs w:val="24"/>
              </w:rPr>
              <w:t>м</w:t>
            </w:r>
            <w:proofErr w:type="gramEnd"/>
            <w:r w:rsidRPr="00386E9B">
              <w:rPr>
                <w:sz w:val="24"/>
                <w:szCs w:val="24"/>
              </w:rPr>
              <w:t xml:space="preserve"> и ж, 215, 216, 217, лестница, коридор</w:t>
            </w:r>
          </w:p>
        </w:tc>
        <w:tc>
          <w:tcPr>
            <w:tcW w:w="1276" w:type="dxa"/>
            <w:shd w:val="clear" w:color="auto" w:fill="auto"/>
          </w:tcPr>
          <w:p w:rsidR="00386E9B" w:rsidRPr="00386E9B" w:rsidRDefault="00386E9B" w:rsidP="00386E9B">
            <w:pPr>
              <w:jc w:val="center"/>
              <w:rPr>
                <w:b/>
                <w:sz w:val="24"/>
                <w:szCs w:val="24"/>
                <w:lang w:val="en-US"/>
              </w:rPr>
            </w:pPr>
            <w:r w:rsidRPr="00386E9B">
              <w:rPr>
                <w:b/>
                <w:sz w:val="24"/>
                <w:szCs w:val="24"/>
              </w:rPr>
              <w:t>342</w:t>
            </w:r>
          </w:p>
        </w:tc>
        <w:tc>
          <w:tcPr>
            <w:tcW w:w="1665" w:type="dxa"/>
            <w:shd w:val="clear" w:color="auto" w:fill="auto"/>
          </w:tcPr>
          <w:p w:rsidR="00386E9B" w:rsidRPr="00386E9B" w:rsidRDefault="00386E9B" w:rsidP="00386E9B">
            <w:pPr>
              <w:jc w:val="center"/>
              <w:rPr>
                <w:sz w:val="24"/>
                <w:szCs w:val="24"/>
              </w:rPr>
            </w:pPr>
          </w:p>
        </w:tc>
      </w:tr>
      <w:tr w:rsidR="00386E9B" w:rsidRPr="00386E9B" w:rsidTr="00386E9B">
        <w:tc>
          <w:tcPr>
            <w:tcW w:w="2391" w:type="dxa"/>
            <w:shd w:val="clear" w:color="auto" w:fill="auto"/>
          </w:tcPr>
          <w:p w:rsidR="00386E9B" w:rsidRPr="00386E9B" w:rsidRDefault="00386E9B" w:rsidP="00386E9B">
            <w:pPr>
              <w:jc w:val="center"/>
              <w:rPr>
                <w:sz w:val="24"/>
                <w:szCs w:val="24"/>
              </w:rPr>
            </w:pPr>
            <w:r w:rsidRPr="00386E9B">
              <w:rPr>
                <w:sz w:val="24"/>
                <w:szCs w:val="24"/>
              </w:rPr>
              <w:t>Блок №2</w:t>
            </w:r>
          </w:p>
          <w:p w:rsidR="00386E9B" w:rsidRPr="00386E9B" w:rsidRDefault="00386E9B" w:rsidP="00386E9B">
            <w:pPr>
              <w:jc w:val="center"/>
              <w:rPr>
                <w:sz w:val="24"/>
                <w:szCs w:val="24"/>
              </w:rPr>
            </w:pPr>
            <w:r w:rsidRPr="00386E9B">
              <w:rPr>
                <w:sz w:val="24"/>
                <w:szCs w:val="24"/>
              </w:rPr>
              <w:t>3 этаж</w:t>
            </w:r>
          </w:p>
        </w:tc>
        <w:tc>
          <w:tcPr>
            <w:tcW w:w="4238" w:type="dxa"/>
            <w:shd w:val="clear" w:color="auto" w:fill="auto"/>
          </w:tcPr>
          <w:p w:rsidR="00386E9B" w:rsidRPr="00386E9B" w:rsidRDefault="00386E9B" w:rsidP="00386E9B">
            <w:pPr>
              <w:jc w:val="center"/>
              <w:rPr>
                <w:sz w:val="24"/>
                <w:szCs w:val="24"/>
              </w:rPr>
            </w:pPr>
            <w:r w:rsidRPr="00386E9B">
              <w:rPr>
                <w:sz w:val="24"/>
                <w:szCs w:val="24"/>
              </w:rPr>
              <w:t xml:space="preserve">304, 305, 306, 307, 310, 311, 312, 312а, 313, 314, 315, 316, 317, 318, 319, лестница, </w:t>
            </w:r>
            <w:proofErr w:type="gramStart"/>
            <w:r w:rsidRPr="00386E9B">
              <w:rPr>
                <w:sz w:val="24"/>
                <w:szCs w:val="24"/>
              </w:rPr>
              <w:t>санузел ж</w:t>
            </w:r>
            <w:proofErr w:type="gramEnd"/>
            <w:r w:rsidRPr="00386E9B">
              <w:rPr>
                <w:sz w:val="24"/>
                <w:szCs w:val="24"/>
              </w:rPr>
              <w:t>, коридор, 321, 322, 323, 324</w:t>
            </w:r>
          </w:p>
        </w:tc>
        <w:tc>
          <w:tcPr>
            <w:tcW w:w="1276" w:type="dxa"/>
            <w:shd w:val="clear" w:color="auto" w:fill="auto"/>
          </w:tcPr>
          <w:p w:rsidR="00386E9B" w:rsidRPr="00386E9B" w:rsidRDefault="00386E9B" w:rsidP="00386E9B">
            <w:pPr>
              <w:jc w:val="center"/>
              <w:rPr>
                <w:b/>
                <w:sz w:val="24"/>
                <w:szCs w:val="24"/>
                <w:lang w:val="en-US"/>
              </w:rPr>
            </w:pPr>
            <w:r w:rsidRPr="00386E9B">
              <w:rPr>
                <w:b/>
                <w:sz w:val="24"/>
                <w:szCs w:val="24"/>
              </w:rPr>
              <w:t>627</w:t>
            </w:r>
          </w:p>
          <w:p w:rsidR="00386E9B" w:rsidRPr="00386E9B" w:rsidRDefault="00386E9B" w:rsidP="00386E9B">
            <w:pPr>
              <w:rPr>
                <w:sz w:val="24"/>
                <w:szCs w:val="24"/>
              </w:rPr>
            </w:pPr>
          </w:p>
        </w:tc>
        <w:tc>
          <w:tcPr>
            <w:tcW w:w="1665" w:type="dxa"/>
            <w:shd w:val="clear" w:color="auto" w:fill="auto"/>
          </w:tcPr>
          <w:p w:rsidR="00386E9B" w:rsidRPr="00386E9B" w:rsidRDefault="00386E9B" w:rsidP="00386E9B">
            <w:pPr>
              <w:jc w:val="center"/>
              <w:rPr>
                <w:sz w:val="24"/>
                <w:szCs w:val="24"/>
              </w:rPr>
            </w:pPr>
          </w:p>
        </w:tc>
      </w:tr>
      <w:tr w:rsidR="00386E9B" w:rsidRPr="00386E9B" w:rsidTr="008723EE">
        <w:tc>
          <w:tcPr>
            <w:tcW w:w="9570" w:type="dxa"/>
            <w:gridSpan w:val="4"/>
            <w:shd w:val="clear" w:color="auto" w:fill="auto"/>
          </w:tcPr>
          <w:p w:rsidR="00386E9B" w:rsidRPr="00386E9B" w:rsidRDefault="00386E9B" w:rsidP="00386E9B">
            <w:pPr>
              <w:jc w:val="center"/>
              <w:rPr>
                <w:b/>
                <w:i/>
                <w:sz w:val="32"/>
                <w:szCs w:val="32"/>
              </w:rPr>
            </w:pPr>
            <w:r w:rsidRPr="00386E9B">
              <w:rPr>
                <w:b/>
                <w:i/>
                <w:sz w:val="32"/>
                <w:szCs w:val="32"/>
              </w:rPr>
              <w:t>Ул. Блохиной д.7</w:t>
            </w:r>
          </w:p>
        </w:tc>
      </w:tr>
      <w:tr w:rsidR="00386E9B" w:rsidRPr="00386E9B" w:rsidTr="00386E9B">
        <w:tc>
          <w:tcPr>
            <w:tcW w:w="2391" w:type="dxa"/>
            <w:shd w:val="clear" w:color="auto" w:fill="auto"/>
          </w:tcPr>
          <w:p w:rsidR="00386E9B" w:rsidRPr="00386E9B" w:rsidRDefault="00386E9B" w:rsidP="00386E9B">
            <w:pPr>
              <w:jc w:val="center"/>
              <w:rPr>
                <w:sz w:val="24"/>
                <w:szCs w:val="24"/>
              </w:rPr>
            </w:pPr>
            <w:r w:rsidRPr="00386E9B">
              <w:rPr>
                <w:sz w:val="24"/>
                <w:szCs w:val="24"/>
              </w:rPr>
              <w:t>Офисные помещения</w:t>
            </w:r>
          </w:p>
        </w:tc>
        <w:tc>
          <w:tcPr>
            <w:tcW w:w="4238" w:type="dxa"/>
            <w:shd w:val="clear" w:color="auto" w:fill="auto"/>
          </w:tcPr>
          <w:p w:rsidR="00386E9B" w:rsidRPr="00386E9B" w:rsidRDefault="00386E9B" w:rsidP="00386E9B">
            <w:pPr>
              <w:jc w:val="center"/>
              <w:rPr>
                <w:sz w:val="24"/>
                <w:szCs w:val="24"/>
              </w:rPr>
            </w:pPr>
            <w:r w:rsidRPr="00386E9B">
              <w:rPr>
                <w:sz w:val="24"/>
                <w:szCs w:val="24"/>
              </w:rPr>
              <w:t>10 кабинетов, холл, 2 санузла м. и ж.</w:t>
            </w:r>
          </w:p>
        </w:tc>
        <w:tc>
          <w:tcPr>
            <w:tcW w:w="1276" w:type="dxa"/>
            <w:shd w:val="clear" w:color="auto" w:fill="auto"/>
          </w:tcPr>
          <w:p w:rsidR="00386E9B" w:rsidRPr="00386E9B" w:rsidRDefault="00386E9B" w:rsidP="00386E9B">
            <w:pPr>
              <w:jc w:val="center"/>
              <w:rPr>
                <w:b/>
                <w:sz w:val="24"/>
                <w:szCs w:val="24"/>
                <w:lang w:val="en-US"/>
              </w:rPr>
            </w:pPr>
            <w:r w:rsidRPr="00386E9B">
              <w:rPr>
                <w:b/>
                <w:sz w:val="24"/>
                <w:szCs w:val="24"/>
              </w:rPr>
              <w:t>300</w:t>
            </w:r>
          </w:p>
        </w:tc>
        <w:tc>
          <w:tcPr>
            <w:tcW w:w="1665" w:type="dxa"/>
            <w:shd w:val="clear" w:color="auto" w:fill="auto"/>
          </w:tcPr>
          <w:p w:rsidR="00386E9B" w:rsidRPr="00386E9B" w:rsidRDefault="00386E9B" w:rsidP="00386E9B">
            <w:pPr>
              <w:jc w:val="center"/>
              <w:rPr>
                <w:sz w:val="24"/>
                <w:szCs w:val="24"/>
              </w:rPr>
            </w:pPr>
          </w:p>
        </w:tc>
      </w:tr>
      <w:tr w:rsidR="00386E9B" w:rsidRPr="00386E9B" w:rsidTr="008723EE">
        <w:tc>
          <w:tcPr>
            <w:tcW w:w="9570" w:type="dxa"/>
            <w:gridSpan w:val="4"/>
            <w:shd w:val="clear" w:color="auto" w:fill="auto"/>
          </w:tcPr>
          <w:p w:rsidR="00386E9B" w:rsidRPr="00386E9B" w:rsidRDefault="00386E9B" w:rsidP="00386E9B">
            <w:pPr>
              <w:jc w:val="center"/>
              <w:rPr>
                <w:b/>
                <w:i/>
              </w:rPr>
            </w:pPr>
            <w:r w:rsidRPr="00386E9B">
              <w:rPr>
                <w:b/>
                <w:i/>
              </w:rPr>
              <w:t>Пл. Свободы, д.1/37</w:t>
            </w:r>
          </w:p>
        </w:tc>
      </w:tr>
      <w:tr w:rsidR="00386E9B" w:rsidRPr="00386E9B" w:rsidTr="00386E9B">
        <w:tc>
          <w:tcPr>
            <w:tcW w:w="2391" w:type="dxa"/>
            <w:shd w:val="clear" w:color="auto" w:fill="auto"/>
          </w:tcPr>
          <w:p w:rsidR="00386E9B" w:rsidRPr="00386E9B" w:rsidRDefault="00386E9B" w:rsidP="00386E9B">
            <w:pPr>
              <w:jc w:val="center"/>
              <w:rPr>
                <w:sz w:val="24"/>
                <w:szCs w:val="24"/>
              </w:rPr>
            </w:pPr>
            <w:r w:rsidRPr="00386E9B">
              <w:rPr>
                <w:sz w:val="24"/>
                <w:szCs w:val="24"/>
              </w:rPr>
              <w:t>Офисные помещения</w:t>
            </w:r>
          </w:p>
        </w:tc>
        <w:tc>
          <w:tcPr>
            <w:tcW w:w="4238" w:type="dxa"/>
            <w:shd w:val="clear" w:color="auto" w:fill="auto"/>
          </w:tcPr>
          <w:p w:rsidR="00386E9B" w:rsidRPr="00386E9B" w:rsidRDefault="00386E9B" w:rsidP="00386E9B">
            <w:pPr>
              <w:jc w:val="center"/>
              <w:rPr>
                <w:sz w:val="24"/>
                <w:szCs w:val="24"/>
              </w:rPr>
            </w:pPr>
            <w:r w:rsidRPr="00386E9B">
              <w:rPr>
                <w:sz w:val="24"/>
                <w:szCs w:val="24"/>
              </w:rPr>
              <w:t>81 кабинет</w:t>
            </w:r>
          </w:p>
          <w:p w:rsidR="00386E9B" w:rsidRPr="00386E9B" w:rsidRDefault="00386E9B" w:rsidP="00386E9B">
            <w:pPr>
              <w:jc w:val="center"/>
              <w:rPr>
                <w:sz w:val="24"/>
                <w:szCs w:val="24"/>
              </w:rPr>
            </w:pPr>
            <w:r w:rsidRPr="00386E9B">
              <w:rPr>
                <w:sz w:val="24"/>
                <w:szCs w:val="24"/>
              </w:rPr>
              <w:t>8 туалетов</w:t>
            </w:r>
          </w:p>
        </w:tc>
        <w:tc>
          <w:tcPr>
            <w:tcW w:w="1276" w:type="dxa"/>
            <w:shd w:val="clear" w:color="auto" w:fill="auto"/>
          </w:tcPr>
          <w:p w:rsidR="00386E9B" w:rsidRPr="00386E9B" w:rsidRDefault="00386E9B" w:rsidP="00386E9B">
            <w:pPr>
              <w:jc w:val="center"/>
              <w:rPr>
                <w:b/>
                <w:sz w:val="24"/>
                <w:szCs w:val="24"/>
              </w:rPr>
            </w:pPr>
            <w:r w:rsidRPr="00386E9B">
              <w:rPr>
                <w:b/>
                <w:sz w:val="24"/>
                <w:szCs w:val="24"/>
              </w:rPr>
              <w:t>4000,0</w:t>
            </w:r>
          </w:p>
        </w:tc>
        <w:tc>
          <w:tcPr>
            <w:tcW w:w="1665" w:type="dxa"/>
            <w:shd w:val="clear" w:color="auto" w:fill="auto"/>
          </w:tcPr>
          <w:p w:rsidR="00386E9B" w:rsidRPr="00386E9B" w:rsidRDefault="00386E9B" w:rsidP="00386E9B">
            <w:pPr>
              <w:jc w:val="center"/>
              <w:rPr>
                <w:sz w:val="24"/>
                <w:szCs w:val="24"/>
              </w:rPr>
            </w:pPr>
          </w:p>
        </w:tc>
      </w:tr>
      <w:tr w:rsidR="00386E9B" w:rsidRPr="00386E9B" w:rsidTr="008723EE">
        <w:tc>
          <w:tcPr>
            <w:tcW w:w="9570" w:type="dxa"/>
            <w:gridSpan w:val="4"/>
            <w:shd w:val="clear" w:color="auto" w:fill="auto"/>
          </w:tcPr>
          <w:p w:rsidR="00386E9B" w:rsidRPr="00386E9B" w:rsidRDefault="00386E9B" w:rsidP="00386E9B">
            <w:pPr>
              <w:jc w:val="center"/>
              <w:rPr>
                <w:b/>
                <w:i/>
              </w:rPr>
            </w:pPr>
            <w:r w:rsidRPr="00386E9B">
              <w:rPr>
                <w:b/>
                <w:i/>
              </w:rPr>
              <w:t xml:space="preserve">Ул. </w:t>
            </w:r>
            <w:proofErr w:type="spellStart"/>
            <w:r w:rsidRPr="00386E9B">
              <w:rPr>
                <w:b/>
                <w:i/>
              </w:rPr>
              <w:t>Ошарска</w:t>
            </w:r>
            <w:proofErr w:type="spellEnd"/>
            <w:r w:rsidRPr="00386E9B">
              <w:rPr>
                <w:b/>
                <w:i/>
              </w:rPr>
              <w:t>, 40</w:t>
            </w:r>
          </w:p>
        </w:tc>
      </w:tr>
      <w:tr w:rsidR="00386E9B" w:rsidRPr="00386E9B" w:rsidTr="00386E9B">
        <w:tc>
          <w:tcPr>
            <w:tcW w:w="2391" w:type="dxa"/>
            <w:shd w:val="clear" w:color="auto" w:fill="auto"/>
          </w:tcPr>
          <w:p w:rsidR="00386E9B" w:rsidRPr="00386E9B" w:rsidRDefault="00386E9B" w:rsidP="00386E9B">
            <w:pPr>
              <w:jc w:val="center"/>
              <w:rPr>
                <w:sz w:val="24"/>
                <w:szCs w:val="24"/>
              </w:rPr>
            </w:pPr>
            <w:r w:rsidRPr="00386E9B">
              <w:rPr>
                <w:sz w:val="24"/>
                <w:szCs w:val="24"/>
              </w:rPr>
              <w:t>Офисные помещения</w:t>
            </w:r>
          </w:p>
        </w:tc>
        <w:tc>
          <w:tcPr>
            <w:tcW w:w="4238" w:type="dxa"/>
            <w:shd w:val="clear" w:color="auto" w:fill="auto"/>
          </w:tcPr>
          <w:p w:rsidR="00386E9B" w:rsidRPr="00386E9B" w:rsidRDefault="00386E9B" w:rsidP="00386E9B">
            <w:pPr>
              <w:jc w:val="center"/>
              <w:rPr>
                <w:sz w:val="24"/>
                <w:szCs w:val="24"/>
              </w:rPr>
            </w:pPr>
            <w:r w:rsidRPr="00386E9B">
              <w:rPr>
                <w:sz w:val="24"/>
                <w:szCs w:val="24"/>
              </w:rPr>
              <w:t>61 кабинет</w:t>
            </w:r>
          </w:p>
          <w:p w:rsidR="00386E9B" w:rsidRPr="00386E9B" w:rsidRDefault="00386E9B" w:rsidP="00386E9B">
            <w:pPr>
              <w:jc w:val="center"/>
              <w:rPr>
                <w:sz w:val="24"/>
                <w:szCs w:val="24"/>
              </w:rPr>
            </w:pPr>
            <w:r w:rsidRPr="00386E9B">
              <w:rPr>
                <w:sz w:val="24"/>
                <w:szCs w:val="24"/>
              </w:rPr>
              <w:t>20 туалетов</w:t>
            </w:r>
          </w:p>
        </w:tc>
        <w:tc>
          <w:tcPr>
            <w:tcW w:w="1276" w:type="dxa"/>
            <w:shd w:val="clear" w:color="auto" w:fill="auto"/>
          </w:tcPr>
          <w:p w:rsidR="00386E9B" w:rsidRPr="00386E9B" w:rsidRDefault="00386E9B" w:rsidP="00386E9B">
            <w:pPr>
              <w:jc w:val="center"/>
              <w:rPr>
                <w:b/>
                <w:sz w:val="24"/>
                <w:szCs w:val="24"/>
              </w:rPr>
            </w:pPr>
            <w:r w:rsidRPr="00386E9B">
              <w:rPr>
                <w:b/>
                <w:sz w:val="24"/>
                <w:szCs w:val="24"/>
              </w:rPr>
              <w:t>5400</w:t>
            </w:r>
          </w:p>
        </w:tc>
        <w:tc>
          <w:tcPr>
            <w:tcW w:w="1665" w:type="dxa"/>
            <w:shd w:val="clear" w:color="auto" w:fill="auto"/>
          </w:tcPr>
          <w:p w:rsidR="00386E9B" w:rsidRPr="00386E9B" w:rsidRDefault="00386E9B" w:rsidP="00386E9B">
            <w:pPr>
              <w:jc w:val="center"/>
              <w:rPr>
                <w:sz w:val="24"/>
                <w:szCs w:val="24"/>
              </w:rPr>
            </w:pPr>
          </w:p>
        </w:tc>
      </w:tr>
      <w:tr w:rsidR="00386E9B" w:rsidRPr="00386E9B" w:rsidTr="00386E9B">
        <w:tc>
          <w:tcPr>
            <w:tcW w:w="2391" w:type="dxa"/>
            <w:shd w:val="clear" w:color="auto" w:fill="auto"/>
          </w:tcPr>
          <w:p w:rsidR="00386E9B" w:rsidRPr="00386E9B" w:rsidRDefault="00386E9B" w:rsidP="00386E9B">
            <w:pPr>
              <w:jc w:val="center"/>
              <w:rPr>
                <w:sz w:val="24"/>
                <w:szCs w:val="24"/>
              </w:rPr>
            </w:pPr>
            <w:r w:rsidRPr="00386E9B">
              <w:rPr>
                <w:sz w:val="24"/>
                <w:szCs w:val="24"/>
              </w:rPr>
              <w:t>Подземная парковка</w:t>
            </w:r>
          </w:p>
        </w:tc>
        <w:tc>
          <w:tcPr>
            <w:tcW w:w="4238" w:type="dxa"/>
            <w:shd w:val="clear" w:color="auto" w:fill="auto"/>
          </w:tcPr>
          <w:p w:rsidR="00386E9B" w:rsidRPr="00386E9B" w:rsidRDefault="00386E9B" w:rsidP="00386E9B">
            <w:pPr>
              <w:jc w:val="center"/>
              <w:rPr>
                <w:sz w:val="24"/>
                <w:szCs w:val="24"/>
              </w:rPr>
            </w:pPr>
          </w:p>
        </w:tc>
        <w:tc>
          <w:tcPr>
            <w:tcW w:w="1276" w:type="dxa"/>
            <w:shd w:val="clear" w:color="auto" w:fill="auto"/>
          </w:tcPr>
          <w:p w:rsidR="00386E9B" w:rsidRPr="00386E9B" w:rsidRDefault="00386E9B" w:rsidP="00386E9B">
            <w:pPr>
              <w:jc w:val="center"/>
              <w:rPr>
                <w:b/>
                <w:sz w:val="24"/>
                <w:szCs w:val="24"/>
              </w:rPr>
            </w:pPr>
            <w:r w:rsidRPr="00386E9B">
              <w:rPr>
                <w:b/>
                <w:sz w:val="24"/>
                <w:szCs w:val="24"/>
              </w:rPr>
              <w:t>1173</w:t>
            </w:r>
          </w:p>
        </w:tc>
        <w:tc>
          <w:tcPr>
            <w:tcW w:w="1665" w:type="dxa"/>
            <w:shd w:val="clear" w:color="auto" w:fill="auto"/>
          </w:tcPr>
          <w:p w:rsidR="00386E9B" w:rsidRPr="00386E9B" w:rsidRDefault="00386E9B" w:rsidP="00386E9B">
            <w:pPr>
              <w:jc w:val="center"/>
              <w:rPr>
                <w:sz w:val="24"/>
                <w:szCs w:val="24"/>
              </w:rPr>
            </w:pPr>
          </w:p>
        </w:tc>
      </w:tr>
      <w:tr w:rsidR="00386E9B" w:rsidRPr="00386E9B" w:rsidTr="008723EE">
        <w:tc>
          <w:tcPr>
            <w:tcW w:w="9570" w:type="dxa"/>
            <w:gridSpan w:val="4"/>
            <w:shd w:val="clear" w:color="auto" w:fill="auto"/>
          </w:tcPr>
          <w:p w:rsidR="00386E9B" w:rsidRPr="00386E9B" w:rsidRDefault="00386E9B" w:rsidP="00386E9B">
            <w:pPr>
              <w:jc w:val="center"/>
              <w:rPr>
                <w:b/>
                <w:i/>
              </w:rPr>
            </w:pPr>
            <w:r w:rsidRPr="00386E9B">
              <w:rPr>
                <w:b/>
                <w:i/>
              </w:rPr>
              <w:t>Ул. Кащенко, 8</w:t>
            </w:r>
          </w:p>
        </w:tc>
      </w:tr>
      <w:tr w:rsidR="00386E9B" w:rsidRPr="00386E9B" w:rsidTr="00386E9B">
        <w:tc>
          <w:tcPr>
            <w:tcW w:w="2391" w:type="dxa"/>
            <w:shd w:val="clear" w:color="auto" w:fill="auto"/>
          </w:tcPr>
          <w:p w:rsidR="00386E9B" w:rsidRPr="00386E9B" w:rsidRDefault="00386E9B" w:rsidP="00386E9B">
            <w:pPr>
              <w:jc w:val="center"/>
              <w:rPr>
                <w:sz w:val="24"/>
                <w:szCs w:val="24"/>
              </w:rPr>
            </w:pPr>
            <w:r w:rsidRPr="00386E9B">
              <w:rPr>
                <w:sz w:val="24"/>
                <w:szCs w:val="24"/>
              </w:rPr>
              <w:t>Прилегающая и внутренняя  территория базы</w:t>
            </w:r>
          </w:p>
        </w:tc>
        <w:tc>
          <w:tcPr>
            <w:tcW w:w="4238" w:type="dxa"/>
            <w:shd w:val="clear" w:color="auto" w:fill="auto"/>
          </w:tcPr>
          <w:p w:rsidR="00386E9B" w:rsidRPr="00386E9B" w:rsidRDefault="00386E9B" w:rsidP="00386E9B">
            <w:pPr>
              <w:jc w:val="center"/>
              <w:rPr>
                <w:sz w:val="24"/>
                <w:szCs w:val="24"/>
              </w:rPr>
            </w:pPr>
            <w:r w:rsidRPr="00386E9B">
              <w:rPr>
                <w:sz w:val="24"/>
                <w:szCs w:val="24"/>
              </w:rPr>
              <w:t>Асфальтовое покрытие, газон.</w:t>
            </w:r>
          </w:p>
        </w:tc>
        <w:tc>
          <w:tcPr>
            <w:tcW w:w="1276" w:type="dxa"/>
            <w:shd w:val="clear" w:color="auto" w:fill="auto"/>
          </w:tcPr>
          <w:p w:rsidR="00386E9B" w:rsidRPr="00386E9B" w:rsidRDefault="00386E9B" w:rsidP="00386E9B">
            <w:pPr>
              <w:jc w:val="center"/>
              <w:rPr>
                <w:b/>
                <w:sz w:val="24"/>
                <w:szCs w:val="24"/>
              </w:rPr>
            </w:pPr>
            <w:r w:rsidRPr="00386E9B">
              <w:rPr>
                <w:b/>
                <w:sz w:val="24"/>
                <w:szCs w:val="24"/>
              </w:rPr>
              <w:t>3611</w:t>
            </w:r>
          </w:p>
        </w:tc>
        <w:tc>
          <w:tcPr>
            <w:tcW w:w="1665" w:type="dxa"/>
            <w:shd w:val="clear" w:color="auto" w:fill="auto"/>
          </w:tcPr>
          <w:p w:rsidR="00386E9B" w:rsidRPr="00386E9B" w:rsidRDefault="00386E9B" w:rsidP="00386E9B">
            <w:pPr>
              <w:jc w:val="center"/>
              <w:rPr>
                <w:sz w:val="24"/>
                <w:szCs w:val="24"/>
              </w:rPr>
            </w:pPr>
          </w:p>
        </w:tc>
      </w:tr>
    </w:tbl>
    <w:p w:rsidR="00386E9B" w:rsidRDefault="00386E9B"/>
    <w:sectPr w:rsidR="00386E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7090C"/>
    <w:multiLevelType w:val="hybridMultilevel"/>
    <w:tmpl w:val="5338EF64"/>
    <w:lvl w:ilvl="0" w:tplc="9ECA338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6137B19"/>
    <w:multiLevelType w:val="hybridMultilevel"/>
    <w:tmpl w:val="0B74DF06"/>
    <w:lvl w:ilvl="0" w:tplc="2F18385A">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74973F7"/>
    <w:multiLevelType w:val="hybridMultilevel"/>
    <w:tmpl w:val="1DA47578"/>
    <w:lvl w:ilvl="0" w:tplc="BC5831AC">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3">
    <w:nsid w:val="1753088B"/>
    <w:multiLevelType w:val="hybridMultilevel"/>
    <w:tmpl w:val="612651FE"/>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4">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CA0C04"/>
    <w:multiLevelType w:val="hybridMultilevel"/>
    <w:tmpl w:val="39306690"/>
    <w:lvl w:ilvl="0" w:tplc="BC5831A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277161B8"/>
    <w:multiLevelType w:val="hybridMultilevel"/>
    <w:tmpl w:val="14DCA13E"/>
    <w:lvl w:ilvl="0" w:tplc="6804E128">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518532FB"/>
    <w:multiLevelType w:val="hybridMultilevel"/>
    <w:tmpl w:val="2B74693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55B9601A"/>
    <w:multiLevelType w:val="hybridMultilevel"/>
    <w:tmpl w:val="26283BD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56931F61"/>
    <w:multiLevelType w:val="hybridMultilevel"/>
    <w:tmpl w:val="C0CAB4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6B265415"/>
    <w:multiLevelType w:val="hybridMultilevel"/>
    <w:tmpl w:val="EE805098"/>
    <w:lvl w:ilvl="0" w:tplc="938A7884">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70250D98"/>
    <w:multiLevelType w:val="multilevel"/>
    <w:tmpl w:val="C92AF2B4"/>
    <w:lvl w:ilvl="0">
      <w:start w:val="1"/>
      <w:numFmt w:val="decimal"/>
      <w:lvlText w:val="%1."/>
      <w:lvlJc w:val="left"/>
      <w:pPr>
        <w:ind w:left="961" w:hanging="360"/>
      </w:pPr>
      <w:rPr>
        <w:rFonts w:hint="default"/>
        <w:i w:val="0"/>
      </w:rPr>
    </w:lvl>
    <w:lvl w:ilvl="1">
      <w:start w:val="1"/>
      <w:numFmt w:val="decimal"/>
      <w:isLgl/>
      <w:lvlText w:val="%1.%2."/>
      <w:lvlJc w:val="left"/>
      <w:pPr>
        <w:ind w:left="1321" w:hanging="360"/>
      </w:pPr>
      <w:rPr>
        <w:rFonts w:hint="default"/>
      </w:rPr>
    </w:lvl>
    <w:lvl w:ilvl="2">
      <w:start w:val="1"/>
      <w:numFmt w:val="decimal"/>
      <w:isLgl/>
      <w:lvlText w:val="%1.%2.%3."/>
      <w:lvlJc w:val="left"/>
      <w:pPr>
        <w:ind w:left="2041" w:hanging="720"/>
      </w:pPr>
      <w:rPr>
        <w:rFonts w:hint="default"/>
      </w:rPr>
    </w:lvl>
    <w:lvl w:ilvl="3">
      <w:start w:val="1"/>
      <w:numFmt w:val="decimal"/>
      <w:isLgl/>
      <w:lvlText w:val="%1.%2.%3.%4."/>
      <w:lvlJc w:val="left"/>
      <w:pPr>
        <w:ind w:left="2401" w:hanging="720"/>
      </w:pPr>
      <w:rPr>
        <w:rFonts w:hint="default"/>
      </w:rPr>
    </w:lvl>
    <w:lvl w:ilvl="4">
      <w:start w:val="1"/>
      <w:numFmt w:val="decimal"/>
      <w:isLgl/>
      <w:lvlText w:val="%1.%2.%3.%4.%5."/>
      <w:lvlJc w:val="left"/>
      <w:pPr>
        <w:ind w:left="3121" w:hanging="1080"/>
      </w:pPr>
      <w:rPr>
        <w:rFonts w:hint="default"/>
      </w:rPr>
    </w:lvl>
    <w:lvl w:ilvl="5">
      <w:start w:val="1"/>
      <w:numFmt w:val="decimal"/>
      <w:isLgl/>
      <w:lvlText w:val="%1.%2.%3.%4.%5.%6."/>
      <w:lvlJc w:val="left"/>
      <w:pPr>
        <w:ind w:left="3481" w:hanging="1080"/>
      </w:pPr>
      <w:rPr>
        <w:rFonts w:hint="default"/>
      </w:rPr>
    </w:lvl>
    <w:lvl w:ilvl="6">
      <w:start w:val="1"/>
      <w:numFmt w:val="decimal"/>
      <w:isLgl/>
      <w:lvlText w:val="%1.%2.%3.%4.%5.%6.%7."/>
      <w:lvlJc w:val="left"/>
      <w:pPr>
        <w:ind w:left="4201" w:hanging="1440"/>
      </w:pPr>
      <w:rPr>
        <w:rFonts w:hint="default"/>
      </w:rPr>
    </w:lvl>
    <w:lvl w:ilvl="7">
      <w:start w:val="1"/>
      <w:numFmt w:val="decimal"/>
      <w:isLgl/>
      <w:lvlText w:val="%1.%2.%3.%4.%5.%6.%7.%8."/>
      <w:lvlJc w:val="left"/>
      <w:pPr>
        <w:ind w:left="4561" w:hanging="1440"/>
      </w:pPr>
      <w:rPr>
        <w:rFonts w:hint="default"/>
      </w:rPr>
    </w:lvl>
    <w:lvl w:ilvl="8">
      <w:start w:val="1"/>
      <w:numFmt w:val="decimal"/>
      <w:isLgl/>
      <w:lvlText w:val="%1.%2.%3.%4.%5.%6.%7.%8.%9."/>
      <w:lvlJc w:val="left"/>
      <w:pPr>
        <w:ind w:left="5281" w:hanging="1800"/>
      </w:pPr>
      <w:rPr>
        <w:rFonts w:hint="default"/>
      </w:rPr>
    </w:lvl>
  </w:abstractNum>
  <w:abstractNum w:abstractNumId="12">
    <w:nsid w:val="713B320B"/>
    <w:multiLevelType w:val="hybridMultilevel"/>
    <w:tmpl w:val="FD425D32"/>
    <w:lvl w:ilvl="0" w:tplc="04190001">
      <w:start w:val="1"/>
      <w:numFmt w:val="bullet"/>
      <w:lvlText w:val=""/>
      <w:lvlJc w:val="left"/>
      <w:pPr>
        <w:tabs>
          <w:tab w:val="num" w:pos="720"/>
        </w:tabs>
        <w:ind w:left="720" w:hanging="360"/>
      </w:pPr>
      <w:rPr>
        <w:rFonts w:ascii="Symbol" w:hAnsi="Symbol" w:hint="default"/>
        <w:sz w:val="20"/>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2"/>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D26"/>
    <w:rsid w:val="00051D47"/>
    <w:rsid w:val="00112DE3"/>
    <w:rsid w:val="001B702A"/>
    <w:rsid w:val="00213CC8"/>
    <w:rsid w:val="00231BE1"/>
    <w:rsid w:val="002463AA"/>
    <w:rsid w:val="002C62BB"/>
    <w:rsid w:val="00316A25"/>
    <w:rsid w:val="00386E9B"/>
    <w:rsid w:val="003D0457"/>
    <w:rsid w:val="003D76B6"/>
    <w:rsid w:val="00460206"/>
    <w:rsid w:val="00486F4C"/>
    <w:rsid w:val="004B0190"/>
    <w:rsid w:val="00522E8A"/>
    <w:rsid w:val="00523804"/>
    <w:rsid w:val="005C6AFB"/>
    <w:rsid w:val="00630805"/>
    <w:rsid w:val="00665D0D"/>
    <w:rsid w:val="0072484F"/>
    <w:rsid w:val="00742729"/>
    <w:rsid w:val="00744165"/>
    <w:rsid w:val="007A5F95"/>
    <w:rsid w:val="007C140A"/>
    <w:rsid w:val="008E52F9"/>
    <w:rsid w:val="00945B89"/>
    <w:rsid w:val="0095213F"/>
    <w:rsid w:val="009E7E55"/>
    <w:rsid w:val="00A1316E"/>
    <w:rsid w:val="00B02DB8"/>
    <w:rsid w:val="00B84D26"/>
    <w:rsid w:val="00D60007"/>
    <w:rsid w:val="00E9383C"/>
    <w:rsid w:val="00E964D3"/>
    <w:rsid w:val="00FE6EEF"/>
    <w:rsid w:val="00FF55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4D26"/>
    <w:pPr>
      <w:spacing w:after="0" w:line="240" w:lineRule="auto"/>
    </w:pPr>
    <w:rPr>
      <w:rFonts w:ascii="Times New Roman" w:eastAsia="Times New Roman" w:hAnsi="Times New Roman" w:cs="Times New Roman"/>
      <w:sz w:val="28"/>
      <w:szCs w:val="28"/>
      <w:lang w:eastAsia="ru-RU"/>
    </w:rPr>
  </w:style>
  <w:style w:type="paragraph" w:styleId="2">
    <w:name w:val="heading 2"/>
    <w:basedOn w:val="a"/>
    <w:next w:val="a"/>
    <w:link w:val="20"/>
    <w:unhideWhenUsed/>
    <w:qFormat/>
    <w:rsid w:val="0072484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B01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72484F"/>
    <w:rPr>
      <w:rFonts w:asciiTheme="majorHAnsi" w:eastAsiaTheme="majorEastAsia" w:hAnsiTheme="majorHAnsi" w:cstheme="majorBidi"/>
      <w:b/>
      <w:bCs/>
      <w:color w:val="4F81BD" w:themeColor="accent1"/>
      <w:sz w:val="26"/>
      <w:szCs w:val="26"/>
      <w:lang w:eastAsia="ru-RU"/>
    </w:rPr>
  </w:style>
  <w:style w:type="paragraph" w:styleId="a4">
    <w:name w:val="Balloon Text"/>
    <w:basedOn w:val="a"/>
    <w:link w:val="a5"/>
    <w:uiPriority w:val="99"/>
    <w:semiHidden/>
    <w:unhideWhenUsed/>
    <w:rsid w:val="002463AA"/>
    <w:rPr>
      <w:rFonts w:ascii="Tahoma" w:hAnsi="Tahoma" w:cs="Tahoma"/>
      <w:sz w:val="16"/>
      <w:szCs w:val="16"/>
    </w:rPr>
  </w:style>
  <w:style w:type="character" w:customStyle="1" w:styleId="a5">
    <w:name w:val="Текст выноски Знак"/>
    <w:basedOn w:val="a0"/>
    <w:link w:val="a4"/>
    <w:uiPriority w:val="99"/>
    <w:semiHidden/>
    <w:rsid w:val="002463A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4D26"/>
    <w:pPr>
      <w:spacing w:after="0" w:line="240" w:lineRule="auto"/>
    </w:pPr>
    <w:rPr>
      <w:rFonts w:ascii="Times New Roman" w:eastAsia="Times New Roman" w:hAnsi="Times New Roman" w:cs="Times New Roman"/>
      <w:sz w:val="28"/>
      <w:szCs w:val="28"/>
      <w:lang w:eastAsia="ru-RU"/>
    </w:rPr>
  </w:style>
  <w:style w:type="paragraph" w:styleId="2">
    <w:name w:val="heading 2"/>
    <w:basedOn w:val="a"/>
    <w:next w:val="a"/>
    <w:link w:val="20"/>
    <w:unhideWhenUsed/>
    <w:qFormat/>
    <w:rsid w:val="0072484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B01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72484F"/>
    <w:rPr>
      <w:rFonts w:asciiTheme="majorHAnsi" w:eastAsiaTheme="majorEastAsia" w:hAnsiTheme="majorHAnsi" w:cstheme="majorBidi"/>
      <w:b/>
      <w:bCs/>
      <w:color w:val="4F81BD" w:themeColor="accent1"/>
      <w:sz w:val="26"/>
      <w:szCs w:val="26"/>
      <w:lang w:eastAsia="ru-RU"/>
    </w:rPr>
  </w:style>
  <w:style w:type="paragraph" w:styleId="a4">
    <w:name w:val="Balloon Text"/>
    <w:basedOn w:val="a"/>
    <w:link w:val="a5"/>
    <w:uiPriority w:val="99"/>
    <w:semiHidden/>
    <w:unhideWhenUsed/>
    <w:rsid w:val="002463AA"/>
    <w:rPr>
      <w:rFonts w:ascii="Tahoma" w:hAnsi="Tahoma" w:cs="Tahoma"/>
      <w:sz w:val="16"/>
      <w:szCs w:val="16"/>
    </w:rPr>
  </w:style>
  <w:style w:type="character" w:customStyle="1" w:styleId="a5">
    <w:name w:val="Текст выноски Знак"/>
    <w:basedOn w:val="a0"/>
    <w:link w:val="a4"/>
    <w:uiPriority w:val="99"/>
    <w:semiHidden/>
    <w:rsid w:val="002463A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V:\Store\AHU\&#1050;&#1086;&#1088;&#1086;&#1074;&#1080;&#1085;&#1072;\&#1050;&#1086;&#1088;&#1086;&#1074;&#1080;&#1085;&#1072;\7\7589\index.htm" TargetMode="External"/><Relationship Id="rId3" Type="http://schemas.openxmlformats.org/officeDocument/2006/relationships/styles" Target="styles.xml"/><Relationship Id="rId7" Type="http://schemas.openxmlformats.org/officeDocument/2006/relationships/hyperlink" Target="file:///V:\vyvoz-sneg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1E8BF-04E0-4EFD-AD51-3BDD091BD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16</Pages>
  <Words>4857</Words>
  <Characters>27688</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32481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Коровина Нина Валентиновна</dc:creator>
  <cp:lastModifiedBy>6679</cp:lastModifiedBy>
  <cp:revision>17</cp:revision>
  <cp:lastPrinted>2015-07-29T13:06:00Z</cp:lastPrinted>
  <dcterms:created xsi:type="dcterms:W3CDTF">2015-07-27T13:07:00Z</dcterms:created>
  <dcterms:modified xsi:type="dcterms:W3CDTF">2015-08-18T13:05:00Z</dcterms:modified>
</cp:coreProperties>
</file>