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01" w:rsidRPr="00CF48D0" w:rsidRDefault="00441601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 w:rsidR="009F596E">
        <w:rPr>
          <w:b/>
          <w:bCs/>
          <w:sz w:val="27"/>
          <w:szCs w:val="27"/>
        </w:rPr>
        <w:t>1</w:t>
      </w:r>
      <w:r w:rsidR="009B709F">
        <w:rPr>
          <w:b/>
          <w:bCs/>
          <w:sz w:val="27"/>
          <w:szCs w:val="27"/>
        </w:rPr>
        <w:t>304</w:t>
      </w:r>
      <w:r w:rsidR="00C86B82">
        <w:rPr>
          <w:b/>
          <w:bCs/>
          <w:sz w:val="27"/>
          <w:szCs w:val="27"/>
        </w:rPr>
        <w:t xml:space="preserve"> Блр</w:t>
      </w:r>
      <w:proofErr w:type="gramStart"/>
      <w:r w:rsidR="009F596E">
        <w:rPr>
          <w:b/>
          <w:bCs/>
          <w:sz w:val="27"/>
          <w:szCs w:val="27"/>
        </w:rPr>
        <w:t>1</w:t>
      </w:r>
      <w:proofErr w:type="gramEnd"/>
      <w:r w:rsidR="009F596E">
        <w:rPr>
          <w:b/>
          <w:bCs/>
          <w:sz w:val="27"/>
          <w:szCs w:val="27"/>
        </w:rPr>
        <w:t>,</w:t>
      </w:r>
      <w:r w:rsidRPr="00CF48D0">
        <w:rPr>
          <w:b/>
          <w:bCs/>
          <w:sz w:val="27"/>
          <w:szCs w:val="27"/>
        </w:rPr>
        <w:t>2-13-</w:t>
      </w:r>
      <w:r w:rsidR="00B81BE1">
        <w:rPr>
          <w:b/>
          <w:bCs/>
          <w:sz w:val="27"/>
          <w:szCs w:val="27"/>
        </w:rPr>
        <w:t>2</w:t>
      </w:r>
    </w:p>
    <w:p w:rsidR="00441601" w:rsidRPr="00CF48D0" w:rsidRDefault="00441601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 w:rsidR="00FE1AF2"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="009B709F" w:rsidRPr="009B709F">
        <w:rPr>
          <w:b/>
          <w:sz w:val="27"/>
          <w:szCs w:val="27"/>
        </w:rPr>
        <w:t>Поставка баков совмещенного монтажа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441601" w:rsidRDefault="00441601" w:rsidP="0027125B">
      <w:pPr>
        <w:pStyle w:val="a3"/>
        <w:rPr>
          <w:bCs/>
          <w:noProof/>
          <w:sz w:val="27"/>
          <w:szCs w:val="27"/>
        </w:rPr>
      </w:pPr>
      <w:r w:rsidRPr="009B709F">
        <w:rPr>
          <w:b/>
          <w:sz w:val="28"/>
          <w:szCs w:val="27"/>
        </w:rPr>
        <w:br/>
      </w:r>
      <w:r w:rsidRPr="00CF48D0">
        <w:rPr>
          <w:bCs/>
          <w:noProof/>
          <w:sz w:val="27"/>
          <w:szCs w:val="27"/>
        </w:rPr>
        <w:t>г. Островец</w:t>
      </w:r>
      <w:r w:rsidRPr="00CF48D0">
        <w:rPr>
          <w:bCs/>
          <w:noProof/>
          <w:sz w:val="27"/>
          <w:szCs w:val="27"/>
        </w:rPr>
        <w:tab/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 w:rsidR="00B81BE1">
        <w:rPr>
          <w:bCs/>
          <w:noProof/>
          <w:sz w:val="27"/>
          <w:szCs w:val="27"/>
        </w:rPr>
        <w:t xml:space="preserve">            </w:t>
      </w:r>
      <w:r w:rsidR="009B709F">
        <w:rPr>
          <w:bCs/>
          <w:noProof/>
          <w:sz w:val="27"/>
          <w:szCs w:val="27"/>
        </w:rPr>
        <w:t xml:space="preserve">                 «17</w:t>
      </w:r>
      <w:r w:rsidRPr="00CF48D0">
        <w:rPr>
          <w:bCs/>
          <w:noProof/>
          <w:sz w:val="27"/>
          <w:szCs w:val="27"/>
        </w:rPr>
        <w:t xml:space="preserve">» </w:t>
      </w:r>
      <w:r w:rsidR="009F596E">
        <w:rPr>
          <w:bCs/>
          <w:noProof/>
          <w:sz w:val="27"/>
          <w:szCs w:val="27"/>
        </w:rPr>
        <w:t>дека</w:t>
      </w:r>
      <w:r w:rsidR="008B4575">
        <w:rPr>
          <w:bCs/>
          <w:noProof/>
          <w:sz w:val="27"/>
          <w:szCs w:val="27"/>
        </w:rPr>
        <w:t>бря</w:t>
      </w:r>
      <w:r w:rsidRPr="00CF48D0">
        <w:rPr>
          <w:bCs/>
          <w:noProof/>
          <w:sz w:val="27"/>
          <w:szCs w:val="27"/>
        </w:rPr>
        <w:t xml:space="preserve"> 2013 г.</w:t>
      </w:r>
    </w:p>
    <w:p w:rsidR="00350925" w:rsidRPr="00F37D68" w:rsidRDefault="00350925" w:rsidP="0027125B">
      <w:pPr>
        <w:pStyle w:val="a3"/>
        <w:rPr>
          <w:bCs/>
          <w:noProof/>
          <w:sz w:val="36"/>
          <w:szCs w:val="27"/>
        </w:rPr>
      </w:pP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 xml:space="preserve">Время начала  заседания Конкурсной комиссии  10 часов  30 минут  (время белорусское)    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11 часов   30  минут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441601" w:rsidRPr="00CF48D0" w:rsidRDefault="00441601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</w:t>
      </w:r>
      <w:proofErr w:type="spellStart"/>
      <w:r w:rsidRPr="00CF48D0">
        <w:rPr>
          <w:i/>
          <w:sz w:val="27"/>
          <w:szCs w:val="27"/>
        </w:rPr>
        <w:t>Атомстройэкспорт</w:t>
      </w:r>
      <w:proofErr w:type="spellEnd"/>
      <w:r w:rsidRPr="00CF48D0">
        <w:rPr>
          <w:i/>
          <w:sz w:val="27"/>
          <w:szCs w:val="27"/>
        </w:rPr>
        <w:t>»</w:t>
      </w:r>
    </w:p>
    <w:p w:rsidR="00441601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9F596E" w:rsidRPr="00CF48D0" w:rsidRDefault="009F596E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441601" w:rsidRPr="00CF48D0" w:rsidRDefault="00441601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441601" w:rsidRPr="00333A1D" w:rsidTr="00511367">
        <w:trPr>
          <w:trHeight w:val="20"/>
        </w:trPr>
        <w:tc>
          <w:tcPr>
            <w:tcW w:w="10598" w:type="dxa"/>
            <w:gridSpan w:val="2"/>
          </w:tcPr>
          <w:p w:rsidR="00441601" w:rsidRPr="00333A1D" w:rsidRDefault="0044160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672692" w:rsidRPr="00333A1D" w:rsidTr="00511367">
        <w:trPr>
          <w:trHeight w:val="20"/>
        </w:trPr>
        <w:tc>
          <w:tcPr>
            <w:tcW w:w="8046" w:type="dxa"/>
          </w:tcPr>
          <w:p w:rsidR="00672692" w:rsidRPr="00333A1D" w:rsidRDefault="00672692" w:rsidP="00C86B8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672692" w:rsidRPr="00333A1D" w:rsidRDefault="00672692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Ю.А. </w:t>
            </w:r>
            <w:proofErr w:type="spellStart"/>
            <w:r w:rsidRPr="00333A1D">
              <w:rPr>
                <w:sz w:val="27"/>
                <w:szCs w:val="27"/>
              </w:rPr>
              <w:t>Пустовой</w:t>
            </w:r>
            <w:proofErr w:type="spellEnd"/>
            <w:r w:rsidRPr="00333A1D">
              <w:rPr>
                <w:sz w:val="27"/>
                <w:szCs w:val="27"/>
              </w:rPr>
              <w:t xml:space="preserve"> </w:t>
            </w:r>
          </w:p>
        </w:tc>
      </w:tr>
      <w:tr w:rsidR="00441601" w:rsidRPr="00333A1D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441601" w:rsidRPr="00333A1D" w:rsidRDefault="00441601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441601" w:rsidRPr="00333A1D" w:rsidTr="00511367">
        <w:trPr>
          <w:trHeight w:val="20"/>
        </w:trPr>
        <w:tc>
          <w:tcPr>
            <w:tcW w:w="8046" w:type="dxa"/>
          </w:tcPr>
          <w:p w:rsidR="00441601" w:rsidRPr="00333A1D" w:rsidRDefault="00441601" w:rsidP="00B81BE1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Представитель от Республики Беларусь - заместитель </w:t>
            </w:r>
            <w:r w:rsidR="00B81BE1" w:rsidRPr="00333A1D">
              <w:rPr>
                <w:sz w:val="27"/>
                <w:szCs w:val="27"/>
              </w:rPr>
              <w:t>главного инженера – начальник производственно-эксплуатационного управления</w:t>
            </w:r>
            <w:r w:rsidRPr="00333A1D">
              <w:rPr>
                <w:sz w:val="27"/>
                <w:szCs w:val="27"/>
              </w:rPr>
              <w:t xml:space="preserve">  «ГУ «ДСАЭ»</w:t>
            </w:r>
          </w:p>
        </w:tc>
        <w:tc>
          <w:tcPr>
            <w:tcW w:w="2552" w:type="dxa"/>
            <w:vAlign w:val="center"/>
          </w:tcPr>
          <w:p w:rsidR="00441601" w:rsidRPr="00333A1D" w:rsidRDefault="00B81BE1" w:rsidP="00511367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С.Ф. </w:t>
            </w:r>
            <w:proofErr w:type="spellStart"/>
            <w:r w:rsidRPr="00333A1D">
              <w:rPr>
                <w:sz w:val="27"/>
                <w:szCs w:val="27"/>
              </w:rPr>
              <w:t>Галанчук</w:t>
            </w:r>
            <w:proofErr w:type="spellEnd"/>
          </w:p>
        </w:tc>
      </w:tr>
      <w:tr w:rsidR="00672692" w:rsidRPr="00333A1D" w:rsidTr="00133482">
        <w:trPr>
          <w:trHeight w:val="20"/>
        </w:trPr>
        <w:tc>
          <w:tcPr>
            <w:tcW w:w="8046" w:type="dxa"/>
          </w:tcPr>
          <w:p w:rsidR="00672692" w:rsidRPr="00333A1D" w:rsidRDefault="009F596E" w:rsidP="0007331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672692" w:rsidRPr="00333A1D" w:rsidRDefault="009F596E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А.А. Поздняков</w:t>
            </w:r>
          </w:p>
        </w:tc>
      </w:tr>
      <w:tr w:rsidR="00672692" w:rsidRPr="00333A1D" w:rsidTr="00672692">
        <w:trPr>
          <w:trHeight w:val="20"/>
        </w:trPr>
        <w:tc>
          <w:tcPr>
            <w:tcW w:w="8046" w:type="dxa"/>
          </w:tcPr>
          <w:p w:rsidR="00672692" w:rsidRPr="00333A1D" w:rsidRDefault="009F596E" w:rsidP="00073312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  <w:tc>
          <w:tcPr>
            <w:tcW w:w="2552" w:type="dxa"/>
            <w:vAlign w:val="center"/>
          </w:tcPr>
          <w:p w:rsidR="00672692" w:rsidRPr="00333A1D" w:rsidRDefault="009F596E" w:rsidP="00672692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Г.К. Климович</w:t>
            </w:r>
          </w:p>
        </w:tc>
      </w:tr>
      <w:tr w:rsidR="00441601" w:rsidRPr="00333A1D" w:rsidTr="00511367">
        <w:trPr>
          <w:trHeight w:val="20"/>
        </w:trPr>
        <w:tc>
          <w:tcPr>
            <w:tcW w:w="8046" w:type="dxa"/>
            <w:vAlign w:val="center"/>
          </w:tcPr>
          <w:p w:rsidR="00441601" w:rsidRPr="00333A1D" w:rsidRDefault="009F596E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Представитель от Республики Беларусь </w:t>
            </w:r>
            <w:r w:rsidR="002A343E" w:rsidRPr="00333A1D">
              <w:rPr>
                <w:sz w:val="27"/>
                <w:szCs w:val="27"/>
              </w:rPr>
              <w:t xml:space="preserve">– начальник </w:t>
            </w:r>
            <w:proofErr w:type="spellStart"/>
            <w:r w:rsidR="002A343E" w:rsidRPr="00333A1D">
              <w:rPr>
                <w:sz w:val="27"/>
                <w:szCs w:val="27"/>
              </w:rPr>
              <w:t>коммерческо</w:t>
            </w:r>
            <w:proofErr w:type="spellEnd"/>
            <w:r w:rsidR="002A343E" w:rsidRPr="00333A1D">
              <w:rPr>
                <w:sz w:val="27"/>
                <w:szCs w:val="27"/>
              </w:rPr>
              <w:t>–юридического отдела ГУ «ДСАЭ»</w:t>
            </w:r>
          </w:p>
        </w:tc>
        <w:tc>
          <w:tcPr>
            <w:tcW w:w="2552" w:type="dxa"/>
            <w:vAlign w:val="center"/>
          </w:tcPr>
          <w:p w:rsidR="00441601" w:rsidRPr="00333A1D" w:rsidRDefault="009F596E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Е.И. Червяков</w:t>
            </w:r>
          </w:p>
        </w:tc>
      </w:tr>
      <w:tr w:rsidR="009B709F" w:rsidRPr="00333A1D" w:rsidTr="00511367">
        <w:trPr>
          <w:trHeight w:val="20"/>
        </w:trPr>
        <w:tc>
          <w:tcPr>
            <w:tcW w:w="8046" w:type="dxa"/>
            <w:vAlign w:val="center"/>
          </w:tcPr>
          <w:p w:rsidR="009B709F" w:rsidRPr="00333A1D" w:rsidRDefault="009B709F" w:rsidP="00511367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552" w:type="dxa"/>
            <w:vAlign w:val="center"/>
          </w:tcPr>
          <w:p w:rsidR="009B709F" w:rsidRPr="00333A1D" w:rsidRDefault="009B709F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 xml:space="preserve">А.А. </w:t>
            </w:r>
            <w:proofErr w:type="spellStart"/>
            <w:r w:rsidRPr="009B709F">
              <w:rPr>
                <w:sz w:val="27"/>
                <w:szCs w:val="27"/>
              </w:rPr>
              <w:t>Циферов</w:t>
            </w:r>
            <w:proofErr w:type="spellEnd"/>
          </w:p>
        </w:tc>
      </w:tr>
      <w:tr w:rsidR="009F596E" w:rsidRPr="00333A1D" w:rsidTr="00040B03">
        <w:trPr>
          <w:trHeight w:val="70"/>
        </w:trPr>
        <w:tc>
          <w:tcPr>
            <w:tcW w:w="8046" w:type="dxa"/>
            <w:vAlign w:val="center"/>
          </w:tcPr>
          <w:p w:rsidR="009F596E" w:rsidRPr="00333A1D" w:rsidRDefault="009F596E" w:rsidP="005B71C0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инженер ОАО «НИАЭП»</w:t>
            </w:r>
          </w:p>
        </w:tc>
        <w:tc>
          <w:tcPr>
            <w:tcW w:w="2552" w:type="dxa"/>
            <w:vAlign w:val="center"/>
          </w:tcPr>
          <w:p w:rsidR="009F596E" w:rsidRPr="00333A1D" w:rsidRDefault="009F596E" w:rsidP="00511367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Д.В. Шкитилев</w:t>
            </w:r>
          </w:p>
        </w:tc>
      </w:tr>
      <w:tr w:rsidR="009B709F" w:rsidRPr="00333A1D" w:rsidTr="00040B03">
        <w:trPr>
          <w:trHeight w:val="70"/>
        </w:trPr>
        <w:tc>
          <w:tcPr>
            <w:tcW w:w="8046" w:type="dxa"/>
            <w:vAlign w:val="center"/>
          </w:tcPr>
          <w:p w:rsidR="009B709F" w:rsidRPr="00333A1D" w:rsidRDefault="009B709F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Заместитель начальника управления планирования закупок ОАО «НИАЭП»</w:t>
            </w:r>
          </w:p>
        </w:tc>
        <w:tc>
          <w:tcPr>
            <w:tcW w:w="2552" w:type="dxa"/>
            <w:vAlign w:val="center"/>
          </w:tcPr>
          <w:p w:rsidR="009B709F" w:rsidRPr="00333A1D" w:rsidRDefault="009B709F" w:rsidP="009B709F">
            <w:pPr>
              <w:contextualSpacing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</w:tr>
      <w:tr w:rsidR="009F596E" w:rsidRPr="00333A1D" w:rsidTr="00672692">
        <w:trPr>
          <w:trHeight w:val="70"/>
        </w:trPr>
        <w:tc>
          <w:tcPr>
            <w:tcW w:w="8046" w:type="dxa"/>
          </w:tcPr>
          <w:p w:rsidR="009F596E" w:rsidRPr="00333A1D" w:rsidRDefault="009B709F" w:rsidP="009F596E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552" w:type="dxa"/>
            <w:vAlign w:val="center"/>
          </w:tcPr>
          <w:p w:rsidR="009F596E" w:rsidRPr="00333A1D" w:rsidRDefault="009B709F" w:rsidP="009B709F">
            <w:pPr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И.А. Мазурова</w:t>
            </w:r>
          </w:p>
        </w:tc>
      </w:tr>
      <w:tr w:rsidR="009F596E" w:rsidRPr="00333A1D" w:rsidTr="00511367">
        <w:trPr>
          <w:trHeight w:val="20"/>
        </w:trPr>
        <w:tc>
          <w:tcPr>
            <w:tcW w:w="8046" w:type="dxa"/>
          </w:tcPr>
          <w:p w:rsidR="009F596E" w:rsidRPr="00333A1D" w:rsidRDefault="009F596E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9F596E" w:rsidRPr="00333A1D" w:rsidRDefault="009F596E" w:rsidP="00511367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А.Т. Карасев</w:t>
            </w:r>
          </w:p>
        </w:tc>
      </w:tr>
      <w:tr w:rsidR="009F596E" w:rsidRPr="00333A1D" w:rsidTr="00511367">
        <w:trPr>
          <w:trHeight w:val="20"/>
        </w:trPr>
        <w:tc>
          <w:tcPr>
            <w:tcW w:w="8046" w:type="dxa"/>
          </w:tcPr>
          <w:p w:rsidR="009F596E" w:rsidRPr="00333A1D" w:rsidRDefault="009F596E" w:rsidP="003E1301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9F596E" w:rsidRPr="00333A1D" w:rsidRDefault="009F596E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С.А. Кевля</w:t>
            </w:r>
          </w:p>
        </w:tc>
      </w:tr>
      <w:tr w:rsidR="009F596E" w:rsidRPr="00333A1D" w:rsidTr="00F37D68">
        <w:trPr>
          <w:trHeight w:val="70"/>
        </w:trPr>
        <w:tc>
          <w:tcPr>
            <w:tcW w:w="10598" w:type="dxa"/>
            <w:gridSpan w:val="2"/>
            <w:vAlign w:val="center"/>
          </w:tcPr>
          <w:p w:rsidR="009F596E" w:rsidRPr="00333A1D" w:rsidRDefault="009F596E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lastRenderedPageBreak/>
              <w:t>Секретарь Конкурсной комиссии (без права голоса):</w:t>
            </w:r>
          </w:p>
        </w:tc>
      </w:tr>
      <w:tr w:rsidR="009F596E" w:rsidRPr="00333A1D" w:rsidTr="00511367">
        <w:trPr>
          <w:trHeight w:val="20"/>
        </w:trPr>
        <w:tc>
          <w:tcPr>
            <w:tcW w:w="8046" w:type="dxa"/>
          </w:tcPr>
          <w:p w:rsidR="009F596E" w:rsidRPr="00333A1D" w:rsidRDefault="009F596E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9F596E" w:rsidRPr="00333A1D" w:rsidRDefault="009F596E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9F596E" w:rsidRPr="00333A1D" w:rsidRDefault="009F596E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441601" w:rsidRPr="00CF48D0" w:rsidRDefault="00441601" w:rsidP="00CF48D0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Вс</w:t>
      </w:r>
      <w:r w:rsidR="00FE1AF2">
        <w:rPr>
          <w:noProof/>
          <w:sz w:val="27"/>
          <w:szCs w:val="27"/>
        </w:rPr>
        <w:t xml:space="preserve">его на заседании присутствует </w:t>
      </w:r>
      <w:r w:rsidR="009B709F">
        <w:rPr>
          <w:noProof/>
          <w:sz w:val="27"/>
          <w:szCs w:val="27"/>
        </w:rPr>
        <w:t>11</w:t>
      </w:r>
      <w:r w:rsidRPr="00CF48D0">
        <w:rPr>
          <w:noProof/>
          <w:sz w:val="27"/>
          <w:szCs w:val="27"/>
        </w:rPr>
        <w:t xml:space="preserve"> </w:t>
      </w:r>
      <w:r w:rsidR="009F596E"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 w:rsidR="009B709F">
        <w:rPr>
          <w:noProof/>
          <w:sz w:val="27"/>
          <w:szCs w:val="27"/>
        </w:rPr>
        <w:t>сной комиссии, что составляет 84</w:t>
      </w:r>
      <w:r w:rsidRPr="00CF48D0">
        <w:rPr>
          <w:noProof/>
          <w:sz w:val="27"/>
          <w:szCs w:val="27"/>
        </w:rPr>
        <w:t xml:space="preserve">% от общего количества членов Конкурсной комиссии. Кворум имеется. Заседание правомочно. 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441601" w:rsidRPr="00FE1AF2" w:rsidRDefault="00441601" w:rsidP="00194142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 w:rsidR="00FE1AF2"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</w:t>
      </w:r>
      <w:r w:rsidR="009F596E">
        <w:rPr>
          <w:noProof/>
          <w:sz w:val="27"/>
          <w:szCs w:val="27"/>
        </w:rPr>
        <w:t>1</w:t>
      </w:r>
      <w:r w:rsidR="009B709F">
        <w:rPr>
          <w:noProof/>
          <w:sz w:val="27"/>
          <w:szCs w:val="27"/>
        </w:rPr>
        <w:t>304</w:t>
      </w:r>
      <w:r w:rsidRPr="0089585A">
        <w:rPr>
          <w:noProof/>
          <w:sz w:val="27"/>
          <w:szCs w:val="27"/>
        </w:rPr>
        <w:t xml:space="preserve"> Блр</w:t>
      </w:r>
      <w:r w:rsidR="009F596E">
        <w:rPr>
          <w:noProof/>
          <w:sz w:val="27"/>
          <w:szCs w:val="27"/>
        </w:rPr>
        <w:t>1,</w:t>
      </w:r>
      <w:r w:rsidR="00C86B82">
        <w:rPr>
          <w:noProof/>
          <w:sz w:val="27"/>
          <w:szCs w:val="27"/>
        </w:rPr>
        <w:t>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="009B709F" w:rsidRPr="009B709F">
        <w:rPr>
          <w:noProof/>
          <w:sz w:val="27"/>
          <w:szCs w:val="27"/>
        </w:rPr>
        <w:t>Поставка баков совмещенного монтажа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FE1AF2" w:rsidRDefault="00441601" w:rsidP="00CF48D0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 w:rsidR="00492FA1">
        <w:rPr>
          <w:noProof/>
          <w:sz w:val="27"/>
          <w:szCs w:val="27"/>
        </w:rPr>
        <w:t>отб</w:t>
      </w:r>
      <w:r w:rsidR="00FE1AF2">
        <w:rPr>
          <w:noProof/>
          <w:sz w:val="27"/>
          <w:szCs w:val="27"/>
        </w:rPr>
        <w:t xml:space="preserve">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FE1AF2" w:rsidRDefault="00FE1AF2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</w:t>
      </w:r>
      <w:r w:rsidR="00296B50">
        <w:rPr>
          <w:noProof/>
          <w:sz w:val="27"/>
          <w:szCs w:val="27"/>
        </w:rPr>
        <w:t>частие в кон</w:t>
      </w:r>
      <w:r w:rsidR="009B709F">
        <w:rPr>
          <w:noProof/>
          <w:sz w:val="27"/>
          <w:szCs w:val="27"/>
        </w:rPr>
        <w:t>курсе: не позднее             «17</w:t>
      </w:r>
      <w:r>
        <w:rPr>
          <w:noProof/>
          <w:sz w:val="27"/>
          <w:szCs w:val="27"/>
        </w:rPr>
        <w:t xml:space="preserve">» </w:t>
      </w:r>
      <w:r w:rsidR="009B709F">
        <w:rPr>
          <w:noProof/>
          <w:sz w:val="27"/>
          <w:szCs w:val="27"/>
        </w:rPr>
        <w:t>января</w:t>
      </w:r>
      <w:r>
        <w:rPr>
          <w:noProof/>
          <w:sz w:val="27"/>
          <w:szCs w:val="27"/>
        </w:rPr>
        <w:t xml:space="preserve"> 201</w:t>
      </w:r>
      <w:r w:rsidR="009B709F">
        <w:rPr>
          <w:noProof/>
          <w:sz w:val="27"/>
          <w:szCs w:val="27"/>
        </w:rPr>
        <w:t>4</w:t>
      </w:r>
      <w:r>
        <w:rPr>
          <w:noProof/>
          <w:sz w:val="27"/>
          <w:szCs w:val="27"/>
        </w:rPr>
        <w:t xml:space="preserve"> г.</w:t>
      </w:r>
    </w:p>
    <w:p w:rsidR="00441601" w:rsidRPr="00CF48D0" w:rsidRDefault="00441601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 w:rsidR="00FE1AF2">
        <w:rPr>
          <w:noProof/>
          <w:sz w:val="27"/>
          <w:szCs w:val="27"/>
        </w:rPr>
        <w:t>крытого конкурса: не позднее «</w:t>
      </w:r>
      <w:r w:rsidR="009B709F">
        <w:rPr>
          <w:noProof/>
          <w:sz w:val="27"/>
          <w:szCs w:val="27"/>
        </w:rPr>
        <w:t>24</w:t>
      </w:r>
      <w:r w:rsidRPr="00CF48D0">
        <w:rPr>
          <w:noProof/>
          <w:sz w:val="27"/>
          <w:szCs w:val="27"/>
        </w:rPr>
        <w:t xml:space="preserve">» </w:t>
      </w:r>
      <w:r w:rsidR="00296B50">
        <w:rPr>
          <w:noProof/>
          <w:sz w:val="27"/>
          <w:szCs w:val="27"/>
        </w:rPr>
        <w:t>января</w:t>
      </w:r>
      <w:r w:rsidRPr="00CF48D0">
        <w:rPr>
          <w:noProof/>
          <w:sz w:val="27"/>
          <w:szCs w:val="27"/>
        </w:rPr>
        <w:t xml:space="preserve"> 201</w:t>
      </w:r>
      <w:r w:rsidR="00296B50"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1E770B" w:rsidRPr="00F37D68" w:rsidRDefault="001E770B" w:rsidP="001E770B">
      <w:pPr>
        <w:contextualSpacing/>
        <w:jc w:val="both"/>
        <w:rPr>
          <w:b/>
          <w:sz w:val="16"/>
          <w:szCs w:val="27"/>
        </w:rPr>
      </w:pPr>
    </w:p>
    <w:p w:rsidR="00441601" w:rsidRPr="00CF48D0" w:rsidRDefault="00441601" w:rsidP="009B709F">
      <w:pPr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441601" w:rsidRPr="00CF48D0" w:rsidTr="00511367">
        <w:trPr>
          <w:trHeight w:val="243"/>
        </w:trPr>
        <w:tc>
          <w:tcPr>
            <w:tcW w:w="2518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</w:t>
            </w:r>
            <w:proofErr w:type="gramStart"/>
            <w:r w:rsidRPr="00CF48D0">
              <w:rPr>
                <w:b/>
                <w:sz w:val="27"/>
                <w:szCs w:val="27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441601" w:rsidRPr="00CF48D0" w:rsidTr="00511367">
        <w:trPr>
          <w:trHeight w:val="305"/>
        </w:trPr>
        <w:tc>
          <w:tcPr>
            <w:tcW w:w="10140" w:type="dxa"/>
            <w:gridSpan w:val="3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601" w:rsidRPr="00CF48D0" w:rsidRDefault="00C86B8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1E770B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70B" w:rsidRPr="00CF48D0" w:rsidRDefault="001E770B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С.Ф. </w:t>
            </w:r>
            <w:proofErr w:type="spellStart"/>
            <w:r>
              <w:rPr>
                <w:sz w:val="27"/>
                <w:szCs w:val="27"/>
              </w:rPr>
              <w:t>Галанчук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50" w:rsidRPr="00672692" w:rsidRDefault="00296B50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FF4943" w:rsidRDefault="00296B50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296B50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CF48D0" w:rsidRDefault="00296B50" w:rsidP="00296B50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Default="009B709F" w:rsidP="00296B50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 xml:space="preserve">А.А. </w:t>
            </w:r>
            <w:proofErr w:type="spellStart"/>
            <w:r w:rsidRPr="009B709F">
              <w:rPr>
                <w:sz w:val="27"/>
                <w:szCs w:val="27"/>
              </w:rPr>
              <w:t>Циферов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E770B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770B" w:rsidRPr="00CF48D0" w:rsidRDefault="00296B50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Шкитилев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Pr="00333A1D" w:rsidRDefault="009B709F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9B709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709F" w:rsidRPr="00333A1D" w:rsidRDefault="009B709F" w:rsidP="009B709F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И.А. Мазурова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9B709F" w:rsidRPr="00CF48D0" w:rsidRDefault="009B709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296B50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296B50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441601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441601" w:rsidRPr="001E770B" w:rsidRDefault="001E770B" w:rsidP="009B709F">
      <w:pPr>
        <w:autoSpaceDE w:val="0"/>
        <w:autoSpaceDN w:val="0"/>
        <w:adjustRightInd w:val="0"/>
        <w:jc w:val="both"/>
        <w:rPr>
          <w:sz w:val="20"/>
          <w:szCs w:val="22"/>
        </w:rPr>
      </w:pPr>
      <w:r w:rsidRPr="001E770B">
        <w:rPr>
          <w:sz w:val="20"/>
          <w:szCs w:val="22"/>
        </w:rPr>
        <w:t>Белоусова О.А</w:t>
      </w:r>
      <w:r w:rsidR="00441601" w:rsidRPr="001E770B">
        <w:rPr>
          <w:sz w:val="20"/>
          <w:szCs w:val="22"/>
        </w:rPr>
        <w:t xml:space="preserve">., </w:t>
      </w:r>
      <w:r w:rsidRPr="001E770B">
        <w:rPr>
          <w:sz w:val="20"/>
          <w:szCs w:val="22"/>
        </w:rPr>
        <w:t>29-06</w:t>
      </w:r>
    </w:p>
    <w:sectPr w:rsidR="00441601" w:rsidRPr="001E770B" w:rsidSect="00F37D68">
      <w:footerReference w:type="default" r:id="rId7"/>
      <w:pgSz w:w="11906" w:h="16838"/>
      <w:pgMar w:top="851" w:right="567" w:bottom="1134" w:left="900" w:header="709" w:footer="2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800" w:rsidRDefault="00DB7800" w:rsidP="0095246E">
      <w:r>
        <w:separator/>
      </w:r>
    </w:p>
  </w:endnote>
  <w:endnote w:type="continuationSeparator" w:id="0">
    <w:p w:rsidR="00DB7800" w:rsidRDefault="00DB7800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01" w:rsidRPr="00CF48D0" w:rsidRDefault="00441601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 w:rsidR="009B709F">
      <w:rPr>
        <w:i/>
        <w:sz w:val="18"/>
        <w:szCs w:val="18"/>
      </w:rPr>
      <w:t>1304</w:t>
    </w:r>
    <w:r w:rsidR="00C86B82">
      <w:rPr>
        <w:i/>
        <w:sz w:val="18"/>
        <w:szCs w:val="18"/>
      </w:rPr>
      <w:t xml:space="preserve"> Блр</w:t>
    </w:r>
    <w:proofErr w:type="gramStart"/>
    <w:r w:rsidR="009F596E">
      <w:rPr>
        <w:i/>
        <w:sz w:val="18"/>
        <w:szCs w:val="18"/>
      </w:rPr>
      <w:t>1</w:t>
    </w:r>
    <w:proofErr w:type="gramEnd"/>
    <w:r w:rsidR="009F596E">
      <w:rPr>
        <w:i/>
        <w:sz w:val="18"/>
        <w:szCs w:val="18"/>
      </w:rPr>
      <w:t>,</w:t>
    </w:r>
    <w:r w:rsidRPr="00CF48D0">
      <w:rPr>
        <w:i/>
        <w:sz w:val="18"/>
        <w:szCs w:val="18"/>
      </w:rPr>
      <w:t>2-13-</w:t>
    </w:r>
    <w:r w:rsidR="00B81BE1">
      <w:rPr>
        <w:i/>
        <w:sz w:val="18"/>
        <w:szCs w:val="18"/>
      </w:rPr>
      <w:t>2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 w:rsidR="00FE1AF2"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="009B709F" w:rsidRPr="009B709F">
      <w:rPr>
        <w:i/>
        <w:sz w:val="18"/>
        <w:szCs w:val="18"/>
      </w:rPr>
      <w:t>Поставка баков совмещенного монтажа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800" w:rsidRDefault="00DB7800" w:rsidP="0095246E">
      <w:r>
        <w:separator/>
      </w:r>
    </w:p>
  </w:footnote>
  <w:footnote w:type="continuationSeparator" w:id="0">
    <w:p w:rsidR="00DB7800" w:rsidRDefault="00DB7800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36546"/>
    <w:rsid w:val="00053136"/>
    <w:rsid w:val="00086700"/>
    <w:rsid w:val="00093B7B"/>
    <w:rsid w:val="000C0FFA"/>
    <w:rsid w:val="000D4D3F"/>
    <w:rsid w:val="000D5E5C"/>
    <w:rsid w:val="001236CA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302391"/>
    <w:rsid w:val="003054C4"/>
    <w:rsid w:val="00312D18"/>
    <w:rsid w:val="00316B7C"/>
    <w:rsid w:val="00326A1B"/>
    <w:rsid w:val="00333A1D"/>
    <w:rsid w:val="003500A8"/>
    <w:rsid w:val="00350925"/>
    <w:rsid w:val="00361430"/>
    <w:rsid w:val="003A6B54"/>
    <w:rsid w:val="003D0AA7"/>
    <w:rsid w:val="003D2B11"/>
    <w:rsid w:val="003E00FC"/>
    <w:rsid w:val="00403CDF"/>
    <w:rsid w:val="00437B51"/>
    <w:rsid w:val="00441601"/>
    <w:rsid w:val="004457D5"/>
    <w:rsid w:val="00492FA1"/>
    <w:rsid w:val="004B1550"/>
    <w:rsid w:val="004F3E5C"/>
    <w:rsid w:val="00511367"/>
    <w:rsid w:val="00547ABF"/>
    <w:rsid w:val="005515FB"/>
    <w:rsid w:val="005924FA"/>
    <w:rsid w:val="005C3212"/>
    <w:rsid w:val="00654F4E"/>
    <w:rsid w:val="0067119F"/>
    <w:rsid w:val="00672692"/>
    <w:rsid w:val="00674A7E"/>
    <w:rsid w:val="0069365F"/>
    <w:rsid w:val="006C4679"/>
    <w:rsid w:val="0070046F"/>
    <w:rsid w:val="00724153"/>
    <w:rsid w:val="00746AB7"/>
    <w:rsid w:val="007C270A"/>
    <w:rsid w:val="007D6227"/>
    <w:rsid w:val="007D7BC5"/>
    <w:rsid w:val="007E21AC"/>
    <w:rsid w:val="00831726"/>
    <w:rsid w:val="00837ABB"/>
    <w:rsid w:val="0089585A"/>
    <w:rsid w:val="008A4AE0"/>
    <w:rsid w:val="008B4575"/>
    <w:rsid w:val="008C576F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81BE1"/>
    <w:rsid w:val="00B942A8"/>
    <w:rsid w:val="00BA10F0"/>
    <w:rsid w:val="00BB09A5"/>
    <w:rsid w:val="00BC1217"/>
    <w:rsid w:val="00BF3D21"/>
    <w:rsid w:val="00C01105"/>
    <w:rsid w:val="00C01B46"/>
    <w:rsid w:val="00C86B82"/>
    <w:rsid w:val="00C87F52"/>
    <w:rsid w:val="00CE44C6"/>
    <w:rsid w:val="00CF48D0"/>
    <w:rsid w:val="00CF54F3"/>
    <w:rsid w:val="00D00640"/>
    <w:rsid w:val="00D07FCA"/>
    <w:rsid w:val="00D2746A"/>
    <w:rsid w:val="00D31D22"/>
    <w:rsid w:val="00D75DEB"/>
    <w:rsid w:val="00DA04B2"/>
    <w:rsid w:val="00DA5A34"/>
    <w:rsid w:val="00DB7800"/>
    <w:rsid w:val="00DD1560"/>
    <w:rsid w:val="00DE5F44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86FBB"/>
    <w:rsid w:val="00F96E9D"/>
    <w:rsid w:val="00FD0A75"/>
    <w:rsid w:val="00FD270A"/>
    <w:rsid w:val="00F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rsid w:val="00003ED0"/>
    <w:rPr>
      <w:rFonts w:cs="Times New Roman"/>
      <w:color w:val="2E6A84"/>
      <w:u w:val="single"/>
    </w:rPr>
  </w:style>
  <w:style w:type="paragraph" w:styleId="ac">
    <w:name w:val="Balloon Text"/>
    <w:basedOn w:val="a"/>
    <w:link w:val="ad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43</cp:revision>
  <cp:lastPrinted>2013-12-11T14:39:00Z</cp:lastPrinted>
  <dcterms:created xsi:type="dcterms:W3CDTF">2012-12-26T12:06:00Z</dcterms:created>
  <dcterms:modified xsi:type="dcterms:W3CDTF">2013-12-18T05:47:00Z</dcterms:modified>
</cp:coreProperties>
</file>