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343" w:rsidRPr="003319A9" w:rsidRDefault="00240CAC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 xml:space="preserve">ДОГОВОР № </w:t>
      </w:r>
    </w:p>
    <w:p w:rsidR="00453343" w:rsidRPr="003319A9" w:rsidRDefault="00453343">
      <w:pPr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возмездного оказания специальных научно-технических услуг</w:t>
      </w:r>
    </w:p>
    <w:p w:rsidR="00453343" w:rsidRPr="003319A9" w:rsidRDefault="00E06CA8" w:rsidP="00EE072A">
      <w:pPr>
        <w:tabs>
          <w:tab w:val="right" w:pos="6804"/>
        </w:tabs>
        <w:spacing w:line="480" w:lineRule="auto"/>
        <w:ind w:left="0" w:firstLine="0"/>
        <w:jc w:val="right"/>
        <w:rPr>
          <w:sz w:val="24"/>
          <w:szCs w:val="24"/>
        </w:rPr>
      </w:pPr>
      <w:r w:rsidRPr="003319A9">
        <w:rPr>
          <w:sz w:val="24"/>
          <w:szCs w:val="24"/>
        </w:rPr>
        <w:tab/>
        <w:t>«</w:t>
      </w:r>
      <w:r w:rsidR="00F30E46" w:rsidRPr="003319A9">
        <w:rPr>
          <w:sz w:val="24"/>
          <w:szCs w:val="24"/>
        </w:rPr>
        <w:t xml:space="preserve"> </w:t>
      </w:r>
      <w:r w:rsidR="00110776">
        <w:rPr>
          <w:sz w:val="24"/>
          <w:szCs w:val="24"/>
        </w:rPr>
        <w:t xml:space="preserve">   </w:t>
      </w:r>
      <w:r w:rsidR="00F30E46" w:rsidRPr="003319A9">
        <w:rPr>
          <w:sz w:val="24"/>
          <w:szCs w:val="24"/>
        </w:rPr>
        <w:t xml:space="preserve"> </w:t>
      </w:r>
      <w:r w:rsidRPr="003319A9">
        <w:rPr>
          <w:sz w:val="24"/>
          <w:szCs w:val="24"/>
        </w:rPr>
        <w:t xml:space="preserve">» </w:t>
      </w:r>
      <w:r w:rsidR="001F3D6A" w:rsidRPr="003319A9">
        <w:rPr>
          <w:sz w:val="24"/>
          <w:szCs w:val="24"/>
        </w:rPr>
        <w:t>_______</w:t>
      </w:r>
      <w:r w:rsidRPr="003319A9">
        <w:rPr>
          <w:sz w:val="24"/>
          <w:szCs w:val="24"/>
        </w:rPr>
        <w:t xml:space="preserve"> 201</w:t>
      </w:r>
      <w:r w:rsidR="00B87152">
        <w:rPr>
          <w:sz w:val="24"/>
          <w:szCs w:val="24"/>
        </w:rPr>
        <w:t>5</w:t>
      </w:r>
      <w:r w:rsidR="00453343" w:rsidRPr="003319A9">
        <w:rPr>
          <w:sz w:val="24"/>
          <w:szCs w:val="24"/>
        </w:rPr>
        <w:t xml:space="preserve"> г.</w:t>
      </w:r>
    </w:p>
    <w:p w:rsidR="00F15A45" w:rsidRPr="003319A9" w:rsidRDefault="0088539B" w:rsidP="009467E1">
      <w:pPr>
        <w:spacing w:line="254" w:lineRule="auto"/>
        <w:ind w:left="0"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Публичное </w:t>
      </w:r>
      <w:r w:rsidR="00F30E46" w:rsidRPr="003319A9">
        <w:rPr>
          <w:b/>
          <w:bCs/>
          <w:sz w:val="24"/>
          <w:szCs w:val="24"/>
        </w:rPr>
        <w:t>акционерное общество</w:t>
      </w:r>
      <w:r w:rsidR="00034FF9" w:rsidRPr="00034FF9">
        <w:rPr>
          <w:b/>
          <w:bCs/>
          <w:sz w:val="24"/>
          <w:szCs w:val="24"/>
        </w:rPr>
        <w:t xml:space="preserve"> </w:t>
      </w:r>
      <w:r w:rsidR="00034FF9">
        <w:rPr>
          <w:b/>
          <w:bCs/>
          <w:sz w:val="24"/>
          <w:szCs w:val="24"/>
        </w:rPr>
        <w:t xml:space="preserve">«Приаргунское производственное </w:t>
      </w:r>
      <w:r>
        <w:rPr>
          <w:b/>
          <w:bCs/>
          <w:sz w:val="24"/>
          <w:szCs w:val="24"/>
        </w:rPr>
        <w:t>горно-химическое объединение» (П</w:t>
      </w:r>
      <w:r w:rsidR="00034FF9">
        <w:rPr>
          <w:b/>
          <w:bCs/>
          <w:sz w:val="24"/>
          <w:szCs w:val="24"/>
        </w:rPr>
        <w:t>АО «ППГХО»)</w:t>
      </w:r>
      <w:r w:rsidR="00F30E46" w:rsidRPr="003319A9">
        <w:rPr>
          <w:b/>
          <w:bCs/>
          <w:sz w:val="24"/>
          <w:szCs w:val="24"/>
        </w:rPr>
        <w:t xml:space="preserve">, </w:t>
      </w:r>
      <w:r w:rsidR="00F30E46" w:rsidRPr="003319A9">
        <w:rPr>
          <w:sz w:val="24"/>
          <w:szCs w:val="24"/>
        </w:rPr>
        <w:t>именуемое в дальнейшем</w:t>
      </w:r>
      <w:r w:rsidR="00F30E46" w:rsidRPr="003319A9">
        <w:rPr>
          <w:b/>
          <w:bCs/>
          <w:sz w:val="24"/>
          <w:szCs w:val="24"/>
        </w:rPr>
        <w:t xml:space="preserve"> Заказчик, </w:t>
      </w:r>
      <w:r w:rsidR="00F30E46" w:rsidRPr="003319A9">
        <w:rPr>
          <w:sz w:val="24"/>
          <w:szCs w:val="24"/>
        </w:rPr>
        <w:t xml:space="preserve">в лице </w:t>
      </w:r>
      <w:r w:rsidR="00716D80">
        <w:rPr>
          <w:b/>
          <w:sz w:val="24"/>
          <w:szCs w:val="24"/>
        </w:rPr>
        <w:t>Г</w:t>
      </w:r>
      <w:r w:rsidR="00F30E46" w:rsidRPr="003319A9">
        <w:rPr>
          <w:b/>
          <w:sz w:val="24"/>
          <w:szCs w:val="24"/>
        </w:rPr>
        <w:t xml:space="preserve">енерального директора </w:t>
      </w:r>
      <w:r w:rsidR="00716D80">
        <w:rPr>
          <w:b/>
          <w:sz w:val="24"/>
          <w:szCs w:val="24"/>
        </w:rPr>
        <w:t>Шурыгина Сергея Вячеславовича</w:t>
      </w:r>
      <w:r w:rsidR="00F30E46" w:rsidRPr="003319A9">
        <w:rPr>
          <w:sz w:val="24"/>
          <w:szCs w:val="24"/>
        </w:rPr>
        <w:t xml:space="preserve">, действующего на основании </w:t>
      </w:r>
      <w:r w:rsidR="00F30E46" w:rsidRPr="003319A9">
        <w:rPr>
          <w:b/>
          <w:sz w:val="24"/>
          <w:szCs w:val="24"/>
        </w:rPr>
        <w:t>Устава</w:t>
      </w:r>
      <w:r w:rsidR="00F30E46" w:rsidRPr="003319A9">
        <w:rPr>
          <w:sz w:val="24"/>
          <w:szCs w:val="24"/>
        </w:rPr>
        <w:t xml:space="preserve">, с одной стороны, </w:t>
      </w:r>
      <w:r w:rsidR="00453343" w:rsidRPr="003319A9">
        <w:rPr>
          <w:sz w:val="24"/>
          <w:szCs w:val="24"/>
        </w:rPr>
        <w:t xml:space="preserve">и </w:t>
      </w:r>
      <w:r w:rsidR="00985FE3" w:rsidRPr="00985FE3">
        <w:rPr>
          <w:b/>
          <w:bCs/>
          <w:sz w:val="24"/>
          <w:szCs w:val="24"/>
        </w:rPr>
        <w:t>_______________________________________________</w:t>
      </w:r>
      <w:r w:rsidR="00453343" w:rsidRPr="003319A9">
        <w:rPr>
          <w:sz w:val="24"/>
          <w:szCs w:val="24"/>
          <w:lang w:val="ar-SA"/>
        </w:rPr>
        <w:t>,</w:t>
      </w:r>
      <w:r w:rsidR="00453343" w:rsidRPr="003319A9">
        <w:rPr>
          <w:sz w:val="24"/>
          <w:szCs w:val="24"/>
        </w:rPr>
        <w:t xml:space="preserve"> с другой стороны, далее по тексту Договора, именуемые вместе </w:t>
      </w:r>
      <w:r w:rsidR="00453343" w:rsidRPr="003319A9">
        <w:rPr>
          <w:b/>
          <w:bCs/>
          <w:sz w:val="24"/>
          <w:szCs w:val="24"/>
        </w:rPr>
        <w:t xml:space="preserve">Стороны </w:t>
      </w:r>
      <w:r w:rsidR="00453343" w:rsidRPr="003319A9">
        <w:rPr>
          <w:sz w:val="24"/>
          <w:szCs w:val="24"/>
        </w:rPr>
        <w:t>заключили настоящий договор о нижеследующем:</w:t>
      </w:r>
    </w:p>
    <w:p w:rsidR="00453343" w:rsidRPr="003319A9" w:rsidRDefault="00453343" w:rsidP="00F15A45">
      <w:pPr>
        <w:numPr>
          <w:ilvl w:val="0"/>
          <w:numId w:val="3"/>
        </w:numPr>
        <w:spacing w:before="119" w:line="266" w:lineRule="auto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ПРЕДМЕТ ДОГОВОРА</w:t>
      </w:r>
    </w:p>
    <w:p w:rsidR="00453343" w:rsidRPr="00AA1B5A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1.1.</w:t>
      </w:r>
      <w:r w:rsidRPr="003319A9">
        <w:rPr>
          <w:b/>
          <w:bCs/>
          <w:sz w:val="24"/>
          <w:szCs w:val="24"/>
        </w:rPr>
        <w:t xml:space="preserve"> Исполнитель</w:t>
      </w:r>
      <w:r w:rsidRPr="003319A9">
        <w:rPr>
          <w:sz w:val="24"/>
          <w:szCs w:val="24"/>
        </w:rPr>
        <w:t xml:space="preserve"> по заданию </w:t>
      </w:r>
      <w:r w:rsidRPr="003319A9">
        <w:rPr>
          <w:b/>
          <w:bCs/>
          <w:sz w:val="24"/>
          <w:szCs w:val="24"/>
        </w:rPr>
        <w:t>Заказчика</w:t>
      </w:r>
      <w:r w:rsidRPr="003319A9">
        <w:rPr>
          <w:sz w:val="24"/>
          <w:szCs w:val="24"/>
        </w:rPr>
        <w:t xml:space="preserve"> принимает на себя обязательства оказать комплекс специальных научно-технических услуг (работ) в области информационной безопасности, именуемых в дальнейшем «услуги», по специальной проверке</w:t>
      </w:r>
      <w:r w:rsidR="003319A9" w:rsidRPr="003319A9">
        <w:rPr>
          <w:sz w:val="24"/>
          <w:szCs w:val="24"/>
        </w:rPr>
        <w:t xml:space="preserve"> </w:t>
      </w:r>
      <w:r w:rsidRPr="003319A9">
        <w:rPr>
          <w:sz w:val="24"/>
          <w:szCs w:val="24"/>
        </w:rPr>
        <w:t>технических средств</w:t>
      </w:r>
      <w:r w:rsidR="006C61F2">
        <w:rPr>
          <w:sz w:val="24"/>
          <w:szCs w:val="24"/>
        </w:rPr>
        <w:t xml:space="preserve"> и помещения</w:t>
      </w:r>
      <w:r w:rsidRPr="003319A9">
        <w:rPr>
          <w:sz w:val="24"/>
          <w:szCs w:val="24"/>
        </w:rPr>
        <w:t xml:space="preserve"> </w:t>
      </w:r>
      <w:r w:rsidRPr="003319A9">
        <w:rPr>
          <w:b/>
          <w:bCs/>
          <w:sz w:val="24"/>
          <w:szCs w:val="24"/>
        </w:rPr>
        <w:t>Заказчика</w:t>
      </w:r>
      <w:r w:rsidR="00AA1B5A" w:rsidRPr="00AA1B5A">
        <w:rPr>
          <w:sz w:val="24"/>
          <w:szCs w:val="24"/>
        </w:rPr>
        <w:t xml:space="preserve"> </w:t>
      </w:r>
      <w:r w:rsidR="00AA1B5A" w:rsidRPr="00CF4EF0">
        <w:rPr>
          <w:sz w:val="24"/>
          <w:szCs w:val="24"/>
        </w:rPr>
        <w:t>в соответствии с техническим заданием</w:t>
      </w:r>
      <w:r w:rsidR="00CF4EF0">
        <w:rPr>
          <w:sz w:val="24"/>
          <w:szCs w:val="24"/>
        </w:rPr>
        <w:t xml:space="preserve"> «Приложение № </w:t>
      </w:r>
      <w:r w:rsidR="00CF4EF0" w:rsidRPr="00CF4EF0">
        <w:rPr>
          <w:sz w:val="24"/>
          <w:szCs w:val="24"/>
        </w:rPr>
        <w:t>1</w:t>
      </w:r>
      <w:r w:rsidR="00F33950" w:rsidRPr="00F33950">
        <w:rPr>
          <w:sz w:val="24"/>
          <w:szCs w:val="24"/>
        </w:rPr>
        <w:t xml:space="preserve"> </w:t>
      </w:r>
      <w:r w:rsidR="00F33950">
        <w:rPr>
          <w:sz w:val="24"/>
          <w:szCs w:val="24"/>
        </w:rPr>
        <w:t>к настоящему договору</w:t>
      </w:r>
      <w:r w:rsidR="00AA1B5A">
        <w:rPr>
          <w:sz w:val="24"/>
          <w:szCs w:val="24"/>
        </w:rPr>
        <w:t xml:space="preserve">» </w:t>
      </w:r>
    </w:p>
    <w:p w:rsidR="004A2F9A" w:rsidRPr="003319A9" w:rsidRDefault="00774F53" w:rsidP="00BE0BC5">
      <w:pPr>
        <w:spacing w:line="0" w:lineRule="atLeast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453343" w:rsidRPr="003319A9">
        <w:rPr>
          <w:sz w:val="24"/>
          <w:szCs w:val="24"/>
        </w:rPr>
        <w:t>Наименование, состав и перечень (содержание и объёмы) услуг, цены (сумма) услуг:</w:t>
      </w:r>
      <w:r w:rsidR="004A2F9A" w:rsidRPr="003319A9">
        <w:rPr>
          <w:sz w:val="24"/>
          <w:szCs w:val="24"/>
        </w:rPr>
        <w:t xml:space="preserve"> </w:t>
      </w:r>
    </w:p>
    <w:tbl>
      <w:tblPr>
        <w:tblW w:w="95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4678"/>
        <w:gridCol w:w="1090"/>
        <w:gridCol w:w="1302"/>
        <w:gridCol w:w="1463"/>
      </w:tblGrid>
      <w:tr w:rsidR="00774F53" w:rsidRPr="00D72ED8" w:rsidTr="00C91AF3">
        <w:trPr>
          <w:trHeight w:val="20"/>
        </w:trPr>
        <w:tc>
          <w:tcPr>
            <w:tcW w:w="1051" w:type="dxa"/>
            <w:vAlign w:val="center"/>
            <w:hideMark/>
          </w:tcPr>
          <w:p w:rsidR="00774F53" w:rsidRPr="00D72ED8" w:rsidRDefault="00774F53" w:rsidP="007E54D9">
            <w:pPr>
              <w:jc w:val="center"/>
              <w:rPr>
                <w:b/>
              </w:rPr>
            </w:pPr>
            <w:r w:rsidRPr="00D72ED8">
              <w:rPr>
                <w:b/>
              </w:rPr>
              <w:t>№ п/п</w:t>
            </w:r>
          </w:p>
        </w:tc>
        <w:tc>
          <w:tcPr>
            <w:tcW w:w="4678" w:type="dxa"/>
            <w:vAlign w:val="center"/>
            <w:hideMark/>
          </w:tcPr>
          <w:p w:rsidR="00774F53" w:rsidRPr="00D72ED8" w:rsidRDefault="00774F53" w:rsidP="007E54D9">
            <w:pPr>
              <w:jc w:val="center"/>
              <w:rPr>
                <w:b/>
              </w:rPr>
            </w:pPr>
            <w:r w:rsidRPr="00D72ED8">
              <w:rPr>
                <w:b/>
              </w:rPr>
              <w:t>Наименование</w:t>
            </w:r>
          </w:p>
        </w:tc>
        <w:tc>
          <w:tcPr>
            <w:tcW w:w="1090" w:type="dxa"/>
            <w:vAlign w:val="center"/>
            <w:hideMark/>
          </w:tcPr>
          <w:p w:rsidR="00774F53" w:rsidRPr="00D72ED8" w:rsidRDefault="000D6B3C" w:rsidP="000D6B3C">
            <w:pPr>
              <w:ind w:left="-10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302" w:type="dxa"/>
            <w:vAlign w:val="center"/>
          </w:tcPr>
          <w:p w:rsidR="00774F53" w:rsidRPr="00D72ED8" w:rsidRDefault="00774F53" w:rsidP="007E54D9">
            <w:pPr>
              <w:jc w:val="center"/>
              <w:rPr>
                <w:b/>
                <w:bCs/>
                <w:color w:val="000000"/>
              </w:rPr>
            </w:pPr>
            <w:r w:rsidRPr="00D72ED8">
              <w:rPr>
                <w:b/>
                <w:bCs/>
                <w:color w:val="000000"/>
              </w:rPr>
              <w:t>Цена (руб.), с учётом НДС</w:t>
            </w:r>
          </w:p>
        </w:tc>
        <w:tc>
          <w:tcPr>
            <w:tcW w:w="1463" w:type="dxa"/>
            <w:vAlign w:val="center"/>
          </w:tcPr>
          <w:p w:rsidR="00774F53" w:rsidRPr="00D72ED8" w:rsidRDefault="00774F53" w:rsidP="007E54D9">
            <w:pPr>
              <w:jc w:val="center"/>
              <w:rPr>
                <w:b/>
                <w:bCs/>
                <w:color w:val="000000"/>
              </w:rPr>
            </w:pPr>
            <w:r w:rsidRPr="00D72ED8">
              <w:rPr>
                <w:b/>
                <w:bCs/>
                <w:color w:val="000000"/>
              </w:rPr>
              <w:t>Сумма (руб.), с учётом НДС</w:t>
            </w:r>
          </w:p>
        </w:tc>
      </w:tr>
      <w:tr w:rsidR="00774F53" w:rsidRPr="00D72ED8" w:rsidTr="00C91AF3">
        <w:trPr>
          <w:trHeight w:val="20"/>
        </w:trPr>
        <w:tc>
          <w:tcPr>
            <w:tcW w:w="9584" w:type="dxa"/>
            <w:gridSpan w:val="5"/>
            <w:noWrap/>
            <w:vAlign w:val="center"/>
            <w:hideMark/>
          </w:tcPr>
          <w:p w:rsidR="00774F53" w:rsidRPr="001A040B" w:rsidRDefault="00774F53" w:rsidP="007E54D9">
            <w:pPr>
              <w:jc w:val="center"/>
              <w:rPr>
                <w:b/>
                <w:bCs/>
              </w:rPr>
            </w:pPr>
            <w:r w:rsidRPr="00D72ED8">
              <w:rPr>
                <w:b/>
                <w:bCs/>
              </w:rPr>
              <w:t xml:space="preserve">Раздел 1. </w:t>
            </w:r>
            <w:r>
              <w:rPr>
                <w:b/>
                <w:bCs/>
                <w:color w:val="000000"/>
              </w:rPr>
              <w:t>Специальная проверка  помещения</w:t>
            </w: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 w:rsidRPr="00D72ED8">
              <w:t>1</w:t>
            </w:r>
          </w:p>
        </w:tc>
        <w:tc>
          <w:tcPr>
            <w:tcW w:w="4678" w:type="dxa"/>
            <w:vAlign w:val="center"/>
          </w:tcPr>
          <w:p w:rsidR="00774F53" w:rsidRPr="001A040B" w:rsidRDefault="00774F53" w:rsidP="00277766">
            <w:pPr>
              <w:snapToGrid w:val="0"/>
              <w:ind w:left="0" w:firstLine="0"/>
            </w:pPr>
            <w:r w:rsidRPr="001A040B">
              <w:rPr>
                <w:color w:val="000000"/>
              </w:rPr>
              <w:t>Спец.</w:t>
            </w:r>
            <w:r w:rsidR="00277766">
              <w:rPr>
                <w:color w:val="000000"/>
              </w:rPr>
              <w:t xml:space="preserve"> </w:t>
            </w:r>
            <w:r w:rsidRPr="001A040B">
              <w:rPr>
                <w:color w:val="000000"/>
              </w:rPr>
              <w:t xml:space="preserve">обследование   помещений за </w:t>
            </w:r>
            <w:r w:rsidRPr="001A040B">
              <w:t>1 кв.м.</w:t>
            </w:r>
          </w:p>
        </w:tc>
        <w:tc>
          <w:tcPr>
            <w:tcW w:w="1090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33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 w:rsidRPr="00D72ED8">
              <w:t>2</w:t>
            </w:r>
          </w:p>
        </w:tc>
        <w:tc>
          <w:tcPr>
            <w:tcW w:w="4678" w:type="dxa"/>
            <w:vAlign w:val="center"/>
          </w:tcPr>
          <w:p w:rsidR="00774F53" w:rsidRPr="001A040B" w:rsidRDefault="00774F53" w:rsidP="00277766">
            <w:pPr>
              <w:snapToGrid w:val="0"/>
              <w:ind w:left="0" w:firstLine="0"/>
              <w:rPr>
                <w:color w:val="000000"/>
              </w:rPr>
            </w:pPr>
            <w:r w:rsidRPr="001A040B">
              <w:rPr>
                <w:color w:val="000000"/>
              </w:rPr>
              <w:t>Спец.</w:t>
            </w:r>
            <w:r w:rsidR="00277766">
              <w:rPr>
                <w:color w:val="000000"/>
              </w:rPr>
              <w:t xml:space="preserve"> </w:t>
            </w:r>
            <w:r w:rsidRPr="001A040B">
              <w:rPr>
                <w:color w:val="000000"/>
              </w:rPr>
              <w:t>проверка мебели, сувениров</w:t>
            </w:r>
            <w:r w:rsidR="00CB4001">
              <w:rPr>
                <w:color w:val="000000"/>
              </w:rPr>
              <w:t>, огнетушителей</w:t>
            </w:r>
            <w:r w:rsidRPr="001A040B">
              <w:rPr>
                <w:color w:val="000000"/>
              </w:rPr>
              <w:t xml:space="preserve"> за ед.</w:t>
            </w:r>
          </w:p>
        </w:tc>
        <w:tc>
          <w:tcPr>
            <w:tcW w:w="1090" w:type="dxa"/>
            <w:noWrap/>
            <w:vAlign w:val="center"/>
          </w:tcPr>
          <w:p w:rsidR="00774F53" w:rsidRPr="00CB4001" w:rsidRDefault="00CB4001" w:rsidP="007E54D9">
            <w:pPr>
              <w:jc w:val="center"/>
            </w:pPr>
            <w:r w:rsidRPr="00CB4001">
              <w:t>20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 w:rsidRPr="00D72ED8">
              <w:t>3</w:t>
            </w:r>
          </w:p>
        </w:tc>
        <w:tc>
          <w:tcPr>
            <w:tcW w:w="4678" w:type="dxa"/>
            <w:vAlign w:val="center"/>
          </w:tcPr>
          <w:p w:rsidR="00774F53" w:rsidRPr="001A040B" w:rsidRDefault="00774F53" w:rsidP="00277766">
            <w:pPr>
              <w:snapToGrid w:val="0"/>
              <w:ind w:left="0" w:firstLine="0"/>
            </w:pPr>
            <w:r w:rsidRPr="001A040B">
              <w:rPr>
                <w:color w:val="000000"/>
              </w:rPr>
              <w:t>Спец.</w:t>
            </w:r>
            <w:r w:rsidR="00277766">
              <w:rPr>
                <w:color w:val="000000"/>
              </w:rPr>
              <w:t xml:space="preserve"> </w:t>
            </w:r>
            <w:r w:rsidRPr="001A040B">
              <w:rPr>
                <w:color w:val="000000"/>
              </w:rPr>
              <w:t>проверка линий связи и электропитания</w:t>
            </w:r>
            <w:r w:rsidRPr="001A040B">
              <w:t xml:space="preserve"> за ед.</w:t>
            </w:r>
          </w:p>
        </w:tc>
        <w:tc>
          <w:tcPr>
            <w:tcW w:w="1090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7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9584" w:type="dxa"/>
            <w:gridSpan w:val="5"/>
            <w:noWrap/>
            <w:vAlign w:val="center"/>
          </w:tcPr>
          <w:p w:rsidR="00774F53" w:rsidRPr="003948D5" w:rsidRDefault="00774F53" w:rsidP="007E54D9">
            <w:pPr>
              <w:jc w:val="center"/>
            </w:pPr>
            <w:r w:rsidRPr="003948D5">
              <w:rPr>
                <w:b/>
                <w:bCs/>
              </w:rPr>
              <w:t>Раздел 2. Проведение специальной проверки</w:t>
            </w: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4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  <w:rPr>
                <w:color w:val="000000"/>
              </w:rPr>
            </w:pPr>
            <w:r w:rsidRPr="009C0AFB">
              <w:t>телефон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5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сетевой фильтр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6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чайник электрический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7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вентилятор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8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бумагорезательная машина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9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датчик охранно-пожарной сигнализации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6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10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  <w:rPr>
                <w:color w:val="000000"/>
              </w:rPr>
            </w:pPr>
            <w:r w:rsidRPr="009C0AFB">
              <w:t>светильники светодиодные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9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1051" w:type="dxa"/>
            <w:noWrap/>
            <w:vAlign w:val="center"/>
          </w:tcPr>
          <w:p w:rsidR="00774F53" w:rsidRPr="00D72ED8" w:rsidRDefault="00774F53" w:rsidP="007E54D9">
            <w:pPr>
              <w:jc w:val="center"/>
            </w:pPr>
            <w:r>
              <w:t>11</w:t>
            </w:r>
          </w:p>
        </w:tc>
        <w:tc>
          <w:tcPr>
            <w:tcW w:w="4678" w:type="dxa"/>
            <w:vAlign w:val="center"/>
          </w:tcPr>
          <w:p w:rsidR="00774F53" w:rsidRPr="009C0AFB" w:rsidRDefault="00774F53" w:rsidP="000855E8">
            <w:pPr>
              <w:snapToGrid w:val="0"/>
              <w:ind w:left="0" w:firstLine="0"/>
            </w:pPr>
            <w:r w:rsidRPr="009C0AFB">
              <w:t>блок питания</w:t>
            </w:r>
          </w:p>
        </w:tc>
        <w:tc>
          <w:tcPr>
            <w:tcW w:w="1090" w:type="dxa"/>
            <w:noWrap/>
            <w:vAlign w:val="center"/>
          </w:tcPr>
          <w:p w:rsidR="00774F53" w:rsidRDefault="00774F53" w:rsidP="007E54D9">
            <w:pPr>
              <w:jc w:val="center"/>
            </w:pPr>
            <w:r>
              <w:t>1</w:t>
            </w:r>
          </w:p>
        </w:tc>
        <w:tc>
          <w:tcPr>
            <w:tcW w:w="1302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  <w:tc>
          <w:tcPr>
            <w:tcW w:w="1463" w:type="dxa"/>
            <w:vAlign w:val="center"/>
          </w:tcPr>
          <w:p w:rsidR="00774F53" w:rsidRPr="003948D5" w:rsidRDefault="00774F53" w:rsidP="00A16BDA">
            <w:pPr>
              <w:ind w:left="0" w:firstLine="0"/>
              <w:rPr>
                <w:color w:val="000000"/>
              </w:rPr>
            </w:pPr>
          </w:p>
        </w:tc>
      </w:tr>
      <w:tr w:rsidR="00774F53" w:rsidRPr="00D72ED8" w:rsidTr="00C91AF3">
        <w:trPr>
          <w:trHeight w:val="20"/>
        </w:trPr>
        <w:tc>
          <w:tcPr>
            <w:tcW w:w="8121" w:type="dxa"/>
            <w:gridSpan w:val="4"/>
            <w:noWrap/>
            <w:vAlign w:val="center"/>
          </w:tcPr>
          <w:p w:rsidR="00774F53" w:rsidRPr="00D72ED8" w:rsidRDefault="00774F53" w:rsidP="007E54D9">
            <w:pPr>
              <w:jc w:val="right"/>
              <w:rPr>
                <w:b/>
              </w:rPr>
            </w:pPr>
            <w:r w:rsidRPr="00D72ED8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463" w:type="dxa"/>
            <w:vAlign w:val="center"/>
          </w:tcPr>
          <w:p w:rsidR="00774F53" w:rsidRPr="00CB4001" w:rsidRDefault="00774F53" w:rsidP="00774F53">
            <w:pPr>
              <w:ind w:left="0" w:firstLine="0"/>
              <w:rPr>
                <w:b/>
                <w:lang w:val="en-US"/>
              </w:rPr>
            </w:pPr>
          </w:p>
        </w:tc>
      </w:tr>
    </w:tbl>
    <w:p w:rsidR="004A2F9A" w:rsidRPr="003319A9" w:rsidRDefault="004A2F9A" w:rsidP="000F4481">
      <w:pPr>
        <w:pStyle w:val="a7"/>
        <w:spacing w:line="264" w:lineRule="auto"/>
        <w:rPr>
          <w:rStyle w:val="1"/>
          <w:color w:val="000000"/>
          <w:sz w:val="24"/>
        </w:rPr>
      </w:pPr>
    </w:p>
    <w:p w:rsidR="00453343" w:rsidRPr="003319A9" w:rsidRDefault="00453343" w:rsidP="004A2F9A">
      <w:pPr>
        <w:ind w:left="-14" w:firstLine="75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1.3. Услуги по настоящему договору могут оказываться как единовременно, так и отдельными этапами (частями).</w:t>
      </w:r>
    </w:p>
    <w:p w:rsidR="00453343" w:rsidRPr="003319A9" w:rsidRDefault="00453343" w:rsidP="005C53EC">
      <w:pPr>
        <w:numPr>
          <w:ilvl w:val="0"/>
          <w:numId w:val="3"/>
        </w:numPr>
        <w:spacing w:before="119" w:line="266" w:lineRule="auto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ЦЕНА ДОГОВОРА</w:t>
      </w:r>
    </w:p>
    <w:p w:rsidR="00B87152" w:rsidRDefault="00797E4B" w:rsidP="00797E4B">
      <w:pPr>
        <w:spacing w:before="119" w:line="26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97E4B">
        <w:rPr>
          <w:sz w:val="24"/>
          <w:szCs w:val="24"/>
        </w:rPr>
        <w:t>Цена настоящего договора составляет ___________ (______________) рублей __ копеек, в т.ч. НДС 18 % - ___________ (___________________) рублей ____ копеек.</w:t>
      </w:r>
    </w:p>
    <w:p w:rsidR="00797E4B" w:rsidRDefault="00797E4B" w:rsidP="00797E4B">
      <w:pPr>
        <w:spacing w:before="119" w:line="266" w:lineRule="auto"/>
        <w:ind w:left="0" w:firstLine="709"/>
        <w:rPr>
          <w:b/>
          <w:bCs/>
          <w:sz w:val="24"/>
          <w:szCs w:val="24"/>
        </w:rPr>
      </w:pP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3. ПРАВА И ОБЯЗАННОСТИ СТОРОН</w:t>
      </w:r>
    </w:p>
    <w:p w:rsidR="00453343" w:rsidRPr="003319A9" w:rsidRDefault="00453343">
      <w:pPr>
        <w:spacing w:line="266" w:lineRule="auto"/>
        <w:ind w:left="0" w:firstLine="720"/>
        <w:jc w:val="both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3.1. Исполнитель обязуется:</w:t>
      </w:r>
    </w:p>
    <w:p w:rsidR="00453343" w:rsidRPr="003319A9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3.1.1. Обеспечить полноту и качество услуг в соответствии с требованиями НМД ФСБ России.</w:t>
      </w:r>
    </w:p>
    <w:p w:rsidR="00453343" w:rsidRPr="003319A9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3.1.2. Документально оформленные результаты услуг, поименованные в п. 1.2., </w:t>
      </w:r>
      <w:r w:rsidR="003319A9" w:rsidRPr="003319A9">
        <w:rPr>
          <w:sz w:val="24"/>
          <w:szCs w:val="24"/>
        </w:rPr>
        <w:t>передать</w:t>
      </w:r>
      <w:r w:rsidRPr="003319A9">
        <w:rPr>
          <w:b/>
          <w:sz w:val="24"/>
          <w:szCs w:val="24"/>
        </w:rPr>
        <w:t xml:space="preserve"> Заказчик</w:t>
      </w:r>
      <w:r w:rsidR="003319A9" w:rsidRPr="003319A9">
        <w:rPr>
          <w:b/>
          <w:sz w:val="24"/>
          <w:szCs w:val="24"/>
        </w:rPr>
        <w:t>у</w:t>
      </w:r>
      <w:r w:rsidRPr="003319A9">
        <w:rPr>
          <w:sz w:val="24"/>
          <w:szCs w:val="24"/>
        </w:rPr>
        <w:t xml:space="preserve"> не позднее 30-ти дней после подписания </w:t>
      </w:r>
      <w:r w:rsidRPr="003319A9">
        <w:rPr>
          <w:b/>
          <w:sz w:val="24"/>
          <w:szCs w:val="24"/>
        </w:rPr>
        <w:t xml:space="preserve">Сторонами </w:t>
      </w:r>
      <w:r w:rsidRPr="003319A9">
        <w:rPr>
          <w:sz w:val="24"/>
          <w:szCs w:val="24"/>
        </w:rPr>
        <w:t>акта сдачи - приёмки услуг и оплаты услуг в полном объёме.</w:t>
      </w:r>
    </w:p>
    <w:p w:rsidR="00453343" w:rsidRPr="003319A9" w:rsidRDefault="00453343">
      <w:pPr>
        <w:spacing w:line="266" w:lineRule="auto"/>
        <w:ind w:left="0" w:firstLine="720"/>
        <w:jc w:val="both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3.2. Заказчик обязуется:</w:t>
      </w:r>
    </w:p>
    <w:p w:rsidR="00453343" w:rsidRPr="003319A9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3.2.1. Оплатить услуги</w:t>
      </w:r>
      <w:r w:rsidRPr="003319A9">
        <w:rPr>
          <w:b/>
          <w:bCs/>
          <w:sz w:val="24"/>
          <w:szCs w:val="24"/>
        </w:rPr>
        <w:t xml:space="preserve"> Исполнителя </w:t>
      </w:r>
      <w:r w:rsidRPr="003319A9">
        <w:rPr>
          <w:sz w:val="24"/>
          <w:szCs w:val="24"/>
        </w:rPr>
        <w:t>по настоящему договору в полном размере.</w:t>
      </w:r>
    </w:p>
    <w:p w:rsidR="00E20C0C" w:rsidRPr="003319A9" w:rsidRDefault="00453343" w:rsidP="00E20C0C">
      <w:pPr>
        <w:ind w:left="-27" w:firstLine="736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3.2.2. Предоставить</w:t>
      </w:r>
      <w:r w:rsidRPr="003319A9">
        <w:rPr>
          <w:b/>
          <w:bCs/>
          <w:sz w:val="24"/>
          <w:szCs w:val="24"/>
        </w:rPr>
        <w:t xml:space="preserve"> Исполнителю</w:t>
      </w:r>
      <w:r w:rsidRPr="003319A9">
        <w:rPr>
          <w:sz w:val="24"/>
          <w:szCs w:val="24"/>
        </w:rPr>
        <w:t xml:space="preserve"> установленные РНМД и всю информацию, необходимую для качественного оказания услуг.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4. СРОКИ И УСЛОВИЯ ОКАЗАНИЯ УСЛУГ</w:t>
      </w:r>
    </w:p>
    <w:p w:rsidR="005C53EC" w:rsidRPr="003319A9" w:rsidRDefault="00453343">
      <w:pPr>
        <w:spacing w:line="266" w:lineRule="auto"/>
        <w:ind w:left="0" w:firstLine="720"/>
        <w:jc w:val="both"/>
        <w:rPr>
          <w:color w:val="000000"/>
          <w:sz w:val="24"/>
          <w:szCs w:val="24"/>
        </w:rPr>
      </w:pPr>
      <w:r w:rsidRPr="003319A9">
        <w:rPr>
          <w:sz w:val="24"/>
          <w:szCs w:val="24"/>
        </w:rPr>
        <w:t xml:space="preserve">4.1. По взаимному согласию </w:t>
      </w:r>
      <w:r w:rsidRPr="003319A9">
        <w:rPr>
          <w:b/>
          <w:bCs/>
          <w:sz w:val="24"/>
          <w:szCs w:val="24"/>
        </w:rPr>
        <w:t xml:space="preserve">Сторон, </w:t>
      </w:r>
      <w:r w:rsidRPr="003319A9">
        <w:rPr>
          <w:bCs/>
          <w:sz w:val="24"/>
          <w:szCs w:val="24"/>
        </w:rPr>
        <w:t>с</w:t>
      </w:r>
      <w:r w:rsidRPr="003319A9">
        <w:rPr>
          <w:sz w:val="24"/>
          <w:szCs w:val="24"/>
        </w:rPr>
        <w:t xml:space="preserve">рок оказания услуг </w:t>
      </w:r>
      <w:r w:rsidR="005C53EC" w:rsidRPr="003319A9">
        <w:rPr>
          <w:color w:val="000000"/>
          <w:sz w:val="24"/>
          <w:szCs w:val="24"/>
        </w:rPr>
        <w:t>в течени</w:t>
      </w:r>
      <w:r w:rsidR="005808DA" w:rsidRPr="003319A9">
        <w:rPr>
          <w:color w:val="000000"/>
          <w:sz w:val="24"/>
          <w:szCs w:val="24"/>
        </w:rPr>
        <w:t>е</w:t>
      </w:r>
      <w:r w:rsidR="005C53EC" w:rsidRPr="003319A9">
        <w:rPr>
          <w:color w:val="000000"/>
          <w:sz w:val="24"/>
          <w:szCs w:val="24"/>
        </w:rPr>
        <w:t xml:space="preserve"> </w:t>
      </w:r>
      <w:r w:rsidR="00CA04A9">
        <w:rPr>
          <w:color w:val="000000"/>
          <w:sz w:val="24"/>
          <w:szCs w:val="24"/>
        </w:rPr>
        <w:t>2</w:t>
      </w:r>
      <w:r w:rsidR="005C53EC" w:rsidRPr="003319A9">
        <w:rPr>
          <w:color w:val="000000"/>
          <w:sz w:val="24"/>
          <w:szCs w:val="24"/>
        </w:rPr>
        <w:t>-</w:t>
      </w:r>
      <w:r w:rsidR="00CA04A9">
        <w:rPr>
          <w:color w:val="000000"/>
          <w:sz w:val="24"/>
          <w:szCs w:val="24"/>
        </w:rPr>
        <w:t>х</w:t>
      </w:r>
      <w:r w:rsidRPr="003319A9">
        <w:rPr>
          <w:color w:val="000000"/>
          <w:sz w:val="24"/>
          <w:szCs w:val="24"/>
        </w:rPr>
        <w:t xml:space="preserve"> месяц</w:t>
      </w:r>
      <w:r w:rsidR="00922927">
        <w:rPr>
          <w:color w:val="000000"/>
          <w:sz w:val="24"/>
          <w:szCs w:val="24"/>
        </w:rPr>
        <w:t>ев</w:t>
      </w:r>
      <w:r w:rsidRPr="003319A9">
        <w:rPr>
          <w:color w:val="000000"/>
          <w:sz w:val="24"/>
          <w:szCs w:val="24"/>
        </w:rPr>
        <w:t xml:space="preserve"> с момента </w:t>
      </w:r>
      <w:r w:rsidR="005C53EC" w:rsidRPr="003319A9">
        <w:rPr>
          <w:color w:val="000000"/>
          <w:sz w:val="24"/>
          <w:szCs w:val="24"/>
        </w:rPr>
        <w:t xml:space="preserve">подписания договора </w:t>
      </w:r>
      <w:r w:rsidR="005C53EC" w:rsidRPr="003319A9">
        <w:rPr>
          <w:b/>
          <w:color w:val="000000"/>
          <w:sz w:val="24"/>
          <w:szCs w:val="24"/>
        </w:rPr>
        <w:t>Исполнител</w:t>
      </w:r>
      <w:r w:rsidR="005808DA" w:rsidRPr="003319A9">
        <w:rPr>
          <w:b/>
          <w:color w:val="000000"/>
          <w:sz w:val="24"/>
          <w:szCs w:val="24"/>
        </w:rPr>
        <w:t>я</w:t>
      </w:r>
      <w:r w:rsidR="005C53EC" w:rsidRPr="003319A9">
        <w:rPr>
          <w:b/>
          <w:color w:val="000000"/>
          <w:sz w:val="24"/>
          <w:szCs w:val="24"/>
        </w:rPr>
        <w:t>.</w:t>
      </w:r>
    </w:p>
    <w:p w:rsidR="00453343" w:rsidRPr="003319A9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4.2. Приемка услуг по догово</w:t>
      </w:r>
      <w:r w:rsidR="00E20C0C">
        <w:rPr>
          <w:sz w:val="24"/>
          <w:szCs w:val="24"/>
        </w:rPr>
        <w:t xml:space="preserve">ру производится по акту </w:t>
      </w:r>
      <w:r w:rsidRPr="003319A9">
        <w:rPr>
          <w:sz w:val="24"/>
          <w:szCs w:val="24"/>
        </w:rPr>
        <w:t>сдачи</w:t>
      </w:r>
      <w:r w:rsidR="00E20C0C">
        <w:rPr>
          <w:sz w:val="24"/>
          <w:szCs w:val="24"/>
        </w:rPr>
        <w:t>-приемки</w:t>
      </w:r>
      <w:r w:rsidRPr="003319A9">
        <w:rPr>
          <w:sz w:val="24"/>
          <w:szCs w:val="24"/>
        </w:rPr>
        <w:t xml:space="preserve"> услуг комиссией в составе представителей </w:t>
      </w:r>
      <w:r w:rsidRPr="003319A9">
        <w:rPr>
          <w:b/>
          <w:bCs/>
          <w:sz w:val="24"/>
          <w:szCs w:val="24"/>
        </w:rPr>
        <w:t>Заказчика</w:t>
      </w:r>
      <w:r w:rsidRPr="003319A9">
        <w:rPr>
          <w:sz w:val="24"/>
          <w:szCs w:val="24"/>
        </w:rPr>
        <w:t xml:space="preserve"> и </w:t>
      </w:r>
      <w:r w:rsidRPr="003319A9">
        <w:rPr>
          <w:b/>
          <w:bCs/>
          <w:sz w:val="24"/>
          <w:szCs w:val="24"/>
        </w:rPr>
        <w:t>Исполнителя</w:t>
      </w:r>
      <w:r w:rsidRPr="003319A9">
        <w:rPr>
          <w:sz w:val="24"/>
          <w:szCs w:val="24"/>
        </w:rPr>
        <w:t>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5. ПОРЯДОК РАСЧЕТОВ</w:t>
      </w:r>
    </w:p>
    <w:p w:rsidR="005C53EC" w:rsidRPr="003319A9" w:rsidRDefault="005C53EC" w:rsidP="00797E4B">
      <w:pPr>
        <w:ind w:left="0" w:firstLine="851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5.1. Расчёт в размере 100%, что </w:t>
      </w:r>
      <w:r w:rsidRPr="00E81EA3">
        <w:rPr>
          <w:sz w:val="24"/>
          <w:szCs w:val="24"/>
        </w:rPr>
        <w:t xml:space="preserve">составляет </w:t>
      </w:r>
      <w:r w:rsidR="00797E4B" w:rsidRPr="00797E4B">
        <w:rPr>
          <w:sz w:val="24"/>
          <w:szCs w:val="24"/>
        </w:rPr>
        <w:t>___________ (______________) рублей __ копеек, в т.ч. НДС 18 % - ___________ (________</w:t>
      </w:r>
      <w:r w:rsidR="00797E4B">
        <w:rPr>
          <w:sz w:val="24"/>
          <w:szCs w:val="24"/>
        </w:rPr>
        <w:t>___________) рублей ____ копеек</w:t>
      </w:r>
      <w:r w:rsidRPr="00E81EA3">
        <w:rPr>
          <w:sz w:val="24"/>
          <w:szCs w:val="24"/>
        </w:rPr>
        <w:t>, производится</w:t>
      </w:r>
      <w:r w:rsidR="00D75EE0">
        <w:rPr>
          <w:sz w:val="24"/>
          <w:szCs w:val="24"/>
        </w:rPr>
        <w:t xml:space="preserve"> в течение </w:t>
      </w:r>
      <w:r w:rsidR="00D75EE0" w:rsidRPr="00CF4EF0">
        <w:rPr>
          <w:sz w:val="24"/>
          <w:szCs w:val="24"/>
        </w:rPr>
        <w:t>15-т</w:t>
      </w:r>
      <w:r w:rsidRPr="00CF4EF0">
        <w:rPr>
          <w:sz w:val="24"/>
          <w:szCs w:val="24"/>
        </w:rPr>
        <w:t xml:space="preserve">и банковских дней со дня </w:t>
      </w:r>
      <w:r w:rsidR="00F33950" w:rsidRPr="00CF4EF0">
        <w:rPr>
          <w:sz w:val="24"/>
          <w:szCs w:val="24"/>
        </w:rPr>
        <w:t>получения</w:t>
      </w:r>
      <w:r w:rsidR="00F33950">
        <w:rPr>
          <w:sz w:val="24"/>
          <w:szCs w:val="24"/>
        </w:rPr>
        <w:t xml:space="preserve"> </w:t>
      </w:r>
      <w:r w:rsidRPr="003319A9">
        <w:rPr>
          <w:sz w:val="24"/>
          <w:szCs w:val="24"/>
        </w:rPr>
        <w:t>на оплату</w:t>
      </w:r>
      <w:r w:rsidR="00A56ACD" w:rsidRPr="003319A9">
        <w:rPr>
          <w:sz w:val="24"/>
          <w:szCs w:val="24"/>
        </w:rPr>
        <w:t xml:space="preserve"> счета</w:t>
      </w:r>
      <w:r w:rsidR="00F46EF6" w:rsidRPr="003319A9">
        <w:rPr>
          <w:sz w:val="24"/>
          <w:szCs w:val="24"/>
        </w:rPr>
        <w:t xml:space="preserve">, </w:t>
      </w:r>
      <w:r w:rsidRPr="003319A9">
        <w:rPr>
          <w:sz w:val="24"/>
          <w:szCs w:val="24"/>
        </w:rPr>
        <w:t>счёта – фактуры</w:t>
      </w:r>
      <w:r w:rsidR="00F46EF6" w:rsidRPr="003319A9">
        <w:rPr>
          <w:sz w:val="24"/>
          <w:szCs w:val="24"/>
        </w:rPr>
        <w:t xml:space="preserve"> и акта </w:t>
      </w:r>
      <w:r w:rsidR="00E20C0C">
        <w:rPr>
          <w:sz w:val="24"/>
          <w:szCs w:val="24"/>
        </w:rPr>
        <w:t xml:space="preserve">приемки-сдачи </w:t>
      </w:r>
      <w:r w:rsidR="00F46EF6" w:rsidRPr="003319A9">
        <w:rPr>
          <w:sz w:val="24"/>
          <w:szCs w:val="24"/>
        </w:rPr>
        <w:t>услуг</w:t>
      </w:r>
      <w:r w:rsidRPr="003319A9">
        <w:rPr>
          <w:sz w:val="24"/>
          <w:szCs w:val="24"/>
        </w:rPr>
        <w:t>.</w:t>
      </w:r>
    </w:p>
    <w:p w:rsidR="005C53EC" w:rsidRPr="003319A9" w:rsidRDefault="005C53EC" w:rsidP="005C53EC">
      <w:pPr>
        <w:pStyle w:val="af3"/>
        <w:ind w:firstLine="851"/>
        <w:jc w:val="both"/>
      </w:pPr>
      <w:r w:rsidRPr="003319A9">
        <w:t>5.</w:t>
      </w:r>
      <w:r w:rsidR="00F46EF6" w:rsidRPr="003319A9">
        <w:t>2</w:t>
      </w:r>
      <w:r w:rsidRPr="003319A9">
        <w:t xml:space="preserve">. Днем осуществления </w:t>
      </w:r>
      <w:r w:rsidRPr="003319A9">
        <w:rPr>
          <w:b/>
          <w:bCs/>
        </w:rPr>
        <w:t>Заказчиком</w:t>
      </w:r>
      <w:r w:rsidRPr="003319A9">
        <w:t xml:space="preserve"> платежа считается день списания банком </w:t>
      </w:r>
      <w:r w:rsidRPr="003319A9">
        <w:rPr>
          <w:b/>
          <w:bCs/>
        </w:rPr>
        <w:t xml:space="preserve">Заказчика </w:t>
      </w:r>
      <w:r w:rsidRPr="003319A9">
        <w:t xml:space="preserve">денежных средств со счета </w:t>
      </w:r>
      <w:r w:rsidRPr="003319A9">
        <w:rPr>
          <w:b/>
          <w:bCs/>
        </w:rPr>
        <w:t>Заказчика</w:t>
      </w:r>
      <w:r w:rsidRPr="003319A9">
        <w:t>.</w:t>
      </w:r>
    </w:p>
    <w:p w:rsidR="003319A9" w:rsidRDefault="00453343" w:rsidP="003319A9">
      <w:pPr>
        <w:ind w:left="0" w:firstLine="851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5.</w:t>
      </w:r>
      <w:r w:rsidR="00F46EF6" w:rsidRPr="003319A9">
        <w:rPr>
          <w:sz w:val="24"/>
          <w:szCs w:val="24"/>
        </w:rPr>
        <w:t>3</w:t>
      </w:r>
      <w:r w:rsidRPr="003319A9">
        <w:rPr>
          <w:sz w:val="24"/>
          <w:szCs w:val="24"/>
        </w:rPr>
        <w:t xml:space="preserve">. Право собственности на результаты услуг переходят от </w:t>
      </w:r>
      <w:r w:rsidRPr="003319A9">
        <w:rPr>
          <w:b/>
          <w:bCs/>
          <w:sz w:val="24"/>
          <w:szCs w:val="24"/>
        </w:rPr>
        <w:t xml:space="preserve">Исполнителя </w:t>
      </w:r>
      <w:r w:rsidRPr="003319A9">
        <w:rPr>
          <w:sz w:val="24"/>
          <w:szCs w:val="24"/>
        </w:rPr>
        <w:t xml:space="preserve">к </w:t>
      </w:r>
      <w:r w:rsidRPr="003319A9">
        <w:rPr>
          <w:b/>
          <w:bCs/>
          <w:sz w:val="24"/>
          <w:szCs w:val="24"/>
        </w:rPr>
        <w:t>Заказчику</w:t>
      </w:r>
      <w:r w:rsidRPr="003319A9">
        <w:rPr>
          <w:sz w:val="24"/>
          <w:szCs w:val="24"/>
        </w:rPr>
        <w:t xml:space="preserve"> с момента их оплаты в полном размере и подписания акта сдачи-приемки</w:t>
      </w:r>
      <w:r w:rsidR="009A6053">
        <w:rPr>
          <w:sz w:val="24"/>
          <w:szCs w:val="24"/>
        </w:rPr>
        <w:t xml:space="preserve"> услуг</w:t>
      </w:r>
      <w:r w:rsidRPr="003319A9">
        <w:rPr>
          <w:sz w:val="24"/>
          <w:szCs w:val="24"/>
        </w:rPr>
        <w:t xml:space="preserve"> по договору.</w:t>
      </w:r>
    </w:p>
    <w:p w:rsidR="00453343" w:rsidRPr="003319A9" w:rsidRDefault="00453343" w:rsidP="003319A9">
      <w:pPr>
        <w:ind w:left="0" w:firstLine="851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6. ОТВЕТСТВЕННОСТЬ СТОРОН</w:t>
      </w:r>
    </w:p>
    <w:p w:rsidR="00453343" w:rsidRPr="003319A9" w:rsidRDefault="00453343">
      <w:pPr>
        <w:spacing w:line="266" w:lineRule="auto"/>
        <w:ind w:left="0" w:firstLine="720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6.1. За неисполнение или ненадлежащее исполнения обязательств по настоящему договору </w:t>
      </w:r>
      <w:r w:rsidRPr="003319A9">
        <w:rPr>
          <w:b/>
          <w:bCs/>
          <w:sz w:val="24"/>
          <w:szCs w:val="24"/>
        </w:rPr>
        <w:t>Стороны</w:t>
      </w:r>
      <w:r w:rsidRPr="003319A9">
        <w:rPr>
          <w:sz w:val="24"/>
          <w:szCs w:val="24"/>
        </w:rPr>
        <w:t xml:space="preserve"> несут ответственность в соответствии с действующим законодательством Российской Федерации </w:t>
      </w:r>
    </w:p>
    <w:p w:rsidR="00453343" w:rsidRPr="003319A9" w:rsidRDefault="00453343">
      <w:pPr>
        <w:jc w:val="center"/>
        <w:rPr>
          <w:b/>
          <w:sz w:val="24"/>
          <w:szCs w:val="24"/>
        </w:rPr>
      </w:pPr>
      <w:r w:rsidRPr="003319A9">
        <w:rPr>
          <w:b/>
          <w:sz w:val="24"/>
          <w:szCs w:val="24"/>
        </w:rPr>
        <w:t>7. КАЧЕСТВО</w:t>
      </w:r>
    </w:p>
    <w:p w:rsidR="00453343" w:rsidRPr="003319A9" w:rsidRDefault="00453343" w:rsidP="00931432">
      <w:pPr>
        <w:pStyle w:val="a7"/>
        <w:spacing w:line="266" w:lineRule="auto"/>
        <w:ind w:firstLine="851"/>
      </w:pPr>
      <w:r w:rsidRPr="003319A9">
        <w:t xml:space="preserve">7.1. </w:t>
      </w:r>
      <w:r w:rsidRPr="003319A9">
        <w:rPr>
          <w:b/>
          <w:bCs/>
        </w:rPr>
        <w:t>Исполнитель</w:t>
      </w:r>
      <w:r w:rsidRPr="003319A9">
        <w:t xml:space="preserve"> гарантирует надлежащее качество оказания услуг по настоящему договору.</w:t>
      </w:r>
    </w:p>
    <w:p w:rsidR="00453343" w:rsidRPr="003319A9" w:rsidRDefault="000F424D" w:rsidP="000F424D">
      <w:pPr>
        <w:tabs>
          <w:tab w:val="left" w:pos="4185"/>
        </w:tabs>
        <w:spacing w:before="119" w:line="266" w:lineRule="auto"/>
        <w:ind w:left="720" w:firstLine="0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ab/>
      </w:r>
      <w:r w:rsidR="00453343" w:rsidRPr="003319A9">
        <w:rPr>
          <w:b/>
          <w:bCs/>
          <w:sz w:val="24"/>
          <w:szCs w:val="24"/>
        </w:rPr>
        <w:t>8. ФОРС-МАЖОР</w:t>
      </w:r>
    </w:p>
    <w:p w:rsidR="00453343" w:rsidRPr="003319A9" w:rsidRDefault="00453343">
      <w:pPr>
        <w:pStyle w:val="211"/>
        <w:spacing w:line="266" w:lineRule="auto"/>
        <w:ind w:firstLine="720"/>
      </w:pPr>
      <w:r w:rsidRPr="003319A9">
        <w:t xml:space="preserve">8.1. </w:t>
      </w:r>
      <w:r w:rsidRPr="003319A9">
        <w:rPr>
          <w:b/>
          <w:bCs/>
        </w:rPr>
        <w:t>Стороны</w:t>
      </w:r>
      <w:r w:rsidRPr="003319A9">
        <w:t xml:space="preserve"> освобождаются от ответственности за частичное или полное неисполнение или ненадлежащее 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чрезвычайных и неотвратимых событий (или их последствий): пожары, блокады, стихийные бедствия, военные действия, акты органов государственной власти и управления, которые </w:t>
      </w:r>
      <w:r w:rsidRPr="003319A9">
        <w:rPr>
          <w:b/>
          <w:bCs/>
        </w:rPr>
        <w:t>Стороны</w:t>
      </w:r>
      <w:r w:rsidRPr="003319A9">
        <w:t xml:space="preserve"> не могли ни предвидеть, ни предотвратить в момент заключения настоящего договора.</w:t>
      </w:r>
    </w:p>
    <w:p w:rsidR="00453343" w:rsidRPr="003319A9" w:rsidRDefault="00453343">
      <w:pPr>
        <w:pStyle w:val="211"/>
        <w:spacing w:line="266" w:lineRule="auto"/>
        <w:ind w:firstLine="720"/>
      </w:pPr>
      <w:r w:rsidRPr="003319A9">
        <w:t xml:space="preserve">8.2. </w:t>
      </w:r>
      <w:r w:rsidRPr="003319A9">
        <w:rPr>
          <w:b/>
          <w:bCs/>
        </w:rPr>
        <w:t>Сторона</w:t>
      </w:r>
      <w:r w:rsidRPr="003319A9">
        <w:t xml:space="preserve">, для которой создалась невозможность исполнения обязательств по договору по указанным выше обстоятельствам, должна уведомить в письменной форме другую </w:t>
      </w:r>
      <w:r w:rsidRPr="003319A9">
        <w:rPr>
          <w:b/>
          <w:bCs/>
        </w:rPr>
        <w:t>Сторону</w:t>
      </w:r>
      <w:r w:rsidRPr="003319A9">
        <w:t xml:space="preserve"> в течение трех календарных дней с момента наступления этих обстоятельств.</w:t>
      </w:r>
    </w:p>
    <w:p w:rsidR="00453343" w:rsidRPr="003319A9" w:rsidRDefault="00453343">
      <w:pPr>
        <w:pStyle w:val="211"/>
        <w:spacing w:line="266" w:lineRule="auto"/>
        <w:ind w:firstLine="720"/>
      </w:pPr>
      <w:r w:rsidRPr="003319A9">
        <w:lastRenderedPageBreak/>
        <w:t xml:space="preserve">Если </w:t>
      </w:r>
      <w:r w:rsidRPr="003319A9">
        <w:rPr>
          <w:b/>
          <w:bCs/>
        </w:rPr>
        <w:t>Сторона</w:t>
      </w:r>
      <w:r w:rsidRPr="003319A9">
        <w:t xml:space="preserve"> не уведомила о наступлении вышеуказанных обстоятельств, то она не вправе ссылаться на них, как на причину неисполнения или ненадлежащего исполнения своих обязательств.</w:t>
      </w:r>
    </w:p>
    <w:p w:rsidR="00453343" w:rsidRPr="003319A9" w:rsidRDefault="00453343">
      <w:pPr>
        <w:pStyle w:val="211"/>
        <w:spacing w:line="266" w:lineRule="auto"/>
        <w:ind w:firstLine="720"/>
      </w:pPr>
      <w:r w:rsidRPr="003319A9">
        <w:t>Вышеуказанные обстоятельства, освобождающие Стороны от ответственности и возмещения убытков, должны быть соответствующим образом удостоверены в компетентных органах.</w:t>
      </w:r>
    </w:p>
    <w:p w:rsidR="00453343" w:rsidRPr="003319A9" w:rsidRDefault="00453343">
      <w:pPr>
        <w:ind w:left="0" w:firstLine="709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8.3. Срок исполнения </w:t>
      </w:r>
      <w:r w:rsidRPr="003319A9">
        <w:rPr>
          <w:b/>
          <w:bCs/>
          <w:sz w:val="24"/>
          <w:szCs w:val="24"/>
        </w:rPr>
        <w:t>Сторонами</w:t>
      </w:r>
      <w:r w:rsidRPr="003319A9">
        <w:rPr>
          <w:sz w:val="24"/>
          <w:szCs w:val="24"/>
        </w:rPr>
        <w:t xml:space="preserve"> неисполненных обязательств по настоящему договору, вследствие наступления указанных в п.п. 8.1 - 8.2 договора обстоятельств, продлевается на два месяца. 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По истечении данного срока, если указанные обстоятельства не устранены, </w:t>
      </w:r>
      <w:r w:rsidRPr="003319A9">
        <w:rPr>
          <w:b/>
          <w:bCs/>
          <w:sz w:val="24"/>
          <w:szCs w:val="24"/>
        </w:rPr>
        <w:t>Стороны</w:t>
      </w:r>
      <w:r w:rsidRPr="003319A9">
        <w:rPr>
          <w:sz w:val="24"/>
          <w:szCs w:val="24"/>
        </w:rPr>
        <w:t xml:space="preserve"> в двухнедельный срок с указанной даты принимают решение о возможности дальнейшего исполнения настоящего договора, условиях и порядке взаиморасчетов.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 xml:space="preserve">9. ТРЕБОВАНИЯ ПО ОБЕСПЕЧЕНИЮ </w:t>
      </w:r>
    </w:p>
    <w:p w:rsidR="00453343" w:rsidRPr="003319A9" w:rsidRDefault="00453343">
      <w:pPr>
        <w:jc w:val="center"/>
        <w:rPr>
          <w:b/>
          <w:sz w:val="24"/>
          <w:szCs w:val="24"/>
        </w:rPr>
      </w:pPr>
      <w:r w:rsidRPr="003319A9">
        <w:rPr>
          <w:b/>
          <w:sz w:val="24"/>
          <w:szCs w:val="24"/>
        </w:rPr>
        <w:t>РЕЖИМА СЕКРЕТНОСТИ И КОНФИДЕНЦИАЛЬНОСТИ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9.1. </w:t>
      </w:r>
      <w:r w:rsidRPr="003319A9">
        <w:rPr>
          <w:b/>
          <w:bCs/>
          <w:sz w:val="24"/>
          <w:szCs w:val="24"/>
        </w:rPr>
        <w:t>Заказчик</w:t>
      </w:r>
      <w:r w:rsidRPr="003319A9">
        <w:rPr>
          <w:sz w:val="24"/>
          <w:szCs w:val="24"/>
        </w:rPr>
        <w:t xml:space="preserve"> и </w:t>
      </w:r>
      <w:r w:rsidRPr="003319A9">
        <w:rPr>
          <w:b/>
          <w:bCs/>
          <w:sz w:val="24"/>
          <w:szCs w:val="24"/>
        </w:rPr>
        <w:t>Исполнитель</w:t>
      </w:r>
      <w:r w:rsidRPr="003319A9">
        <w:rPr>
          <w:sz w:val="24"/>
          <w:szCs w:val="24"/>
        </w:rPr>
        <w:t xml:space="preserve"> обязаны хранить конфиденциальность информации, содержащей служебную, банковскую и коммерческую тайны, полученной от другой </w:t>
      </w:r>
      <w:r w:rsidRPr="003319A9">
        <w:rPr>
          <w:b/>
          <w:bCs/>
          <w:sz w:val="24"/>
          <w:szCs w:val="24"/>
        </w:rPr>
        <w:t>Стороны</w:t>
      </w:r>
      <w:r w:rsidRPr="003319A9">
        <w:rPr>
          <w:sz w:val="24"/>
          <w:szCs w:val="24"/>
        </w:rPr>
        <w:t xml:space="preserve"> или от третьих лиц, и будут принимать все возможные меры для защиты этой информации от раскрытия.</w:t>
      </w:r>
    </w:p>
    <w:p w:rsidR="00453343" w:rsidRPr="003319A9" w:rsidRDefault="00453343">
      <w:pPr>
        <w:ind w:left="-14" w:firstLine="695"/>
        <w:jc w:val="both"/>
        <w:rPr>
          <w:b/>
          <w:bCs/>
          <w:sz w:val="24"/>
          <w:szCs w:val="24"/>
        </w:rPr>
      </w:pPr>
      <w:r w:rsidRPr="003319A9">
        <w:rPr>
          <w:sz w:val="24"/>
          <w:szCs w:val="24"/>
        </w:rPr>
        <w:t xml:space="preserve">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</w:t>
      </w:r>
      <w:r w:rsidRPr="003319A9">
        <w:rPr>
          <w:b/>
          <w:bCs/>
          <w:sz w:val="24"/>
          <w:szCs w:val="24"/>
        </w:rPr>
        <w:t>Заказчика</w:t>
      </w:r>
      <w:r w:rsidRPr="003319A9">
        <w:rPr>
          <w:sz w:val="24"/>
          <w:szCs w:val="24"/>
        </w:rPr>
        <w:t xml:space="preserve"> и </w:t>
      </w:r>
      <w:r w:rsidRPr="003319A9">
        <w:rPr>
          <w:b/>
          <w:bCs/>
          <w:sz w:val="24"/>
          <w:szCs w:val="24"/>
        </w:rPr>
        <w:t>Исполнителя.</w:t>
      </w:r>
    </w:p>
    <w:p w:rsidR="00453343" w:rsidRPr="00CB4001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9.2. Заказчик наделен государством правоспособностью в сфере сохранности государственной тайны </w:t>
      </w:r>
      <w:r w:rsidRPr="00CB4001">
        <w:rPr>
          <w:sz w:val="24"/>
          <w:szCs w:val="24"/>
        </w:rPr>
        <w:t>(</w:t>
      </w:r>
      <w:r w:rsidR="00A15A18" w:rsidRPr="00CB4001">
        <w:rPr>
          <w:sz w:val="24"/>
          <w:szCs w:val="24"/>
        </w:rPr>
        <w:t>____________________________________________________</w:t>
      </w:r>
      <w:r w:rsidRPr="00CB4001">
        <w:rPr>
          <w:sz w:val="24"/>
          <w:szCs w:val="24"/>
        </w:rPr>
        <w:t>).</w:t>
      </w:r>
    </w:p>
    <w:p w:rsidR="00453343" w:rsidRPr="00985FE3" w:rsidRDefault="00985FE3" w:rsidP="00931432">
      <w:pPr>
        <w:ind w:left="-14" w:firstLine="695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9.3. Адрес РСО</w:t>
      </w:r>
      <w:r w:rsidR="00453343" w:rsidRPr="00CB4001">
        <w:rPr>
          <w:sz w:val="24"/>
          <w:szCs w:val="24"/>
        </w:rPr>
        <w:t xml:space="preserve"> Заказчика:</w:t>
      </w:r>
      <w:r w:rsidR="00A62087" w:rsidRPr="00CB4001">
        <w:rPr>
          <w:sz w:val="24"/>
          <w:szCs w:val="24"/>
        </w:rPr>
        <w:t>__</w:t>
      </w:r>
      <w:r w:rsidR="00CB4001">
        <w:rPr>
          <w:sz w:val="24"/>
          <w:szCs w:val="24"/>
          <w:u w:val="single"/>
        </w:rPr>
        <w:t>Забайкальский край, г. Краснокаменск, проспект Строителей д. 11</w:t>
      </w:r>
      <w:r w:rsidR="00757D5D" w:rsidRPr="00CB4001">
        <w:rPr>
          <w:sz w:val="24"/>
          <w:szCs w:val="24"/>
        </w:rPr>
        <w:t>.</w:t>
      </w:r>
      <w:r>
        <w:rPr>
          <w:sz w:val="24"/>
          <w:szCs w:val="24"/>
          <w:u w:val="single"/>
        </w:rPr>
        <w:t xml:space="preserve"> Управление ПАО «ППГХО»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10. ПОРЯДОК РАЗРЕШЕНИЯ СПОРОВ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10.1. Все споры, возникающие между </w:t>
      </w:r>
      <w:r w:rsidRPr="003319A9">
        <w:rPr>
          <w:b/>
          <w:bCs/>
          <w:sz w:val="24"/>
          <w:szCs w:val="24"/>
        </w:rPr>
        <w:t>Сторонами</w:t>
      </w:r>
      <w:r w:rsidRPr="003319A9">
        <w:rPr>
          <w:sz w:val="24"/>
          <w:szCs w:val="24"/>
        </w:rPr>
        <w:t xml:space="preserve"> в связи с исполнением обязательств по настоящему договору, решаются путем двухсторонних переговоров. 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В случае невозможности нахождения приемлемого для обеих </w:t>
      </w:r>
      <w:r w:rsidRPr="003319A9">
        <w:rPr>
          <w:b/>
          <w:bCs/>
          <w:sz w:val="24"/>
          <w:szCs w:val="24"/>
        </w:rPr>
        <w:t xml:space="preserve">Сторон </w:t>
      </w:r>
      <w:r w:rsidRPr="003319A9">
        <w:rPr>
          <w:sz w:val="24"/>
          <w:szCs w:val="24"/>
        </w:rPr>
        <w:t>решения спорного вопроса путем переговоров, споры разрешаются Арбитражным судом по месту нахождения ответчика.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10.2. Во всех остальных вопросах, не предусмотренных настоящим договором, </w:t>
      </w:r>
      <w:r w:rsidRPr="003319A9">
        <w:rPr>
          <w:b/>
          <w:bCs/>
          <w:sz w:val="24"/>
          <w:szCs w:val="24"/>
        </w:rPr>
        <w:t>Стороны</w:t>
      </w:r>
      <w:r w:rsidRPr="003319A9">
        <w:rPr>
          <w:sz w:val="24"/>
          <w:szCs w:val="24"/>
        </w:rPr>
        <w:t xml:space="preserve"> руководствуются действующим законодательством Российской Федерации.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11. ИЗМЕНЕНИЕ УСЛОВИЙ ДОГОВОРА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11.1. Условия настоящего договора имеют равную обязательную силу для каждой из </w:t>
      </w:r>
      <w:r w:rsidRPr="003319A9">
        <w:rPr>
          <w:b/>
          <w:bCs/>
          <w:sz w:val="24"/>
          <w:szCs w:val="24"/>
        </w:rPr>
        <w:t>Сторон</w:t>
      </w:r>
      <w:r w:rsidRPr="003319A9">
        <w:rPr>
          <w:sz w:val="24"/>
          <w:szCs w:val="24"/>
        </w:rPr>
        <w:t xml:space="preserve"> и могут быть изменены или дополнены только по взаимному письменному согласию </w:t>
      </w:r>
      <w:r w:rsidRPr="003319A9">
        <w:rPr>
          <w:b/>
          <w:bCs/>
          <w:sz w:val="24"/>
          <w:szCs w:val="24"/>
        </w:rPr>
        <w:t>Сторон.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11.2. Все изменения и дополнения к настоящему договору могут вноситься по инициативе каждой из </w:t>
      </w:r>
      <w:r w:rsidRPr="003319A9">
        <w:rPr>
          <w:b/>
          <w:bCs/>
          <w:sz w:val="24"/>
          <w:szCs w:val="24"/>
        </w:rPr>
        <w:t>Сторон</w:t>
      </w:r>
      <w:r w:rsidRPr="003319A9">
        <w:rPr>
          <w:sz w:val="24"/>
          <w:szCs w:val="24"/>
        </w:rPr>
        <w:t xml:space="preserve">, и действительны лишь в случае, если они совершены в письменной форме и подписаны уполномоченными представителями </w:t>
      </w:r>
      <w:r w:rsidRPr="003319A9">
        <w:rPr>
          <w:b/>
          <w:bCs/>
          <w:sz w:val="24"/>
          <w:szCs w:val="24"/>
        </w:rPr>
        <w:t>Сторон</w:t>
      </w:r>
      <w:r w:rsidRPr="003319A9">
        <w:rPr>
          <w:sz w:val="24"/>
          <w:szCs w:val="24"/>
        </w:rPr>
        <w:t>. Все изменения и дополнения к настоящему договору являются его неотъемлемой частью.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12. ПРОЧИЕ УСЛОВИЯ</w:t>
      </w:r>
    </w:p>
    <w:p w:rsidR="00453343" w:rsidRPr="003319A9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12.1. В случае мотивированного отказа </w:t>
      </w:r>
      <w:r w:rsidRPr="003319A9">
        <w:rPr>
          <w:b/>
          <w:bCs/>
          <w:sz w:val="24"/>
          <w:szCs w:val="24"/>
        </w:rPr>
        <w:t>Заказчика</w:t>
      </w:r>
      <w:r w:rsidRPr="003319A9">
        <w:rPr>
          <w:sz w:val="24"/>
          <w:szCs w:val="24"/>
        </w:rPr>
        <w:t xml:space="preserve"> направить </w:t>
      </w:r>
      <w:r w:rsidRPr="003319A9">
        <w:rPr>
          <w:b/>
          <w:bCs/>
          <w:sz w:val="24"/>
          <w:szCs w:val="24"/>
        </w:rPr>
        <w:t>Исполнителю</w:t>
      </w:r>
      <w:r w:rsidRPr="003319A9">
        <w:rPr>
          <w:sz w:val="24"/>
          <w:szCs w:val="24"/>
        </w:rPr>
        <w:t xml:space="preserve"> </w:t>
      </w:r>
      <w:r w:rsidRPr="003319A9">
        <w:rPr>
          <w:sz w:val="24"/>
          <w:szCs w:val="24"/>
        </w:rPr>
        <w:lastRenderedPageBreak/>
        <w:t>подписанный акт сдачи — приёмки услуг</w:t>
      </w:r>
      <w:r w:rsidR="00B14910" w:rsidRPr="003319A9">
        <w:rPr>
          <w:sz w:val="24"/>
          <w:szCs w:val="24"/>
        </w:rPr>
        <w:t>,</w:t>
      </w:r>
      <w:r w:rsidRPr="003319A9">
        <w:rPr>
          <w:sz w:val="24"/>
          <w:szCs w:val="24"/>
        </w:rPr>
        <w:t xml:space="preserve"> </w:t>
      </w:r>
      <w:r w:rsidRPr="003319A9">
        <w:rPr>
          <w:b/>
          <w:bCs/>
          <w:sz w:val="24"/>
          <w:szCs w:val="24"/>
        </w:rPr>
        <w:t xml:space="preserve">Сторонам </w:t>
      </w:r>
      <w:r w:rsidR="00DB6E52">
        <w:rPr>
          <w:sz w:val="24"/>
          <w:szCs w:val="24"/>
        </w:rPr>
        <w:t xml:space="preserve">необходимо составить </w:t>
      </w:r>
      <w:r w:rsidRPr="003319A9">
        <w:rPr>
          <w:sz w:val="24"/>
          <w:szCs w:val="24"/>
        </w:rPr>
        <w:t>двусторонний акт с указанием перечня необходимых доработок, сроков и условий их устранения.</w:t>
      </w:r>
    </w:p>
    <w:p w:rsidR="00922927" w:rsidRDefault="00453343" w:rsidP="00E778F7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 xml:space="preserve">12.2. </w:t>
      </w:r>
      <w:r w:rsidR="00922927">
        <w:rPr>
          <w:sz w:val="24"/>
          <w:szCs w:val="24"/>
        </w:rPr>
        <w:t>Неотъемлемой часть Д</w:t>
      </w:r>
      <w:r w:rsidRPr="003319A9">
        <w:rPr>
          <w:sz w:val="24"/>
          <w:szCs w:val="24"/>
        </w:rPr>
        <w:t>оговор</w:t>
      </w:r>
      <w:r w:rsidR="00922927">
        <w:rPr>
          <w:sz w:val="24"/>
          <w:szCs w:val="24"/>
        </w:rPr>
        <w:t>а является:</w:t>
      </w:r>
    </w:p>
    <w:p w:rsidR="00AA1B5A" w:rsidRPr="00E778F7" w:rsidRDefault="00CF4EF0" w:rsidP="00E778F7">
      <w:pPr>
        <w:ind w:left="-14" w:firstLine="695"/>
        <w:jc w:val="both"/>
        <w:rPr>
          <w:sz w:val="24"/>
          <w:szCs w:val="24"/>
        </w:rPr>
      </w:pPr>
      <w:r w:rsidRPr="00CF4EF0">
        <w:rPr>
          <w:sz w:val="24"/>
          <w:szCs w:val="24"/>
        </w:rPr>
        <w:t>Приложение № 1</w:t>
      </w:r>
      <w:r w:rsidR="00AA1B5A" w:rsidRPr="00CF4EF0">
        <w:rPr>
          <w:sz w:val="24"/>
          <w:szCs w:val="24"/>
        </w:rPr>
        <w:t xml:space="preserve"> – «Техническое з</w:t>
      </w:r>
      <w:r w:rsidR="00AA1B5A">
        <w:rPr>
          <w:sz w:val="24"/>
          <w:szCs w:val="24"/>
        </w:rPr>
        <w:t>адание на оказание услуг в области защиты информации «Специальная проверка помещения» на 6 листах.</w:t>
      </w: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13. ПОРЯДОК ВСТУПЛЕНИЯ В СИЛУ И СРОК ДЕЙСТВИЯ ДОГОВОРА</w:t>
      </w:r>
    </w:p>
    <w:p w:rsidR="00453343" w:rsidRDefault="00453343">
      <w:pPr>
        <w:ind w:left="-14" w:firstLine="695"/>
        <w:jc w:val="both"/>
        <w:rPr>
          <w:sz w:val="24"/>
          <w:szCs w:val="24"/>
        </w:rPr>
      </w:pPr>
      <w:r w:rsidRPr="003319A9">
        <w:rPr>
          <w:sz w:val="24"/>
          <w:szCs w:val="24"/>
        </w:rPr>
        <w:t>13.1. Наст</w:t>
      </w:r>
      <w:r w:rsidR="00D01055">
        <w:rPr>
          <w:sz w:val="24"/>
          <w:szCs w:val="24"/>
        </w:rPr>
        <w:t xml:space="preserve">оящий договор вступает в силу с </w:t>
      </w:r>
      <w:r w:rsidRPr="003319A9">
        <w:rPr>
          <w:sz w:val="24"/>
          <w:szCs w:val="24"/>
        </w:rPr>
        <w:t xml:space="preserve">даты подписания договора обеими </w:t>
      </w:r>
      <w:r w:rsidRPr="003319A9">
        <w:rPr>
          <w:b/>
          <w:bCs/>
          <w:sz w:val="24"/>
          <w:szCs w:val="24"/>
        </w:rPr>
        <w:t>Сторонами</w:t>
      </w:r>
      <w:r w:rsidRPr="003319A9">
        <w:rPr>
          <w:sz w:val="24"/>
          <w:szCs w:val="24"/>
        </w:rPr>
        <w:t xml:space="preserve"> и действует </w:t>
      </w:r>
      <w:r w:rsidR="00D01055" w:rsidRPr="003319A9">
        <w:rPr>
          <w:sz w:val="24"/>
          <w:szCs w:val="24"/>
        </w:rPr>
        <w:t xml:space="preserve">с </w:t>
      </w:r>
      <w:r w:rsidR="00D01055">
        <w:rPr>
          <w:sz w:val="24"/>
          <w:szCs w:val="24"/>
        </w:rPr>
        <w:t>момента подписания до 31.12.2015 г.</w:t>
      </w:r>
      <w:r w:rsidR="00922927">
        <w:rPr>
          <w:sz w:val="24"/>
          <w:szCs w:val="24"/>
        </w:rPr>
        <w:t>, а в части неисполненных обязательств до полного надлежащего их исполнения.</w:t>
      </w:r>
      <w:bookmarkStart w:id="0" w:name="_GoBack"/>
      <w:bookmarkEnd w:id="0"/>
    </w:p>
    <w:p w:rsidR="00453343" w:rsidRPr="003319A9" w:rsidRDefault="00453343">
      <w:pPr>
        <w:ind w:left="-14" w:firstLine="695"/>
        <w:jc w:val="both"/>
        <w:rPr>
          <w:b/>
          <w:bCs/>
          <w:sz w:val="24"/>
          <w:szCs w:val="24"/>
        </w:rPr>
      </w:pPr>
      <w:r w:rsidRPr="003319A9">
        <w:rPr>
          <w:sz w:val="24"/>
          <w:szCs w:val="24"/>
        </w:rPr>
        <w:t xml:space="preserve">13.2. Настоящий договор составлен в </w:t>
      </w:r>
      <w:r w:rsidR="00B14910" w:rsidRPr="003319A9">
        <w:rPr>
          <w:sz w:val="24"/>
          <w:szCs w:val="24"/>
        </w:rPr>
        <w:t>двух</w:t>
      </w:r>
      <w:r w:rsidRPr="003319A9">
        <w:rPr>
          <w:sz w:val="24"/>
          <w:szCs w:val="24"/>
        </w:rPr>
        <w:t xml:space="preserve"> подлинных экземплярах, имеющих равную юридическую силу, один экземпляр для </w:t>
      </w:r>
      <w:r w:rsidRPr="003319A9">
        <w:rPr>
          <w:b/>
          <w:bCs/>
          <w:sz w:val="24"/>
          <w:szCs w:val="24"/>
        </w:rPr>
        <w:t>Заказчика</w:t>
      </w:r>
      <w:r w:rsidRPr="003319A9">
        <w:rPr>
          <w:sz w:val="24"/>
          <w:szCs w:val="24"/>
        </w:rPr>
        <w:t xml:space="preserve">, </w:t>
      </w:r>
      <w:r w:rsidR="00B14910" w:rsidRPr="003319A9">
        <w:rPr>
          <w:sz w:val="24"/>
          <w:szCs w:val="24"/>
        </w:rPr>
        <w:t>второй</w:t>
      </w:r>
      <w:r w:rsidRPr="003319A9">
        <w:rPr>
          <w:sz w:val="24"/>
          <w:szCs w:val="24"/>
        </w:rPr>
        <w:t xml:space="preserve"> для </w:t>
      </w:r>
      <w:r w:rsidRPr="003319A9">
        <w:rPr>
          <w:b/>
          <w:bCs/>
          <w:sz w:val="24"/>
          <w:szCs w:val="24"/>
        </w:rPr>
        <w:t>Исполнителя.</w:t>
      </w:r>
    </w:p>
    <w:p w:rsidR="00B14910" w:rsidRPr="003319A9" w:rsidRDefault="00B14910">
      <w:pPr>
        <w:ind w:left="-14" w:firstLine="695"/>
        <w:jc w:val="both"/>
        <w:rPr>
          <w:b/>
          <w:bCs/>
          <w:sz w:val="24"/>
          <w:szCs w:val="24"/>
        </w:rPr>
      </w:pPr>
    </w:p>
    <w:p w:rsidR="00453343" w:rsidRPr="003319A9" w:rsidRDefault="00453343">
      <w:pPr>
        <w:spacing w:before="119" w:line="266" w:lineRule="auto"/>
        <w:ind w:left="720" w:firstLine="0"/>
        <w:jc w:val="center"/>
        <w:rPr>
          <w:b/>
          <w:bCs/>
          <w:sz w:val="24"/>
          <w:szCs w:val="24"/>
        </w:rPr>
      </w:pPr>
      <w:r w:rsidRPr="003319A9">
        <w:rPr>
          <w:b/>
          <w:bCs/>
          <w:sz w:val="24"/>
          <w:szCs w:val="24"/>
        </w:rPr>
        <w:t>14. ЮРИДИЧЕСКИЕ АДРЕСА И БАНКОВСКИЕ РЕКВИЗИТЫ СТОРОН</w:t>
      </w:r>
    </w:p>
    <w:p w:rsidR="00453343" w:rsidRPr="003319A9" w:rsidRDefault="00453343">
      <w:pPr>
        <w:spacing w:line="266" w:lineRule="auto"/>
        <w:ind w:left="0" w:firstLine="0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453343" w:rsidRPr="003319A9">
        <w:tc>
          <w:tcPr>
            <w:tcW w:w="4818" w:type="dxa"/>
          </w:tcPr>
          <w:p w:rsidR="00B378F4" w:rsidRPr="003319A9" w:rsidRDefault="00453343" w:rsidP="00B14910">
            <w:pPr>
              <w:spacing w:after="119"/>
              <w:ind w:left="68" w:right="54" w:firstLine="0"/>
              <w:rPr>
                <w:b/>
                <w:bCs/>
                <w:sz w:val="24"/>
                <w:szCs w:val="24"/>
              </w:rPr>
            </w:pPr>
            <w:r w:rsidRPr="003319A9">
              <w:rPr>
                <w:b/>
                <w:bCs/>
                <w:sz w:val="24"/>
                <w:szCs w:val="24"/>
              </w:rPr>
              <w:t>ЗАКАЗЧИК:</w:t>
            </w:r>
          </w:p>
          <w:p w:rsidR="00374548" w:rsidRDefault="00D75EE0" w:rsidP="00374548">
            <w:pPr>
              <w:spacing w:after="119"/>
              <w:ind w:left="68" w:right="54"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Публичное</w:t>
            </w:r>
            <w:r w:rsidR="00374548" w:rsidRPr="003319A9">
              <w:rPr>
                <w:b/>
                <w:bCs/>
                <w:sz w:val="24"/>
                <w:szCs w:val="24"/>
              </w:rPr>
              <w:t xml:space="preserve"> акционерное общество</w:t>
            </w:r>
            <w:r w:rsidR="00374548" w:rsidRPr="00034FF9">
              <w:rPr>
                <w:b/>
                <w:bCs/>
                <w:sz w:val="24"/>
                <w:szCs w:val="24"/>
              </w:rPr>
              <w:t xml:space="preserve"> </w:t>
            </w:r>
            <w:r w:rsidR="00374548">
              <w:rPr>
                <w:b/>
                <w:bCs/>
                <w:sz w:val="24"/>
                <w:szCs w:val="24"/>
              </w:rPr>
              <w:t xml:space="preserve">«Приаргунское производственное горно-химическое объединение» </w:t>
            </w:r>
          </w:p>
          <w:p w:rsidR="00453343" w:rsidRPr="003319A9" w:rsidRDefault="00D75EE0" w:rsidP="00374548">
            <w:pPr>
              <w:spacing w:after="119"/>
              <w:ind w:left="68" w:right="54"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(П</w:t>
            </w:r>
            <w:r w:rsidR="00374548">
              <w:rPr>
                <w:b/>
                <w:bCs/>
                <w:sz w:val="24"/>
                <w:szCs w:val="24"/>
              </w:rPr>
              <w:t>АО «ППГХО»)</w:t>
            </w:r>
          </w:p>
        </w:tc>
        <w:tc>
          <w:tcPr>
            <w:tcW w:w="4820" w:type="dxa"/>
          </w:tcPr>
          <w:p w:rsidR="00453343" w:rsidRPr="003319A9" w:rsidRDefault="00453343">
            <w:pPr>
              <w:spacing w:after="119"/>
              <w:ind w:left="68" w:right="54" w:firstLine="0"/>
              <w:rPr>
                <w:sz w:val="24"/>
                <w:szCs w:val="24"/>
              </w:rPr>
            </w:pPr>
            <w:r w:rsidRPr="003319A9">
              <w:rPr>
                <w:b/>
                <w:bCs/>
                <w:sz w:val="24"/>
                <w:szCs w:val="24"/>
              </w:rPr>
              <w:t>ИСПОЛНИТЕЛЬ</w:t>
            </w:r>
            <w:r w:rsidRPr="003319A9">
              <w:rPr>
                <w:sz w:val="24"/>
                <w:szCs w:val="24"/>
              </w:rPr>
              <w:t>:</w:t>
            </w:r>
          </w:p>
          <w:p w:rsidR="00931432" w:rsidRPr="00CB4E50" w:rsidRDefault="00931432" w:rsidP="00B14910">
            <w:pPr>
              <w:rPr>
                <w:sz w:val="24"/>
                <w:szCs w:val="24"/>
                <w:lang w:val="en-US"/>
              </w:rPr>
            </w:pPr>
          </w:p>
        </w:tc>
      </w:tr>
      <w:tr w:rsidR="00453343" w:rsidRPr="003319A9">
        <w:tc>
          <w:tcPr>
            <w:tcW w:w="4818" w:type="dxa"/>
          </w:tcPr>
          <w:p w:rsidR="00374548" w:rsidRPr="003C2CFA" w:rsidRDefault="00374548" w:rsidP="00374548">
            <w:pPr>
              <w:ind w:left="0" w:firstLine="0"/>
            </w:pPr>
            <w:r w:rsidRPr="003C2CFA">
              <w:t>ИНН 75</w:t>
            </w:r>
            <w:r>
              <w:t>30000048</w:t>
            </w:r>
            <w:r w:rsidRPr="003C2CFA">
              <w:t xml:space="preserve">, КПП </w:t>
            </w:r>
            <w:r>
              <w:t>753001</w:t>
            </w:r>
            <w:r w:rsidRPr="003C2CFA">
              <w:t>001</w:t>
            </w:r>
            <w:r>
              <w:t>,</w:t>
            </w:r>
          </w:p>
          <w:p w:rsidR="00374548" w:rsidRDefault="00374548" w:rsidP="00374548">
            <w:pPr>
              <w:ind w:left="0" w:firstLine="0"/>
            </w:pPr>
            <w:r w:rsidRPr="003C2CFA">
              <w:t>6</w:t>
            </w:r>
            <w:r>
              <w:t>7467</w:t>
            </w:r>
            <w:r w:rsidRPr="003C2CFA">
              <w:t>3,</w:t>
            </w:r>
            <w:r>
              <w:t xml:space="preserve"> Забайкальский край, </w:t>
            </w:r>
          </w:p>
          <w:p w:rsidR="00922927" w:rsidRDefault="00374548" w:rsidP="00374548">
            <w:pPr>
              <w:ind w:left="0" w:firstLine="0"/>
            </w:pPr>
            <w:r>
              <w:t xml:space="preserve">г. Краснокаменск, </w:t>
            </w:r>
            <w:r w:rsidR="00922927">
              <w:t>пр. Строителей, д. 11</w:t>
            </w:r>
          </w:p>
          <w:p w:rsidR="00374548" w:rsidRPr="003C2CFA" w:rsidRDefault="00374548" w:rsidP="00374548">
            <w:pPr>
              <w:ind w:left="0" w:firstLine="0"/>
            </w:pPr>
            <w:r>
              <w:t>ГОС/4,</w:t>
            </w:r>
            <w:r w:rsidRPr="003C2CFA">
              <w:t xml:space="preserve"> а/я </w:t>
            </w:r>
            <w:r>
              <w:t>89,</w:t>
            </w:r>
          </w:p>
          <w:p w:rsidR="00374548" w:rsidRPr="003C2CFA" w:rsidRDefault="00374548" w:rsidP="00374548">
            <w:pPr>
              <w:ind w:left="0" w:firstLine="0"/>
            </w:pPr>
            <w:r>
              <w:t>р/сч 407</w:t>
            </w:r>
            <w:r w:rsidRPr="003C2CFA">
              <w:t>02810</w:t>
            </w:r>
            <w:r>
              <w:t>974</w:t>
            </w:r>
            <w:r w:rsidRPr="003C2CFA">
              <w:t>000</w:t>
            </w:r>
            <w:r>
              <w:t>1</w:t>
            </w:r>
            <w:r w:rsidRPr="003C2CFA">
              <w:t>0</w:t>
            </w:r>
            <w:r>
              <w:t>2</w:t>
            </w:r>
            <w:r w:rsidRPr="003C2CFA">
              <w:t>8</w:t>
            </w:r>
            <w:r>
              <w:t>9</w:t>
            </w:r>
            <w:r w:rsidRPr="003C2CFA">
              <w:t>0</w:t>
            </w:r>
          </w:p>
          <w:p w:rsidR="00374548" w:rsidRPr="003C2CFA" w:rsidRDefault="00374548" w:rsidP="00374548">
            <w:pPr>
              <w:ind w:left="0" w:firstLine="0"/>
            </w:pPr>
            <w:r w:rsidRPr="003C2CFA">
              <w:t xml:space="preserve">в </w:t>
            </w:r>
            <w:r>
              <w:t xml:space="preserve">Читинском </w:t>
            </w:r>
            <w:r w:rsidRPr="003C2CFA">
              <w:t>О</w:t>
            </w:r>
            <w:r>
              <w:t>СБ</w:t>
            </w:r>
            <w:r w:rsidRPr="003C2CFA">
              <w:t xml:space="preserve"> № 86</w:t>
            </w:r>
            <w:r>
              <w:t>00,</w:t>
            </w:r>
          </w:p>
          <w:p w:rsidR="00374548" w:rsidRPr="003C2CFA" w:rsidRDefault="00374548" w:rsidP="00374548">
            <w:pPr>
              <w:ind w:left="0" w:firstLine="0"/>
            </w:pPr>
            <w:r w:rsidRPr="003C2CFA">
              <w:t>к/сч 30101810</w:t>
            </w:r>
            <w:r>
              <w:t>5</w:t>
            </w:r>
            <w:r w:rsidRPr="003C2CFA">
              <w:t>000000006</w:t>
            </w:r>
            <w:r>
              <w:t>37</w:t>
            </w:r>
            <w:r w:rsidRPr="003C2CFA">
              <w:t xml:space="preserve">, </w:t>
            </w:r>
          </w:p>
          <w:p w:rsidR="00453343" w:rsidRPr="003319A9" w:rsidRDefault="00374548" w:rsidP="00922927">
            <w:pPr>
              <w:spacing w:after="119"/>
              <w:ind w:left="0" w:right="54" w:firstLine="0"/>
              <w:rPr>
                <w:b/>
                <w:bCs/>
                <w:sz w:val="24"/>
                <w:szCs w:val="24"/>
              </w:rPr>
            </w:pPr>
            <w:r w:rsidRPr="003C2CFA">
              <w:t>БИК 04760</w:t>
            </w:r>
            <w:r>
              <w:t>1637</w:t>
            </w:r>
          </w:p>
        </w:tc>
        <w:tc>
          <w:tcPr>
            <w:tcW w:w="4820" w:type="dxa"/>
          </w:tcPr>
          <w:p w:rsidR="00453343" w:rsidRPr="003319A9" w:rsidRDefault="00453343" w:rsidP="00EB0652">
            <w:pPr>
              <w:rPr>
                <w:sz w:val="24"/>
                <w:szCs w:val="24"/>
              </w:rPr>
            </w:pPr>
          </w:p>
        </w:tc>
      </w:tr>
    </w:tbl>
    <w:p w:rsidR="00453343" w:rsidRPr="003319A9" w:rsidRDefault="00453343">
      <w:pPr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4809"/>
      </w:tblGrid>
      <w:tr w:rsidR="00FA78CD" w:rsidTr="00C148F5">
        <w:tc>
          <w:tcPr>
            <w:tcW w:w="4077" w:type="dxa"/>
          </w:tcPr>
          <w:p w:rsidR="00FA78CD" w:rsidRDefault="00FA78CD" w:rsidP="007E54D9">
            <w:pPr>
              <w:snapToGrid w:val="0"/>
              <w:spacing w:before="120"/>
              <w:jc w:val="center"/>
              <w:rPr>
                <w:color w:val="000000"/>
                <w:spacing w:val="-13"/>
                <w:sz w:val="26"/>
                <w:szCs w:val="26"/>
              </w:rPr>
            </w:pPr>
            <w:r>
              <w:rPr>
                <w:color w:val="000000"/>
                <w:spacing w:val="-13"/>
                <w:sz w:val="26"/>
                <w:szCs w:val="26"/>
              </w:rPr>
              <w:t>От Заказчика</w:t>
            </w:r>
          </w:p>
        </w:tc>
        <w:tc>
          <w:tcPr>
            <w:tcW w:w="4809" w:type="dxa"/>
          </w:tcPr>
          <w:p w:rsidR="00FA78CD" w:rsidRDefault="00FA78CD" w:rsidP="00FA78CD">
            <w:pPr>
              <w:snapToGrid w:val="0"/>
              <w:spacing w:before="120"/>
              <w:jc w:val="center"/>
              <w:rPr>
                <w:color w:val="000000"/>
                <w:spacing w:val="-13"/>
                <w:sz w:val="26"/>
                <w:szCs w:val="26"/>
              </w:rPr>
            </w:pPr>
            <w:r>
              <w:rPr>
                <w:color w:val="000000"/>
                <w:spacing w:val="-13"/>
                <w:sz w:val="26"/>
                <w:szCs w:val="26"/>
              </w:rPr>
              <w:t>От Исполнителя</w:t>
            </w:r>
          </w:p>
        </w:tc>
      </w:tr>
      <w:tr w:rsidR="00FA78CD" w:rsidTr="00C148F5">
        <w:tc>
          <w:tcPr>
            <w:tcW w:w="4077" w:type="dxa"/>
          </w:tcPr>
          <w:p w:rsidR="00FA78CD" w:rsidRDefault="00FA78CD" w:rsidP="007E54D9">
            <w:pPr>
              <w:spacing w:before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Генеральный </w:t>
            </w:r>
            <w:r w:rsidRPr="00F1381D">
              <w:rPr>
                <w:bCs/>
                <w:sz w:val="24"/>
                <w:szCs w:val="24"/>
              </w:rPr>
              <w:t>директор</w:t>
            </w:r>
          </w:p>
          <w:p w:rsidR="00FA78CD" w:rsidRDefault="00D75EE0" w:rsidP="007E54D9">
            <w:pPr>
              <w:spacing w:before="12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="00FA78CD">
              <w:rPr>
                <w:bCs/>
                <w:sz w:val="24"/>
                <w:szCs w:val="24"/>
              </w:rPr>
              <w:t>АО «ППГХО»</w:t>
            </w:r>
            <w:r w:rsidR="00FA78CD" w:rsidRPr="00F1381D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09" w:type="dxa"/>
          </w:tcPr>
          <w:p w:rsidR="00FA78CD" w:rsidRDefault="00FA78CD" w:rsidP="00985FE3">
            <w:pPr>
              <w:spacing w:before="120"/>
              <w:jc w:val="center"/>
              <w:rPr>
                <w:bCs/>
                <w:sz w:val="24"/>
              </w:rPr>
            </w:pPr>
          </w:p>
        </w:tc>
      </w:tr>
      <w:tr w:rsidR="00FA78CD" w:rsidTr="00C148F5">
        <w:tc>
          <w:tcPr>
            <w:tcW w:w="4077" w:type="dxa"/>
          </w:tcPr>
          <w:p w:rsidR="00FA78CD" w:rsidRDefault="00FA78CD" w:rsidP="007E54D9">
            <w:pPr>
              <w:snapToGrid w:val="0"/>
              <w:spacing w:before="120"/>
              <w:jc w:val="right"/>
              <w:rPr>
                <w:bCs/>
                <w:sz w:val="26"/>
                <w:szCs w:val="26"/>
              </w:rPr>
            </w:pPr>
          </w:p>
          <w:p w:rsidR="00FA78CD" w:rsidRDefault="00FA78CD" w:rsidP="00FA78CD">
            <w:pPr>
              <w:spacing w:before="120"/>
              <w:ind w:left="0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_______________/ С.В. Шурыгин /</w:t>
            </w:r>
          </w:p>
        </w:tc>
        <w:tc>
          <w:tcPr>
            <w:tcW w:w="4809" w:type="dxa"/>
          </w:tcPr>
          <w:p w:rsidR="00FA78CD" w:rsidRDefault="00FA78CD" w:rsidP="007E54D9">
            <w:pPr>
              <w:snapToGrid w:val="0"/>
              <w:spacing w:before="120"/>
              <w:jc w:val="right"/>
              <w:rPr>
                <w:bCs/>
                <w:sz w:val="26"/>
                <w:szCs w:val="26"/>
              </w:rPr>
            </w:pPr>
          </w:p>
          <w:p w:rsidR="00FA78CD" w:rsidRDefault="00FA78CD" w:rsidP="00985FE3">
            <w:pPr>
              <w:spacing w:before="120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_______________/ </w:t>
            </w:r>
            <w:r w:rsidR="00985FE3">
              <w:rPr>
                <w:bCs/>
                <w:sz w:val="26"/>
                <w:szCs w:val="26"/>
              </w:rPr>
              <w:t>________</w:t>
            </w:r>
            <w:r>
              <w:rPr>
                <w:bCs/>
                <w:sz w:val="26"/>
                <w:szCs w:val="26"/>
              </w:rPr>
              <w:t>/</w:t>
            </w:r>
          </w:p>
        </w:tc>
      </w:tr>
      <w:tr w:rsidR="00FA78CD" w:rsidTr="00C148F5">
        <w:tc>
          <w:tcPr>
            <w:tcW w:w="4077" w:type="dxa"/>
          </w:tcPr>
          <w:p w:rsidR="00FA78CD" w:rsidRDefault="00FA78CD" w:rsidP="007E54D9">
            <w:pPr>
              <w:snapToGrid w:val="0"/>
              <w:spacing w:before="120"/>
              <w:jc w:val="center"/>
            </w:pPr>
          </w:p>
        </w:tc>
        <w:tc>
          <w:tcPr>
            <w:tcW w:w="4809" w:type="dxa"/>
          </w:tcPr>
          <w:p w:rsidR="00FA78CD" w:rsidRDefault="00FA78CD" w:rsidP="007E54D9">
            <w:pPr>
              <w:snapToGrid w:val="0"/>
              <w:spacing w:before="120"/>
              <w:jc w:val="center"/>
            </w:pPr>
          </w:p>
        </w:tc>
      </w:tr>
    </w:tbl>
    <w:p w:rsidR="00453343" w:rsidRPr="003319A9" w:rsidRDefault="00453343" w:rsidP="00CF4EF0">
      <w:pPr>
        <w:spacing w:line="100" w:lineRule="atLeast"/>
        <w:ind w:left="720" w:firstLine="0"/>
        <w:jc w:val="both"/>
        <w:rPr>
          <w:sz w:val="24"/>
          <w:szCs w:val="24"/>
        </w:rPr>
      </w:pPr>
    </w:p>
    <w:sectPr w:rsidR="00453343" w:rsidRPr="003319A9" w:rsidSect="00350D42">
      <w:footerReference w:type="default" r:id="rId8"/>
      <w:pgSz w:w="11906" w:h="16838"/>
      <w:pgMar w:top="993" w:right="1134" w:bottom="851" w:left="1134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F54" w:rsidRDefault="006C5F54">
      <w:pPr>
        <w:spacing w:line="240" w:lineRule="auto"/>
      </w:pPr>
      <w:r>
        <w:separator/>
      </w:r>
    </w:p>
  </w:endnote>
  <w:endnote w:type="continuationSeparator" w:id="0">
    <w:p w:rsidR="006C5F54" w:rsidRDefault="006C5F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C5" w:rsidRDefault="004E2CE8">
    <w:pPr>
      <w:pStyle w:val="af1"/>
      <w:jc w:val="right"/>
    </w:pPr>
    <w:r>
      <w:fldChar w:fldCharType="begin"/>
    </w:r>
    <w:r w:rsidR="00BE0BC5">
      <w:instrText xml:space="preserve"> PAGE </w:instrText>
    </w:r>
    <w:r>
      <w:fldChar w:fldCharType="separate"/>
    </w:r>
    <w:r w:rsidR="00D01055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F54" w:rsidRDefault="006C5F54">
      <w:pPr>
        <w:spacing w:line="240" w:lineRule="auto"/>
      </w:pPr>
      <w:r>
        <w:separator/>
      </w:r>
    </w:p>
  </w:footnote>
  <w:footnote w:type="continuationSeparator" w:id="0">
    <w:p w:rsidR="006C5F54" w:rsidRDefault="006C5F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34E6B4B"/>
    <w:multiLevelType w:val="hybridMultilevel"/>
    <w:tmpl w:val="15DA90D4"/>
    <w:lvl w:ilvl="0" w:tplc="A0AA1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724FD3"/>
    <w:multiLevelType w:val="multilevel"/>
    <w:tmpl w:val="775A15C2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2A"/>
    <w:rsid w:val="000042BF"/>
    <w:rsid w:val="00012884"/>
    <w:rsid w:val="00034FF9"/>
    <w:rsid w:val="000840B5"/>
    <w:rsid w:val="000855E8"/>
    <w:rsid w:val="00090EC9"/>
    <w:rsid w:val="000D6B3C"/>
    <w:rsid w:val="000F29DB"/>
    <w:rsid w:val="000F424D"/>
    <w:rsid w:val="000F4481"/>
    <w:rsid w:val="00110776"/>
    <w:rsid w:val="00161E1F"/>
    <w:rsid w:val="00175EA1"/>
    <w:rsid w:val="00191431"/>
    <w:rsid w:val="001B0439"/>
    <w:rsid w:val="001B7ECF"/>
    <w:rsid w:val="001F3D6A"/>
    <w:rsid w:val="002064FC"/>
    <w:rsid w:val="00240CAC"/>
    <w:rsid w:val="00277766"/>
    <w:rsid w:val="00284797"/>
    <w:rsid w:val="002A72FA"/>
    <w:rsid w:val="002B5953"/>
    <w:rsid w:val="002D49A5"/>
    <w:rsid w:val="002E3677"/>
    <w:rsid w:val="002F453D"/>
    <w:rsid w:val="002F45C8"/>
    <w:rsid w:val="00312D3B"/>
    <w:rsid w:val="003319A9"/>
    <w:rsid w:val="00350D42"/>
    <w:rsid w:val="00374548"/>
    <w:rsid w:val="0039624B"/>
    <w:rsid w:val="003B5058"/>
    <w:rsid w:val="003F5045"/>
    <w:rsid w:val="00407FDE"/>
    <w:rsid w:val="00412280"/>
    <w:rsid w:val="004343A2"/>
    <w:rsid w:val="00435F28"/>
    <w:rsid w:val="00453343"/>
    <w:rsid w:val="004A2F9A"/>
    <w:rsid w:val="004D0A30"/>
    <w:rsid w:val="004D199F"/>
    <w:rsid w:val="004E2CE8"/>
    <w:rsid w:val="0051672C"/>
    <w:rsid w:val="00543321"/>
    <w:rsid w:val="005808DA"/>
    <w:rsid w:val="005923DC"/>
    <w:rsid w:val="00593D99"/>
    <w:rsid w:val="005A3138"/>
    <w:rsid w:val="005B15ED"/>
    <w:rsid w:val="005B4F5E"/>
    <w:rsid w:val="005C53EC"/>
    <w:rsid w:val="005E40CA"/>
    <w:rsid w:val="005E7FA1"/>
    <w:rsid w:val="006320AA"/>
    <w:rsid w:val="0067263D"/>
    <w:rsid w:val="00686C0B"/>
    <w:rsid w:val="00686F21"/>
    <w:rsid w:val="006B5E44"/>
    <w:rsid w:val="006C459F"/>
    <w:rsid w:val="006C5F54"/>
    <w:rsid w:val="006C61F2"/>
    <w:rsid w:val="006F3D09"/>
    <w:rsid w:val="00707D49"/>
    <w:rsid w:val="00712F6C"/>
    <w:rsid w:val="00716D80"/>
    <w:rsid w:val="00721E10"/>
    <w:rsid w:val="00747D23"/>
    <w:rsid w:val="00756870"/>
    <w:rsid w:val="00757D5D"/>
    <w:rsid w:val="00774F53"/>
    <w:rsid w:val="0077568E"/>
    <w:rsid w:val="00797E4B"/>
    <w:rsid w:val="007A0D9F"/>
    <w:rsid w:val="007B2C9A"/>
    <w:rsid w:val="007C6FEC"/>
    <w:rsid w:val="007D3B23"/>
    <w:rsid w:val="007E093A"/>
    <w:rsid w:val="0088539B"/>
    <w:rsid w:val="008B5E49"/>
    <w:rsid w:val="008F18BE"/>
    <w:rsid w:val="00922927"/>
    <w:rsid w:val="00923C0E"/>
    <w:rsid w:val="00931432"/>
    <w:rsid w:val="009434DB"/>
    <w:rsid w:val="009467E1"/>
    <w:rsid w:val="00947C46"/>
    <w:rsid w:val="009643C6"/>
    <w:rsid w:val="00985FE3"/>
    <w:rsid w:val="00993AAF"/>
    <w:rsid w:val="009A24AB"/>
    <w:rsid w:val="009A6053"/>
    <w:rsid w:val="009A6C8B"/>
    <w:rsid w:val="00A15A18"/>
    <w:rsid w:val="00A16BDA"/>
    <w:rsid w:val="00A56ACD"/>
    <w:rsid w:val="00A62087"/>
    <w:rsid w:val="00AA1B5A"/>
    <w:rsid w:val="00AB5348"/>
    <w:rsid w:val="00AD009F"/>
    <w:rsid w:val="00AE7F55"/>
    <w:rsid w:val="00B007CB"/>
    <w:rsid w:val="00B0570B"/>
    <w:rsid w:val="00B102F7"/>
    <w:rsid w:val="00B10ECB"/>
    <w:rsid w:val="00B120A2"/>
    <w:rsid w:val="00B14910"/>
    <w:rsid w:val="00B1769A"/>
    <w:rsid w:val="00B26405"/>
    <w:rsid w:val="00B26459"/>
    <w:rsid w:val="00B378F4"/>
    <w:rsid w:val="00B43F88"/>
    <w:rsid w:val="00B56916"/>
    <w:rsid w:val="00B87152"/>
    <w:rsid w:val="00BE0BC5"/>
    <w:rsid w:val="00BE6F55"/>
    <w:rsid w:val="00C148F5"/>
    <w:rsid w:val="00C348C2"/>
    <w:rsid w:val="00C46386"/>
    <w:rsid w:val="00C5045F"/>
    <w:rsid w:val="00C91AF3"/>
    <w:rsid w:val="00CA04A9"/>
    <w:rsid w:val="00CB4001"/>
    <w:rsid w:val="00CB4E50"/>
    <w:rsid w:val="00CF381C"/>
    <w:rsid w:val="00CF4EF0"/>
    <w:rsid w:val="00D01055"/>
    <w:rsid w:val="00D30C8B"/>
    <w:rsid w:val="00D51FD2"/>
    <w:rsid w:val="00D75EE0"/>
    <w:rsid w:val="00D77D41"/>
    <w:rsid w:val="00DA44C2"/>
    <w:rsid w:val="00DB134F"/>
    <w:rsid w:val="00DB4BD2"/>
    <w:rsid w:val="00DB6E52"/>
    <w:rsid w:val="00DC4EC0"/>
    <w:rsid w:val="00E0159F"/>
    <w:rsid w:val="00E06CA8"/>
    <w:rsid w:val="00E07FB4"/>
    <w:rsid w:val="00E15C2A"/>
    <w:rsid w:val="00E20C0C"/>
    <w:rsid w:val="00E222D9"/>
    <w:rsid w:val="00E778F7"/>
    <w:rsid w:val="00E81EA3"/>
    <w:rsid w:val="00E91BD9"/>
    <w:rsid w:val="00EA10E2"/>
    <w:rsid w:val="00EB0652"/>
    <w:rsid w:val="00EC5AD0"/>
    <w:rsid w:val="00EE072A"/>
    <w:rsid w:val="00EE2065"/>
    <w:rsid w:val="00F129D0"/>
    <w:rsid w:val="00F15A45"/>
    <w:rsid w:val="00F30E46"/>
    <w:rsid w:val="00F329CE"/>
    <w:rsid w:val="00F33950"/>
    <w:rsid w:val="00F46EF6"/>
    <w:rsid w:val="00F93C93"/>
    <w:rsid w:val="00F94A1D"/>
    <w:rsid w:val="00FA78CD"/>
    <w:rsid w:val="00FD0CFB"/>
    <w:rsid w:val="00FE5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21"/>
    <w:pPr>
      <w:widowControl w:val="0"/>
      <w:suppressAutoHyphens/>
      <w:autoSpaceDE w:val="0"/>
      <w:spacing w:line="300" w:lineRule="auto"/>
      <w:ind w:left="520" w:firstLine="20"/>
    </w:pPr>
  </w:style>
  <w:style w:type="paragraph" w:styleId="2">
    <w:name w:val="heading 2"/>
    <w:basedOn w:val="a"/>
    <w:next w:val="a"/>
    <w:link w:val="21"/>
    <w:uiPriority w:val="99"/>
    <w:qFormat/>
    <w:locked/>
    <w:rsid w:val="004343A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1"/>
    <w:basedOn w:val="a0"/>
    <w:link w:val="2"/>
    <w:uiPriority w:val="99"/>
    <w:semiHidden/>
    <w:locked/>
    <w:rsid w:val="00BE6F5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RTFNum21">
    <w:name w:val="RTF_Num 2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2">
    <w:name w:val="RTF_Num 2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3">
    <w:name w:val="RTF_Num 2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4">
    <w:name w:val="RTF_Num 2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5">
    <w:name w:val="RTF_Num 2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6">
    <w:name w:val="RTF_Num 2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7">
    <w:name w:val="RTF_Num 2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8">
    <w:name w:val="RTF_Num 2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9">
    <w:name w:val="RTF_Num 2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1">
    <w:name w:val="WW-RTF_Num 2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2">
    <w:name w:val="WW-RTF_Num 2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3">
    <w:name w:val="WW-RTF_Num 2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4">
    <w:name w:val="WW-RTF_Num 2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5">
    <w:name w:val="WW-RTF_Num 2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6">
    <w:name w:val="WW-RTF_Num 2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7">
    <w:name w:val="WW-RTF_Num 2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8">
    <w:name w:val="WW-RTF_Num 2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9">
    <w:name w:val="WW-RTF_Num 2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11">
    <w:name w:val="WW-RTF_Num 2 1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21">
    <w:name w:val="WW-RTF_Num 2 2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31">
    <w:name w:val="WW-RTF_Num 2 3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41">
    <w:name w:val="WW-RTF_Num 2 4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51">
    <w:name w:val="WW-RTF_Num 2 5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61">
    <w:name w:val="WW-RTF_Num 2 6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71">
    <w:name w:val="WW-RTF_Num 2 7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81">
    <w:name w:val="WW-RTF_Num 2 8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91">
    <w:name w:val="WW-RTF_Num 2 9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1">
    <w:name w:val="RTF_Num 3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2">
    <w:name w:val="RTF_Num 3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3">
    <w:name w:val="RTF_Num 3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4">
    <w:name w:val="RTF_Num 3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5">
    <w:name w:val="RTF_Num 3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6">
    <w:name w:val="RTF_Num 3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7">
    <w:name w:val="RTF_Num 3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8">
    <w:name w:val="RTF_Num 3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9">
    <w:name w:val="RTF_Num 3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1">
    <w:name w:val="RTF_Num 4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2">
    <w:name w:val="RTF_Num 4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3">
    <w:name w:val="RTF_Num 4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4">
    <w:name w:val="RTF_Num 4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5">
    <w:name w:val="RTF_Num 4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6">
    <w:name w:val="RTF_Num 4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7">
    <w:name w:val="RTF_Num 4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8">
    <w:name w:val="RTF_Num 4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9">
    <w:name w:val="RTF_Num 4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1">
    <w:name w:val="RTF_Num 5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2">
    <w:name w:val="RTF_Num 5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3">
    <w:name w:val="RTF_Num 5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4">
    <w:name w:val="RTF_Num 5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5">
    <w:name w:val="RTF_Num 5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6">
    <w:name w:val="RTF_Num 5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7">
    <w:name w:val="RTF_Num 5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8">
    <w:name w:val="RTF_Num 5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9">
    <w:name w:val="RTF_Num 5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1">
    <w:name w:val="RTF_Num 7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2">
    <w:name w:val="RTF_Num 7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3">
    <w:name w:val="RTF_Num 7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4">
    <w:name w:val="RTF_Num 7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5">
    <w:name w:val="RTF_Num 7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6">
    <w:name w:val="RTF_Num 7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7">
    <w:name w:val="RTF_Num 7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8">
    <w:name w:val="RTF_Num 7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9">
    <w:name w:val="RTF_Num 7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1">
    <w:name w:val="RTF_Num 8 1"/>
    <w:uiPriority w:val="99"/>
    <w:rsid w:val="00543321"/>
    <w:rPr>
      <w:rFonts w:ascii="Times New Roman" w:hAnsi="Times New Roman"/>
      <w:b/>
      <w:color w:val="auto"/>
      <w:sz w:val="20"/>
      <w:lang w:val="ru-RU"/>
    </w:rPr>
  </w:style>
  <w:style w:type="character" w:customStyle="1" w:styleId="RTFNum82">
    <w:name w:val="RTF_Num 8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3">
    <w:name w:val="RTF_Num 8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4">
    <w:name w:val="RTF_Num 8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5">
    <w:name w:val="RTF_Num 8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6">
    <w:name w:val="RTF_Num 8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7">
    <w:name w:val="RTF_Num 8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8">
    <w:name w:val="RTF_Num 8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9">
    <w:name w:val="RTF_Num 8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1">
    <w:name w:val="RTF_Num 9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2">
    <w:name w:val="RTF_Num 9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3">
    <w:name w:val="RTF_Num 9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4">
    <w:name w:val="RTF_Num 9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5">
    <w:name w:val="RTF_Num 9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6">
    <w:name w:val="RTF_Num 9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7">
    <w:name w:val="RTF_Num 9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8">
    <w:name w:val="RTF_Num 9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9">
    <w:name w:val="RTF_Num 9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1">
    <w:name w:val="Основной шрифт абзаца1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20">
    <w:name w:val="Заголовок 2 Знак"/>
    <w:uiPriority w:val="99"/>
    <w:rsid w:val="00543321"/>
    <w:rPr>
      <w:rFonts w:ascii="Arial" w:hAnsi="Arial"/>
      <w:b/>
      <w:i/>
      <w:color w:val="auto"/>
      <w:sz w:val="28"/>
    </w:rPr>
  </w:style>
  <w:style w:type="character" w:customStyle="1" w:styleId="a3">
    <w:name w:val="Схема документа Знак"/>
    <w:uiPriority w:val="99"/>
    <w:rsid w:val="00543321"/>
    <w:rPr>
      <w:rFonts w:ascii="Tahoma" w:hAnsi="Tahoma"/>
      <w:color w:val="auto"/>
      <w:sz w:val="16"/>
      <w:lang w:val="ru-RU"/>
    </w:rPr>
  </w:style>
  <w:style w:type="character" w:customStyle="1" w:styleId="a4">
    <w:name w:val="Основной текст Знак"/>
    <w:uiPriority w:val="99"/>
    <w:rsid w:val="00543321"/>
    <w:rPr>
      <w:rFonts w:ascii="Times New Roman" w:hAnsi="Times New Roman"/>
      <w:color w:val="auto"/>
      <w:sz w:val="24"/>
    </w:rPr>
  </w:style>
  <w:style w:type="character" w:customStyle="1" w:styleId="a5">
    <w:name w:val="Символ нумерации"/>
    <w:uiPriority w:val="99"/>
    <w:rsid w:val="00543321"/>
  </w:style>
  <w:style w:type="paragraph" w:customStyle="1" w:styleId="a6">
    <w:name w:val="Заголовок"/>
    <w:basedOn w:val="a"/>
    <w:next w:val="a7"/>
    <w:uiPriority w:val="99"/>
    <w:rsid w:val="0054332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link w:val="10"/>
    <w:uiPriority w:val="99"/>
    <w:rsid w:val="00543321"/>
    <w:pPr>
      <w:autoSpaceDE/>
      <w:spacing w:line="200" w:lineRule="atLeast"/>
      <w:ind w:left="0" w:firstLine="0"/>
      <w:jc w:val="both"/>
    </w:pPr>
    <w:rPr>
      <w:sz w:val="24"/>
      <w:szCs w:val="24"/>
    </w:rPr>
  </w:style>
  <w:style w:type="character" w:customStyle="1" w:styleId="10">
    <w:name w:val="Основной текст Знак1"/>
    <w:basedOn w:val="a0"/>
    <w:link w:val="a7"/>
    <w:uiPriority w:val="99"/>
    <w:semiHidden/>
    <w:locked/>
    <w:rsid w:val="00175EA1"/>
    <w:rPr>
      <w:rFonts w:cs="Times New Roman"/>
    </w:rPr>
  </w:style>
  <w:style w:type="paragraph" w:styleId="a8">
    <w:name w:val="Title"/>
    <w:basedOn w:val="a6"/>
    <w:next w:val="a9"/>
    <w:link w:val="aa"/>
    <w:uiPriority w:val="99"/>
    <w:qFormat/>
    <w:rsid w:val="00543321"/>
  </w:style>
  <w:style w:type="character" w:customStyle="1" w:styleId="aa">
    <w:name w:val="Название Знак"/>
    <w:basedOn w:val="a0"/>
    <w:link w:val="a8"/>
    <w:uiPriority w:val="99"/>
    <w:locked/>
    <w:rsid w:val="00175EA1"/>
    <w:rPr>
      <w:rFonts w:ascii="Cambria" w:hAnsi="Cambria" w:cs="Times New Roman"/>
      <w:b/>
      <w:bCs/>
      <w:kern w:val="28"/>
      <w:sz w:val="32"/>
      <w:szCs w:val="32"/>
    </w:rPr>
  </w:style>
  <w:style w:type="paragraph" w:styleId="a9">
    <w:name w:val="Subtitle"/>
    <w:basedOn w:val="a6"/>
    <w:next w:val="a7"/>
    <w:link w:val="ab"/>
    <w:uiPriority w:val="99"/>
    <w:qFormat/>
    <w:rsid w:val="00543321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99"/>
    <w:locked/>
    <w:rsid w:val="00175EA1"/>
    <w:rPr>
      <w:rFonts w:ascii="Cambria" w:hAnsi="Cambria" w:cs="Times New Roman"/>
      <w:sz w:val="24"/>
      <w:szCs w:val="24"/>
    </w:rPr>
  </w:style>
  <w:style w:type="paragraph" w:styleId="ac">
    <w:name w:val="List"/>
    <w:basedOn w:val="a7"/>
    <w:uiPriority w:val="99"/>
    <w:rsid w:val="00543321"/>
    <w:pPr>
      <w:spacing w:line="100" w:lineRule="atLeast"/>
    </w:pPr>
    <w:rPr>
      <w:rFonts w:ascii="Arial" w:hAnsi="Arial" w:cs="Arial"/>
    </w:rPr>
  </w:style>
  <w:style w:type="paragraph" w:customStyle="1" w:styleId="11">
    <w:name w:val="Название1"/>
    <w:basedOn w:val="a"/>
    <w:uiPriority w:val="99"/>
    <w:rsid w:val="0054332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uiPriority w:val="99"/>
    <w:rsid w:val="00543321"/>
    <w:pPr>
      <w:suppressLineNumbers/>
    </w:pPr>
    <w:rPr>
      <w:rFonts w:ascii="Arial" w:hAnsi="Arial" w:cs="Tahoma"/>
    </w:rPr>
  </w:style>
  <w:style w:type="paragraph" w:customStyle="1" w:styleId="13">
    <w:name w:val="Название объекта1"/>
    <w:basedOn w:val="a"/>
    <w:uiPriority w:val="99"/>
    <w:rsid w:val="00543321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Index">
    <w:name w:val="Index"/>
    <w:basedOn w:val="a"/>
    <w:uiPriority w:val="99"/>
    <w:rsid w:val="00543321"/>
    <w:rPr>
      <w:rFonts w:ascii="Arial" w:hAnsi="Arial" w:cs="Arial"/>
    </w:rPr>
  </w:style>
  <w:style w:type="paragraph" w:customStyle="1" w:styleId="210">
    <w:name w:val="Заголовок 21"/>
    <w:basedOn w:val="a"/>
    <w:next w:val="a"/>
    <w:uiPriority w:val="99"/>
    <w:rsid w:val="00543321"/>
    <w:pPr>
      <w:keepNext/>
      <w:tabs>
        <w:tab w:val="left" w:pos="0"/>
      </w:tabs>
      <w:autoSpaceDE/>
      <w:spacing w:before="240" w:after="60" w:line="200" w:lineRule="atLeast"/>
      <w:ind w:left="1440" w:hanging="360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FR1">
    <w:name w:val="FR1"/>
    <w:uiPriority w:val="99"/>
    <w:rsid w:val="00543321"/>
    <w:pPr>
      <w:widowControl w:val="0"/>
      <w:suppressAutoHyphens/>
      <w:autoSpaceDE w:val="0"/>
    </w:pPr>
    <w:rPr>
      <w:rFonts w:ascii="Arial" w:hAnsi="Arial"/>
      <w:i/>
      <w:iCs/>
      <w:sz w:val="48"/>
      <w:szCs w:val="48"/>
    </w:rPr>
  </w:style>
  <w:style w:type="paragraph" w:customStyle="1" w:styleId="FR2">
    <w:name w:val="FR2"/>
    <w:uiPriority w:val="99"/>
    <w:rsid w:val="00543321"/>
    <w:pPr>
      <w:widowControl w:val="0"/>
      <w:suppressAutoHyphens/>
      <w:autoSpaceDE w:val="0"/>
      <w:jc w:val="both"/>
    </w:pPr>
    <w:rPr>
      <w:sz w:val="32"/>
      <w:szCs w:val="32"/>
    </w:rPr>
  </w:style>
  <w:style w:type="paragraph" w:customStyle="1" w:styleId="FR3">
    <w:name w:val="FR3"/>
    <w:uiPriority w:val="99"/>
    <w:rsid w:val="00543321"/>
    <w:pPr>
      <w:widowControl w:val="0"/>
      <w:suppressAutoHyphens/>
      <w:autoSpaceDE w:val="0"/>
      <w:spacing w:before="520"/>
      <w:ind w:left="2440"/>
    </w:pPr>
    <w:rPr>
      <w:rFonts w:ascii="Arial" w:hAnsi="Arial"/>
      <w:b/>
      <w:bCs/>
      <w:i/>
      <w:iCs/>
      <w:sz w:val="20"/>
      <w:szCs w:val="20"/>
    </w:rPr>
  </w:style>
  <w:style w:type="paragraph" w:customStyle="1" w:styleId="FR4">
    <w:name w:val="FR4"/>
    <w:uiPriority w:val="99"/>
    <w:rsid w:val="00543321"/>
    <w:pPr>
      <w:widowControl w:val="0"/>
      <w:suppressAutoHyphens/>
      <w:autoSpaceDE w:val="0"/>
    </w:pPr>
    <w:rPr>
      <w:rFonts w:ascii="Arial" w:hAnsi="Arial"/>
      <w:sz w:val="12"/>
      <w:szCs w:val="12"/>
    </w:rPr>
  </w:style>
  <w:style w:type="paragraph" w:customStyle="1" w:styleId="14">
    <w:name w:val="Схема документа1"/>
    <w:basedOn w:val="a"/>
    <w:uiPriority w:val="99"/>
    <w:rsid w:val="00543321"/>
    <w:rPr>
      <w:rFonts w:ascii="Tahoma" w:hAnsi="Tahoma" w:cs="Tahoma"/>
      <w:sz w:val="20"/>
      <w:szCs w:val="20"/>
    </w:rPr>
  </w:style>
  <w:style w:type="paragraph" w:customStyle="1" w:styleId="211">
    <w:name w:val="Основной текст с отступом 21"/>
    <w:basedOn w:val="a"/>
    <w:uiPriority w:val="99"/>
    <w:rsid w:val="00543321"/>
    <w:pPr>
      <w:autoSpaceDE/>
      <w:spacing w:line="200" w:lineRule="atLeast"/>
      <w:ind w:left="0" w:firstLine="708"/>
      <w:jc w:val="both"/>
    </w:pPr>
    <w:rPr>
      <w:sz w:val="24"/>
      <w:szCs w:val="24"/>
    </w:rPr>
  </w:style>
  <w:style w:type="paragraph" w:customStyle="1" w:styleId="15">
    <w:name w:val="Текст1"/>
    <w:basedOn w:val="a"/>
    <w:uiPriority w:val="99"/>
    <w:rsid w:val="00543321"/>
    <w:pPr>
      <w:autoSpaceDE/>
      <w:spacing w:line="200" w:lineRule="atLeast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212">
    <w:name w:val="Основной текст 21"/>
    <w:basedOn w:val="a"/>
    <w:uiPriority w:val="99"/>
    <w:rsid w:val="00543321"/>
    <w:pPr>
      <w:autoSpaceDE/>
      <w:spacing w:line="200" w:lineRule="atLeast"/>
      <w:ind w:left="0" w:firstLine="0"/>
      <w:jc w:val="both"/>
    </w:pPr>
    <w:rPr>
      <w:b/>
      <w:bCs/>
      <w:sz w:val="24"/>
      <w:szCs w:val="24"/>
    </w:rPr>
  </w:style>
  <w:style w:type="paragraph" w:customStyle="1" w:styleId="3f3f3f3f3f1">
    <w:name w:val="Т3fе3fк3fс3fт3f1"/>
    <w:basedOn w:val="a"/>
    <w:uiPriority w:val="99"/>
    <w:rsid w:val="00543321"/>
    <w:pPr>
      <w:autoSpaceDE/>
      <w:spacing w:line="200" w:lineRule="atLeast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TableContents">
    <w:name w:val="Table Contents"/>
    <w:basedOn w:val="a"/>
    <w:uiPriority w:val="99"/>
    <w:rsid w:val="00543321"/>
  </w:style>
  <w:style w:type="paragraph" w:customStyle="1" w:styleId="TableHeading">
    <w:name w:val="Table Heading"/>
    <w:basedOn w:val="TableContents"/>
    <w:uiPriority w:val="99"/>
    <w:rsid w:val="00543321"/>
    <w:pPr>
      <w:jc w:val="center"/>
    </w:pPr>
    <w:rPr>
      <w:b/>
      <w:bCs/>
    </w:rPr>
  </w:style>
  <w:style w:type="paragraph" w:customStyle="1" w:styleId="ad">
    <w:name w:val="Содержимое таблицы"/>
    <w:basedOn w:val="a"/>
    <w:uiPriority w:val="99"/>
    <w:rsid w:val="00543321"/>
    <w:pPr>
      <w:suppressLineNumbers/>
    </w:pPr>
  </w:style>
  <w:style w:type="paragraph" w:customStyle="1" w:styleId="ae">
    <w:name w:val="Заголовок таблицы"/>
    <w:basedOn w:val="ad"/>
    <w:uiPriority w:val="99"/>
    <w:rsid w:val="00543321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rsid w:val="00543321"/>
    <w:pPr>
      <w:suppressLineNumbers/>
      <w:tabs>
        <w:tab w:val="center" w:pos="4818"/>
        <w:tab w:val="right" w:pos="9637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175EA1"/>
    <w:rPr>
      <w:rFonts w:cs="Times New Roman"/>
    </w:rPr>
  </w:style>
  <w:style w:type="paragraph" w:styleId="af1">
    <w:name w:val="footer"/>
    <w:basedOn w:val="a"/>
    <w:link w:val="af2"/>
    <w:uiPriority w:val="99"/>
    <w:rsid w:val="00543321"/>
    <w:pPr>
      <w:suppressLineNumbers/>
      <w:tabs>
        <w:tab w:val="center" w:pos="5011"/>
        <w:tab w:val="right" w:pos="10023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175EA1"/>
    <w:rPr>
      <w:rFonts w:cs="Times New Roman"/>
    </w:rPr>
  </w:style>
  <w:style w:type="paragraph" w:customStyle="1" w:styleId="af3">
    <w:name w:val="Базовый"/>
    <w:rsid w:val="00EC5AD0"/>
    <w:pPr>
      <w:widowControl w:val="0"/>
      <w:tabs>
        <w:tab w:val="left" w:pos="709"/>
      </w:tabs>
      <w:suppressAutoHyphens/>
      <w:autoSpaceDE w:val="0"/>
      <w:spacing w:line="200" w:lineRule="atLeast"/>
    </w:pPr>
    <w:rPr>
      <w:rFonts w:eastAsia="Arial Unicode MS"/>
      <w:sz w:val="24"/>
      <w:szCs w:val="24"/>
    </w:rPr>
  </w:style>
  <w:style w:type="paragraph" w:customStyle="1" w:styleId="af4">
    <w:name w:val="Знак"/>
    <w:basedOn w:val="a"/>
    <w:next w:val="2"/>
    <w:autoRedefine/>
    <w:uiPriority w:val="99"/>
    <w:rsid w:val="004343A2"/>
    <w:pPr>
      <w:widowControl/>
      <w:suppressAutoHyphens w:val="0"/>
      <w:autoSpaceDE/>
      <w:spacing w:after="160" w:line="240" w:lineRule="exact"/>
      <w:ind w:left="0" w:firstLine="709"/>
      <w:jc w:val="both"/>
    </w:pPr>
    <w:rPr>
      <w:sz w:val="24"/>
      <w:szCs w:val="20"/>
      <w:lang w:val="en-US" w:eastAsia="en-US"/>
    </w:rPr>
  </w:style>
  <w:style w:type="paragraph" w:styleId="af5">
    <w:name w:val="Plain Text"/>
    <w:basedOn w:val="a"/>
    <w:link w:val="af6"/>
    <w:uiPriority w:val="99"/>
    <w:semiHidden/>
    <w:unhideWhenUsed/>
    <w:rsid w:val="004D0A30"/>
    <w:pPr>
      <w:widowControl/>
      <w:suppressAutoHyphens w:val="0"/>
      <w:autoSpaceDE/>
      <w:spacing w:line="240" w:lineRule="auto"/>
      <w:ind w:left="0" w:firstLine="0"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6">
    <w:name w:val="Текст Знак"/>
    <w:basedOn w:val="a0"/>
    <w:link w:val="af5"/>
    <w:uiPriority w:val="99"/>
    <w:semiHidden/>
    <w:rsid w:val="004D0A30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BE0BC5"/>
  </w:style>
  <w:style w:type="character" w:styleId="af7">
    <w:name w:val="annotation reference"/>
    <w:basedOn w:val="a0"/>
    <w:uiPriority w:val="99"/>
    <w:semiHidden/>
    <w:unhideWhenUsed/>
    <w:rsid w:val="00C148F5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148F5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C148F5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148F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C148F5"/>
    <w:rPr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C148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C14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21"/>
    <w:pPr>
      <w:widowControl w:val="0"/>
      <w:suppressAutoHyphens/>
      <w:autoSpaceDE w:val="0"/>
      <w:spacing w:line="300" w:lineRule="auto"/>
      <w:ind w:left="520" w:firstLine="20"/>
    </w:pPr>
  </w:style>
  <w:style w:type="paragraph" w:styleId="2">
    <w:name w:val="heading 2"/>
    <w:basedOn w:val="a"/>
    <w:next w:val="a"/>
    <w:link w:val="21"/>
    <w:uiPriority w:val="99"/>
    <w:qFormat/>
    <w:locked/>
    <w:rsid w:val="004343A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1"/>
    <w:basedOn w:val="a0"/>
    <w:link w:val="2"/>
    <w:uiPriority w:val="99"/>
    <w:semiHidden/>
    <w:locked/>
    <w:rsid w:val="00BE6F5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RTFNum21">
    <w:name w:val="RTF_Num 2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2">
    <w:name w:val="RTF_Num 2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3">
    <w:name w:val="RTF_Num 2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4">
    <w:name w:val="RTF_Num 2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5">
    <w:name w:val="RTF_Num 2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6">
    <w:name w:val="RTF_Num 2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7">
    <w:name w:val="RTF_Num 2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8">
    <w:name w:val="RTF_Num 2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29">
    <w:name w:val="RTF_Num 2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1">
    <w:name w:val="WW-RTF_Num 2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2">
    <w:name w:val="WW-RTF_Num 2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3">
    <w:name w:val="WW-RTF_Num 2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4">
    <w:name w:val="WW-RTF_Num 2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5">
    <w:name w:val="WW-RTF_Num 2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6">
    <w:name w:val="WW-RTF_Num 2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7">
    <w:name w:val="WW-RTF_Num 2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8">
    <w:name w:val="WW-RTF_Num 2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9">
    <w:name w:val="WW-RTF_Num 2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11">
    <w:name w:val="WW-RTF_Num 2 1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21">
    <w:name w:val="WW-RTF_Num 2 2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31">
    <w:name w:val="WW-RTF_Num 2 3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41">
    <w:name w:val="WW-RTF_Num 2 4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51">
    <w:name w:val="WW-RTF_Num 2 5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61">
    <w:name w:val="WW-RTF_Num 2 6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71">
    <w:name w:val="WW-RTF_Num 2 7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81">
    <w:name w:val="WW-RTF_Num 2 8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WW-RTFNum291">
    <w:name w:val="WW-RTF_Num 2 9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1">
    <w:name w:val="RTF_Num 3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2">
    <w:name w:val="RTF_Num 3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3">
    <w:name w:val="RTF_Num 3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4">
    <w:name w:val="RTF_Num 3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5">
    <w:name w:val="RTF_Num 3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6">
    <w:name w:val="RTF_Num 3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7">
    <w:name w:val="RTF_Num 3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8">
    <w:name w:val="RTF_Num 3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39">
    <w:name w:val="RTF_Num 3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1">
    <w:name w:val="RTF_Num 4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2">
    <w:name w:val="RTF_Num 4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3">
    <w:name w:val="RTF_Num 4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4">
    <w:name w:val="RTF_Num 4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5">
    <w:name w:val="RTF_Num 4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6">
    <w:name w:val="RTF_Num 4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7">
    <w:name w:val="RTF_Num 4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8">
    <w:name w:val="RTF_Num 4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49">
    <w:name w:val="RTF_Num 4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1">
    <w:name w:val="RTF_Num 5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2">
    <w:name w:val="RTF_Num 5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3">
    <w:name w:val="RTF_Num 5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4">
    <w:name w:val="RTF_Num 5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5">
    <w:name w:val="RTF_Num 5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6">
    <w:name w:val="RTF_Num 5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7">
    <w:name w:val="RTF_Num 5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8">
    <w:name w:val="RTF_Num 5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59">
    <w:name w:val="RTF_Num 5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1">
    <w:name w:val="RTF_Num 7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2">
    <w:name w:val="RTF_Num 7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3">
    <w:name w:val="RTF_Num 7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4">
    <w:name w:val="RTF_Num 7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5">
    <w:name w:val="RTF_Num 7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6">
    <w:name w:val="RTF_Num 7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7">
    <w:name w:val="RTF_Num 7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8">
    <w:name w:val="RTF_Num 7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79">
    <w:name w:val="RTF_Num 7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1">
    <w:name w:val="RTF_Num 8 1"/>
    <w:uiPriority w:val="99"/>
    <w:rsid w:val="00543321"/>
    <w:rPr>
      <w:rFonts w:ascii="Times New Roman" w:hAnsi="Times New Roman"/>
      <w:b/>
      <w:color w:val="auto"/>
      <w:sz w:val="20"/>
      <w:lang w:val="ru-RU"/>
    </w:rPr>
  </w:style>
  <w:style w:type="character" w:customStyle="1" w:styleId="RTFNum82">
    <w:name w:val="RTF_Num 8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3">
    <w:name w:val="RTF_Num 8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4">
    <w:name w:val="RTF_Num 8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5">
    <w:name w:val="RTF_Num 8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6">
    <w:name w:val="RTF_Num 8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7">
    <w:name w:val="RTF_Num 8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8">
    <w:name w:val="RTF_Num 8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89">
    <w:name w:val="RTF_Num 8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1">
    <w:name w:val="RTF_Num 9 1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2">
    <w:name w:val="RTF_Num 9 2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3">
    <w:name w:val="RTF_Num 9 3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4">
    <w:name w:val="RTF_Num 9 4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5">
    <w:name w:val="RTF_Num 9 5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6">
    <w:name w:val="RTF_Num 9 6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7">
    <w:name w:val="RTF_Num 9 7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8">
    <w:name w:val="RTF_Num 9 8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RTFNum99">
    <w:name w:val="RTF_Num 9 9"/>
    <w:uiPriority w:val="99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1">
    <w:name w:val="Основной шрифт абзаца1"/>
    <w:rsid w:val="00543321"/>
    <w:rPr>
      <w:rFonts w:ascii="Times New Roman" w:hAnsi="Times New Roman"/>
      <w:color w:val="auto"/>
      <w:sz w:val="20"/>
      <w:lang w:val="ru-RU"/>
    </w:rPr>
  </w:style>
  <w:style w:type="character" w:customStyle="1" w:styleId="20">
    <w:name w:val="Заголовок 2 Знак"/>
    <w:uiPriority w:val="99"/>
    <w:rsid w:val="00543321"/>
    <w:rPr>
      <w:rFonts w:ascii="Arial" w:hAnsi="Arial"/>
      <w:b/>
      <w:i/>
      <w:color w:val="auto"/>
      <w:sz w:val="28"/>
    </w:rPr>
  </w:style>
  <w:style w:type="character" w:customStyle="1" w:styleId="a3">
    <w:name w:val="Схема документа Знак"/>
    <w:uiPriority w:val="99"/>
    <w:rsid w:val="00543321"/>
    <w:rPr>
      <w:rFonts w:ascii="Tahoma" w:hAnsi="Tahoma"/>
      <w:color w:val="auto"/>
      <w:sz w:val="16"/>
      <w:lang w:val="ru-RU"/>
    </w:rPr>
  </w:style>
  <w:style w:type="character" w:customStyle="1" w:styleId="a4">
    <w:name w:val="Основной текст Знак"/>
    <w:uiPriority w:val="99"/>
    <w:rsid w:val="00543321"/>
    <w:rPr>
      <w:rFonts w:ascii="Times New Roman" w:hAnsi="Times New Roman"/>
      <w:color w:val="auto"/>
      <w:sz w:val="24"/>
    </w:rPr>
  </w:style>
  <w:style w:type="character" w:customStyle="1" w:styleId="a5">
    <w:name w:val="Символ нумерации"/>
    <w:uiPriority w:val="99"/>
    <w:rsid w:val="00543321"/>
  </w:style>
  <w:style w:type="paragraph" w:customStyle="1" w:styleId="a6">
    <w:name w:val="Заголовок"/>
    <w:basedOn w:val="a"/>
    <w:next w:val="a7"/>
    <w:uiPriority w:val="99"/>
    <w:rsid w:val="0054332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link w:val="10"/>
    <w:uiPriority w:val="99"/>
    <w:rsid w:val="00543321"/>
    <w:pPr>
      <w:autoSpaceDE/>
      <w:spacing w:line="200" w:lineRule="atLeast"/>
      <w:ind w:left="0" w:firstLine="0"/>
      <w:jc w:val="both"/>
    </w:pPr>
    <w:rPr>
      <w:sz w:val="24"/>
      <w:szCs w:val="24"/>
    </w:rPr>
  </w:style>
  <w:style w:type="character" w:customStyle="1" w:styleId="10">
    <w:name w:val="Основной текст Знак1"/>
    <w:basedOn w:val="a0"/>
    <w:link w:val="a7"/>
    <w:uiPriority w:val="99"/>
    <w:semiHidden/>
    <w:locked/>
    <w:rsid w:val="00175EA1"/>
    <w:rPr>
      <w:rFonts w:cs="Times New Roman"/>
    </w:rPr>
  </w:style>
  <w:style w:type="paragraph" w:styleId="a8">
    <w:name w:val="Title"/>
    <w:basedOn w:val="a6"/>
    <w:next w:val="a9"/>
    <w:link w:val="aa"/>
    <w:uiPriority w:val="99"/>
    <w:qFormat/>
    <w:rsid w:val="00543321"/>
  </w:style>
  <w:style w:type="character" w:customStyle="1" w:styleId="aa">
    <w:name w:val="Название Знак"/>
    <w:basedOn w:val="a0"/>
    <w:link w:val="a8"/>
    <w:uiPriority w:val="99"/>
    <w:locked/>
    <w:rsid w:val="00175EA1"/>
    <w:rPr>
      <w:rFonts w:ascii="Cambria" w:hAnsi="Cambria" w:cs="Times New Roman"/>
      <w:b/>
      <w:bCs/>
      <w:kern w:val="28"/>
      <w:sz w:val="32"/>
      <w:szCs w:val="32"/>
    </w:rPr>
  </w:style>
  <w:style w:type="paragraph" w:styleId="a9">
    <w:name w:val="Subtitle"/>
    <w:basedOn w:val="a6"/>
    <w:next w:val="a7"/>
    <w:link w:val="ab"/>
    <w:uiPriority w:val="99"/>
    <w:qFormat/>
    <w:rsid w:val="00543321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99"/>
    <w:locked/>
    <w:rsid w:val="00175EA1"/>
    <w:rPr>
      <w:rFonts w:ascii="Cambria" w:hAnsi="Cambria" w:cs="Times New Roman"/>
      <w:sz w:val="24"/>
      <w:szCs w:val="24"/>
    </w:rPr>
  </w:style>
  <w:style w:type="paragraph" w:styleId="ac">
    <w:name w:val="List"/>
    <w:basedOn w:val="a7"/>
    <w:uiPriority w:val="99"/>
    <w:rsid w:val="00543321"/>
    <w:pPr>
      <w:spacing w:line="100" w:lineRule="atLeast"/>
    </w:pPr>
    <w:rPr>
      <w:rFonts w:ascii="Arial" w:hAnsi="Arial" w:cs="Arial"/>
    </w:rPr>
  </w:style>
  <w:style w:type="paragraph" w:customStyle="1" w:styleId="11">
    <w:name w:val="Название1"/>
    <w:basedOn w:val="a"/>
    <w:uiPriority w:val="99"/>
    <w:rsid w:val="0054332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uiPriority w:val="99"/>
    <w:rsid w:val="00543321"/>
    <w:pPr>
      <w:suppressLineNumbers/>
    </w:pPr>
    <w:rPr>
      <w:rFonts w:ascii="Arial" w:hAnsi="Arial" w:cs="Tahoma"/>
    </w:rPr>
  </w:style>
  <w:style w:type="paragraph" w:customStyle="1" w:styleId="13">
    <w:name w:val="Название объекта1"/>
    <w:basedOn w:val="a"/>
    <w:uiPriority w:val="99"/>
    <w:rsid w:val="00543321"/>
    <w:pPr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Index">
    <w:name w:val="Index"/>
    <w:basedOn w:val="a"/>
    <w:uiPriority w:val="99"/>
    <w:rsid w:val="00543321"/>
    <w:rPr>
      <w:rFonts w:ascii="Arial" w:hAnsi="Arial" w:cs="Arial"/>
    </w:rPr>
  </w:style>
  <w:style w:type="paragraph" w:customStyle="1" w:styleId="210">
    <w:name w:val="Заголовок 21"/>
    <w:basedOn w:val="a"/>
    <w:next w:val="a"/>
    <w:uiPriority w:val="99"/>
    <w:rsid w:val="00543321"/>
    <w:pPr>
      <w:keepNext/>
      <w:tabs>
        <w:tab w:val="left" w:pos="0"/>
      </w:tabs>
      <w:autoSpaceDE/>
      <w:spacing w:before="240" w:after="60" w:line="200" w:lineRule="atLeast"/>
      <w:ind w:left="1440" w:hanging="360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FR1">
    <w:name w:val="FR1"/>
    <w:uiPriority w:val="99"/>
    <w:rsid w:val="00543321"/>
    <w:pPr>
      <w:widowControl w:val="0"/>
      <w:suppressAutoHyphens/>
      <w:autoSpaceDE w:val="0"/>
    </w:pPr>
    <w:rPr>
      <w:rFonts w:ascii="Arial" w:hAnsi="Arial"/>
      <w:i/>
      <w:iCs/>
      <w:sz w:val="48"/>
      <w:szCs w:val="48"/>
    </w:rPr>
  </w:style>
  <w:style w:type="paragraph" w:customStyle="1" w:styleId="FR2">
    <w:name w:val="FR2"/>
    <w:uiPriority w:val="99"/>
    <w:rsid w:val="00543321"/>
    <w:pPr>
      <w:widowControl w:val="0"/>
      <w:suppressAutoHyphens/>
      <w:autoSpaceDE w:val="0"/>
      <w:jc w:val="both"/>
    </w:pPr>
    <w:rPr>
      <w:sz w:val="32"/>
      <w:szCs w:val="32"/>
    </w:rPr>
  </w:style>
  <w:style w:type="paragraph" w:customStyle="1" w:styleId="FR3">
    <w:name w:val="FR3"/>
    <w:uiPriority w:val="99"/>
    <w:rsid w:val="00543321"/>
    <w:pPr>
      <w:widowControl w:val="0"/>
      <w:suppressAutoHyphens/>
      <w:autoSpaceDE w:val="0"/>
      <w:spacing w:before="520"/>
      <w:ind w:left="2440"/>
    </w:pPr>
    <w:rPr>
      <w:rFonts w:ascii="Arial" w:hAnsi="Arial"/>
      <w:b/>
      <w:bCs/>
      <w:i/>
      <w:iCs/>
      <w:sz w:val="20"/>
      <w:szCs w:val="20"/>
    </w:rPr>
  </w:style>
  <w:style w:type="paragraph" w:customStyle="1" w:styleId="FR4">
    <w:name w:val="FR4"/>
    <w:uiPriority w:val="99"/>
    <w:rsid w:val="00543321"/>
    <w:pPr>
      <w:widowControl w:val="0"/>
      <w:suppressAutoHyphens/>
      <w:autoSpaceDE w:val="0"/>
    </w:pPr>
    <w:rPr>
      <w:rFonts w:ascii="Arial" w:hAnsi="Arial"/>
      <w:sz w:val="12"/>
      <w:szCs w:val="12"/>
    </w:rPr>
  </w:style>
  <w:style w:type="paragraph" w:customStyle="1" w:styleId="14">
    <w:name w:val="Схема документа1"/>
    <w:basedOn w:val="a"/>
    <w:uiPriority w:val="99"/>
    <w:rsid w:val="00543321"/>
    <w:rPr>
      <w:rFonts w:ascii="Tahoma" w:hAnsi="Tahoma" w:cs="Tahoma"/>
      <w:sz w:val="20"/>
      <w:szCs w:val="20"/>
    </w:rPr>
  </w:style>
  <w:style w:type="paragraph" w:customStyle="1" w:styleId="211">
    <w:name w:val="Основной текст с отступом 21"/>
    <w:basedOn w:val="a"/>
    <w:uiPriority w:val="99"/>
    <w:rsid w:val="00543321"/>
    <w:pPr>
      <w:autoSpaceDE/>
      <w:spacing w:line="200" w:lineRule="atLeast"/>
      <w:ind w:left="0" w:firstLine="708"/>
      <w:jc w:val="both"/>
    </w:pPr>
    <w:rPr>
      <w:sz w:val="24"/>
      <w:szCs w:val="24"/>
    </w:rPr>
  </w:style>
  <w:style w:type="paragraph" w:customStyle="1" w:styleId="15">
    <w:name w:val="Текст1"/>
    <w:basedOn w:val="a"/>
    <w:uiPriority w:val="99"/>
    <w:rsid w:val="00543321"/>
    <w:pPr>
      <w:autoSpaceDE/>
      <w:spacing w:line="200" w:lineRule="atLeast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212">
    <w:name w:val="Основной текст 21"/>
    <w:basedOn w:val="a"/>
    <w:uiPriority w:val="99"/>
    <w:rsid w:val="00543321"/>
    <w:pPr>
      <w:autoSpaceDE/>
      <w:spacing w:line="200" w:lineRule="atLeast"/>
      <w:ind w:left="0" w:firstLine="0"/>
      <w:jc w:val="both"/>
    </w:pPr>
    <w:rPr>
      <w:b/>
      <w:bCs/>
      <w:sz w:val="24"/>
      <w:szCs w:val="24"/>
    </w:rPr>
  </w:style>
  <w:style w:type="paragraph" w:customStyle="1" w:styleId="3f3f3f3f3f1">
    <w:name w:val="Т3fе3fк3fс3fт3f1"/>
    <w:basedOn w:val="a"/>
    <w:uiPriority w:val="99"/>
    <w:rsid w:val="00543321"/>
    <w:pPr>
      <w:autoSpaceDE/>
      <w:spacing w:line="200" w:lineRule="atLeast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TableContents">
    <w:name w:val="Table Contents"/>
    <w:basedOn w:val="a"/>
    <w:uiPriority w:val="99"/>
    <w:rsid w:val="00543321"/>
  </w:style>
  <w:style w:type="paragraph" w:customStyle="1" w:styleId="TableHeading">
    <w:name w:val="Table Heading"/>
    <w:basedOn w:val="TableContents"/>
    <w:uiPriority w:val="99"/>
    <w:rsid w:val="00543321"/>
    <w:pPr>
      <w:jc w:val="center"/>
    </w:pPr>
    <w:rPr>
      <w:b/>
      <w:bCs/>
    </w:rPr>
  </w:style>
  <w:style w:type="paragraph" w:customStyle="1" w:styleId="ad">
    <w:name w:val="Содержимое таблицы"/>
    <w:basedOn w:val="a"/>
    <w:uiPriority w:val="99"/>
    <w:rsid w:val="00543321"/>
    <w:pPr>
      <w:suppressLineNumbers/>
    </w:pPr>
  </w:style>
  <w:style w:type="paragraph" w:customStyle="1" w:styleId="ae">
    <w:name w:val="Заголовок таблицы"/>
    <w:basedOn w:val="ad"/>
    <w:uiPriority w:val="99"/>
    <w:rsid w:val="00543321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rsid w:val="00543321"/>
    <w:pPr>
      <w:suppressLineNumbers/>
      <w:tabs>
        <w:tab w:val="center" w:pos="4818"/>
        <w:tab w:val="right" w:pos="9637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175EA1"/>
    <w:rPr>
      <w:rFonts w:cs="Times New Roman"/>
    </w:rPr>
  </w:style>
  <w:style w:type="paragraph" w:styleId="af1">
    <w:name w:val="footer"/>
    <w:basedOn w:val="a"/>
    <w:link w:val="af2"/>
    <w:uiPriority w:val="99"/>
    <w:rsid w:val="00543321"/>
    <w:pPr>
      <w:suppressLineNumbers/>
      <w:tabs>
        <w:tab w:val="center" w:pos="5011"/>
        <w:tab w:val="right" w:pos="10023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175EA1"/>
    <w:rPr>
      <w:rFonts w:cs="Times New Roman"/>
    </w:rPr>
  </w:style>
  <w:style w:type="paragraph" w:customStyle="1" w:styleId="af3">
    <w:name w:val="Базовый"/>
    <w:rsid w:val="00EC5AD0"/>
    <w:pPr>
      <w:widowControl w:val="0"/>
      <w:tabs>
        <w:tab w:val="left" w:pos="709"/>
      </w:tabs>
      <w:suppressAutoHyphens/>
      <w:autoSpaceDE w:val="0"/>
      <w:spacing w:line="200" w:lineRule="atLeast"/>
    </w:pPr>
    <w:rPr>
      <w:rFonts w:eastAsia="Arial Unicode MS"/>
      <w:sz w:val="24"/>
      <w:szCs w:val="24"/>
    </w:rPr>
  </w:style>
  <w:style w:type="paragraph" w:customStyle="1" w:styleId="af4">
    <w:name w:val="Знак"/>
    <w:basedOn w:val="a"/>
    <w:next w:val="2"/>
    <w:autoRedefine/>
    <w:uiPriority w:val="99"/>
    <w:rsid w:val="004343A2"/>
    <w:pPr>
      <w:widowControl/>
      <w:suppressAutoHyphens w:val="0"/>
      <w:autoSpaceDE/>
      <w:spacing w:after="160" w:line="240" w:lineRule="exact"/>
      <w:ind w:left="0" w:firstLine="709"/>
      <w:jc w:val="both"/>
    </w:pPr>
    <w:rPr>
      <w:sz w:val="24"/>
      <w:szCs w:val="20"/>
      <w:lang w:val="en-US" w:eastAsia="en-US"/>
    </w:rPr>
  </w:style>
  <w:style w:type="paragraph" w:styleId="af5">
    <w:name w:val="Plain Text"/>
    <w:basedOn w:val="a"/>
    <w:link w:val="af6"/>
    <w:uiPriority w:val="99"/>
    <w:semiHidden/>
    <w:unhideWhenUsed/>
    <w:rsid w:val="004D0A30"/>
    <w:pPr>
      <w:widowControl/>
      <w:suppressAutoHyphens w:val="0"/>
      <w:autoSpaceDE/>
      <w:spacing w:line="240" w:lineRule="auto"/>
      <w:ind w:left="0" w:firstLine="0"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6">
    <w:name w:val="Текст Знак"/>
    <w:basedOn w:val="a0"/>
    <w:link w:val="af5"/>
    <w:uiPriority w:val="99"/>
    <w:semiHidden/>
    <w:rsid w:val="004D0A30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BE0BC5"/>
  </w:style>
  <w:style w:type="character" w:styleId="af7">
    <w:name w:val="annotation reference"/>
    <w:basedOn w:val="a0"/>
    <w:uiPriority w:val="99"/>
    <w:semiHidden/>
    <w:unhideWhenUsed/>
    <w:rsid w:val="00C148F5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148F5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C148F5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148F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C148F5"/>
    <w:rPr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C148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C14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ÄÎÃÎÂÎÐ ¹ _____</vt:lpstr>
    </vt:vector>
  </TitlesOfParts>
  <Company>Level Ltd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ÄÎÃÎÂÎÐ ¹ _____</dc:title>
  <dc:creator>Ëîðèê</dc:creator>
  <cp:lastModifiedBy>Первов Александр Юрьевич</cp:lastModifiedBy>
  <cp:revision>5</cp:revision>
  <cp:lastPrinted>2015-08-03T01:36:00Z</cp:lastPrinted>
  <dcterms:created xsi:type="dcterms:W3CDTF">2015-07-31T04:33:00Z</dcterms:created>
  <dcterms:modified xsi:type="dcterms:W3CDTF">2015-08-03T01:37:00Z</dcterms:modified>
</cp:coreProperties>
</file>