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4AE" w:rsidRPr="009F00DB" w:rsidRDefault="008D34AE" w:rsidP="008D34AE">
      <w:pPr>
        <w:pStyle w:val="Style1"/>
        <w:widowControl/>
        <w:spacing w:line="240" w:lineRule="auto"/>
        <w:jc w:val="right"/>
        <w:rPr>
          <w:rStyle w:val="FontStyle33"/>
        </w:rPr>
      </w:pPr>
      <w:r w:rsidRPr="009F00DB">
        <w:rPr>
          <w:rStyle w:val="FontStyle33"/>
        </w:rPr>
        <w:t xml:space="preserve">Приложение № 7 </w:t>
      </w:r>
    </w:p>
    <w:p w:rsidR="008D34AE" w:rsidRPr="009F00DB" w:rsidRDefault="008D34AE" w:rsidP="008D34AE">
      <w:pPr>
        <w:jc w:val="right"/>
        <w:rPr>
          <w:sz w:val="24"/>
          <w:szCs w:val="24"/>
        </w:rPr>
      </w:pPr>
      <w:r w:rsidRPr="009F00DB">
        <w:rPr>
          <w:rStyle w:val="FontStyle33"/>
        </w:rPr>
        <w:t xml:space="preserve">к  Договору № _________/69/_________ </w:t>
      </w:r>
      <w:r w:rsidRPr="009F00DB">
        <w:rPr>
          <w:rStyle w:val="FontStyle33"/>
          <w:b/>
        </w:rPr>
        <w:t xml:space="preserve">   </w:t>
      </w:r>
      <w:r w:rsidRPr="009F00DB">
        <w:rPr>
          <w:rStyle w:val="FontStyle33"/>
        </w:rPr>
        <w:t>от __.__. 2014 г.</w:t>
      </w:r>
    </w:p>
    <w:p w:rsidR="008D34AE" w:rsidRDefault="008D34AE" w:rsidP="008D34AE">
      <w:pPr>
        <w:pStyle w:val="aa"/>
        <w:jc w:val="center"/>
        <w:rPr>
          <w:sz w:val="23"/>
          <w:szCs w:val="23"/>
        </w:rPr>
      </w:pPr>
    </w:p>
    <w:p w:rsidR="008D34AE" w:rsidRPr="009F00DB" w:rsidRDefault="008D34AE" w:rsidP="008D34AE">
      <w:pPr>
        <w:pStyle w:val="aa"/>
        <w:jc w:val="center"/>
        <w:rPr>
          <w:sz w:val="23"/>
          <w:szCs w:val="23"/>
        </w:rPr>
      </w:pPr>
      <w:r w:rsidRPr="009F00DB">
        <w:rPr>
          <w:sz w:val="23"/>
          <w:szCs w:val="23"/>
        </w:rPr>
        <w:t>ТЕХНИЧЕСКОЕ ЗАДАНИЕ</w:t>
      </w:r>
    </w:p>
    <w:p w:rsidR="008D34AE" w:rsidRPr="009F00DB" w:rsidRDefault="008D34AE" w:rsidP="008D34AE">
      <w:pPr>
        <w:pStyle w:val="aa"/>
        <w:jc w:val="center"/>
        <w:rPr>
          <w:sz w:val="24"/>
          <w:szCs w:val="24"/>
        </w:rPr>
      </w:pPr>
      <w:r w:rsidRPr="009F00DB">
        <w:rPr>
          <w:sz w:val="24"/>
          <w:szCs w:val="24"/>
        </w:rPr>
        <w:t xml:space="preserve">на выполнение работ: </w:t>
      </w:r>
    </w:p>
    <w:p w:rsidR="008D34AE" w:rsidRPr="00C5690E" w:rsidRDefault="008D34AE" w:rsidP="008D34AE">
      <w:pPr>
        <w:pStyle w:val="aa"/>
        <w:jc w:val="center"/>
        <w:rPr>
          <w:sz w:val="24"/>
          <w:szCs w:val="24"/>
        </w:rPr>
      </w:pPr>
      <w:r w:rsidRPr="00C5690E">
        <w:rPr>
          <w:b/>
          <w:sz w:val="24"/>
          <w:szCs w:val="24"/>
        </w:rPr>
        <w:t xml:space="preserve">«Экспертиза промышленной </w:t>
      </w:r>
      <w:proofErr w:type="gramStart"/>
      <w:r w:rsidRPr="00C5690E">
        <w:rPr>
          <w:b/>
          <w:sz w:val="24"/>
          <w:szCs w:val="24"/>
        </w:rPr>
        <w:t xml:space="preserve">безопасности строительных конструкций </w:t>
      </w:r>
      <w:r w:rsidR="00CC1544">
        <w:rPr>
          <w:b/>
          <w:sz w:val="24"/>
          <w:szCs w:val="24"/>
        </w:rPr>
        <w:t>опасного производственного объекта главного</w:t>
      </w:r>
      <w:r w:rsidRPr="008D34AE">
        <w:rPr>
          <w:b/>
          <w:sz w:val="24"/>
          <w:szCs w:val="24"/>
        </w:rPr>
        <w:t xml:space="preserve"> корпус</w:t>
      </w:r>
      <w:r w:rsidR="00CC1544">
        <w:rPr>
          <w:b/>
          <w:sz w:val="24"/>
          <w:szCs w:val="24"/>
        </w:rPr>
        <w:t>а теплоэлектроцентрали</w:t>
      </w:r>
      <w:proofErr w:type="gramEnd"/>
      <w:r w:rsidR="00CC1544">
        <w:rPr>
          <w:b/>
          <w:sz w:val="24"/>
          <w:szCs w:val="24"/>
        </w:rPr>
        <w:t>»</w:t>
      </w:r>
    </w:p>
    <w:p w:rsidR="008D34AE" w:rsidRDefault="008D34AE" w:rsidP="008D34AE">
      <w:pPr>
        <w:jc w:val="center"/>
        <w:rPr>
          <w:color w:val="000000"/>
          <w:sz w:val="24"/>
          <w:szCs w:val="24"/>
        </w:rPr>
      </w:pPr>
    </w:p>
    <w:p w:rsidR="00DA2EBE" w:rsidRPr="00762ECA" w:rsidRDefault="00DA2EBE" w:rsidP="00E217D4">
      <w:pPr>
        <w:spacing w:after="120"/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НАИМЕНОВАНИЕ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2EBE" w:rsidRPr="00762ECA" w:rsidTr="006464E0">
        <w:tc>
          <w:tcPr>
            <w:tcW w:w="9606" w:type="dxa"/>
            <w:shd w:val="clear" w:color="auto" w:fill="auto"/>
          </w:tcPr>
          <w:p w:rsidR="00021CC8" w:rsidRPr="00021CC8" w:rsidRDefault="00D52C20" w:rsidP="00D52C20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</w:t>
            </w:r>
            <w:r w:rsidRPr="00C12AAF">
              <w:rPr>
                <w:sz w:val="24"/>
                <w:szCs w:val="24"/>
              </w:rPr>
              <w:t xml:space="preserve">кспертиза промышленной безопасности </w:t>
            </w:r>
            <w:r>
              <w:rPr>
                <w:sz w:val="24"/>
                <w:szCs w:val="24"/>
              </w:rPr>
              <w:t>строительных конструкций опасного</w:t>
            </w:r>
            <w:r w:rsidRPr="00C12AA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производственных объекта - здание 639 (главный корпус теплоэлектроцентрали (далее по тексту ТЭЦ)) в осях А1-Б1, 1-16; </w:t>
            </w:r>
            <w:proofErr w:type="gramStart"/>
            <w:r>
              <w:rPr>
                <w:sz w:val="24"/>
                <w:szCs w:val="24"/>
              </w:rPr>
              <w:t>Б-Д</w:t>
            </w:r>
            <w:proofErr w:type="gramEnd"/>
            <w:r>
              <w:rPr>
                <w:sz w:val="24"/>
                <w:szCs w:val="24"/>
              </w:rPr>
              <w:t>, 7-23 цеха 26</w:t>
            </w:r>
            <w:r w:rsidR="004B47BD">
              <w:rPr>
                <w:sz w:val="24"/>
                <w:szCs w:val="24"/>
              </w:rPr>
              <w:t xml:space="preserve">, </w:t>
            </w:r>
            <w:r w:rsidR="00D4050B">
              <w:rPr>
                <w:sz w:val="24"/>
                <w:szCs w:val="24"/>
              </w:rPr>
              <w:t>расположенн</w:t>
            </w:r>
            <w:r>
              <w:rPr>
                <w:sz w:val="24"/>
                <w:szCs w:val="24"/>
              </w:rPr>
              <w:t>ого</w:t>
            </w:r>
            <w:r w:rsidR="00D4050B">
              <w:rPr>
                <w:sz w:val="24"/>
                <w:szCs w:val="24"/>
              </w:rPr>
              <w:t xml:space="preserve"> </w:t>
            </w:r>
            <w:r w:rsidR="004B47BD" w:rsidRPr="00967E47">
              <w:rPr>
                <w:color w:val="000000"/>
                <w:sz w:val="24"/>
                <w:szCs w:val="24"/>
              </w:rPr>
              <w:t xml:space="preserve">на </w:t>
            </w:r>
            <w:r w:rsidR="004B47BD">
              <w:rPr>
                <w:color w:val="000000"/>
                <w:sz w:val="24"/>
                <w:szCs w:val="24"/>
              </w:rPr>
              <w:t>охраняемой</w:t>
            </w:r>
            <w:r w:rsidR="004B47BD" w:rsidRPr="00967E47">
              <w:rPr>
                <w:color w:val="000000"/>
                <w:sz w:val="24"/>
                <w:szCs w:val="24"/>
              </w:rPr>
              <w:t xml:space="preserve"> </w:t>
            </w:r>
            <w:r w:rsidR="004B47BD">
              <w:rPr>
                <w:color w:val="000000"/>
                <w:sz w:val="24"/>
                <w:szCs w:val="24"/>
              </w:rPr>
              <w:t xml:space="preserve">территории </w:t>
            </w:r>
            <w:r w:rsidR="00431AD7">
              <w:rPr>
                <w:sz w:val="24"/>
                <w:szCs w:val="24"/>
              </w:rPr>
              <w:t>2</w:t>
            </w:r>
            <w:r w:rsidR="00D4050B">
              <w:rPr>
                <w:sz w:val="24"/>
                <w:szCs w:val="24"/>
              </w:rPr>
              <w:t>-ой</w:t>
            </w:r>
            <w:r>
              <w:rPr>
                <w:sz w:val="24"/>
                <w:szCs w:val="24"/>
              </w:rPr>
              <w:t xml:space="preserve"> промышленной площадки</w:t>
            </w:r>
            <w:r w:rsidR="004B47BD">
              <w:rPr>
                <w:sz w:val="24"/>
                <w:szCs w:val="24"/>
              </w:rPr>
              <w:t xml:space="preserve"> ОАО «УЭХК».</w:t>
            </w:r>
            <w:r w:rsidR="00AF5D94" w:rsidRPr="001D324B">
              <w:rPr>
                <w:sz w:val="24"/>
                <w:szCs w:val="24"/>
              </w:rPr>
              <w:t xml:space="preserve"> </w:t>
            </w:r>
          </w:p>
        </w:tc>
      </w:tr>
    </w:tbl>
    <w:p w:rsidR="00DA2EBE" w:rsidRPr="00762ECA" w:rsidRDefault="00DA2EBE" w:rsidP="006B7584">
      <w:pPr>
        <w:spacing w:before="120" w:after="120"/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ЦЕЛЬ И ЗАДАЧИ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2EBE" w:rsidRPr="00762ECA" w:rsidTr="00F32958">
        <w:trPr>
          <w:trHeight w:val="337"/>
        </w:trPr>
        <w:tc>
          <w:tcPr>
            <w:tcW w:w="9571" w:type="dxa"/>
            <w:shd w:val="clear" w:color="auto" w:fill="auto"/>
            <w:vAlign w:val="center"/>
          </w:tcPr>
          <w:p w:rsidR="00DA2EBE" w:rsidRPr="00762ECA" w:rsidRDefault="00DA2EBE" w:rsidP="00F3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Подраздел 2.1</w:t>
            </w:r>
            <w:r w:rsidRPr="00762ECA">
              <w:rPr>
                <w:color w:val="000000"/>
                <w:sz w:val="24"/>
                <w:szCs w:val="24"/>
              </w:rPr>
              <w:t xml:space="preserve"> Цель и задачи работы</w:t>
            </w:r>
          </w:p>
        </w:tc>
      </w:tr>
      <w:tr w:rsidR="00DA2EBE" w:rsidRPr="00762ECA" w:rsidTr="006464E0">
        <w:tc>
          <w:tcPr>
            <w:tcW w:w="9571" w:type="dxa"/>
            <w:shd w:val="clear" w:color="auto" w:fill="auto"/>
          </w:tcPr>
          <w:p w:rsidR="00021CC8" w:rsidRPr="00021CC8" w:rsidRDefault="0066393B" w:rsidP="004B47BD">
            <w:pPr>
              <w:ind w:firstLine="709"/>
              <w:jc w:val="both"/>
              <w:rPr>
                <w:sz w:val="24"/>
                <w:szCs w:val="24"/>
              </w:rPr>
            </w:pPr>
            <w:r w:rsidRPr="0023060E">
              <w:rPr>
                <w:sz w:val="24"/>
                <w:szCs w:val="24"/>
              </w:rPr>
              <w:t xml:space="preserve">Выполнение </w:t>
            </w:r>
            <w:r w:rsidR="003E00B1">
              <w:rPr>
                <w:sz w:val="24"/>
                <w:szCs w:val="24"/>
              </w:rPr>
              <w:t>экспертизы</w:t>
            </w:r>
            <w:r w:rsidR="003E00B1" w:rsidRPr="00431AD7">
              <w:rPr>
                <w:sz w:val="24"/>
                <w:szCs w:val="24"/>
              </w:rPr>
              <w:t xml:space="preserve"> промышленной безопасности  строительных конструкций</w:t>
            </w:r>
            <w:r>
              <w:rPr>
                <w:sz w:val="24"/>
                <w:szCs w:val="24"/>
              </w:rPr>
              <w:t xml:space="preserve"> </w:t>
            </w:r>
            <w:r w:rsidR="00065553">
              <w:rPr>
                <w:sz w:val="24"/>
                <w:szCs w:val="24"/>
              </w:rPr>
              <w:t>сооружений</w:t>
            </w:r>
            <w:r>
              <w:rPr>
                <w:sz w:val="24"/>
                <w:szCs w:val="24"/>
              </w:rPr>
              <w:t xml:space="preserve">, </w:t>
            </w:r>
            <w:r w:rsidRPr="0023060E">
              <w:rPr>
                <w:sz w:val="24"/>
                <w:szCs w:val="24"/>
              </w:rPr>
              <w:t xml:space="preserve">с целью </w:t>
            </w:r>
            <w:r w:rsidR="001D0414">
              <w:rPr>
                <w:sz w:val="24"/>
                <w:szCs w:val="24"/>
              </w:rPr>
              <w:t>оценки</w:t>
            </w:r>
            <w:r>
              <w:rPr>
                <w:sz w:val="24"/>
                <w:szCs w:val="24"/>
              </w:rPr>
              <w:t xml:space="preserve"> их технического</w:t>
            </w:r>
            <w:r w:rsidR="001D0414">
              <w:rPr>
                <w:sz w:val="24"/>
                <w:szCs w:val="24"/>
              </w:rPr>
              <w:t xml:space="preserve"> состояния и продления срока эксплуатации</w:t>
            </w:r>
            <w:r w:rsidR="00DA2EBE" w:rsidRPr="00C61558">
              <w:rPr>
                <w:sz w:val="24"/>
                <w:szCs w:val="24"/>
              </w:rPr>
              <w:t>.</w:t>
            </w:r>
          </w:p>
        </w:tc>
      </w:tr>
      <w:tr w:rsidR="00DA2EBE" w:rsidRPr="00762ECA" w:rsidTr="00F32958">
        <w:trPr>
          <w:trHeight w:val="379"/>
        </w:trPr>
        <w:tc>
          <w:tcPr>
            <w:tcW w:w="9571" w:type="dxa"/>
            <w:shd w:val="clear" w:color="auto" w:fill="auto"/>
            <w:vAlign w:val="center"/>
          </w:tcPr>
          <w:p w:rsidR="00DA2EBE" w:rsidRPr="00DA2EBE" w:rsidRDefault="00DA2EBE" w:rsidP="00F3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Подраздел 2.2</w:t>
            </w:r>
            <w:r w:rsidRPr="00762ECA">
              <w:rPr>
                <w:color w:val="000000"/>
                <w:sz w:val="24"/>
                <w:szCs w:val="24"/>
              </w:rPr>
              <w:t xml:space="preserve"> Стадийность </w:t>
            </w:r>
            <w:r w:rsidRPr="00762ECA">
              <w:rPr>
                <w:i/>
                <w:color w:val="000000"/>
                <w:sz w:val="24"/>
                <w:szCs w:val="24"/>
              </w:rPr>
              <w:t>(этапы)</w:t>
            </w:r>
          </w:p>
        </w:tc>
      </w:tr>
      <w:tr w:rsidR="00DA2EBE" w:rsidRPr="00762ECA" w:rsidTr="006464E0">
        <w:tc>
          <w:tcPr>
            <w:tcW w:w="9571" w:type="dxa"/>
            <w:shd w:val="clear" w:color="auto" w:fill="auto"/>
          </w:tcPr>
          <w:p w:rsidR="002032B8" w:rsidRPr="002032B8" w:rsidRDefault="0066393B" w:rsidP="004502E2">
            <w:pPr>
              <w:ind w:firstLine="709"/>
              <w:jc w:val="both"/>
              <w:rPr>
                <w:sz w:val="24"/>
                <w:szCs w:val="24"/>
              </w:rPr>
            </w:pPr>
            <w:r w:rsidRPr="00622028">
              <w:rPr>
                <w:sz w:val="24"/>
                <w:szCs w:val="24"/>
              </w:rPr>
              <w:t>«</w:t>
            </w:r>
            <w:r w:rsidR="003E00B1" w:rsidRPr="00431AD7">
              <w:rPr>
                <w:sz w:val="24"/>
                <w:szCs w:val="24"/>
              </w:rPr>
              <w:t>Экспертиза промышленной безопасности  строительных конструкций</w:t>
            </w:r>
            <w:r w:rsidR="003E00B1">
              <w:rPr>
                <w:sz w:val="24"/>
                <w:szCs w:val="24"/>
              </w:rPr>
              <w:t xml:space="preserve"> </w:t>
            </w:r>
            <w:r w:rsidR="003E00B1" w:rsidRPr="009955FE">
              <w:rPr>
                <w:sz w:val="24"/>
                <w:szCs w:val="24"/>
              </w:rPr>
              <w:t>опасного производственного объекта</w:t>
            </w:r>
            <w:r w:rsidR="00875686">
              <w:rPr>
                <w:sz w:val="24"/>
                <w:szCs w:val="24"/>
              </w:rPr>
              <w:t xml:space="preserve"> </w:t>
            </w:r>
            <w:r w:rsidR="00D52C20">
              <w:rPr>
                <w:sz w:val="24"/>
                <w:szCs w:val="24"/>
              </w:rPr>
              <w:t>зда</w:t>
            </w:r>
            <w:r w:rsidR="00875686">
              <w:rPr>
                <w:sz w:val="24"/>
                <w:szCs w:val="24"/>
              </w:rPr>
              <w:t>ния</w:t>
            </w:r>
            <w:r w:rsidR="00D52C20">
              <w:rPr>
                <w:sz w:val="24"/>
                <w:szCs w:val="24"/>
              </w:rPr>
              <w:t xml:space="preserve"> 639 (главный корпус </w:t>
            </w:r>
            <w:r w:rsidR="00875686">
              <w:rPr>
                <w:sz w:val="24"/>
                <w:szCs w:val="24"/>
              </w:rPr>
              <w:t>ТЭЦ</w:t>
            </w:r>
            <w:r w:rsidR="00D52C20">
              <w:rPr>
                <w:sz w:val="24"/>
                <w:szCs w:val="24"/>
              </w:rPr>
              <w:t xml:space="preserve">) в осях А1-Б1, 1-16; </w:t>
            </w:r>
            <w:proofErr w:type="gramStart"/>
            <w:r w:rsidR="00D52C20">
              <w:rPr>
                <w:sz w:val="24"/>
                <w:szCs w:val="24"/>
              </w:rPr>
              <w:t>Б-Д</w:t>
            </w:r>
            <w:proofErr w:type="gramEnd"/>
            <w:r w:rsidR="00D52C20">
              <w:rPr>
                <w:sz w:val="24"/>
                <w:szCs w:val="24"/>
              </w:rPr>
              <w:t>, 7-23 цеха 26»</w:t>
            </w:r>
            <w:r w:rsidR="002032B8">
              <w:rPr>
                <w:sz w:val="24"/>
                <w:szCs w:val="24"/>
              </w:rPr>
              <w:t>.</w:t>
            </w:r>
            <w:r w:rsidR="002032B8" w:rsidRPr="002032B8">
              <w:rPr>
                <w:sz w:val="24"/>
                <w:szCs w:val="24"/>
              </w:rPr>
              <w:t xml:space="preserve"> </w:t>
            </w:r>
          </w:p>
          <w:p w:rsidR="003E00B1" w:rsidRDefault="00A96536" w:rsidP="004502E2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</w:t>
            </w:r>
            <w:r w:rsidR="00113E27">
              <w:rPr>
                <w:sz w:val="24"/>
                <w:szCs w:val="24"/>
              </w:rPr>
              <w:t>1.</w:t>
            </w:r>
            <w:r w:rsidRPr="0023060E">
              <w:rPr>
                <w:sz w:val="24"/>
                <w:szCs w:val="24"/>
              </w:rPr>
              <w:t xml:space="preserve"> </w:t>
            </w:r>
            <w:r w:rsidR="003E00B1">
              <w:rPr>
                <w:sz w:val="24"/>
                <w:szCs w:val="24"/>
              </w:rPr>
              <w:t>Подготовительные работы, включая назначение экспертов, о</w:t>
            </w:r>
            <w:r w:rsidR="003E00B1" w:rsidRPr="00B43666">
              <w:rPr>
                <w:sz w:val="24"/>
                <w:szCs w:val="24"/>
              </w:rPr>
              <w:t>зна</w:t>
            </w:r>
            <w:r w:rsidR="003E00B1">
              <w:rPr>
                <w:sz w:val="24"/>
                <w:szCs w:val="24"/>
              </w:rPr>
              <w:t>комление с объектом</w:t>
            </w:r>
            <w:r w:rsidR="003E00B1" w:rsidRPr="00B43666">
              <w:rPr>
                <w:sz w:val="24"/>
                <w:szCs w:val="24"/>
              </w:rPr>
              <w:t>, его объемно - планировочным и конструктивным решением</w:t>
            </w:r>
            <w:r w:rsidR="003E00B1">
              <w:rPr>
                <w:sz w:val="24"/>
                <w:szCs w:val="24"/>
              </w:rPr>
              <w:t>, изучение технической документации (проектной, конструкторской, эксплуатационной, ремонтной), составление и согласование с Заказчиком программы экспертизы, оформление акта-допуска на производство работ;</w:t>
            </w:r>
          </w:p>
          <w:p w:rsidR="003E00B1" w:rsidRPr="0023060E" w:rsidRDefault="00113E27" w:rsidP="004502E2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</w:t>
            </w:r>
            <w:r w:rsidR="003E00B1" w:rsidRPr="0023060E">
              <w:rPr>
                <w:sz w:val="24"/>
                <w:szCs w:val="24"/>
              </w:rPr>
              <w:t>2. Работы по обследованию строительных конструкций здания</w:t>
            </w:r>
            <w:r w:rsidR="003E00B1">
              <w:rPr>
                <w:sz w:val="24"/>
                <w:szCs w:val="24"/>
              </w:rPr>
              <w:t>, включая предварительное (визуальное) обследование и детальное (инструментальное) обследование</w:t>
            </w:r>
            <w:r w:rsidR="003E00B1" w:rsidRPr="0023060E">
              <w:rPr>
                <w:sz w:val="24"/>
                <w:szCs w:val="24"/>
              </w:rPr>
              <w:t>;</w:t>
            </w:r>
          </w:p>
          <w:p w:rsidR="003E00B1" w:rsidRPr="0023060E" w:rsidRDefault="00113E27" w:rsidP="004502E2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</w:t>
            </w:r>
            <w:r w:rsidR="003E00B1" w:rsidRPr="0023060E">
              <w:rPr>
                <w:sz w:val="24"/>
                <w:szCs w:val="24"/>
              </w:rPr>
              <w:t>3.</w:t>
            </w:r>
            <w:r w:rsidR="003E00B1">
              <w:rPr>
                <w:sz w:val="24"/>
                <w:szCs w:val="24"/>
              </w:rPr>
              <w:t xml:space="preserve"> </w:t>
            </w:r>
            <w:r w:rsidR="003E00B1" w:rsidRPr="0023060E">
              <w:rPr>
                <w:sz w:val="24"/>
                <w:szCs w:val="24"/>
              </w:rPr>
              <w:t>Работы по оценке технического состояния строительных конструкций здания</w:t>
            </w:r>
            <w:r w:rsidR="003E00B1">
              <w:rPr>
                <w:sz w:val="24"/>
                <w:szCs w:val="24"/>
              </w:rPr>
              <w:t>, включая определение остаточного ресурса</w:t>
            </w:r>
            <w:r w:rsidR="003E00B1" w:rsidRPr="0023060E">
              <w:rPr>
                <w:sz w:val="24"/>
                <w:szCs w:val="24"/>
              </w:rPr>
              <w:t xml:space="preserve"> и прод</w:t>
            </w:r>
            <w:r w:rsidR="003E00B1">
              <w:rPr>
                <w:sz w:val="24"/>
                <w:szCs w:val="24"/>
              </w:rPr>
              <w:t>ления срока эксплуатации здания.</w:t>
            </w:r>
          </w:p>
          <w:p w:rsidR="00021CC8" w:rsidRPr="009955FE" w:rsidRDefault="00113E27" w:rsidP="004502E2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</w:t>
            </w:r>
            <w:r w:rsidR="003E00B1">
              <w:rPr>
                <w:sz w:val="24"/>
                <w:szCs w:val="24"/>
              </w:rPr>
              <w:t>4. Составление з</w:t>
            </w:r>
            <w:r w:rsidR="003E00B1" w:rsidRPr="009955FE">
              <w:rPr>
                <w:sz w:val="24"/>
                <w:szCs w:val="24"/>
              </w:rPr>
              <w:t xml:space="preserve">аключения экспертизы промышленной безопасности, </w:t>
            </w:r>
            <w:r w:rsidR="003E00B1">
              <w:rPr>
                <w:sz w:val="24"/>
                <w:szCs w:val="24"/>
              </w:rPr>
              <w:t xml:space="preserve">включая </w:t>
            </w:r>
            <w:r w:rsidR="003E00B1" w:rsidRPr="0023060E">
              <w:rPr>
                <w:sz w:val="24"/>
                <w:szCs w:val="24"/>
              </w:rPr>
              <w:t>разработ</w:t>
            </w:r>
            <w:r w:rsidR="003E00B1">
              <w:rPr>
                <w:sz w:val="24"/>
                <w:szCs w:val="24"/>
              </w:rPr>
              <w:t>ку</w:t>
            </w:r>
            <w:r w:rsidR="003E00B1" w:rsidRPr="0023060E">
              <w:rPr>
                <w:sz w:val="24"/>
                <w:szCs w:val="24"/>
              </w:rPr>
              <w:t xml:space="preserve"> рекомендаци</w:t>
            </w:r>
            <w:r w:rsidR="003E00B1">
              <w:rPr>
                <w:sz w:val="24"/>
                <w:szCs w:val="24"/>
              </w:rPr>
              <w:t>й</w:t>
            </w:r>
            <w:r w:rsidR="003E00B1" w:rsidRPr="0023060E">
              <w:rPr>
                <w:sz w:val="24"/>
                <w:szCs w:val="24"/>
              </w:rPr>
              <w:t xml:space="preserve"> для дальнейшей безопасной эксплуатации здания</w:t>
            </w:r>
            <w:r w:rsidR="003E00B1">
              <w:rPr>
                <w:sz w:val="24"/>
                <w:szCs w:val="24"/>
              </w:rPr>
              <w:t>.</w:t>
            </w:r>
          </w:p>
        </w:tc>
      </w:tr>
    </w:tbl>
    <w:p w:rsidR="00DA2EBE" w:rsidRPr="00762ECA" w:rsidRDefault="00DA2EBE" w:rsidP="006B7584">
      <w:pPr>
        <w:spacing w:before="120" w:after="120"/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ОПИСАНИЕ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2EBE" w:rsidRPr="00762ECA" w:rsidTr="006464E0">
        <w:tc>
          <w:tcPr>
            <w:tcW w:w="9571" w:type="dxa"/>
            <w:shd w:val="clear" w:color="auto" w:fill="auto"/>
          </w:tcPr>
          <w:p w:rsidR="00D4050B" w:rsidRDefault="00D4050B" w:rsidP="00113E27">
            <w:pPr>
              <w:pStyle w:val="a8"/>
              <w:tabs>
                <w:tab w:val="left" w:pos="851"/>
              </w:tabs>
              <w:spacing w:before="0" w:beforeAutospacing="0" w:after="0" w:afterAutospacing="0"/>
              <w:ind w:firstLine="516"/>
              <w:jc w:val="both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Экспертизу</w:t>
            </w: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строительных конструкций</w:t>
            </w: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опасных производственных объектов </w:t>
            </w: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провести в </w:t>
            </w: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четыре</w:t>
            </w:r>
            <w:r w:rsidR="00113E27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этапа:</w:t>
            </w:r>
          </w:p>
          <w:p w:rsidR="00113E27" w:rsidRDefault="00113E27" w:rsidP="00113E27">
            <w:pPr>
              <w:pStyle w:val="a8"/>
              <w:tabs>
                <w:tab w:val="left" w:pos="851"/>
              </w:tabs>
              <w:spacing w:before="0" w:beforeAutospacing="0" w:after="0" w:afterAutospacing="0"/>
              <w:ind w:firstLine="516"/>
              <w:jc w:val="both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</w:p>
          <w:p w:rsidR="00D4050B" w:rsidRDefault="00113E27" w:rsidP="00113E27">
            <w:pPr>
              <w:pStyle w:val="a8"/>
              <w:tabs>
                <w:tab w:val="left" w:pos="851"/>
              </w:tabs>
              <w:spacing w:before="0" w:beforeAutospacing="0" w:after="0" w:afterAutospacing="0"/>
              <w:ind w:firstLine="546"/>
              <w:jc w:val="both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1. Первый этап – подготовительные работы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4050B" w:rsidRPr="00D00A31" w:rsidRDefault="00113E27" w:rsidP="00113E27">
            <w:pPr>
              <w:pStyle w:val="a8"/>
              <w:tabs>
                <w:tab w:val="left" w:pos="851"/>
              </w:tabs>
              <w:spacing w:before="0" w:beforeAutospacing="0" w:after="0" w:afterAutospacing="0"/>
              <w:ind w:firstLine="546"/>
              <w:jc w:val="both"/>
              <w:rPr>
                <w:shd w:val="clear" w:color="auto" w:fill="FFFFFF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1.1. Назначение экспертов</w:t>
            </w:r>
          </w:p>
          <w:p w:rsidR="00D4050B" w:rsidRPr="00BB3E97" w:rsidRDefault="00113E27" w:rsidP="004502E2">
            <w:pPr>
              <w:pStyle w:val="a8"/>
              <w:tabs>
                <w:tab w:val="left" w:pos="851"/>
              </w:tabs>
              <w:spacing w:before="0" w:beforeAutospacing="0" w:after="0" w:afterAutospacing="0"/>
              <w:ind w:firstLine="546"/>
              <w:jc w:val="both"/>
            </w:pPr>
            <w:r>
              <w:t>3.</w:t>
            </w:r>
            <w:r w:rsidR="00D4050B">
              <w:t xml:space="preserve">1.2. Ознакомление с объектом экспертизы, его объемно - планировочным и конструктивным решением, </w:t>
            </w:r>
            <w:r w:rsidR="00D4050B" w:rsidRPr="00BB3E97">
              <w:t xml:space="preserve">ознакомление с проектной, </w:t>
            </w:r>
            <w:r w:rsidR="00D4050B">
              <w:t xml:space="preserve">конструкторской, </w:t>
            </w:r>
            <w:r w:rsidR="00D4050B" w:rsidRPr="00BB3E97">
              <w:t>эксплуатационной</w:t>
            </w:r>
            <w:r w:rsidR="00D4050B">
              <w:t xml:space="preserve"> и ремонтной </w:t>
            </w:r>
            <w:r w:rsidR="00D4050B" w:rsidRPr="00BB3E97">
              <w:t xml:space="preserve"> документацией, отчетами о ранее выполненных </w:t>
            </w:r>
            <w:r w:rsidR="00D4050B">
              <w:t xml:space="preserve">экспертизах и </w:t>
            </w:r>
            <w:r w:rsidR="00D4050B" w:rsidRPr="00BB3E97">
              <w:t>обследованиях, подбор данных об условиях эксплуатации и повреждениях строительных конструкций, определение общего состояния строительных конструкций;</w:t>
            </w:r>
          </w:p>
          <w:p w:rsidR="00D4050B" w:rsidRPr="00A63D2F" w:rsidRDefault="00113E27" w:rsidP="004502E2">
            <w:pPr>
              <w:pStyle w:val="a3"/>
              <w:shd w:val="clear" w:color="auto" w:fill="auto"/>
              <w:tabs>
                <w:tab w:val="left" w:pos="851"/>
                <w:tab w:val="left" w:pos="1418"/>
              </w:tabs>
              <w:spacing w:line="240" w:lineRule="auto"/>
              <w:ind w:firstLine="5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1.3. С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о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ставление программы проведения экспертизы объекта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, согласование программы с Заказчиком; оформление акта-допуска на производство работ;</w:t>
            </w:r>
          </w:p>
          <w:p w:rsidR="00D4050B" w:rsidRDefault="00113E27" w:rsidP="004502E2">
            <w:pPr>
              <w:pStyle w:val="a3"/>
              <w:shd w:val="clear" w:color="auto" w:fill="auto"/>
              <w:tabs>
                <w:tab w:val="left" w:pos="851"/>
                <w:tab w:val="left" w:pos="1418"/>
              </w:tabs>
              <w:spacing w:line="240" w:lineRule="auto"/>
              <w:ind w:firstLine="53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1.4. Р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азработка и согласование с Заказчиком схем шурфовки фундаментов и кровли, схемы отбора образцов для определения физико-механических характеристик материалов несущих строительных конструкций (при необходимости)</w:t>
            </w:r>
            <w:r w:rsidR="00D4050B" w:rsidRPr="00A63D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D4050B" w:rsidRPr="00A63D2F" w:rsidRDefault="00D4050B" w:rsidP="004502E2">
            <w:pPr>
              <w:pStyle w:val="a3"/>
              <w:shd w:val="clear" w:color="auto" w:fill="auto"/>
              <w:tabs>
                <w:tab w:val="left" w:pos="851"/>
                <w:tab w:val="left" w:pos="1418"/>
              </w:tabs>
              <w:spacing w:line="240" w:lineRule="auto"/>
              <w:ind w:firstLine="53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50B" w:rsidRPr="00D00A31" w:rsidRDefault="00113E27" w:rsidP="004502E2">
            <w:pPr>
              <w:pStyle w:val="a3"/>
              <w:shd w:val="clear" w:color="auto" w:fill="auto"/>
              <w:tabs>
                <w:tab w:val="left" w:pos="851"/>
                <w:tab w:val="left" w:pos="1418"/>
              </w:tabs>
              <w:spacing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  <w:r w:rsidR="00D4050B" w:rsidRPr="00A63D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Второй этап </w:t>
            </w:r>
            <w:r w:rsidR="00D4050B" w:rsidRPr="00BB3E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="00D4050B" w:rsidRPr="00BB3E97">
              <w:rPr>
                <w:rFonts w:ascii="Times New Roman" w:hAnsi="Times New Roman" w:cs="Times New Roman"/>
                <w:sz w:val="24"/>
                <w:szCs w:val="24"/>
              </w:rPr>
              <w:t>обследовани</w:t>
            </w:r>
            <w:r w:rsidR="00D4050B">
              <w:rPr>
                <w:rFonts w:ascii="Times New Roman" w:hAnsi="Times New Roman" w:cs="Times New Roman"/>
                <w:sz w:val="24"/>
                <w:szCs w:val="24"/>
              </w:rPr>
              <w:t>е строительных конструкций зданий и сооружений</w:t>
            </w:r>
            <w:r w:rsidR="00D4050B" w:rsidRPr="00BB3E97">
              <w:rPr>
                <w:rFonts w:ascii="Times New Roman" w:hAnsi="Times New Roman" w:cs="Times New Roman"/>
                <w:sz w:val="24"/>
                <w:szCs w:val="24"/>
              </w:rPr>
              <w:t>, включая предварительное (визуальное) обследование</w:t>
            </w:r>
            <w:r w:rsidR="00D4050B">
              <w:rPr>
                <w:rFonts w:ascii="Times New Roman" w:hAnsi="Times New Roman" w:cs="Times New Roman"/>
                <w:sz w:val="24"/>
                <w:szCs w:val="24"/>
              </w:rPr>
              <w:t>, обмерные работы</w:t>
            </w:r>
            <w:r w:rsidR="00D4050B" w:rsidRPr="00BB3E97">
              <w:rPr>
                <w:rFonts w:ascii="Times New Roman" w:hAnsi="Times New Roman" w:cs="Times New Roman"/>
                <w:sz w:val="24"/>
                <w:szCs w:val="24"/>
              </w:rPr>
              <w:t xml:space="preserve"> и детальное (инструментальное) обследование</w:t>
            </w:r>
            <w:r w:rsidR="00D4050B" w:rsidRPr="00BB3E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D4050B" w:rsidRPr="00A63D2F" w:rsidRDefault="00113E27" w:rsidP="004502E2">
            <w:pPr>
              <w:pStyle w:val="a3"/>
              <w:shd w:val="clear" w:color="auto" w:fill="auto"/>
              <w:tabs>
                <w:tab w:val="left" w:pos="851"/>
                <w:tab w:val="left" w:pos="1418"/>
              </w:tabs>
              <w:spacing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>
              <w:rPr>
                <w:rFonts w:ascii="Times New Roman" w:hAnsi="Times New Roman" w:cs="Times New Roman"/>
                <w:sz w:val="24"/>
                <w:szCs w:val="24"/>
              </w:rPr>
              <w:t xml:space="preserve">2.1. </w:t>
            </w:r>
            <w:r w:rsidR="00D4050B" w:rsidRPr="00A63D2F">
              <w:rPr>
                <w:rFonts w:ascii="Times New Roman" w:hAnsi="Times New Roman" w:cs="Times New Roman"/>
                <w:sz w:val="24"/>
                <w:szCs w:val="24"/>
              </w:rPr>
              <w:t>На этом этапе обследования конструкций необходимо выполнить следующие работы:</w:t>
            </w:r>
          </w:p>
          <w:p w:rsidR="00D4050B" w:rsidRPr="00B43666" w:rsidRDefault="00113E27" w:rsidP="004502E2">
            <w:pPr>
              <w:tabs>
                <w:tab w:val="left" w:pos="851"/>
              </w:tabs>
              <w:autoSpaceDE w:val="0"/>
              <w:autoSpaceDN w:val="0"/>
              <w:adjustRightInd w:val="0"/>
              <w:ind w:firstLine="54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="00D4050B">
              <w:rPr>
                <w:sz w:val="24"/>
                <w:szCs w:val="24"/>
              </w:rPr>
              <w:t>2.1.1. У</w:t>
            </w:r>
            <w:r w:rsidR="00D4050B" w:rsidRPr="00B43666">
              <w:rPr>
                <w:sz w:val="24"/>
                <w:szCs w:val="24"/>
              </w:rPr>
              <w:t>точнить разбивочные оси здания (сооружения), его горизонтальные и вертикальные размеры;</w:t>
            </w:r>
          </w:p>
          <w:p w:rsidR="00D4050B" w:rsidRPr="00A63D2F" w:rsidRDefault="00113E27" w:rsidP="004502E2">
            <w:pPr>
              <w:pStyle w:val="a3"/>
              <w:shd w:val="clear" w:color="auto" w:fill="auto"/>
              <w:tabs>
                <w:tab w:val="left" w:pos="851"/>
                <w:tab w:val="left" w:pos="1418"/>
              </w:tabs>
              <w:spacing w:line="240" w:lineRule="auto"/>
              <w:ind w:firstLine="546"/>
              <w:rPr>
                <w:rStyle w:val="1"/>
                <w:rFonts w:ascii="Times New Roman" w:hAnsi="Times New Roman" w:cs="Times New Roman"/>
                <w:sz w:val="24"/>
                <w:szCs w:val="24"/>
                <w:u w:val="single"/>
                <w:shd w:val="clear" w:color="auto" w:fill="aut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>
              <w:rPr>
                <w:rFonts w:ascii="Times New Roman" w:hAnsi="Times New Roman" w:cs="Times New Roman"/>
                <w:sz w:val="24"/>
                <w:szCs w:val="24"/>
              </w:rPr>
              <w:t>2.1.2. П</w:t>
            </w:r>
            <w:r w:rsidR="00D4050B" w:rsidRPr="00A63D2F">
              <w:rPr>
                <w:rFonts w:ascii="Times New Roman" w:hAnsi="Times New Roman" w:cs="Times New Roman"/>
                <w:sz w:val="24"/>
                <w:szCs w:val="24"/>
              </w:rPr>
              <w:t>роверить пролеты и шаг несущих строительных конструкций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(фактическое положение несущих и ограждающих конструкций здания с привязкой по сетке осей);</w:t>
            </w:r>
          </w:p>
          <w:p w:rsidR="00D4050B" w:rsidRPr="00A63D2F" w:rsidRDefault="00113E27" w:rsidP="004502E2">
            <w:pPr>
              <w:pStyle w:val="a3"/>
              <w:shd w:val="clear" w:color="auto" w:fill="auto"/>
              <w:tabs>
                <w:tab w:val="left" w:pos="0"/>
                <w:tab w:val="left" w:pos="851"/>
              </w:tabs>
              <w:spacing w:line="240" w:lineRule="auto"/>
              <w:ind w:firstLine="546"/>
              <w:rPr>
                <w:rStyle w:val="1"/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2.1.3. О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пределить основные геометрические параметры и фактические размеры расчетных сечений конструкций и соединений, их пространственное положение; </w:t>
            </w:r>
          </w:p>
          <w:p w:rsidR="00D4050B" w:rsidRPr="00A63D2F" w:rsidRDefault="00113E27" w:rsidP="004502E2">
            <w:pPr>
              <w:pStyle w:val="a3"/>
              <w:shd w:val="clear" w:color="auto" w:fill="auto"/>
              <w:tabs>
                <w:tab w:val="left" w:pos="0"/>
                <w:tab w:val="left" w:pos="851"/>
              </w:tabs>
              <w:spacing w:line="240" w:lineRule="auto"/>
              <w:ind w:firstLine="54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2.1.4. З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америть прогибы, изгибы, отклонения от вертикали, наклоны, выпучивания, перекосы, смещения и сдвиги;</w:t>
            </w:r>
          </w:p>
          <w:p w:rsidR="00D4050B" w:rsidRPr="00B43666" w:rsidRDefault="00113E27" w:rsidP="004502E2">
            <w:pPr>
              <w:tabs>
                <w:tab w:val="left" w:pos="851"/>
              </w:tabs>
              <w:autoSpaceDE w:val="0"/>
              <w:autoSpaceDN w:val="0"/>
              <w:adjustRightInd w:val="0"/>
              <w:ind w:firstLine="54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="00D4050B">
              <w:rPr>
                <w:sz w:val="24"/>
                <w:szCs w:val="24"/>
              </w:rPr>
              <w:t>2.1.5. О</w:t>
            </w:r>
            <w:r w:rsidR="00D4050B" w:rsidRPr="00B43666">
              <w:rPr>
                <w:sz w:val="24"/>
                <w:szCs w:val="24"/>
              </w:rPr>
              <w:t>пределить формы и размеры узлов стыковых сопряжений элементов и их опорных частей, проверить их соответствие проекту;</w:t>
            </w:r>
          </w:p>
          <w:p w:rsidR="00D4050B" w:rsidRDefault="00113E27" w:rsidP="004502E2">
            <w:pPr>
              <w:tabs>
                <w:tab w:val="left" w:pos="851"/>
              </w:tabs>
              <w:autoSpaceDE w:val="0"/>
              <w:autoSpaceDN w:val="0"/>
              <w:adjustRightInd w:val="0"/>
              <w:ind w:firstLine="54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="00D4050B">
              <w:rPr>
                <w:sz w:val="24"/>
                <w:szCs w:val="24"/>
              </w:rPr>
              <w:t>2.1.6. П</w:t>
            </w:r>
            <w:r w:rsidR="00D4050B" w:rsidRPr="00B43666">
              <w:rPr>
                <w:sz w:val="24"/>
                <w:szCs w:val="24"/>
              </w:rPr>
              <w:t>роверить вертикальность и соосность опорных конструкций, наличие и местоположение</w:t>
            </w:r>
            <w:r w:rsidR="00D4050B">
              <w:rPr>
                <w:sz w:val="24"/>
                <w:szCs w:val="24"/>
              </w:rPr>
              <w:t xml:space="preserve"> стыков, мест изменения сечений.</w:t>
            </w:r>
          </w:p>
          <w:p w:rsidR="00D4050B" w:rsidRPr="00A63D2F" w:rsidRDefault="00D4050B" w:rsidP="004502E2">
            <w:pPr>
              <w:tabs>
                <w:tab w:val="left" w:pos="851"/>
              </w:tabs>
              <w:autoSpaceDE w:val="0"/>
              <w:autoSpaceDN w:val="0"/>
              <w:adjustRightInd w:val="0"/>
              <w:ind w:firstLine="567"/>
              <w:jc w:val="both"/>
              <w:rPr>
                <w:sz w:val="24"/>
                <w:szCs w:val="24"/>
              </w:rPr>
            </w:pPr>
            <w:r w:rsidRPr="00A63D2F">
              <w:rPr>
                <w:sz w:val="24"/>
                <w:szCs w:val="24"/>
              </w:rPr>
              <w:t>В том числе:</w:t>
            </w:r>
          </w:p>
          <w:p w:rsidR="00D4050B" w:rsidRPr="00A63D2F" w:rsidRDefault="00D4050B" w:rsidP="004502E2">
            <w:pPr>
              <w:pStyle w:val="a6"/>
              <w:numPr>
                <w:ilvl w:val="0"/>
                <w:numId w:val="6"/>
              </w:numPr>
              <w:tabs>
                <w:tab w:val="left" w:pos="851"/>
                <w:tab w:val="left" w:pos="1078"/>
              </w:tabs>
              <w:autoSpaceDE w:val="0"/>
              <w:autoSpaceDN w:val="0"/>
              <w:adjustRightInd w:val="0"/>
              <w:spacing w:line="240" w:lineRule="auto"/>
              <w:ind w:left="0" w:firstLine="5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D2F">
              <w:rPr>
                <w:rFonts w:ascii="Times New Roman" w:hAnsi="Times New Roman"/>
                <w:sz w:val="24"/>
                <w:szCs w:val="24"/>
              </w:rPr>
              <w:t xml:space="preserve">в железобетонных конструкциях определить толщину защитного слоя бетона, расположение, диаметр, количество </w:t>
            </w:r>
            <w:r>
              <w:rPr>
                <w:rFonts w:ascii="Times New Roman" w:hAnsi="Times New Roman"/>
                <w:sz w:val="24"/>
                <w:szCs w:val="24"/>
              </w:rPr>
              <w:t>и класс стали рабочей арматуры*;</w:t>
            </w:r>
          </w:p>
          <w:p w:rsidR="00D4050B" w:rsidRDefault="00D4050B" w:rsidP="004502E2">
            <w:pPr>
              <w:pStyle w:val="a6"/>
              <w:numPr>
                <w:ilvl w:val="0"/>
                <w:numId w:val="6"/>
              </w:numPr>
              <w:tabs>
                <w:tab w:val="left" w:pos="851"/>
                <w:tab w:val="left" w:pos="1078"/>
              </w:tabs>
              <w:autoSpaceDE w:val="0"/>
              <w:autoSpaceDN w:val="0"/>
              <w:adjustRightInd w:val="0"/>
              <w:spacing w:after="0" w:line="240" w:lineRule="auto"/>
              <w:ind w:left="0" w:firstLine="5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D2F">
              <w:rPr>
                <w:rFonts w:ascii="Times New Roman" w:hAnsi="Times New Roman"/>
                <w:sz w:val="24"/>
                <w:szCs w:val="24"/>
              </w:rPr>
              <w:t>в металлических конструкциях проверить прямолинейность сжатых стержней, наличие соединительных планок, состояние элементов с резкими изменениями сечений, фактическую длину, катет и качество сварных швов, размещение, количество болтовых соединений, наличие специальной обработки и пригон</w:t>
            </w:r>
            <w:r>
              <w:rPr>
                <w:rFonts w:ascii="Times New Roman" w:hAnsi="Times New Roman"/>
                <w:sz w:val="24"/>
                <w:szCs w:val="24"/>
              </w:rPr>
              <w:t>ки кромок и торцов*.</w:t>
            </w:r>
          </w:p>
          <w:p w:rsidR="00D4050B" w:rsidRPr="00A63D2F" w:rsidRDefault="00113E27" w:rsidP="004502E2">
            <w:pPr>
              <w:tabs>
                <w:tab w:val="left" w:pos="851"/>
              </w:tabs>
              <w:autoSpaceDE w:val="0"/>
              <w:autoSpaceDN w:val="0"/>
              <w:adjustRightInd w:val="0"/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="00D4050B">
              <w:rPr>
                <w:sz w:val="24"/>
                <w:szCs w:val="24"/>
              </w:rPr>
              <w:t>2.</w:t>
            </w:r>
            <w:r w:rsidR="00D4050B" w:rsidRPr="00A63D2F">
              <w:rPr>
                <w:sz w:val="24"/>
                <w:szCs w:val="24"/>
              </w:rPr>
              <w:t>2. По результатам визуального обследования сделать предварительные выводы о техническом состоянии конструкций, причинах их деформаций и повреждений;</w:t>
            </w:r>
          </w:p>
          <w:p w:rsidR="00D4050B" w:rsidRDefault="00113E27" w:rsidP="004502E2">
            <w:pPr>
              <w:tabs>
                <w:tab w:val="left" w:pos="851"/>
              </w:tabs>
              <w:autoSpaceDE w:val="0"/>
              <w:autoSpaceDN w:val="0"/>
              <w:adjustRightInd w:val="0"/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="00D4050B">
              <w:rPr>
                <w:sz w:val="24"/>
                <w:szCs w:val="24"/>
              </w:rPr>
              <w:t>2.</w:t>
            </w:r>
            <w:r w:rsidR="00D4050B" w:rsidRPr="00A63D2F">
              <w:rPr>
                <w:sz w:val="24"/>
                <w:szCs w:val="24"/>
              </w:rPr>
              <w:t xml:space="preserve">3. При выполнении полного инструментального обследования всех строительных конструкций и узлов выявить явные и скрытые дефекты и повреждения конструкций, а также причины их возникновения. Провести </w:t>
            </w:r>
            <w:proofErr w:type="spellStart"/>
            <w:r w:rsidR="00D4050B" w:rsidRPr="00A63D2F">
              <w:rPr>
                <w:sz w:val="24"/>
                <w:szCs w:val="24"/>
              </w:rPr>
              <w:t>фотофиксацию</w:t>
            </w:r>
            <w:proofErr w:type="spellEnd"/>
            <w:r w:rsidR="00D4050B" w:rsidRPr="00A63D2F">
              <w:rPr>
                <w:sz w:val="24"/>
                <w:szCs w:val="24"/>
              </w:rPr>
              <w:t xml:space="preserve"> обнаруженных дефектов.</w:t>
            </w:r>
          </w:p>
          <w:p w:rsidR="00D4050B" w:rsidRPr="00A63D2F" w:rsidRDefault="00D4050B" w:rsidP="004502E2">
            <w:pPr>
              <w:tabs>
                <w:tab w:val="left" w:pos="851"/>
              </w:tabs>
              <w:autoSpaceDE w:val="0"/>
              <w:autoSpaceDN w:val="0"/>
              <w:adjustRightInd w:val="0"/>
              <w:ind w:firstLine="567"/>
              <w:jc w:val="both"/>
              <w:rPr>
                <w:sz w:val="24"/>
                <w:szCs w:val="24"/>
              </w:rPr>
            </w:pPr>
            <w:r w:rsidRPr="00A63D2F">
              <w:rPr>
                <w:sz w:val="24"/>
                <w:szCs w:val="24"/>
              </w:rPr>
              <w:t>В том числе:</w:t>
            </w:r>
          </w:p>
          <w:p w:rsidR="00D4050B" w:rsidRPr="00A63D2F" w:rsidRDefault="00D4050B" w:rsidP="004502E2">
            <w:pPr>
              <w:pStyle w:val="a6"/>
              <w:numPr>
                <w:ilvl w:val="0"/>
                <w:numId w:val="6"/>
              </w:numPr>
              <w:tabs>
                <w:tab w:val="left" w:pos="851"/>
                <w:tab w:val="left" w:pos="1008"/>
              </w:tabs>
              <w:autoSpaceDE w:val="0"/>
              <w:autoSpaceDN w:val="0"/>
              <w:adjustRightInd w:val="0"/>
              <w:spacing w:line="240" w:lineRule="auto"/>
              <w:ind w:left="0" w:firstLine="57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63D2F">
              <w:rPr>
                <w:rFonts w:ascii="Times New Roman" w:hAnsi="Times New Roman"/>
                <w:sz w:val="24"/>
                <w:szCs w:val="24"/>
              </w:rPr>
              <w:t xml:space="preserve">в металлических конструкциях выявить дефекты и повреждения: трещины, погнутости, вмятины, местные ослабления, разрывы, </w:t>
            </w:r>
            <w:proofErr w:type="spellStart"/>
            <w:r w:rsidRPr="00A63D2F">
              <w:rPr>
                <w:rFonts w:ascii="Times New Roman" w:hAnsi="Times New Roman"/>
                <w:sz w:val="24"/>
                <w:szCs w:val="24"/>
              </w:rPr>
              <w:t>неплотности</w:t>
            </w:r>
            <w:proofErr w:type="spellEnd"/>
            <w:r w:rsidRPr="00A63D2F">
              <w:rPr>
                <w:rFonts w:ascii="Times New Roman" w:hAnsi="Times New Roman"/>
                <w:sz w:val="24"/>
                <w:szCs w:val="24"/>
              </w:rPr>
              <w:t>, слабые заклепки, незатянутые болты, глубину коррозии металла и другие дефекты и повреждения, а также выявить конструктивные недостатки, способствующие образованию трещин, развитию интенсивной коррозии; на всех стальных конструкциях проверить состояние антикоррозийных защитных покрытий*;</w:t>
            </w:r>
          </w:p>
          <w:p w:rsidR="00D4050B" w:rsidRPr="00A63D2F" w:rsidRDefault="00D4050B" w:rsidP="004502E2">
            <w:pPr>
              <w:pStyle w:val="a6"/>
              <w:numPr>
                <w:ilvl w:val="0"/>
                <w:numId w:val="6"/>
              </w:numPr>
              <w:tabs>
                <w:tab w:val="left" w:pos="851"/>
                <w:tab w:val="left" w:pos="1008"/>
              </w:tabs>
              <w:autoSpaceDE w:val="0"/>
              <w:autoSpaceDN w:val="0"/>
              <w:adjustRightInd w:val="0"/>
              <w:spacing w:after="0" w:line="240" w:lineRule="auto"/>
              <w:ind w:left="0" w:firstLine="57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63D2F">
              <w:rPr>
                <w:rFonts w:ascii="Times New Roman" w:hAnsi="Times New Roman"/>
                <w:sz w:val="24"/>
                <w:szCs w:val="24"/>
              </w:rPr>
              <w:t>в железобетонных конструкциях определить признаки коррозии арматуры и закладных деталей, а</w:t>
            </w:r>
            <w:r w:rsidRPr="00A63D2F">
              <w:rPr>
                <w:sz w:val="24"/>
                <w:szCs w:val="24"/>
              </w:rPr>
              <w:t xml:space="preserve"> </w:t>
            </w:r>
            <w:r w:rsidRPr="00A63D2F">
              <w:rPr>
                <w:rFonts w:ascii="Times New Roman" w:hAnsi="Times New Roman"/>
                <w:sz w:val="24"/>
                <w:szCs w:val="24"/>
              </w:rPr>
              <w:t>также состояние защитного слоя бетона*;</w:t>
            </w:r>
          </w:p>
          <w:p w:rsidR="00D4050B" w:rsidRDefault="00D4050B" w:rsidP="004502E2">
            <w:pPr>
              <w:pStyle w:val="a6"/>
              <w:numPr>
                <w:ilvl w:val="0"/>
                <w:numId w:val="6"/>
              </w:numPr>
              <w:tabs>
                <w:tab w:val="left" w:pos="851"/>
                <w:tab w:val="left" w:pos="1008"/>
              </w:tabs>
              <w:autoSpaceDE w:val="0"/>
              <w:autoSpaceDN w:val="0"/>
              <w:adjustRightInd w:val="0"/>
              <w:spacing w:after="0" w:line="240" w:lineRule="auto"/>
              <w:ind w:left="0" w:firstLine="58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63D2F">
              <w:rPr>
                <w:rFonts w:ascii="Times New Roman" w:hAnsi="Times New Roman"/>
                <w:sz w:val="24"/>
                <w:szCs w:val="24"/>
              </w:rPr>
              <w:t>в железобетонных и каменных конструкциях определить отклонения от вертикали, наличие расслоений, разрушений защитного слоя, трещин с замером величины их раскрытия и протяженности*.</w:t>
            </w:r>
          </w:p>
          <w:p w:rsidR="00D4050B" w:rsidRPr="00A63D2F" w:rsidRDefault="00113E27" w:rsidP="004502E2">
            <w:pPr>
              <w:pStyle w:val="a3"/>
              <w:shd w:val="clear" w:color="auto" w:fill="auto"/>
              <w:tabs>
                <w:tab w:val="left" w:pos="851"/>
              </w:tabs>
              <w:spacing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="00D4050B" w:rsidRPr="00A63D2F">
              <w:rPr>
                <w:rFonts w:ascii="Times New Roman" w:hAnsi="Times New Roman" w:cs="Times New Roman"/>
                <w:sz w:val="24"/>
                <w:szCs w:val="24"/>
              </w:rPr>
              <w:t xml:space="preserve">. Определить характеристики бетонных, </w:t>
            </w:r>
            <w:r w:rsidR="00D4050B">
              <w:rPr>
                <w:rFonts w:ascii="Times New Roman" w:hAnsi="Times New Roman" w:cs="Times New Roman"/>
                <w:sz w:val="24"/>
                <w:szCs w:val="24"/>
              </w:rPr>
              <w:t>железобетонных</w:t>
            </w:r>
            <w:r w:rsidR="00D4050B" w:rsidRPr="00A63D2F">
              <w:rPr>
                <w:rFonts w:ascii="Times New Roman" w:hAnsi="Times New Roman" w:cs="Times New Roman"/>
                <w:sz w:val="24"/>
                <w:szCs w:val="24"/>
              </w:rPr>
              <w:t>, металлических, каменных и деревянных конструкций неразрушающими методами контроля</w:t>
            </w:r>
            <w:r w:rsidR="00D37572" w:rsidRPr="00A63D2F">
              <w:rPr>
                <w:rFonts w:ascii="Times New Roman" w:hAnsi="Times New Roman"/>
                <w:sz w:val="24"/>
                <w:szCs w:val="24"/>
              </w:rPr>
              <w:t>*</w:t>
            </w:r>
            <w:r w:rsidR="00D4050B" w:rsidRPr="00A63D2F">
              <w:rPr>
                <w:rFonts w:ascii="Times New Roman" w:hAnsi="Times New Roman" w:cs="Times New Roman"/>
                <w:sz w:val="24"/>
                <w:szCs w:val="24"/>
              </w:rPr>
              <w:t>. При необходимости выполнить отбор проб материалов и лабораторные испытания конструкционных материалов, взятых на объекте:</w:t>
            </w:r>
          </w:p>
          <w:p w:rsidR="00D4050B" w:rsidRPr="00A63D2F" w:rsidRDefault="00D4050B" w:rsidP="004502E2">
            <w:pPr>
              <w:pStyle w:val="a3"/>
              <w:numPr>
                <w:ilvl w:val="0"/>
                <w:numId w:val="2"/>
              </w:numPr>
              <w:shd w:val="clear" w:color="auto" w:fill="auto"/>
              <w:tabs>
                <w:tab w:val="left" w:pos="851"/>
                <w:tab w:val="left" w:pos="1022"/>
              </w:tabs>
              <w:spacing w:line="240" w:lineRule="auto"/>
              <w:ind w:left="0" w:firstLine="567"/>
              <w:rPr>
                <w:rStyle w:val="1"/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</w:pP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фактическую прочность и класс бетона;</w:t>
            </w:r>
          </w:p>
          <w:p w:rsidR="00D4050B" w:rsidRPr="00A63D2F" w:rsidRDefault="00D4050B" w:rsidP="004502E2">
            <w:pPr>
              <w:pStyle w:val="a3"/>
              <w:numPr>
                <w:ilvl w:val="0"/>
                <w:numId w:val="2"/>
              </w:numPr>
              <w:shd w:val="clear" w:color="auto" w:fill="auto"/>
              <w:tabs>
                <w:tab w:val="left" w:pos="851"/>
                <w:tab w:val="left" w:pos="1022"/>
              </w:tabs>
              <w:spacing w:line="240" w:lineRule="auto"/>
              <w:ind w:left="0" w:firstLine="567"/>
              <w:rPr>
                <w:rStyle w:val="1"/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</w:pP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класс, марку стали и механические характеристики рабочей арматуры, при наличии коррозии арматуры – процент</w:t>
            </w:r>
            <w:r w:rsidRPr="00A63D2F">
              <w:rPr>
                <w:rStyle w:val="11pt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коррозии и остаточное сечение;</w:t>
            </w:r>
          </w:p>
          <w:p w:rsidR="00D4050B" w:rsidRPr="00A63D2F" w:rsidRDefault="00D4050B" w:rsidP="004502E2">
            <w:pPr>
              <w:pStyle w:val="a3"/>
              <w:numPr>
                <w:ilvl w:val="0"/>
                <w:numId w:val="2"/>
              </w:numPr>
              <w:shd w:val="clear" w:color="auto" w:fill="auto"/>
              <w:tabs>
                <w:tab w:val="left" w:pos="851"/>
                <w:tab w:val="left" w:pos="1022"/>
              </w:tabs>
              <w:spacing w:line="240" w:lineRule="auto"/>
              <w:ind w:left="0" w:firstLine="567"/>
              <w:rPr>
                <w:rStyle w:val="1"/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</w:pP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фактическую прочность на сжатие и изгиб каменных материалов (кирпича, блоков, камней), раствора кладки стен;</w:t>
            </w:r>
          </w:p>
          <w:p w:rsidR="00D4050B" w:rsidRPr="00A63D2F" w:rsidRDefault="00D4050B" w:rsidP="004502E2">
            <w:pPr>
              <w:pStyle w:val="a3"/>
              <w:numPr>
                <w:ilvl w:val="0"/>
                <w:numId w:val="2"/>
              </w:numPr>
              <w:shd w:val="clear" w:color="auto" w:fill="auto"/>
              <w:tabs>
                <w:tab w:val="left" w:pos="851"/>
                <w:tab w:val="left" w:pos="1022"/>
              </w:tabs>
              <w:spacing w:line="240" w:lineRule="auto"/>
              <w:ind w:left="0" w:firstLine="567"/>
              <w:rPr>
                <w:rStyle w:val="1"/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</w:pP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фактические механические характеристики и химический состав металлических </w:t>
            </w: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lastRenderedPageBreak/>
              <w:t>несущих конструкций, в том числе крановых путей;</w:t>
            </w:r>
          </w:p>
          <w:p w:rsidR="00D4050B" w:rsidRPr="00A63D2F" w:rsidRDefault="00D4050B" w:rsidP="004502E2">
            <w:pPr>
              <w:pStyle w:val="a3"/>
              <w:numPr>
                <w:ilvl w:val="0"/>
                <w:numId w:val="2"/>
              </w:numPr>
              <w:shd w:val="clear" w:color="auto" w:fill="auto"/>
              <w:tabs>
                <w:tab w:val="left" w:pos="851"/>
                <w:tab w:val="left" w:pos="1022"/>
              </w:tabs>
              <w:spacing w:line="240" w:lineRule="auto"/>
              <w:ind w:left="0" w:firstLine="567"/>
              <w:rPr>
                <w:rStyle w:val="1"/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</w:pP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фактическую глубину биоповреждений деревянных конструкций.</w:t>
            </w:r>
          </w:p>
          <w:p w:rsidR="00D4050B" w:rsidRPr="00A63D2F" w:rsidRDefault="00D4050B" w:rsidP="004502E2">
            <w:pPr>
              <w:pStyle w:val="a3"/>
              <w:shd w:val="clear" w:color="auto" w:fill="auto"/>
              <w:tabs>
                <w:tab w:val="left" w:pos="851"/>
              </w:tabs>
              <w:spacing w:before="120" w:after="120" w:line="240" w:lineRule="auto"/>
              <w:ind w:left="567"/>
              <w:rPr>
                <w:rStyle w:val="1"/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</w:pP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Результаты всех испытаний оформить протоколами. </w:t>
            </w:r>
          </w:p>
          <w:p w:rsidR="00D4050B" w:rsidRPr="00A63D2F" w:rsidRDefault="00113E27" w:rsidP="004502E2">
            <w:pPr>
              <w:pStyle w:val="a3"/>
              <w:shd w:val="clear" w:color="auto" w:fill="auto"/>
              <w:tabs>
                <w:tab w:val="left" w:pos="851"/>
              </w:tabs>
              <w:spacing w:line="240" w:lineRule="auto"/>
              <w:ind w:firstLine="567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="00D4050B" w:rsidRPr="00A63D2F">
              <w:rPr>
                <w:rFonts w:ascii="Times New Roman" w:hAnsi="Times New Roman" w:cs="Times New Roman"/>
                <w:sz w:val="24"/>
                <w:szCs w:val="24"/>
              </w:rPr>
              <w:t xml:space="preserve">. Выполнить геодезическую 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инструментальную съемку несущих и ограждающих конструкций зданий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и сооружений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, с оформлением исполнительных схем</w:t>
            </w:r>
            <w:r w:rsidR="00D4050B" w:rsidRPr="00A63D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D4050B" w:rsidRPr="00A63D2F" w:rsidRDefault="00113E27" w:rsidP="004502E2">
            <w:pPr>
              <w:pStyle w:val="a3"/>
              <w:shd w:val="clear" w:color="auto" w:fill="auto"/>
              <w:tabs>
                <w:tab w:val="left" w:pos="851"/>
                <w:tab w:val="left" w:pos="1104"/>
              </w:tabs>
              <w:spacing w:line="240" w:lineRule="auto"/>
              <w:ind w:left="454" w:firstLine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2.6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. Дать оценку гидроизоляции строительных конструкций (ниже </w:t>
            </w:r>
            <w:r w:rsidR="00D4050B" w:rsidRPr="00A63D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0.000);</w:t>
            </w:r>
          </w:p>
          <w:p w:rsidR="00D4050B" w:rsidRPr="004F620B" w:rsidRDefault="00113E27" w:rsidP="004502E2">
            <w:pPr>
              <w:pStyle w:val="a3"/>
              <w:shd w:val="clear" w:color="auto" w:fill="auto"/>
              <w:tabs>
                <w:tab w:val="left" w:pos="851"/>
                <w:tab w:val="left" w:pos="1114"/>
              </w:tabs>
              <w:spacing w:after="12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2.7. Выполнить обследование кровли, в том числе 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определить состав </w:t>
            </w:r>
            <w:r w:rsidR="00D4050B" w:rsidRPr="00A63D2F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 xml:space="preserve">кровли и состояние материалов, 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данные привести в таблице.</w:t>
            </w:r>
          </w:p>
          <w:p w:rsidR="004502E2" w:rsidRPr="00872471" w:rsidRDefault="00D4050B" w:rsidP="000775BE">
            <w:pPr>
              <w:pStyle w:val="a3"/>
              <w:shd w:val="clear" w:color="auto" w:fill="auto"/>
              <w:tabs>
                <w:tab w:val="left" w:pos="851"/>
                <w:tab w:val="left" w:pos="1114"/>
              </w:tabs>
              <w:spacing w:after="120" w:line="240" w:lineRule="auto"/>
              <w:rPr>
                <w:rStyle w:val="1"/>
                <w:rFonts w:ascii="Times New Roman" w:hAnsi="Times New Roman" w:cs="Times New Roman"/>
                <w:i/>
                <w:sz w:val="24"/>
                <w:szCs w:val="24"/>
              </w:rPr>
            </w:pPr>
            <w:r w:rsidRPr="00416F54">
              <w:rPr>
                <w:rStyle w:val="1"/>
                <w:rFonts w:ascii="Times New Roman" w:hAnsi="Times New Roman" w:cs="Times New Roman"/>
                <w:i/>
                <w:sz w:val="24"/>
                <w:szCs w:val="24"/>
              </w:rPr>
              <w:t>*Виды работ обязательны для и</w:t>
            </w:r>
            <w:r>
              <w:rPr>
                <w:rStyle w:val="1"/>
                <w:rFonts w:ascii="Times New Roman" w:hAnsi="Times New Roman" w:cs="Times New Roman"/>
                <w:i/>
                <w:sz w:val="24"/>
                <w:szCs w:val="24"/>
              </w:rPr>
              <w:t>сполнения при наличии в здании</w:t>
            </w:r>
            <w:r w:rsidR="007B570C">
              <w:rPr>
                <w:rStyle w:val="1"/>
                <w:rFonts w:ascii="Times New Roman" w:hAnsi="Times New Roman" w:cs="Times New Roman"/>
                <w:i/>
                <w:sz w:val="24"/>
                <w:szCs w:val="24"/>
              </w:rPr>
              <w:t xml:space="preserve"> (сооружении)</w:t>
            </w:r>
            <w:r>
              <w:rPr>
                <w:rStyle w:val="1"/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416F54">
              <w:rPr>
                <w:rStyle w:val="1"/>
                <w:rFonts w:ascii="Times New Roman" w:hAnsi="Times New Roman" w:cs="Times New Roman"/>
                <w:i/>
                <w:sz w:val="24"/>
                <w:szCs w:val="24"/>
              </w:rPr>
              <w:t>соответствующих конструкций.</w:t>
            </w:r>
          </w:p>
          <w:p w:rsidR="00D4050B" w:rsidRDefault="00113E27" w:rsidP="004502E2">
            <w:pPr>
              <w:pStyle w:val="a3"/>
              <w:shd w:val="clear" w:color="auto" w:fill="auto"/>
              <w:tabs>
                <w:tab w:val="left" w:pos="851"/>
                <w:tab w:val="left" w:pos="1399"/>
              </w:tabs>
              <w:spacing w:line="240" w:lineRule="auto"/>
              <w:ind w:firstLine="602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3. Третий этап – 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оценка технического состояния строительных конструкций зданий и сооружений (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поверочный расчет и камеральная обработка данных обследования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)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4050B" w:rsidRPr="00480C56" w:rsidRDefault="00113E27" w:rsidP="004502E2">
            <w:pPr>
              <w:pStyle w:val="a3"/>
              <w:shd w:val="clear" w:color="auto" w:fill="auto"/>
              <w:tabs>
                <w:tab w:val="left" w:pos="851"/>
                <w:tab w:val="left" w:pos="1457"/>
              </w:tabs>
              <w:spacing w:line="240" w:lineRule="auto"/>
              <w:ind w:firstLine="588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 w:rsidRPr="00480C56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3.1. Обработка результатов</w:t>
            </w:r>
          </w:p>
          <w:p w:rsidR="00D4050B" w:rsidRPr="00A63D2F" w:rsidRDefault="00113E27" w:rsidP="004502E2">
            <w:pPr>
              <w:pStyle w:val="a3"/>
              <w:shd w:val="clear" w:color="auto" w:fill="auto"/>
              <w:tabs>
                <w:tab w:val="left" w:pos="602"/>
                <w:tab w:val="left" w:pos="851"/>
              </w:tabs>
              <w:spacing w:line="240" w:lineRule="auto"/>
              <w:ind w:firstLine="5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3.1.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1.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На основании полученных результатов выполнить расчет фактической несущей способности </w:t>
            </w:r>
            <w:r w:rsidR="00D4050B" w:rsidRPr="00A63D2F">
              <w:rPr>
                <w:rStyle w:val="a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здания в целом. 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Графически показать приложение нагрузок, зоны деформаций, </w:t>
            </w:r>
            <w:r w:rsidR="00D4050B" w:rsidRPr="00A63D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 запаса прочности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несущих и ограждающих конструкций и элементов здания.  </w:t>
            </w:r>
          </w:p>
          <w:p w:rsidR="00D4050B" w:rsidRPr="00A63D2F" w:rsidRDefault="00113E27" w:rsidP="004502E2">
            <w:pPr>
              <w:pStyle w:val="a3"/>
              <w:shd w:val="clear" w:color="auto" w:fill="auto"/>
              <w:tabs>
                <w:tab w:val="left" w:pos="602"/>
                <w:tab w:val="left" w:pos="851"/>
                <w:tab w:val="left" w:pos="1090"/>
              </w:tabs>
              <w:spacing w:line="240" w:lineRule="auto"/>
              <w:ind w:firstLine="5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1.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2. Выполнить поверочный р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асчет несущих конструкций зданий и сооружений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  <w:p w:rsidR="00D4050B" w:rsidRPr="00A63D2F" w:rsidRDefault="00113E27" w:rsidP="004502E2">
            <w:pPr>
              <w:pStyle w:val="a3"/>
              <w:shd w:val="clear" w:color="auto" w:fill="auto"/>
              <w:tabs>
                <w:tab w:val="left" w:pos="602"/>
                <w:tab w:val="left" w:pos="851"/>
              </w:tabs>
              <w:spacing w:line="240" w:lineRule="auto"/>
              <w:ind w:firstLine="588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а)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р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асчёт конструкции покрытия с учетом фактических нагрузок;  дать схему допустимых нагрузок на покрытие кровли (графически).</w:t>
            </w:r>
          </w:p>
          <w:p w:rsidR="00D4050B" w:rsidRPr="00A63D2F" w:rsidRDefault="00113E27" w:rsidP="004502E2">
            <w:pPr>
              <w:pStyle w:val="a3"/>
              <w:shd w:val="clear" w:color="auto" w:fill="auto"/>
              <w:tabs>
                <w:tab w:val="left" w:pos="602"/>
                <w:tab w:val="left" w:pos="851"/>
              </w:tabs>
              <w:spacing w:line="240" w:lineRule="auto"/>
              <w:ind w:firstLine="5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б)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р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асчет конструкций перекрытия с учетом фактических нагрузок; дать схему допустимых нагрузок на перекрытия и полы 1 этажа (графически);</w:t>
            </w:r>
          </w:p>
          <w:p w:rsidR="00D4050B" w:rsidRPr="00A63D2F" w:rsidRDefault="00113E27" w:rsidP="004502E2">
            <w:pPr>
              <w:pStyle w:val="a3"/>
              <w:shd w:val="clear" w:color="auto" w:fill="auto"/>
              <w:tabs>
                <w:tab w:val="left" w:pos="0"/>
                <w:tab w:val="left" w:pos="602"/>
                <w:tab w:val="left" w:pos="851"/>
              </w:tabs>
              <w:spacing w:line="240" w:lineRule="auto"/>
              <w:ind w:firstLine="5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в)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в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ыбрать расчетную схему конструкций с учетом выявленных при обследовании отклонений, дефектов и повреждений, фактических нагрузок и характеристик материалов конструкций;</w:t>
            </w:r>
          </w:p>
          <w:p w:rsidR="00D4050B" w:rsidRDefault="00113E27" w:rsidP="004502E2">
            <w:pPr>
              <w:pStyle w:val="a3"/>
              <w:shd w:val="clear" w:color="auto" w:fill="auto"/>
              <w:tabs>
                <w:tab w:val="left" w:pos="0"/>
                <w:tab w:val="left" w:pos="602"/>
                <w:tab w:val="left" w:pos="851"/>
              </w:tabs>
              <w:spacing w:line="240" w:lineRule="auto"/>
              <w:ind w:firstLine="588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г) п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роверить несущую способность элементов, узлов и соединений. </w:t>
            </w:r>
            <w:r w:rsidR="00D4050B" w:rsidRPr="00BD223E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Выявить из них те, которые не удовлетворяют условиям проч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ности, жесткости и устойчивости;</w:t>
            </w:r>
          </w:p>
          <w:p w:rsidR="00D4050B" w:rsidRDefault="00113E27" w:rsidP="004502E2">
            <w:pPr>
              <w:pStyle w:val="a3"/>
              <w:shd w:val="clear" w:color="auto" w:fill="auto"/>
              <w:tabs>
                <w:tab w:val="left" w:pos="0"/>
                <w:tab w:val="left" w:pos="602"/>
                <w:tab w:val="left" w:pos="851"/>
              </w:tabs>
              <w:spacing w:line="240" w:lineRule="auto"/>
              <w:ind w:firstLine="588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3.1.3. Расчет остаточного ресурса здания или сооружения.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4050B" w:rsidRPr="00A63D2F" w:rsidRDefault="00D4050B" w:rsidP="004502E2">
            <w:pPr>
              <w:pStyle w:val="a3"/>
              <w:shd w:val="clear" w:color="auto" w:fill="auto"/>
              <w:tabs>
                <w:tab w:val="left" w:pos="0"/>
                <w:tab w:val="left" w:pos="851"/>
              </w:tabs>
              <w:spacing w:line="240" w:lineRule="auto"/>
              <w:ind w:left="851" w:hanging="284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При этом:</w:t>
            </w:r>
          </w:p>
          <w:p w:rsidR="00D4050B" w:rsidRPr="00A63D2F" w:rsidRDefault="00D4050B" w:rsidP="004502E2">
            <w:pPr>
              <w:pStyle w:val="a6"/>
              <w:numPr>
                <w:ilvl w:val="0"/>
                <w:numId w:val="7"/>
              </w:num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5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D2F">
              <w:rPr>
                <w:rFonts w:ascii="Times New Roman" w:hAnsi="Times New Roman"/>
                <w:sz w:val="24"/>
                <w:szCs w:val="24"/>
              </w:rPr>
              <w:t>Значение каждого отдельного параметра назначается из условий наиболее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63D2F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63D2F">
              <w:rPr>
                <w:rFonts w:ascii="Times New Roman" w:hAnsi="Times New Roman"/>
                <w:sz w:val="24"/>
                <w:szCs w:val="24"/>
              </w:rPr>
              <w:t>благоприятного его влияния на техническое состояние конструкций;</w:t>
            </w:r>
          </w:p>
          <w:p w:rsidR="00D4050B" w:rsidRPr="00A63D2F" w:rsidRDefault="00D4050B" w:rsidP="004502E2">
            <w:pPr>
              <w:pStyle w:val="a6"/>
              <w:numPr>
                <w:ilvl w:val="0"/>
                <w:numId w:val="7"/>
              </w:num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5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D2F">
              <w:rPr>
                <w:rFonts w:ascii="Times New Roman" w:hAnsi="Times New Roman"/>
                <w:sz w:val="24"/>
                <w:szCs w:val="24"/>
              </w:rPr>
              <w:t xml:space="preserve">Расчетные значения фактических нагрузок на здание и его отдельные конструкции для выполнения поверочных расчетов принимаются с учетом нормируемых коэффициентов надежности в соответствии со </w:t>
            </w:r>
            <w:proofErr w:type="spellStart"/>
            <w:r w:rsidRPr="00A63D2F">
              <w:rPr>
                <w:rFonts w:ascii="Times New Roman" w:hAnsi="Times New Roman"/>
                <w:sz w:val="24"/>
                <w:szCs w:val="24"/>
              </w:rPr>
              <w:t>СНиП</w:t>
            </w:r>
            <w:proofErr w:type="spellEnd"/>
            <w:r w:rsidRPr="00A63D2F">
              <w:rPr>
                <w:rFonts w:ascii="Times New Roman" w:hAnsi="Times New Roman"/>
                <w:sz w:val="24"/>
                <w:szCs w:val="24"/>
              </w:rPr>
              <w:t xml:space="preserve"> 2.0</w:t>
            </w:r>
            <w:r>
              <w:rPr>
                <w:rFonts w:ascii="Times New Roman" w:hAnsi="Times New Roman"/>
                <w:sz w:val="24"/>
                <w:szCs w:val="24"/>
              </w:rPr>
              <w:t>1.07-85 «Нагрузки и воздействия».</w:t>
            </w:r>
            <w:r w:rsidRPr="00A63D2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4050B" w:rsidRPr="00A63D2F" w:rsidRDefault="00D4050B" w:rsidP="004502E2">
            <w:pPr>
              <w:pStyle w:val="a6"/>
              <w:numPr>
                <w:ilvl w:val="0"/>
                <w:numId w:val="7"/>
              </w:num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5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D2F">
              <w:rPr>
                <w:rFonts w:ascii="Times New Roman" w:hAnsi="Times New Roman"/>
                <w:sz w:val="24"/>
                <w:szCs w:val="24"/>
              </w:rPr>
              <w:t>Расчетные характеристики материалов для выполнения поверочных расчетов принимаются по действующим нормам в зависимости от их условных классов (марок), с учетом нормируемых коэффициентов условий работы;</w:t>
            </w:r>
          </w:p>
          <w:p w:rsidR="00D4050B" w:rsidRPr="00A63D2F" w:rsidRDefault="00D4050B" w:rsidP="004502E2">
            <w:pPr>
              <w:pStyle w:val="a6"/>
              <w:numPr>
                <w:ilvl w:val="0"/>
                <w:numId w:val="8"/>
              </w:num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D2F">
              <w:rPr>
                <w:rFonts w:ascii="Times New Roman" w:hAnsi="Times New Roman"/>
                <w:sz w:val="24"/>
                <w:szCs w:val="24"/>
              </w:rPr>
              <w:t>При выполнении поверочных расчетов конструкций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63D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конструкции</w:t>
            </w:r>
            <w:r w:rsidRPr="00A63D2F">
              <w:rPr>
                <w:rFonts w:ascii="Times New Roman" w:hAnsi="Times New Roman"/>
                <w:sz w:val="24"/>
                <w:szCs w:val="24"/>
              </w:rPr>
              <w:t xml:space="preserve"> рассматриваются как элементы единой пространственной системы здания. При этом учитываются влияние дефектов и повреждений, а также геометрическая и физическая нелинейность, пластические и реологические свойства материалов и грунтов оснований.</w:t>
            </w:r>
          </w:p>
          <w:p w:rsidR="00D4050B" w:rsidRPr="009A7BEB" w:rsidRDefault="00113E27" w:rsidP="004502E2">
            <w:pPr>
              <w:pStyle w:val="a6"/>
              <w:tabs>
                <w:tab w:val="left" w:pos="851"/>
              </w:tabs>
              <w:autoSpaceDE w:val="0"/>
              <w:autoSpaceDN w:val="0"/>
              <w:adjustRightInd w:val="0"/>
              <w:spacing w:line="240" w:lineRule="auto"/>
              <w:ind w:hanging="1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 w:rsidR="00D4050B">
              <w:rPr>
                <w:rFonts w:ascii="Times New Roman" w:hAnsi="Times New Roman"/>
                <w:sz w:val="24"/>
                <w:szCs w:val="24"/>
              </w:rPr>
              <w:t>3.2</w:t>
            </w:r>
            <w:r w:rsidR="00D4050B" w:rsidRPr="00A63D2F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D4050B" w:rsidRPr="009A7BEB">
              <w:rPr>
                <w:rFonts w:ascii="Times New Roman" w:hAnsi="Times New Roman"/>
                <w:sz w:val="24"/>
                <w:szCs w:val="24"/>
              </w:rPr>
              <w:t>Оценка технического состояния конструкций зданий</w:t>
            </w:r>
            <w:r w:rsidR="00D4050B">
              <w:rPr>
                <w:rFonts w:ascii="Times New Roman" w:hAnsi="Times New Roman"/>
                <w:sz w:val="24"/>
                <w:szCs w:val="24"/>
              </w:rPr>
              <w:t xml:space="preserve"> и сооружений</w:t>
            </w:r>
          </w:p>
          <w:p w:rsidR="00D4050B" w:rsidRPr="00A63D2F" w:rsidRDefault="00D4050B" w:rsidP="004502E2">
            <w:pPr>
              <w:pStyle w:val="a6"/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left="0" w:firstLine="560"/>
              <w:jc w:val="both"/>
              <w:rPr>
                <w:rStyle w:val="1"/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</w:pPr>
            <w:r w:rsidRPr="00A63D2F">
              <w:rPr>
                <w:rFonts w:ascii="Times New Roman" w:hAnsi="Times New Roman"/>
                <w:sz w:val="24"/>
                <w:szCs w:val="24"/>
              </w:rPr>
              <w:t>Оценку технического состояния конструкций провести на основе анализа влияния зафиксированных при обследовании дефектов и повреждений, сопоставления контролируемых параметров с установленными проектом или государственными стандартами на конструкции, с результатами поверочных расчетов.</w:t>
            </w:r>
          </w:p>
          <w:p w:rsidR="00D4050B" w:rsidRPr="009A7BEB" w:rsidRDefault="00113E27" w:rsidP="004502E2">
            <w:pPr>
              <w:pStyle w:val="a3"/>
              <w:shd w:val="clear" w:color="auto" w:fill="auto"/>
              <w:tabs>
                <w:tab w:val="left" w:pos="851"/>
                <w:tab w:val="left" w:pos="1090"/>
              </w:tabs>
              <w:spacing w:line="240" w:lineRule="auto"/>
              <w:ind w:left="454" w:firstLine="1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3.3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4050B" w:rsidRPr="009A7BE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Предоставление Заказчику промежуточных отчетов:</w:t>
            </w:r>
          </w:p>
          <w:p w:rsidR="00D4050B" w:rsidRPr="00A63D2F" w:rsidRDefault="00113E27" w:rsidP="004502E2">
            <w:pPr>
              <w:pStyle w:val="a3"/>
              <w:shd w:val="clear" w:color="auto" w:fill="auto"/>
              <w:tabs>
                <w:tab w:val="left" w:pos="851"/>
              </w:tabs>
              <w:spacing w:line="240" w:lineRule="auto"/>
              <w:ind w:firstLine="5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3.3.1. П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о результатам визуального обследования и оценки технического состояния конструкций;</w:t>
            </w:r>
          </w:p>
          <w:p w:rsidR="00D4050B" w:rsidRDefault="00113E27" w:rsidP="00113E27">
            <w:pPr>
              <w:pStyle w:val="a3"/>
              <w:shd w:val="clear" w:color="auto" w:fill="auto"/>
              <w:tabs>
                <w:tab w:val="left" w:pos="0"/>
                <w:tab w:val="left" w:pos="851"/>
              </w:tabs>
              <w:spacing w:line="240" w:lineRule="auto"/>
              <w:ind w:firstLine="573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3.3.2. П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о результатам детального (инструментального) обследования конструкций надземной части зданий</w:t>
            </w:r>
            <w:r w:rsidR="007B570C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(сооружений)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, фундаментов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4050B" w:rsidRPr="008F639F" w:rsidRDefault="00113E27" w:rsidP="00113E27">
            <w:pPr>
              <w:pStyle w:val="a6"/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 w:rsidR="00D4050B" w:rsidRPr="008F639F">
              <w:rPr>
                <w:rFonts w:ascii="Times New Roman" w:hAnsi="Times New Roman"/>
                <w:sz w:val="24"/>
                <w:szCs w:val="24"/>
              </w:rPr>
              <w:t>4.  Четвертый этап - разработка заключения экспертизы</w:t>
            </w:r>
            <w:r w:rsidR="00D4050B">
              <w:rPr>
                <w:rFonts w:ascii="Times New Roman" w:hAnsi="Times New Roman"/>
                <w:sz w:val="24"/>
                <w:szCs w:val="24"/>
              </w:rPr>
              <w:t>, включая</w:t>
            </w:r>
            <w:r w:rsidR="00D4050B" w:rsidRPr="008F63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разработку</w:t>
            </w:r>
            <w:r w:rsidR="00D4050B" w:rsidRPr="00611A67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рекомендаци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й</w:t>
            </w:r>
            <w:r w:rsidR="00D4050B" w:rsidRPr="00611A67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по дальнейшей безопасной эксплуатации здания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или сооружения и</w:t>
            </w:r>
            <w:r w:rsidR="00D4050B" w:rsidRPr="00611A67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продлени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е</w:t>
            </w:r>
            <w:r w:rsidR="00D4050B" w:rsidRPr="00611A67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срока его эксплуатации.</w:t>
            </w:r>
          </w:p>
          <w:p w:rsidR="00021CC8" w:rsidRPr="00D4050B" w:rsidRDefault="00D4050B" w:rsidP="004502E2">
            <w:pPr>
              <w:pStyle w:val="a6"/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Заключение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 xml:space="preserve"> экспертизы промышленной безопасности выполнить в соответствии с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требованиями 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 xml:space="preserve">гл. </w:t>
            </w:r>
            <w:r w:rsidRPr="008F639F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 xml:space="preserve"> Федеральных норм и правил в области промышленной безопасности «Правила проведения экспертизы промышленной 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езопасности», введенных 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 xml:space="preserve">01.01.2014 приказом  </w:t>
            </w:r>
            <w:proofErr w:type="spellStart"/>
            <w:r w:rsidRPr="008F639F">
              <w:rPr>
                <w:rFonts w:ascii="Times New Roman" w:hAnsi="Times New Roman"/>
                <w:sz w:val="24"/>
                <w:szCs w:val="24"/>
              </w:rPr>
              <w:t>Рос</w:t>
            </w:r>
            <w:r>
              <w:rPr>
                <w:rFonts w:ascii="Times New Roman" w:hAnsi="Times New Roman"/>
                <w:sz w:val="24"/>
                <w:szCs w:val="24"/>
              </w:rPr>
              <w:t>технадзора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14.11.2013 № 538) и 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>ГОСТ 31937-2011 «Здания и сооружения.</w:t>
            </w:r>
            <w:proofErr w:type="gramEnd"/>
            <w:r w:rsidRPr="008F639F">
              <w:rPr>
                <w:rFonts w:ascii="Times New Roman" w:hAnsi="Times New Roman"/>
                <w:sz w:val="24"/>
                <w:szCs w:val="24"/>
              </w:rPr>
              <w:t xml:space="preserve"> Правила обследования и мониторинга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технического состояния», введенного  01.01.2011.</w:t>
            </w:r>
            <w:bookmarkStart w:id="0" w:name="_GoBack"/>
            <w:bookmarkEnd w:id="0"/>
          </w:p>
        </w:tc>
      </w:tr>
    </w:tbl>
    <w:p w:rsidR="00DA2EBE" w:rsidRPr="00762ECA" w:rsidRDefault="00DA2EBE" w:rsidP="00872471">
      <w:pPr>
        <w:spacing w:before="120" w:after="120"/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4. ИСХОДНЫЕ ДАННЫЕ ДЛЯ ВЫПОЛНЕНИЯ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746DC1" w:rsidRPr="00762ECA" w:rsidTr="006464E0">
        <w:tc>
          <w:tcPr>
            <w:tcW w:w="9571" w:type="dxa"/>
            <w:shd w:val="clear" w:color="auto" w:fill="auto"/>
          </w:tcPr>
          <w:p w:rsidR="00746DC1" w:rsidRPr="00762ECA" w:rsidRDefault="00746DC1" w:rsidP="006464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</w:t>
            </w:r>
            <w:r w:rsidR="00406F81">
              <w:rPr>
                <w:color w:val="000000"/>
                <w:sz w:val="24"/>
                <w:szCs w:val="24"/>
              </w:rPr>
              <w:t>ел 4.1 Месторасположение объектов</w:t>
            </w:r>
            <w:r w:rsidRPr="00762ECA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746DC1" w:rsidRPr="00762ECA" w:rsidTr="006464E0">
        <w:tc>
          <w:tcPr>
            <w:tcW w:w="9571" w:type="dxa"/>
            <w:shd w:val="clear" w:color="auto" w:fill="auto"/>
          </w:tcPr>
          <w:p w:rsidR="00021CC8" w:rsidRPr="00B468B6" w:rsidRDefault="00D4050B" w:rsidP="004502E2">
            <w:pPr>
              <w:ind w:firstLine="709"/>
              <w:jc w:val="both"/>
              <w:rPr>
                <w:sz w:val="24"/>
                <w:szCs w:val="24"/>
              </w:rPr>
            </w:pPr>
            <w:r w:rsidRPr="00483A7A">
              <w:rPr>
                <w:sz w:val="24"/>
                <w:szCs w:val="24"/>
              </w:rPr>
              <w:t>Свердловская область, территория ЗАТО «</w:t>
            </w:r>
            <w:proofErr w:type="spellStart"/>
            <w:r>
              <w:rPr>
                <w:sz w:val="24"/>
                <w:szCs w:val="24"/>
              </w:rPr>
              <w:t>Новоуральский</w:t>
            </w:r>
            <w:proofErr w:type="spellEnd"/>
            <w:r>
              <w:rPr>
                <w:sz w:val="24"/>
                <w:szCs w:val="24"/>
              </w:rPr>
              <w:t xml:space="preserve"> городской округ»,      </w:t>
            </w:r>
            <w:proofErr w:type="spellStart"/>
            <w:r w:rsidR="00FC6439">
              <w:rPr>
                <w:sz w:val="24"/>
                <w:szCs w:val="24"/>
              </w:rPr>
              <w:t>г</w:t>
            </w:r>
            <w:proofErr w:type="gramStart"/>
            <w:r w:rsidR="00FC6439">
              <w:rPr>
                <w:sz w:val="24"/>
                <w:szCs w:val="24"/>
              </w:rPr>
              <w:t>.Н</w:t>
            </w:r>
            <w:proofErr w:type="gramEnd"/>
            <w:r w:rsidR="00FC6439">
              <w:rPr>
                <w:sz w:val="24"/>
                <w:szCs w:val="24"/>
              </w:rPr>
              <w:t>овоуральск</w:t>
            </w:r>
            <w:proofErr w:type="spellEnd"/>
            <w:r w:rsidR="00FC6439">
              <w:rPr>
                <w:sz w:val="24"/>
                <w:szCs w:val="24"/>
              </w:rPr>
              <w:t xml:space="preserve">; </w:t>
            </w:r>
            <w:r w:rsidR="00875686">
              <w:rPr>
                <w:sz w:val="24"/>
                <w:szCs w:val="24"/>
              </w:rPr>
              <w:t>главный корпус</w:t>
            </w:r>
            <w:r w:rsidRPr="00483A7A"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цеха </w:t>
            </w:r>
            <w:r w:rsidR="00875686">
              <w:rPr>
                <w:color w:val="000000"/>
                <w:sz w:val="24"/>
                <w:szCs w:val="24"/>
              </w:rPr>
              <w:t>ТЭЦ</w:t>
            </w:r>
            <w:r>
              <w:rPr>
                <w:color w:val="000000"/>
                <w:sz w:val="24"/>
                <w:szCs w:val="24"/>
              </w:rPr>
              <w:t xml:space="preserve"> (цех 26)</w:t>
            </w:r>
            <w:r w:rsidRPr="00483A7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предприятия, </w:t>
            </w:r>
            <w:r w:rsidR="004502E2" w:rsidRPr="00483A7A">
              <w:rPr>
                <w:sz w:val="24"/>
                <w:szCs w:val="24"/>
              </w:rPr>
              <w:t>расположенн</w:t>
            </w:r>
            <w:r w:rsidR="004502E2">
              <w:rPr>
                <w:sz w:val="24"/>
                <w:szCs w:val="24"/>
              </w:rPr>
              <w:t>ый</w:t>
            </w:r>
            <w:r w:rsidRPr="00483A7A">
              <w:rPr>
                <w:sz w:val="24"/>
                <w:szCs w:val="24"/>
              </w:rPr>
              <w:t xml:space="preserve"> на охраняемой</w:t>
            </w:r>
            <w:r>
              <w:rPr>
                <w:sz w:val="24"/>
                <w:szCs w:val="24"/>
              </w:rPr>
              <w:t xml:space="preserve"> </w:t>
            </w:r>
            <w:r w:rsidRPr="00483A7A">
              <w:rPr>
                <w:sz w:val="24"/>
                <w:szCs w:val="24"/>
              </w:rPr>
              <w:t xml:space="preserve">территории </w:t>
            </w:r>
            <w:r>
              <w:rPr>
                <w:sz w:val="24"/>
                <w:szCs w:val="24"/>
              </w:rPr>
              <w:t xml:space="preserve">2-ой промышленной площадки </w:t>
            </w:r>
            <w:r w:rsidRPr="00483A7A">
              <w:rPr>
                <w:sz w:val="24"/>
                <w:szCs w:val="24"/>
              </w:rPr>
              <w:t>ОАО «УЭХК»</w:t>
            </w:r>
            <w:r>
              <w:rPr>
                <w:sz w:val="24"/>
                <w:szCs w:val="24"/>
              </w:rPr>
              <w:t xml:space="preserve">. </w:t>
            </w:r>
          </w:p>
        </w:tc>
      </w:tr>
      <w:tr w:rsidR="00AF3797" w:rsidRPr="00762ECA" w:rsidTr="00AF3797">
        <w:trPr>
          <w:trHeight w:val="318"/>
        </w:trPr>
        <w:tc>
          <w:tcPr>
            <w:tcW w:w="9571" w:type="dxa"/>
            <w:shd w:val="clear" w:color="auto" w:fill="auto"/>
          </w:tcPr>
          <w:p w:rsidR="00AF3797" w:rsidRPr="00762ECA" w:rsidRDefault="00AF3797" w:rsidP="00D56A2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Подраздел 4.2</w:t>
            </w:r>
            <w:r w:rsidRPr="00762ECA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Специальные требования</w:t>
            </w:r>
          </w:p>
        </w:tc>
      </w:tr>
      <w:tr w:rsidR="00AF3797" w:rsidRPr="00762ECA" w:rsidTr="006464E0">
        <w:tc>
          <w:tcPr>
            <w:tcW w:w="9571" w:type="dxa"/>
            <w:shd w:val="clear" w:color="auto" w:fill="auto"/>
          </w:tcPr>
          <w:p w:rsidR="00065553" w:rsidRPr="00774B29" w:rsidRDefault="00065553" w:rsidP="004502E2">
            <w:pPr>
              <w:pStyle w:val="141"/>
              <w:ind w:left="0" w:right="0" w:firstLine="709"/>
              <w:jc w:val="both"/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</w:pPr>
            <w:r w:rsidRPr="004D49F2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 xml:space="preserve">ЗАТО Новоуральск </w:t>
            </w:r>
            <w:r w:rsidRPr="00774B29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>является закрытым административно-территориальным образованием системы Росатом,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065553" w:rsidRPr="00774B29" w:rsidRDefault="00065553" w:rsidP="004502E2">
            <w:pPr>
              <w:pStyle w:val="141"/>
              <w:ind w:left="0" w:right="0" w:firstLine="709"/>
              <w:jc w:val="both"/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</w:pPr>
            <w:r w:rsidRPr="00774B29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 xml:space="preserve"> Постановлением Правительства РФ от 11.06.1996 №</w:t>
            </w:r>
            <w:r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 xml:space="preserve"> </w:t>
            </w:r>
            <w:r w:rsidRPr="00774B29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 xml:space="preserve">693 утверждено Положение об обеспечении особого режима </w:t>
            </w:r>
            <w:proofErr w:type="gramStart"/>
            <w:r w:rsidRPr="00774B29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>в</w:t>
            </w:r>
            <w:proofErr w:type="gramEnd"/>
            <w:r w:rsidRPr="00774B29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 xml:space="preserve"> ЗАТО, </w:t>
            </w:r>
            <w:proofErr w:type="gramStart"/>
            <w:r w:rsidRPr="00774B29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>на</w:t>
            </w:r>
            <w:proofErr w:type="gramEnd"/>
            <w:r w:rsidRPr="00774B29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 xml:space="preserve"> территории которого расположены объекты. На </w:t>
            </w:r>
            <w:proofErr w:type="gramStart"/>
            <w:r w:rsidRPr="00774B29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>территории</w:t>
            </w:r>
            <w:proofErr w:type="gramEnd"/>
            <w:r w:rsidRPr="00774B29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 xml:space="preserve"> ЗАТО Новоуральск установлен особый режим безопасного функционирования предприятий (организаций, который предусматривает ограничения на въезд граждан на его территорию).</w:t>
            </w:r>
          </w:p>
          <w:p w:rsidR="00021CC8" w:rsidRPr="00872471" w:rsidRDefault="00065553" w:rsidP="004502E2">
            <w:pPr>
              <w:ind w:firstLine="709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74B29">
              <w:rPr>
                <w:rFonts w:eastAsia="Calibri"/>
                <w:sz w:val="24"/>
                <w:szCs w:val="24"/>
                <w:lang w:eastAsia="en-US"/>
              </w:rPr>
              <w:t xml:space="preserve">Для въезда </w:t>
            </w:r>
            <w:proofErr w:type="gramStart"/>
            <w:r w:rsidRPr="00774B29">
              <w:rPr>
                <w:rFonts w:eastAsia="Calibri"/>
                <w:sz w:val="24"/>
                <w:szCs w:val="24"/>
                <w:lang w:eastAsia="en-US"/>
              </w:rPr>
              <w:t>в</w:t>
            </w:r>
            <w:proofErr w:type="gramEnd"/>
            <w:r w:rsidRPr="00774B29">
              <w:rPr>
                <w:rFonts w:eastAsia="Calibri"/>
                <w:sz w:val="24"/>
                <w:szCs w:val="24"/>
                <w:lang w:eastAsia="en-US"/>
              </w:rPr>
              <w:t xml:space="preserve"> ЗАТО Новоуральск участники процедуры закупки обязаны своевременно (не менее, чем за 10 суток для граждан Российской Федерации) приступить к оформлению документов на въезд в город в соответствии с установленными правилами.</w:t>
            </w:r>
          </w:p>
        </w:tc>
      </w:tr>
      <w:tr w:rsidR="00AF3797" w:rsidRPr="00762ECA" w:rsidTr="006464E0">
        <w:tc>
          <w:tcPr>
            <w:tcW w:w="9571" w:type="dxa"/>
            <w:shd w:val="clear" w:color="auto" w:fill="auto"/>
          </w:tcPr>
          <w:p w:rsidR="00AF3797" w:rsidRPr="00762ECA" w:rsidRDefault="00AD7E9B" w:rsidP="006464E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Подраздел 4.3</w:t>
            </w:r>
            <w:r w:rsidR="00AF3797" w:rsidRPr="00762ECA">
              <w:rPr>
                <w:color w:val="000000"/>
                <w:sz w:val="24"/>
                <w:szCs w:val="24"/>
              </w:rPr>
              <w:t xml:space="preserve"> Исходные данные</w:t>
            </w:r>
          </w:p>
        </w:tc>
      </w:tr>
      <w:tr w:rsidR="00AF3797" w:rsidRPr="00762ECA" w:rsidTr="006500DC">
        <w:trPr>
          <w:trHeight w:val="329"/>
        </w:trPr>
        <w:tc>
          <w:tcPr>
            <w:tcW w:w="9571" w:type="dxa"/>
            <w:shd w:val="clear" w:color="auto" w:fill="auto"/>
          </w:tcPr>
          <w:p w:rsidR="005B5B39" w:rsidRDefault="00F33E51" w:rsidP="00746DC1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Главный корпус</w:t>
            </w:r>
            <w:r w:rsidRPr="00F33E51">
              <w:rPr>
                <w:b/>
                <w:sz w:val="24"/>
                <w:szCs w:val="24"/>
              </w:rPr>
              <w:t xml:space="preserve"> ТЭЦ цеха 26</w:t>
            </w:r>
            <w:r w:rsidR="005B5B39">
              <w:rPr>
                <w:sz w:val="24"/>
                <w:szCs w:val="24"/>
              </w:rPr>
              <w:t>.</w:t>
            </w:r>
          </w:p>
          <w:p w:rsidR="0011469B" w:rsidRPr="00D54D24" w:rsidRDefault="001E6E06" w:rsidP="0011469B">
            <w:pPr>
              <w:jc w:val="both"/>
              <w:rPr>
                <w:b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4.3.</w:t>
            </w:r>
            <w:r w:rsidR="0011469B" w:rsidRPr="00B468B6">
              <w:rPr>
                <w:color w:val="000000"/>
                <w:sz w:val="24"/>
                <w:szCs w:val="24"/>
              </w:rPr>
              <w:t>1. Назначение</w:t>
            </w:r>
            <w:r w:rsidR="0011469B" w:rsidRPr="00A70340">
              <w:rPr>
                <w:color w:val="000000"/>
                <w:sz w:val="24"/>
                <w:szCs w:val="24"/>
              </w:rPr>
              <w:t xml:space="preserve"> </w:t>
            </w:r>
            <w:r w:rsidR="0011469B">
              <w:rPr>
                <w:color w:val="000000"/>
                <w:sz w:val="24"/>
                <w:szCs w:val="24"/>
              </w:rPr>
              <w:t>–</w:t>
            </w:r>
            <w:r w:rsidR="0011469B" w:rsidRPr="002032B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выработка </w:t>
            </w:r>
            <w:proofErr w:type="spellStart"/>
            <w:r>
              <w:rPr>
                <w:sz w:val="24"/>
                <w:szCs w:val="24"/>
              </w:rPr>
              <w:t>электро</w:t>
            </w:r>
            <w:proofErr w:type="spellEnd"/>
            <w:r>
              <w:rPr>
                <w:sz w:val="24"/>
                <w:szCs w:val="24"/>
              </w:rPr>
              <w:t xml:space="preserve"> и тепловой энергии</w:t>
            </w:r>
            <w:r w:rsidR="0011469B">
              <w:rPr>
                <w:sz w:val="24"/>
                <w:szCs w:val="24"/>
              </w:rPr>
              <w:t xml:space="preserve">; </w:t>
            </w:r>
            <w:r w:rsidR="0011469B" w:rsidRPr="002032B8">
              <w:rPr>
                <w:sz w:val="24"/>
                <w:szCs w:val="24"/>
              </w:rPr>
              <w:t xml:space="preserve">класс </w:t>
            </w:r>
            <w:r w:rsidR="0011469B" w:rsidRPr="006B2B9F">
              <w:rPr>
                <w:sz w:val="24"/>
                <w:szCs w:val="24"/>
              </w:rPr>
              <w:t>опасности – III.</w:t>
            </w:r>
          </w:p>
          <w:p w:rsidR="00AF3797" w:rsidRDefault="001E6E06" w:rsidP="00746D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4.3.</w:t>
            </w:r>
            <w:r w:rsidR="004A245A">
              <w:rPr>
                <w:sz w:val="24"/>
                <w:szCs w:val="24"/>
              </w:rPr>
              <w:t>2</w:t>
            </w:r>
            <w:r w:rsidR="00AF3797" w:rsidRPr="0021238C">
              <w:rPr>
                <w:sz w:val="24"/>
                <w:szCs w:val="24"/>
              </w:rPr>
              <w:t xml:space="preserve">. Год постройки здания </w:t>
            </w:r>
            <w:r w:rsidR="00666B9D">
              <w:rPr>
                <w:sz w:val="24"/>
                <w:szCs w:val="24"/>
              </w:rPr>
              <w:t>–</w:t>
            </w:r>
            <w:r w:rsidR="00875686">
              <w:rPr>
                <w:sz w:val="24"/>
                <w:szCs w:val="24"/>
              </w:rPr>
              <w:t xml:space="preserve"> 195</w:t>
            </w:r>
            <w:r w:rsidR="0011469B">
              <w:rPr>
                <w:sz w:val="24"/>
                <w:szCs w:val="24"/>
              </w:rPr>
              <w:t>8</w:t>
            </w:r>
            <w:r w:rsidR="00666B9D">
              <w:rPr>
                <w:sz w:val="24"/>
                <w:szCs w:val="24"/>
              </w:rPr>
              <w:t xml:space="preserve"> </w:t>
            </w:r>
          </w:p>
          <w:p w:rsidR="00875686" w:rsidRPr="0021238C" w:rsidRDefault="001E6E06" w:rsidP="00746DC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 w:rsidR="00875686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>3.</w:t>
            </w:r>
            <w:r w:rsidR="00875686">
              <w:rPr>
                <w:sz w:val="24"/>
                <w:szCs w:val="24"/>
              </w:rPr>
              <w:t xml:space="preserve"> </w:t>
            </w:r>
            <w:r w:rsidR="00875686" w:rsidRPr="0021238C">
              <w:rPr>
                <w:sz w:val="24"/>
                <w:szCs w:val="24"/>
              </w:rPr>
              <w:t>Строительный объем</w:t>
            </w:r>
            <w:r w:rsidR="00037BE9">
              <w:rPr>
                <w:sz w:val="24"/>
                <w:szCs w:val="24"/>
              </w:rPr>
              <w:t xml:space="preserve"> обследуемой части</w:t>
            </w:r>
            <w:r w:rsidR="00F33E51">
              <w:rPr>
                <w:sz w:val="24"/>
                <w:szCs w:val="24"/>
              </w:rPr>
              <w:t xml:space="preserve"> здания</w:t>
            </w:r>
            <w:r w:rsidR="00875686">
              <w:rPr>
                <w:sz w:val="24"/>
                <w:szCs w:val="24"/>
              </w:rPr>
              <w:t>:</w:t>
            </w:r>
          </w:p>
          <w:p w:rsidR="00AF3797" w:rsidRPr="00B05B41" w:rsidRDefault="004A245A" w:rsidP="00037BE9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>1.</w:t>
            </w:r>
            <w:r w:rsidR="00AF3797" w:rsidRPr="00B05B41">
              <w:rPr>
                <w:sz w:val="24"/>
                <w:szCs w:val="24"/>
              </w:rPr>
              <w:t xml:space="preserve"> </w:t>
            </w:r>
            <w:r w:rsidR="00875686" w:rsidRPr="00B05B41">
              <w:rPr>
                <w:sz w:val="24"/>
                <w:szCs w:val="24"/>
              </w:rPr>
              <w:t>в осях А1-А, 1-16</w:t>
            </w:r>
            <w:r w:rsidR="00AF3797" w:rsidRPr="00B05B41">
              <w:rPr>
                <w:sz w:val="24"/>
                <w:szCs w:val="24"/>
              </w:rPr>
              <w:t xml:space="preserve">  - </w:t>
            </w:r>
            <w:r w:rsidR="00875686" w:rsidRPr="00B05B41">
              <w:rPr>
                <w:sz w:val="24"/>
                <w:szCs w:val="24"/>
              </w:rPr>
              <w:t>4</w:t>
            </w:r>
            <w:r w:rsidR="000E49A5" w:rsidRPr="00B05B41">
              <w:rPr>
                <w:sz w:val="24"/>
                <w:szCs w:val="24"/>
              </w:rPr>
              <w:t xml:space="preserve"> </w:t>
            </w:r>
            <w:r w:rsidR="00875686" w:rsidRPr="00B05B41">
              <w:rPr>
                <w:sz w:val="24"/>
                <w:szCs w:val="24"/>
              </w:rPr>
              <w:t>582</w:t>
            </w:r>
            <w:r w:rsidR="00AF3797" w:rsidRPr="00B05B41">
              <w:rPr>
                <w:sz w:val="24"/>
                <w:szCs w:val="24"/>
              </w:rPr>
              <w:t xml:space="preserve"> м</w:t>
            </w:r>
            <w:r w:rsidR="007C299A" w:rsidRPr="00B05B41">
              <w:rPr>
                <w:sz w:val="24"/>
                <w:szCs w:val="24"/>
                <w:vertAlign w:val="superscript"/>
              </w:rPr>
              <w:t>3</w:t>
            </w:r>
            <w:r w:rsidRPr="00B05B41">
              <w:rPr>
                <w:sz w:val="24"/>
                <w:szCs w:val="24"/>
              </w:rPr>
              <w:t>;</w:t>
            </w:r>
          </w:p>
          <w:p w:rsidR="004A245A" w:rsidRPr="00B05B41" w:rsidRDefault="004A245A" w:rsidP="00037BE9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 xml:space="preserve">2. </w:t>
            </w:r>
            <w:r w:rsidR="00875686" w:rsidRPr="00B05B41">
              <w:rPr>
                <w:sz w:val="24"/>
                <w:szCs w:val="24"/>
              </w:rPr>
              <w:t xml:space="preserve">в осях </w:t>
            </w:r>
            <w:proofErr w:type="gramStart"/>
            <w:r w:rsidR="00875686" w:rsidRPr="00B05B41">
              <w:rPr>
                <w:sz w:val="24"/>
                <w:szCs w:val="24"/>
              </w:rPr>
              <w:t>А-Б</w:t>
            </w:r>
            <w:proofErr w:type="gramEnd"/>
            <w:r w:rsidR="00875686" w:rsidRPr="00B05B41">
              <w:rPr>
                <w:sz w:val="24"/>
                <w:szCs w:val="24"/>
              </w:rPr>
              <w:t xml:space="preserve">, 1-16 </w:t>
            </w:r>
            <w:r w:rsidR="00AD7E9B" w:rsidRPr="00B05B41">
              <w:rPr>
                <w:sz w:val="24"/>
                <w:szCs w:val="24"/>
              </w:rPr>
              <w:t>–</w:t>
            </w:r>
            <w:r w:rsidRPr="00B05B41">
              <w:rPr>
                <w:sz w:val="24"/>
                <w:szCs w:val="24"/>
              </w:rPr>
              <w:t xml:space="preserve"> </w:t>
            </w:r>
            <w:r w:rsidR="00875686" w:rsidRPr="00B05B41">
              <w:rPr>
                <w:sz w:val="24"/>
                <w:szCs w:val="24"/>
              </w:rPr>
              <w:t>28</w:t>
            </w:r>
            <w:r w:rsidR="000E49A5" w:rsidRPr="00B05B41">
              <w:rPr>
                <w:sz w:val="24"/>
                <w:szCs w:val="24"/>
              </w:rPr>
              <w:t xml:space="preserve"> </w:t>
            </w:r>
            <w:r w:rsidR="00875686" w:rsidRPr="00B05B41">
              <w:rPr>
                <w:sz w:val="24"/>
                <w:szCs w:val="24"/>
              </w:rPr>
              <w:t>725</w:t>
            </w:r>
            <w:r w:rsidR="00AD7E9B" w:rsidRPr="00B05B41">
              <w:rPr>
                <w:sz w:val="24"/>
                <w:szCs w:val="24"/>
              </w:rPr>
              <w:t xml:space="preserve"> м</w:t>
            </w:r>
            <w:r w:rsidR="00AD7E9B" w:rsidRPr="00B05B41">
              <w:rPr>
                <w:sz w:val="24"/>
                <w:szCs w:val="24"/>
                <w:vertAlign w:val="superscript"/>
              </w:rPr>
              <w:t>3</w:t>
            </w:r>
            <w:r w:rsidR="00AD7E9B" w:rsidRPr="00B05B41">
              <w:rPr>
                <w:sz w:val="24"/>
                <w:szCs w:val="24"/>
              </w:rPr>
              <w:t>;</w:t>
            </w:r>
          </w:p>
          <w:p w:rsidR="00875686" w:rsidRPr="00B05B41" w:rsidRDefault="00875686" w:rsidP="00037BE9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 xml:space="preserve">3. </w:t>
            </w:r>
            <w:r w:rsidR="00D37572" w:rsidRPr="00B05B41">
              <w:rPr>
                <w:sz w:val="24"/>
                <w:szCs w:val="24"/>
              </w:rPr>
              <w:t>РОУ-3 по оси 1</w:t>
            </w:r>
            <w:r w:rsidRPr="00B05B41">
              <w:rPr>
                <w:sz w:val="24"/>
                <w:szCs w:val="24"/>
              </w:rPr>
              <w:t xml:space="preserve"> - 494 м</w:t>
            </w:r>
            <w:r w:rsidRPr="00B05B41">
              <w:rPr>
                <w:sz w:val="24"/>
                <w:szCs w:val="24"/>
                <w:vertAlign w:val="superscript"/>
              </w:rPr>
              <w:t>3</w:t>
            </w:r>
            <w:r w:rsidRPr="00B05B41">
              <w:rPr>
                <w:sz w:val="24"/>
                <w:szCs w:val="24"/>
              </w:rPr>
              <w:t>;</w:t>
            </w:r>
          </w:p>
          <w:p w:rsidR="00875686" w:rsidRPr="00B05B41" w:rsidRDefault="00875686" w:rsidP="00037BE9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>4. РОУ-4 по оси</w:t>
            </w:r>
            <w:proofErr w:type="gramStart"/>
            <w:r w:rsidRPr="00B05B41">
              <w:rPr>
                <w:sz w:val="24"/>
                <w:szCs w:val="24"/>
              </w:rPr>
              <w:t xml:space="preserve"> Б</w:t>
            </w:r>
            <w:proofErr w:type="gramEnd"/>
            <w:r w:rsidRPr="00B05B41">
              <w:rPr>
                <w:sz w:val="24"/>
                <w:szCs w:val="24"/>
              </w:rPr>
              <w:t xml:space="preserve"> - 229 м</w:t>
            </w:r>
            <w:r w:rsidRPr="00B05B41">
              <w:rPr>
                <w:sz w:val="24"/>
                <w:szCs w:val="24"/>
                <w:vertAlign w:val="superscript"/>
              </w:rPr>
              <w:t>3</w:t>
            </w:r>
            <w:r w:rsidRPr="00B05B41">
              <w:rPr>
                <w:sz w:val="24"/>
                <w:szCs w:val="24"/>
              </w:rPr>
              <w:t>;</w:t>
            </w:r>
          </w:p>
          <w:p w:rsidR="000E49A5" w:rsidRPr="00B05B41" w:rsidRDefault="000E49A5" w:rsidP="00037BE9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>5. в осях Б-В, 7-23 – 14 498 м</w:t>
            </w:r>
            <w:r w:rsidRPr="00B05B41">
              <w:rPr>
                <w:sz w:val="24"/>
                <w:szCs w:val="24"/>
                <w:vertAlign w:val="superscript"/>
              </w:rPr>
              <w:t>3</w:t>
            </w:r>
            <w:r w:rsidRPr="00B05B41">
              <w:rPr>
                <w:sz w:val="24"/>
                <w:szCs w:val="24"/>
              </w:rPr>
              <w:t>;</w:t>
            </w:r>
          </w:p>
          <w:p w:rsidR="000E49A5" w:rsidRPr="00B05B41" w:rsidRDefault="000E49A5" w:rsidP="000E49A5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>6 в осях В-Г, 7-23 – 53 890 м</w:t>
            </w:r>
            <w:r w:rsidRPr="00B05B41">
              <w:rPr>
                <w:sz w:val="24"/>
                <w:szCs w:val="24"/>
                <w:vertAlign w:val="superscript"/>
              </w:rPr>
              <w:t>3</w:t>
            </w:r>
            <w:r w:rsidRPr="00B05B41">
              <w:rPr>
                <w:sz w:val="24"/>
                <w:szCs w:val="24"/>
              </w:rPr>
              <w:t>;</w:t>
            </w:r>
          </w:p>
          <w:p w:rsidR="000E49A5" w:rsidRPr="00B05B41" w:rsidRDefault="000E49A5" w:rsidP="000E49A5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 xml:space="preserve">7 </w:t>
            </w:r>
            <w:proofErr w:type="gramStart"/>
            <w:r w:rsidRPr="00B05B41">
              <w:rPr>
                <w:sz w:val="24"/>
                <w:szCs w:val="24"/>
              </w:rPr>
              <w:t>Г-Д</w:t>
            </w:r>
            <w:proofErr w:type="gramEnd"/>
            <w:r w:rsidRPr="00B05B41">
              <w:rPr>
                <w:sz w:val="24"/>
                <w:szCs w:val="24"/>
              </w:rPr>
              <w:t>, 7-23 – 10 442 м</w:t>
            </w:r>
            <w:r w:rsidRPr="00B05B41">
              <w:rPr>
                <w:sz w:val="24"/>
                <w:szCs w:val="24"/>
                <w:vertAlign w:val="superscript"/>
              </w:rPr>
              <w:t>3</w:t>
            </w:r>
            <w:r w:rsidRPr="00B05B41">
              <w:rPr>
                <w:sz w:val="24"/>
                <w:szCs w:val="24"/>
              </w:rPr>
              <w:t>;</w:t>
            </w:r>
          </w:p>
          <w:p w:rsidR="00AF3797" w:rsidRPr="00B05B41" w:rsidRDefault="001E6E06" w:rsidP="00746DC1">
            <w:pPr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>4.3.</w:t>
            </w:r>
            <w:r w:rsidR="004A245A" w:rsidRPr="00B05B41">
              <w:rPr>
                <w:sz w:val="24"/>
                <w:szCs w:val="24"/>
              </w:rPr>
              <w:t>4</w:t>
            </w:r>
            <w:r w:rsidR="00AF3797" w:rsidRPr="00B05B41">
              <w:rPr>
                <w:sz w:val="24"/>
                <w:szCs w:val="24"/>
              </w:rPr>
              <w:t>. Высота до низа н</w:t>
            </w:r>
            <w:r w:rsidR="005B5B39" w:rsidRPr="00B05B41">
              <w:rPr>
                <w:sz w:val="24"/>
                <w:szCs w:val="24"/>
              </w:rPr>
              <w:t>есущих конструкций покрытия</w:t>
            </w:r>
            <w:r w:rsidR="00F33E51" w:rsidRPr="00B05B41">
              <w:rPr>
                <w:sz w:val="24"/>
                <w:szCs w:val="24"/>
              </w:rPr>
              <w:t xml:space="preserve"> здания</w:t>
            </w:r>
            <w:r w:rsidR="00335AC6" w:rsidRPr="00B05B41">
              <w:rPr>
                <w:sz w:val="24"/>
                <w:szCs w:val="24"/>
              </w:rPr>
              <w:t>;</w:t>
            </w:r>
          </w:p>
          <w:p w:rsidR="00037BE9" w:rsidRPr="00B05B41" w:rsidRDefault="00037BE9" w:rsidP="00F33E51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>1. в осях А1-А, 1-16 – 4 м;</w:t>
            </w:r>
          </w:p>
          <w:p w:rsidR="00037BE9" w:rsidRPr="00B05B41" w:rsidRDefault="00037BE9" w:rsidP="00F33E51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 xml:space="preserve">2. в осях </w:t>
            </w:r>
            <w:proofErr w:type="gramStart"/>
            <w:r w:rsidRPr="00B05B41">
              <w:rPr>
                <w:sz w:val="24"/>
                <w:szCs w:val="24"/>
              </w:rPr>
              <w:t>А-Б</w:t>
            </w:r>
            <w:proofErr w:type="gramEnd"/>
            <w:r w:rsidRPr="00B05B41">
              <w:rPr>
                <w:sz w:val="24"/>
                <w:szCs w:val="24"/>
              </w:rPr>
              <w:t>, 1-16 – 15 м;</w:t>
            </w:r>
          </w:p>
          <w:p w:rsidR="00037BE9" w:rsidRPr="00B05B41" w:rsidRDefault="00037BE9" w:rsidP="00F33E51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 xml:space="preserve">3. </w:t>
            </w:r>
            <w:r w:rsidR="00D37572" w:rsidRPr="00B05B41">
              <w:rPr>
                <w:sz w:val="24"/>
                <w:szCs w:val="24"/>
              </w:rPr>
              <w:t>РОУ-3 по оси 1</w:t>
            </w:r>
            <w:r w:rsidRPr="00B05B41">
              <w:rPr>
                <w:sz w:val="24"/>
                <w:szCs w:val="24"/>
              </w:rPr>
              <w:t xml:space="preserve"> – 5,3 м;</w:t>
            </w:r>
          </w:p>
          <w:p w:rsidR="00037BE9" w:rsidRPr="00B05B41" w:rsidRDefault="00037BE9" w:rsidP="00F33E51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>4. РОУ-4 по оси</w:t>
            </w:r>
            <w:proofErr w:type="gramStart"/>
            <w:r w:rsidRPr="00B05B41">
              <w:rPr>
                <w:sz w:val="24"/>
                <w:szCs w:val="24"/>
              </w:rPr>
              <w:t xml:space="preserve"> Б</w:t>
            </w:r>
            <w:proofErr w:type="gramEnd"/>
            <w:r w:rsidRPr="00B05B41">
              <w:rPr>
                <w:sz w:val="24"/>
                <w:szCs w:val="24"/>
              </w:rPr>
              <w:t xml:space="preserve"> – 4,6 м</w:t>
            </w:r>
            <w:r w:rsidR="000E49A5" w:rsidRPr="00B05B41">
              <w:rPr>
                <w:sz w:val="24"/>
                <w:szCs w:val="24"/>
              </w:rPr>
              <w:t>;</w:t>
            </w:r>
          </w:p>
          <w:p w:rsidR="000E49A5" w:rsidRPr="00B05B41" w:rsidRDefault="000E49A5" w:rsidP="00F33E51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>5 в осях Б-В, 7-23 – 24,1 м;</w:t>
            </w:r>
          </w:p>
          <w:p w:rsidR="000E49A5" w:rsidRPr="00B05B41" w:rsidRDefault="000E49A5" w:rsidP="00F33E51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>6 в осях В-Г, 7-23 – 25,6 м;</w:t>
            </w:r>
          </w:p>
          <w:p w:rsidR="000E49A5" w:rsidRPr="00B05B41" w:rsidRDefault="000E49A5" w:rsidP="00F33E51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 xml:space="preserve">7 </w:t>
            </w:r>
            <w:proofErr w:type="gramStart"/>
            <w:r w:rsidRPr="00B05B41">
              <w:rPr>
                <w:sz w:val="24"/>
                <w:szCs w:val="24"/>
              </w:rPr>
              <w:t>Г-Д</w:t>
            </w:r>
            <w:proofErr w:type="gramEnd"/>
            <w:r w:rsidRPr="00B05B41">
              <w:rPr>
                <w:sz w:val="24"/>
                <w:szCs w:val="24"/>
              </w:rPr>
              <w:t>, 7-23 – 9 м.</w:t>
            </w:r>
          </w:p>
          <w:p w:rsidR="00F33E51" w:rsidRPr="00B05B41" w:rsidRDefault="001E6E06" w:rsidP="00F33E51">
            <w:pPr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>4.3.</w:t>
            </w:r>
            <w:r w:rsidR="00F33E51" w:rsidRPr="00B05B41">
              <w:rPr>
                <w:sz w:val="24"/>
                <w:szCs w:val="24"/>
              </w:rPr>
              <w:t>5. Количество этажей в здании</w:t>
            </w:r>
            <w:r w:rsidR="000E49A5" w:rsidRPr="00B05B41">
              <w:rPr>
                <w:sz w:val="24"/>
                <w:szCs w:val="24"/>
              </w:rPr>
              <w:t>:</w:t>
            </w:r>
          </w:p>
          <w:p w:rsidR="000E49A5" w:rsidRPr="00B05B41" w:rsidRDefault="000E49A5" w:rsidP="000E49A5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lastRenderedPageBreak/>
              <w:t>1. в осях А1-А, 1-16 – 1;</w:t>
            </w:r>
          </w:p>
          <w:p w:rsidR="000E49A5" w:rsidRPr="00B05B41" w:rsidRDefault="000E49A5" w:rsidP="000E49A5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 xml:space="preserve">2. в осях </w:t>
            </w:r>
            <w:proofErr w:type="gramStart"/>
            <w:r w:rsidRPr="00B05B41">
              <w:rPr>
                <w:sz w:val="24"/>
                <w:szCs w:val="24"/>
              </w:rPr>
              <w:t>А-Б</w:t>
            </w:r>
            <w:proofErr w:type="gramEnd"/>
            <w:r w:rsidRPr="00B05B41">
              <w:rPr>
                <w:sz w:val="24"/>
                <w:szCs w:val="24"/>
              </w:rPr>
              <w:t>, 1-16 – 1;</w:t>
            </w:r>
          </w:p>
          <w:p w:rsidR="000E49A5" w:rsidRPr="00B05B41" w:rsidRDefault="000E49A5" w:rsidP="000E49A5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>3. РОУ-3 по оси 1 – 1;</w:t>
            </w:r>
          </w:p>
          <w:p w:rsidR="000E49A5" w:rsidRPr="00B05B41" w:rsidRDefault="000E49A5" w:rsidP="000E49A5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>4. РОУ-4 по оси</w:t>
            </w:r>
            <w:proofErr w:type="gramStart"/>
            <w:r w:rsidRPr="00B05B41">
              <w:rPr>
                <w:sz w:val="24"/>
                <w:szCs w:val="24"/>
              </w:rPr>
              <w:t xml:space="preserve"> Б</w:t>
            </w:r>
            <w:proofErr w:type="gramEnd"/>
            <w:r w:rsidRPr="00B05B41">
              <w:rPr>
                <w:sz w:val="24"/>
                <w:szCs w:val="24"/>
              </w:rPr>
              <w:t xml:space="preserve"> – </w:t>
            </w:r>
            <w:r w:rsidR="00B05B41" w:rsidRPr="00B05B41">
              <w:rPr>
                <w:sz w:val="24"/>
                <w:szCs w:val="24"/>
              </w:rPr>
              <w:t>1</w:t>
            </w:r>
            <w:r w:rsidRPr="00B05B41">
              <w:rPr>
                <w:sz w:val="24"/>
                <w:szCs w:val="24"/>
              </w:rPr>
              <w:t>;</w:t>
            </w:r>
          </w:p>
          <w:p w:rsidR="000E49A5" w:rsidRPr="00B05B41" w:rsidRDefault="000E49A5" w:rsidP="000E49A5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 xml:space="preserve">5 в осях Б-В, 7-23 – </w:t>
            </w:r>
            <w:r w:rsidR="00B05B41" w:rsidRPr="00B05B41">
              <w:rPr>
                <w:sz w:val="24"/>
                <w:szCs w:val="24"/>
              </w:rPr>
              <w:t>5</w:t>
            </w:r>
            <w:r w:rsidRPr="00B05B41">
              <w:rPr>
                <w:sz w:val="24"/>
                <w:szCs w:val="24"/>
              </w:rPr>
              <w:t>;</w:t>
            </w:r>
          </w:p>
          <w:p w:rsidR="000E49A5" w:rsidRPr="00B05B41" w:rsidRDefault="000E49A5" w:rsidP="000E49A5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 xml:space="preserve">6 в осях В-Г, 7-23 – </w:t>
            </w:r>
            <w:r w:rsidR="00B05B41" w:rsidRPr="00B05B41">
              <w:rPr>
                <w:sz w:val="24"/>
                <w:szCs w:val="24"/>
              </w:rPr>
              <w:t>2</w:t>
            </w:r>
            <w:r w:rsidRPr="00B05B41">
              <w:rPr>
                <w:sz w:val="24"/>
                <w:szCs w:val="24"/>
              </w:rPr>
              <w:t>;</w:t>
            </w:r>
          </w:p>
          <w:p w:rsidR="000E49A5" w:rsidRPr="00B05B41" w:rsidRDefault="000E49A5" w:rsidP="000E49A5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 xml:space="preserve">7 </w:t>
            </w:r>
            <w:proofErr w:type="gramStart"/>
            <w:r w:rsidRPr="00B05B41">
              <w:rPr>
                <w:sz w:val="24"/>
                <w:szCs w:val="24"/>
              </w:rPr>
              <w:t>Г-Д</w:t>
            </w:r>
            <w:proofErr w:type="gramEnd"/>
            <w:r w:rsidRPr="00B05B41">
              <w:rPr>
                <w:sz w:val="24"/>
                <w:szCs w:val="24"/>
              </w:rPr>
              <w:t xml:space="preserve">, 7-23 – </w:t>
            </w:r>
            <w:r w:rsidR="00B05B41" w:rsidRPr="00B05B41">
              <w:rPr>
                <w:sz w:val="24"/>
                <w:szCs w:val="24"/>
              </w:rPr>
              <w:t>1</w:t>
            </w:r>
            <w:r w:rsidRPr="00B05B41">
              <w:rPr>
                <w:sz w:val="24"/>
                <w:szCs w:val="24"/>
              </w:rPr>
              <w:t>.</w:t>
            </w:r>
          </w:p>
          <w:p w:rsidR="00AF3797" w:rsidRPr="00B05B41" w:rsidRDefault="001E6E06" w:rsidP="00746DC1">
            <w:pPr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>4.3.</w:t>
            </w:r>
            <w:r w:rsidR="00F33E51" w:rsidRPr="00B05B41">
              <w:rPr>
                <w:sz w:val="24"/>
                <w:szCs w:val="24"/>
              </w:rPr>
              <w:t>6</w:t>
            </w:r>
            <w:r w:rsidR="00AF3797" w:rsidRPr="00B05B41">
              <w:rPr>
                <w:sz w:val="24"/>
                <w:szCs w:val="24"/>
              </w:rPr>
              <w:t xml:space="preserve">. Категория сложности </w:t>
            </w:r>
            <w:r w:rsidR="00F33E51" w:rsidRPr="00B05B41">
              <w:rPr>
                <w:sz w:val="24"/>
                <w:szCs w:val="24"/>
              </w:rPr>
              <w:t>здания:</w:t>
            </w:r>
          </w:p>
          <w:p w:rsidR="00F33E51" w:rsidRPr="00B05B41" w:rsidRDefault="00F33E51" w:rsidP="00F33E51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>1. в осях А1-А, 1-16</w:t>
            </w:r>
            <w:r w:rsidR="00DD5AD2">
              <w:rPr>
                <w:sz w:val="24"/>
                <w:szCs w:val="24"/>
              </w:rPr>
              <w:t xml:space="preserve">; </w:t>
            </w:r>
            <w:r w:rsidRPr="00B05B41">
              <w:rPr>
                <w:sz w:val="24"/>
                <w:szCs w:val="24"/>
              </w:rPr>
              <w:t xml:space="preserve"> </w:t>
            </w:r>
            <w:r w:rsidR="00DD5AD2" w:rsidRPr="00B05B41">
              <w:rPr>
                <w:sz w:val="24"/>
                <w:szCs w:val="24"/>
              </w:rPr>
              <w:t>РОУ-4 по оси</w:t>
            </w:r>
            <w:proofErr w:type="gramStart"/>
            <w:r w:rsidR="00DD5AD2" w:rsidRPr="00B05B41">
              <w:rPr>
                <w:sz w:val="24"/>
                <w:szCs w:val="24"/>
              </w:rPr>
              <w:t xml:space="preserve"> Б</w:t>
            </w:r>
            <w:proofErr w:type="gramEnd"/>
            <w:r w:rsidR="00DD5AD2" w:rsidRPr="00B05B41">
              <w:rPr>
                <w:sz w:val="24"/>
                <w:szCs w:val="24"/>
              </w:rPr>
              <w:t xml:space="preserve"> </w:t>
            </w:r>
            <w:r w:rsidRPr="00B05B41">
              <w:rPr>
                <w:sz w:val="24"/>
                <w:szCs w:val="24"/>
              </w:rPr>
              <w:t>– 1;</w:t>
            </w:r>
          </w:p>
          <w:p w:rsidR="00F33E51" w:rsidRPr="00B05B41" w:rsidRDefault="00F33E51" w:rsidP="00F33E51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 xml:space="preserve">2. в осях </w:t>
            </w:r>
            <w:proofErr w:type="gramStart"/>
            <w:r w:rsidRPr="00B05B41">
              <w:rPr>
                <w:sz w:val="24"/>
                <w:szCs w:val="24"/>
              </w:rPr>
              <w:t>А-Б</w:t>
            </w:r>
            <w:proofErr w:type="gramEnd"/>
            <w:r w:rsidRPr="00B05B41">
              <w:rPr>
                <w:sz w:val="24"/>
                <w:szCs w:val="24"/>
              </w:rPr>
              <w:t>, 1-16 – 2;</w:t>
            </w:r>
          </w:p>
          <w:p w:rsidR="00F33E51" w:rsidRPr="00B05B41" w:rsidRDefault="00F33E51" w:rsidP="00F33E51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 xml:space="preserve">3. </w:t>
            </w:r>
            <w:r w:rsidR="00D37572" w:rsidRPr="00B05B41">
              <w:rPr>
                <w:sz w:val="24"/>
                <w:szCs w:val="24"/>
              </w:rPr>
              <w:t>РОУ-3 по оси 1</w:t>
            </w:r>
            <w:r w:rsidRPr="00B05B41">
              <w:rPr>
                <w:sz w:val="24"/>
                <w:szCs w:val="24"/>
              </w:rPr>
              <w:t xml:space="preserve"> – 2;</w:t>
            </w:r>
          </w:p>
          <w:p w:rsidR="00F33E51" w:rsidRPr="00B05B41" w:rsidRDefault="00F33E51" w:rsidP="00F33E51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>4.</w:t>
            </w:r>
            <w:r w:rsidR="00DD5AD2" w:rsidRPr="00B05B41">
              <w:rPr>
                <w:sz w:val="24"/>
                <w:szCs w:val="24"/>
              </w:rPr>
              <w:t xml:space="preserve"> в осях Б-В, 7-23 – 2;</w:t>
            </w:r>
          </w:p>
          <w:p w:rsidR="000E49A5" w:rsidRPr="00B05B41" w:rsidRDefault="000E49A5" w:rsidP="000E49A5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 xml:space="preserve">5. </w:t>
            </w:r>
            <w:r w:rsidR="00DD5AD2" w:rsidRPr="00B05B41">
              <w:rPr>
                <w:sz w:val="24"/>
                <w:szCs w:val="24"/>
              </w:rPr>
              <w:t>в осях В-Г, 7-23</w:t>
            </w:r>
            <w:r w:rsidR="00DD5AD2">
              <w:rPr>
                <w:sz w:val="24"/>
                <w:szCs w:val="24"/>
              </w:rPr>
              <w:t>;</w:t>
            </w:r>
            <w:r w:rsidR="00DD5AD2" w:rsidRPr="00B05B41">
              <w:rPr>
                <w:sz w:val="24"/>
                <w:szCs w:val="24"/>
              </w:rPr>
              <w:t xml:space="preserve"> </w:t>
            </w:r>
            <w:proofErr w:type="gramStart"/>
            <w:r w:rsidR="00DD5AD2" w:rsidRPr="00B05B41">
              <w:rPr>
                <w:sz w:val="24"/>
                <w:szCs w:val="24"/>
              </w:rPr>
              <w:t>Г-Д</w:t>
            </w:r>
            <w:proofErr w:type="gramEnd"/>
            <w:r w:rsidR="00DD5AD2" w:rsidRPr="00B05B41">
              <w:rPr>
                <w:sz w:val="24"/>
                <w:szCs w:val="24"/>
              </w:rPr>
              <w:t>, 7-23 – 2;</w:t>
            </w:r>
          </w:p>
          <w:p w:rsidR="00AF3797" w:rsidRPr="0021238C" w:rsidRDefault="001E6E06" w:rsidP="00746D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4.3.</w:t>
            </w:r>
            <w:r w:rsidR="00F33E51">
              <w:rPr>
                <w:sz w:val="24"/>
                <w:szCs w:val="24"/>
              </w:rPr>
              <w:t>7</w:t>
            </w:r>
            <w:r w:rsidR="00AF3797" w:rsidRPr="0021238C">
              <w:rPr>
                <w:sz w:val="24"/>
                <w:szCs w:val="24"/>
              </w:rPr>
              <w:t>. Категория сложности работ:</w:t>
            </w:r>
          </w:p>
          <w:p w:rsidR="00AF3797" w:rsidRPr="0021238C" w:rsidRDefault="00AF3797" w:rsidP="00BA047C">
            <w:pPr>
              <w:ind w:firstLine="567"/>
              <w:jc w:val="both"/>
              <w:rPr>
                <w:sz w:val="24"/>
                <w:szCs w:val="24"/>
              </w:rPr>
            </w:pPr>
            <w:r w:rsidRPr="0021238C">
              <w:rPr>
                <w:sz w:val="24"/>
                <w:szCs w:val="24"/>
              </w:rPr>
              <w:t>- при обследовании строительных конструкций – 3;</w:t>
            </w:r>
          </w:p>
          <w:p w:rsidR="00AF3797" w:rsidRDefault="00AF3797" w:rsidP="00BA047C">
            <w:pPr>
              <w:ind w:firstLine="567"/>
              <w:jc w:val="both"/>
              <w:rPr>
                <w:sz w:val="24"/>
                <w:szCs w:val="24"/>
              </w:rPr>
            </w:pPr>
            <w:r w:rsidRPr="0021238C">
              <w:rPr>
                <w:sz w:val="24"/>
                <w:szCs w:val="24"/>
              </w:rPr>
              <w:t>- при оценке технического состояни</w:t>
            </w:r>
            <w:r w:rsidR="00C05717">
              <w:rPr>
                <w:sz w:val="24"/>
                <w:szCs w:val="24"/>
              </w:rPr>
              <w:t xml:space="preserve">я  строительных конструкций – </w:t>
            </w:r>
            <w:r w:rsidR="00D14CD3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</w:p>
          <w:p w:rsidR="0053580E" w:rsidRPr="0021238C" w:rsidRDefault="001E6E06" w:rsidP="00DD5A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4.3.</w:t>
            </w:r>
            <w:r w:rsidR="00F33E51">
              <w:rPr>
                <w:sz w:val="24"/>
                <w:szCs w:val="24"/>
              </w:rPr>
              <w:t>8</w:t>
            </w:r>
            <w:r w:rsidR="0053580E">
              <w:rPr>
                <w:sz w:val="24"/>
                <w:szCs w:val="24"/>
              </w:rPr>
              <w:t xml:space="preserve">. </w:t>
            </w:r>
            <w:proofErr w:type="gramStart"/>
            <w:r w:rsidR="0053580E">
              <w:rPr>
                <w:sz w:val="24"/>
                <w:szCs w:val="24"/>
              </w:rPr>
              <w:t>Конструкции, подлежащие обследованию: фундаменты, стены, перегородки, балки перекрытий, плиты перекрытий и покрытий, кровля (в т.ч. герметичная обшивка)</w:t>
            </w:r>
            <w:r w:rsidR="00FB0635">
              <w:rPr>
                <w:sz w:val="24"/>
                <w:szCs w:val="24"/>
              </w:rPr>
              <w:t>, прочие конструкции.</w:t>
            </w:r>
            <w:proofErr w:type="gramEnd"/>
          </w:p>
          <w:p w:rsidR="00AF3797" w:rsidRPr="00B82B27" w:rsidRDefault="001E6E06" w:rsidP="00DD5A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4.3.</w:t>
            </w:r>
            <w:r w:rsidR="00F33E51">
              <w:rPr>
                <w:sz w:val="24"/>
                <w:szCs w:val="24"/>
              </w:rPr>
              <w:t>9</w:t>
            </w:r>
            <w:r w:rsidR="00AF3797" w:rsidRPr="00B82B27">
              <w:rPr>
                <w:sz w:val="24"/>
                <w:szCs w:val="24"/>
              </w:rPr>
              <w:t xml:space="preserve">. </w:t>
            </w:r>
            <w:r w:rsidR="00D03BEF">
              <w:rPr>
                <w:sz w:val="24"/>
                <w:szCs w:val="24"/>
              </w:rPr>
              <w:t>Экспертиза строительных конструкций</w:t>
            </w:r>
            <w:r w:rsidR="00D03BEF" w:rsidRPr="00B82B27">
              <w:rPr>
                <w:sz w:val="24"/>
                <w:szCs w:val="24"/>
              </w:rPr>
              <w:t xml:space="preserve"> </w:t>
            </w:r>
            <w:r w:rsidR="00D03BEF">
              <w:rPr>
                <w:sz w:val="24"/>
                <w:szCs w:val="24"/>
              </w:rPr>
              <w:t>проводила</w:t>
            </w:r>
            <w:r w:rsidR="00D03BEF" w:rsidRPr="00B82B27">
              <w:rPr>
                <w:sz w:val="24"/>
                <w:szCs w:val="24"/>
              </w:rPr>
              <w:t>сь</w:t>
            </w:r>
            <w:r w:rsidR="00977588">
              <w:rPr>
                <w:sz w:val="24"/>
                <w:szCs w:val="24"/>
              </w:rPr>
              <w:t xml:space="preserve"> в 2009 г. (заключения</w:t>
            </w:r>
            <w:r w:rsidR="00D03BEF">
              <w:rPr>
                <w:sz w:val="24"/>
                <w:szCs w:val="24"/>
              </w:rPr>
              <w:t xml:space="preserve"> </w:t>
            </w:r>
            <w:r w:rsidR="00977588">
              <w:rPr>
                <w:sz w:val="24"/>
                <w:szCs w:val="24"/>
              </w:rPr>
              <w:t>№</w:t>
            </w:r>
            <w:r w:rsidR="00D03BEF">
              <w:rPr>
                <w:sz w:val="24"/>
                <w:szCs w:val="24"/>
              </w:rPr>
              <w:t>№</w:t>
            </w:r>
            <w:r w:rsidR="00977588">
              <w:rPr>
                <w:sz w:val="24"/>
                <w:szCs w:val="24"/>
              </w:rPr>
              <w:t xml:space="preserve"> 1858С; </w:t>
            </w:r>
            <w:r w:rsidR="00D03BEF">
              <w:rPr>
                <w:sz w:val="24"/>
                <w:szCs w:val="24"/>
              </w:rPr>
              <w:t>1857С</w:t>
            </w:r>
            <w:r w:rsidR="00977588">
              <w:rPr>
                <w:sz w:val="24"/>
                <w:szCs w:val="24"/>
              </w:rPr>
              <w:t>; 1846С; 1847С</w:t>
            </w:r>
            <w:r w:rsidR="00DD5AD2">
              <w:rPr>
                <w:sz w:val="24"/>
                <w:szCs w:val="24"/>
              </w:rPr>
              <w:t xml:space="preserve"> </w:t>
            </w:r>
            <w:r w:rsidR="00D03BEF">
              <w:rPr>
                <w:sz w:val="24"/>
                <w:szCs w:val="24"/>
              </w:rPr>
              <w:t>).</w:t>
            </w:r>
          </w:p>
          <w:p w:rsidR="00B94607" w:rsidRPr="00012255" w:rsidRDefault="001E6E06" w:rsidP="00DD5AD2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4.3.</w:t>
            </w:r>
            <w:r w:rsidR="00F33E51">
              <w:rPr>
                <w:sz w:val="24"/>
                <w:szCs w:val="24"/>
              </w:rPr>
              <w:t>10</w:t>
            </w:r>
            <w:r w:rsidR="00AF3797" w:rsidRPr="00B82B27">
              <w:rPr>
                <w:sz w:val="24"/>
                <w:szCs w:val="24"/>
              </w:rPr>
              <w:t>. Каменных, бетонных и железобет</w:t>
            </w:r>
            <w:r w:rsidR="00AF3797">
              <w:rPr>
                <w:sz w:val="24"/>
                <w:szCs w:val="24"/>
              </w:rPr>
              <w:t xml:space="preserve">онных конструкций в здании </w:t>
            </w:r>
            <w:r w:rsidR="00B05B41">
              <w:rPr>
                <w:sz w:val="24"/>
                <w:szCs w:val="24"/>
              </w:rPr>
              <w:t>в</w:t>
            </w:r>
            <w:r w:rsidR="00B05B41" w:rsidRPr="00012255">
              <w:rPr>
                <w:sz w:val="24"/>
                <w:szCs w:val="24"/>
              </w:rPr>
              <w:t xml:space="preserve"> осях </w:t>
            </w:r>
            <w:proofErr w:type="gramStart"/>
            <w:r w:rsidR="00B05B41" w:rsidRPr="00012255">
              <w:rPr>
                <w:sz w:val="24"/>
                <w:szCs w:val="24"/>
              </w:rPr>
              <w:t>А-Б</w:t>
            </w:r>
            <w:proofErr w:type="gramEnd"/>
            <w:r w:rsidR="00B05B41" w:rsidRPr="00012255">
              <w:rPr>
                <w:sz w:val="24"/>
                <w:szCs w:val="24"/>
              </w:rPr>
              <w:t>,</w:t>
            </w:r>
            <w:r w:rsidR="00B05B41">
              <w:rPr>
                <w:sz w:val="24"/>
                <w:szCs w:val="24"/>
              </w:rPr>
              <w:t xml:space="preserve"> </w:t>
            </w:r>
            <w:r w:rsidR="00B05B41" w:rsidRPr="00012255">
              <w:rPr>
                <w:sz w:val="24"/>
                <w:szCs w:val="24"/>
              </w:rPr>
              <w:t>1-16</w:t>
            </w:r>
            <w:r w:rsidR="00B05B41">
              <w:rPr>
                <w:sz w:val="24"/>
                <w:szCs w:val="24"/>
              </w:rPr>
              <w:t xml:space="preserve">; </w:t>
            </w:r>
            <w:r w:rsidR="00B05B41" w:rsidRPr="00B05B41">
              <w:rPr>
                <w:sz w:val="24"/>
                <w:szCs w:val="24"/>
              </w:rPr>
              <w:t>В-Г, 7-23</w:t>
            </w:r>
            <w:r w:rsidR="00B05B41" w:rsidRPr="00012255">
              <w:rPr>
                <w:sz w:val="24"/>
                <w:szCs w:val="24"/>
              </w:rPr>
              <w:t>:</w:t>
            </w:r>
            <w:r w:rsidR="00B05B41">
              <w:rPr>
                <w:sz w:val="24"/>
                <w:szCs w:val="24"/>
              </w:rPr>
              <w:t xml:space="preserve"> </w:t>
            </w:r>
            <w:r w:rsidR="00B05B41" w:rsidRPr="00012255">
              <w:rPr>
                <w:sz w:val="24"/>
                <w:szCs w:val="24"/>
              </w:rPr>
              <w:t>от 51 до 75% (плиты покрытия, стены, фундаменты,</w:t>
            </w:r>
            <w:r w:rsidR="00B05B41">
              <w:t xml:space="preserve"> </w:t>
            </w:r>
            <w:r w:rsidR="00B05B41" w:rsidRPr="00012255">
              <w:rPr>
                <w:sz w:val="24"/>
                <w:szCs w:val="24"/>
              </w:rPr>
              <w:t>подкрановые балки, колонны)</w:t>
            </w:r>
            <w:r w:rsidR="00B05B41">
              <w:rPr>
                <w:sz w:val="24"/>
                <w:szCs w:val="24"/>
              </w:rPr>
              <w:t xml:space="preserve">. В </w:t>
            </w:r>
            <w:proofErr w:type="spellStart"/>
            <w:r w:rsidR="00DD5AD2" w:rsidRPr="00B05B41">
              <w:rPr>
                <w:sz w:val="24"/>
                <w:szCs w:val="24"/>
              </w:rPr>
              <w:t>в</w:t>
            </w:r>
            <w:proofErr w:type="spellEnd"/>
            <w:r w:rsidR="00DD5AD2" w:rsidRPr="00B05B41">
              <w:rPr>
                <w:sz w:val="24"/>
                <w:szCs w:val="24"/>
              </w:rPr>
              <w:t xml:space="preserve"> осях А1-А, 1-16</w:t>
            </w:r>
            <w:r w:rsidR="00DD5AD2">
              <w:rPr>
                <w:sz w:val="24"/>
                <w:szCs w:val="24"/>
              </w:rPr>
              <w:t xml:space="preserve">; </w:t>
            </w:r>
            <w:r w:rsidR="00DD5AD2" w:rsidRPr="00B05B41">
              <w:rPr>
                <w:sz w:val="24"/>
                <w:szCs w:val="24"/>
              </w:rPr>
              <w:t>РОУ-3 по оси 1</w:t>
            </w:r>
            <w:r w:rsidR="00DD5AD2">
              <w:rPr>
                <w:sz w:val="24"/>
                <w:szCs w:val="24"/>
              </w:rPr>
              <w:t xml:space="preserve">; </w:t>
            </w:r>
            <w:r w:rsidR="00DD5AD2" w:rsidRPr="00B05B41">
              <w:rPr>
                <w:sz w:val="24"/>
                <w:szCs w:val="24"/>
              </w:rPr>
              <w:t>РОУ-4 по оси</w:t>
            </w:r>
            <w:proofErr w:type="gramStart"/>
            <w:r w:rsidR="00DD5AD2" w:rsidRPr="00B05B41">
              <w:rPr>
                <w:sz w:val="24"/>
                <w:szCs w:val="24"/>
              </w:rPr>
              <w:t xml:space="preserve"> Б</w:t>
            </w:r>
            <w:proofErr w:type="gramEnd"/>
            <w:r w:rsidR="00DD5AD2">
              <w:rPr>
                <w:sz w:val="24"/>
                <w:szCs w:val="24"/>
              </w:rPr>
              <w:t xml:space="preserve">; </w:t>
            </w:r>
            <w:r w:rsidR="00DD5AD2" w:rsidRPr="00B05B41">
              <w:rPr>
                <w:sz w:val="24"/>
                <w:szCs w:val="24"/>
              </w:rPr>
              <w:t>в осях Б-В, 7-23</w:t>
            </w:r>
            <w:r w:rsidR="00DD5AD2">
              <w:rPr>
                <w:sz w:val="24"/>
                <w:szCs w:val="24"/>
              </w:rPr>
              <w:t xml:space="preserve">; </w:t>
            </w:r>
            <w:r w:rsidR="00DD5AD2" w:rsidRPr="00B05B41">
              <w:rPr>
                <w:sz w:val="24"/>
                <w:szCs w:val="24"/>
              </w:rPr>
              <w:t>Г-Д, 7-23</w:t>
            </w:r>
            <w:r w:rsidR="00B05B41">
              <w:rPr>
                <w:sz w:val="24"/>
                <w:szCs w:val="24"/>
              </w:rPr>
              <w:t xml:space="preserve"> </w:t>
            </w:r>
            <w:r w:rsidR="0011469B" w:rsidRPr="0011469B">
              <w:rPr>
                <w:sz w:val="24"/>
                <w:szCs w:val="24"/>
              </w:rPr>
              <w:t>от 76% и более (плиты покрытия, стены, фундаменты, каркас)</w:t>
            </w:r>
            <w:r w:rsidR="00AF3797" w:rsidRPr="00B82B27">
              <w:rPr>
                <w:sz w:val="24"/>
                <w:szCs w:val="24"/>
              </w:rPr>
              <w:t>.</w:t>
            </w:r>
            <w:r w:rsidR="00B94607">
              <w:rPr>
                <w:sz w:val="24"/>
                <w:szCs w:val="24"/>
              </w:rPr>
              <w:t xml:space="preserve"> </w:t>
            </w:r>
          </w:p>
          <w:p w:rsidR="00AF3797" w:rsidRDefault="001E6E06" w:rsidP="00DD5A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4.3.</w:t>
            </w:r>
            <w:r w:rsidR="00F33E51">
              <w:rPr>
                <w:sz w:val="24"/>
                <w:szCs w:val="24"/>
              </w:rPr>
              <w:t>11</w:t>
            </w:r>
            <w:r w:rsidR="00AF3797" w:rsidRPr="00B82B27">
              <w:rPr>
                <w:sz w:val="24"/>
                <w:szCs w:val="24"/>
              </w:rPr>
              <w:t>. Усложняющие факторы при выполнении работ:</w:t>
            </w:r>
          </w:p>
          <w:p w:rsidR="00BA047C" w:rsidRDefault="00BA047C" w:rsidP="00DD5A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BA047C">
              <w:rPr>
                <w:sz w:val="24"/>
                <w:szCs w:val="24"/>
              </w:rPr>
              <w:t>обследовани</w:t>
            </w:r>
            <w:r>
              <w:rPr>
                <w:sz w:val="24"/>
                <w:szCs w:val="24"/>
              </w:rPr>
              <w:t>е</w:t>
            </w:r>
            <w:r w:rsidRPr="00BA047C">
              <w:rPr>
                <w:sz w:val="24"/>
                <w:szCs w:val="24"/>
              </w:rPr>
              <w:t xml:space="preserve"> конструкций здания или сооружения без прекращения производственного процесса</w:t>
            </w:r>
            <w:r>
              <w:rPr>
                <w:sz w:val="24"/>
                <w:szCs w:val="24"/>
              </w:rPr>
              <w:t>;</w:t>
            </w:r>
          </w:p>
          <w:p w:rsidR="00E7606F" w:rsidRDefault="00E7606F" w:rsidP="00DD5A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BA047C">
              <w:rPr>
                <w:sz w:val="24"/>
                <w:szCs w:val="24"/>
              </w:rPr>
              <w:t xml:space="preserve"> в</w:t>
            </w:r>
            <w:r w:rsidR="00BA047C" w:rsidRPr="00BA047C">
              <w:rPr>
                <w:sz w:val="24"/>
                <w:szCs w:val="24"/>
              </w:rPr>
              <w:t>ыполнение работ с мостового крана, подмостей или лестниц и различных приспособлений</w:t>
            </w:r>
            <w:r>
              <w:rPr>
                <w:sz w:val="24"/>
                <w:szCs w:val="24"/>
              </w:rPr>
              <w:t>;</w:t>
            </w:r>
          </w:p>
          <w:p w:rsidR="00E7606F" w:rsidRDefault="00E7606F" w:rsidP="00DD5A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BA047C">
              <w:rPr>
                <w:sz w:val="24"/>
                <w:szCs w:val="24"/>
              </w:rPr>
              <w:t xml:space="preserve"> к</w:t>
            </w:r>
            <w:r w:rsidR="00BA047C" w:rsidRPr="00BA047C">
              <w:rPr>
                <w:sz w:val="24"/>
                <w:szCs w:val="24"/>
              </w:rPr>
              <w:t>онструкции, усиленные по ранее разработанным проектам</w:t>
            </w:r>
            <w:r>
              <w:rPr>
                <w:sz w:val="24"/>
                <w:szCs w:val="24"/>
              </w:rPr>
              <w:t xml:space="preserve">; </w:t>
            </w:r>
          </w:p>
          <w:p w:rsidR="0011469B" w:rsidRDefault="0011469B" w:rsidP="00DD5A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BA047C">
              <w:rPr>
                <w:sz w:val="24"/>
                <w:szCs w:val="24"/>
              </w:rPr>
              <w:t>з</w:t>
            </w:r>
            <w:r w:rsidR="00BA047C" w:rsidRPr="00BA047C">
              <w:rPr>
                <w:sz w:val="24"/>
                <w:szCs w:val="24"/>
              </w:rPr>
              <w:t>атруднен доступ к строительным конструкциям вследствие насыщенности помещений оборудованием или коммуникациями (занимают более 50% площади пола)</w:t>
            </w:r>
            <w:r>
              <w:rPr>
                <w:sz w:val="24"/>
                <w:szCs w:val="24"/>
              </w:rPr>
              <w:t>;</w:t>
            </w:r>
          </w:p>
          <w:p w:rsidR="0011469B" w:rsidRDefault="0011469B" w:rsidP="00DD5A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11469B">
              <w:rPr>
                <w:sz w:val="24"/>
                <w:szCs w:val="24"/>
              </w:rPr>
              <w:t xml:space="preserve"> не</w:t>
            </w:r>
            <w:r>
              <w:rPr>
                <w:sz w:val="24"/>
                <w:szCs w:val="24"/>
              </w:rPr>
              <w:t xml:space="preserve"> предоставление З</w:t>
            </w:r>
            <w:r w:rsidRPr="0011469B">
              <w:rPr>
                <w:sz w:val="24"/>
                <w:szCs w:val="24"/>
              </w:rPr>
              <w:t>аказчиком подъемного оборудования для обследования на высоте (при необходимости)</w:t>
            </w:r>
            <w:r>
              <w:rPr>
                <w:sz w:val="24"/>
                <w:szCs w:val="24"/>
              </w:rPr>
              <w:t>;</w:t>
            </w:r>
          </w:p>
          <w:p w:rsidR="00A04FBA" w:rsidRDefault="00A04FBA" w:rsidP="00DD5A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инструментально-приборное обследование и диагностика оборудования;</w:t>
            </w:r>
          </w:p>
          <w:p w:rsidR="00AF3797" w:rsidRPr="00E217D4" w:rsidRDefault="00AF3797" w:rsidP="00DD5AD2">
            <w:pPr>
              <w:jc w:val="both"/>
              <w:rPr>
                <w:sz w:val="24"/>
                <w:szCs w:val="24"/>
              </w:rPr>
            </w:pPr>
            <w:r w:rsidRPr="00B82B27">
              <w:rPr>
                <w:sz w:val="24"/>
                <w:szCs w:val="24"/>
              </w:rPr>
              <w:t>-</w:t>
            </w:r>
            <w:r w:rsidRPr="00B82B27">
              <w:t xml:space="preserve"> </w:t>
            </w:r>
            <w:r w:rsidRPr="00B82B27">
              <w:rPr>
                <w:sz w:val="24"/>
                <w:szCs w:val="24"/>
              </w:rPr>
              <w:t>отсутствуют сертификаты, технические паспорта и другие документы, удостоверяющие качество конструкций, деталей и их материалов, примененных при производстве строительно-монтажных работ, акты на скрытые работы.</w:t>
            </w:r>
          </w:p>
          <w:p w:rsidR="00021CC8" w:rsidRPr="00043019" w:rsidRDefault="00A86B56" w:rsidP="00DD5AD2">
            <w:pPr>
              <w:tabs>
                <w:tab w:val="num" w:pos="72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sz w:val="24"/>
                <w:szCs w:val="24"/>
              </w:rPr>
            </w:pPr>
            <w:r w:rsidRPr="00B014E4">
              <w:rPr>
                <w:b/>
                <w:sz w:val="24"/>
                <w:szCs w:val="24"/>
              </w:rPr>
              <w:t>Примечание: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Категории сложности объемно-планировочных и конструктивных решений зданий и сооружений, состав конструктивных элементов, факторы, усложняющие работы</w:t>
            </w:r>
            <w:r w:rsidR="00B014E4">
              <w:rPr>
                <w:sz w:val="24"/>
                <w:szCs w:val="24"/>
              </w:rPr>
              <w:t xml:space="preserve"> приняты в соответствии со Справочником</w:t>
            </w:r>
            <w:r w:rsidR="00B014E4" w:rsidRPr="00813D21">
              <w:rPr>
                <w:sz w:val="24"/>
                <w:szCs w:val="24"/>
              </w:rPr>
              <w:t xml:space="preserve"> базовых цен на проектные  работы по обследованию, оценке технич</w:t>
            </w:r>
            <w:r w:rsidR="00385B9A">
              <w:rPr>
                <w:sz w:val="24"/>
                <w:szCs w:val="24"/>
              </w:rPr>
              <w:t>ес</w:t>
            </w:r>
            <w:r w:rsidR="00B014E4" w:rsidRPr="00813D21">
              <w:rPr>
                <w:sz w:val="24"/>
                <w:szCs w:val="24"/>
              </w:rPr>
              <w:t>кого состояния, усилению, испытанию строительных конструкций зданий, сооружений, грузоподъемных кранов (подъемников) и экспертизе промышленной безопасности опасных производственных объектов», Государственный проектный институт «</w:t>
            </w:r>
            <w:proofErr w:type="spellStart"/>
            <w:r w:rsidR="00B014E4" w:rsidRPr="00813D21">
              <w:rPr>
                <w:sz w:val="24"/>
                <w:szCs w:val="24"/>
              </w:rPr>
              <w:t>Сибпроектстальконструкция</w:t>
            </w:r>
            <w:proofErr w:type="spellEnd"/>
            <w:r w:rsidR="00B014E4" w:rsidRPr="00813D21">
              <w:rPr>
                <w:sz w:val="24"/>
                <w:szCs w:val="24"/>
              </w:rPr>
              <w:t>», издание 3-е, переработанное и дополненное</w:t>
            </w:r>
            <w:r w:rsidR="00B014E4">
              <w:rPr>
                <w:sz w:val="24"/>
                <w:szCs w:val="24"/>
              </w:rPr>
              <w:t>.</w:t>
            </w:r>
            <w:proofErr w:type="gramEnd"/>
          </w:p>
        </w:tc>
      </w:tr>
      <w:tr w:rsidR="00AF3797" w:rsidRPr="00762ECA" w:rsidTr="006464E0">
        <w:tc>
          <w:tcPr>
            <w:tcW w:w="9571" w:type="dxa"/>
            <w:shd w:val="clear" w:color="auto" w:fill="auto"/>
          </w:tcPr>
          <w:p w:rsidR="00AF3797" w:rsidRPr="00762ECA" w:rsidRDefault="00AF6749" w:rsidP="006464E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Подраздел 4.4</w:t>
            </w:r>
            <w:r w:rsidR="00AF3797" w:rsidRPr="00762ECA">
              <w:rPr>
                <w:color w:val="000000"/>
                <w:sz w:val="24"/>
                <w:szCs w:val="24"/>
              </w:rPr>
              <w:t xml:space="preserve"> Дополнительные материалы</w:t>
            </w:r>
          </w:p>
        </w:tc>
      </w:tr>
      <w:tr w:rsidR="00AF3797" w:rsidRPr="00762ECA" w:rsidTr="006464E0">
        <w:tc>
          <w:tcPr>
            <w:tcW w:w="9571" w:type="dxa"/>
            <w:shd w:val="clear" w:color="auto" w:fill="auto"/>
          </w:tcPr>
          <w:p w:rsidR="00AF3797" w:rsidRPr="005318BF" w:rsidRDefault="00AF3797" w:rsidP="004502E2">
            <w:pPr>
              <w:ind w:firstLine="709"/>
              <w:jc w:val="both"/>
              <w:rPr>
                <w:sz w:val="24"/>
                <w:szCs w:val="24"/>
              </w:rPr>
            </w:pPr>
            <w:r w:rsidRPr="005318BF">
              <w:rPr>
                <w:sz w:val="24"/>
                <w:szCs w:val="24"/>
              </w:rPr>
              <w:t xml:space="preserve">Технический паспорт на </w:t>
            </w:r>
            <w:r w:rsidR="006B2B9F">
              <w:rPr>
                <w:sz w:val="24"/>
                <w:szCs w:val="24"/>
              </w:rPr>
              <w:t>сооружение</w:t>
            </w:r>
            <w:r w:rsidRPr="005318BF">
              <w:rPr>
                <w:sz w:val="24"/>
                <w:szCs w:val="24"/>
              </w:rPr>
              <w:t>.</w:t>
            </w:r>
          </w:p>
          <w:p w:rsidR="00AF3797" w:rsidRPr="005318BF" w:rsidRDefault="00AF3797" w:rsidP="004502E2">
            <w:pPr>
              <w:ind w:firstLine="709"/>
              <w:jc w:val="both"/>
              <w:rPr>
                <w:sz w:val="24"/>
                <w:szCs w:val="24"/>
              </w:rPr>
            </w:pPr>
            <w:r w:rsidRPr="005318BF">
              <w:rPr>
                <w:sz w:val="24"/>
                <w:szCs w:val="24"/>
              </w:rPr>
              <w:t xml:space="preserve">Технический паспорт на </w:t>
            </w:r>
            <w:r w:rsidR="006B2B9F">
              <w:rPr>
                <w:sz w:val="24"/>
                <w:szCs w:val="24"/>
              </w:rPr>
              <w:t>сооружение</w:t>
            </w:r>
            <w:r w:rsidRPr="005318BF">
              <w:rPr>
                <w:sz w:val="24"/>
                <w:szCs w:val="24"/>
              </w:rPr>
              <w:t xml:space="preserve"> является интеллектуальной собственностью Заказчика, размещению в свободном доступе не подлежит.</w:t>
            </w:r>
          </w:p>
          <w:p w:rsidR="00021CC8" w:rsidRPr="00B36BDE" w:rsidRDefault="00AF3797" w:rsidP="004502E2">
            <w:pPr>
              <w:ind w:firstLine="709"/>
              <w:jc w:val="both"/>
              <w:rPr>
                <w:sz w:val="24"/>
                <w:szCs w:val="24"/>
              </w:rPr>
            </w:pPr>
            <w:proofErr w:type="gramStart"/>
            <w:r w:rsidRPr="005318BF">
              <w:rPr>
                <w:sz w:val="24"/>
                <w:szCs w:val="24"/>
              </w:rPr>
              <w:t xml:space="preserve">Ознакомиться с </w:t>
            </w:r>
            <w:r w:rsidR="00B014E4">
              <w:rPr>
                <w:sz w:val="24"/>
                <w:szCs w:val="24"/>
              </w:rPr>
              <w:t>техническим паспортом</w:t>
            </w:r>
            <w:r w:rsidR="00406F81">
              <w:rPr>
                <w:sz w:val="24"/>
                <w:szCs w:val="24"/>
              </w:rPr>
              <w:t xml:space="preserve"> можно в отделе по технической</w:t>
            </w:r>
            <w:r w:rsidRPr="005318BF">
              <w:rPr>
                <w:sz w:val="24"/>
                <w:szCs w:val="24"/>
              </w:rPr>
              <w:t xml:space="preserve"> </w:t>
            </w:r>
            <w:r w:rsidR="00406F81">
              <w:rPr>
                <w:sz w:val="24"/>
                <w:szCs w:val="24"/>
              </w:rPr>
              <w:lastRenderedPageBreak/>
              <w:t>эксплуатации</w:t>
            </w:r>
            <w:r w:rsidRPr="005318BF">
              <w:rPr>
                <w:sz w:val="24"/>
                <w:szCs w:val="24"/>
              </w:rPr>
              <w:t xml:space="preserve"> здани</w:t>
            </w:r>
            <w:r w:rsidR="00342539">
              <w:rPr>
                <w:sz w:val="24"/>
                <w:szCs w:val="24"/>
              </w:rPr>
              <w:t>й</w:t>
            </w:r>
            <w:r w:rsidRPr="005318BF">
              <w:rPr>
                <w:sz w:val="24"/>
                <w:szCs w:val="24"/>
              </w:rPr>
              <w:t xml:space="preserve"> и сооружени</w:t>
            </w:r>
            <w:r w:rsidR="00342539">
              <w:rPr>
                <w:sz w:val="24"/>
                <w:szCs w:val="24"/>
              </w:rPr>
              <w:t>й</w:t>
            </w:r>
            <w:r w:rsidRPr="005318BF">
              <w:rPr>
                <w:sz w:val="24"/>
                <w:szCs w:val="24"/>
              </w:rPr>
              <w:t xml:space="preserve"> (отдел 69) ОАО «УЭХК» на основании письменного запроса на имя </w:t>
            </w:r>
            <w:r w:rsidR="00342539">
              <w:rPr>
                <w:sz w:val="24"/>
                <w:szCs w:val="24"/>
              </w:rPr>
              <w:t>начальника отдела</w:t>
            </w:r>
            <w:r w:rsidRPr="005318BF">
              <w:rPr>
                <w:sz w:val="24"/>
                <w:szCs w:val="24"/>
              </w:rPr>
              <w:t xml:space="preserve"> ежедневно, кроме субботы и воскресенья, с 9</w:t>
            </w:r>
            <w:r w:rsidRPr="005318BF">
              <w:rPr>
                <w:sz w:val="24"/>
                <w:szCs w:val="24"/>
                <w:vertAlign w:val="superscript"/>
              </w:rPr>
              <w:t>00</w:t>
            </w:r>
            <w:r w:rsidR="00052A59">
              <w:rPr>
                <w:sz w:val="24"/>
                <w:szCs w:val="24"/>
                <w:vertAlign w:val="superscript"/>
              </w:rPr>
              <w:t xml:space="preserve"> </w:t>
            </w:r>
            <w:r w:rsidRPr="005318BF">
              <w:rPr>
                <w:sz w:val="24"/>
                <w:szCs w:val="24"/>
              </w:rPr>
              <w:t>ч. до 16</w:t>
            </w:r>
            <w:r w:rsidRPr="005318BF">
              <w:rPr>
                <w:sz w:val="24"/>
                <w:szCs w:val="24"/>
                <w:vertAlign w:val="superscript"/>
              </w:rPr>
              <w:t>00</w:t>
            </w:r>
            <w:r w:rsidR="00052A59">
              <w:rPr>
                <w:sz w:val="24"/>
                <w:szCs w:val="24"/>
                <w:vertAlign w:val="superscript"/>
              </w:rPr>
              <w:t xml:space="preserve"> </w:t>
            </w:r>
            <w:r w:rsidRPr="005318BF">
              <w:rPr>
                <w:sz w:val="24"/>
                <w:szCs w:val="24"/>
              </w:rPr>
              <w:t>ч., по адресу: г. Новоу</w:t>
            </w:r>
            <w:r w:rsidR="00342539">
              <w:rPr>
                <w:sz w:val="24"/>
                <w:szCs w:val="24"/>
              </w:rPr>
              <w:t>ральск, ул. Дзержинского, дом 7, конта</w:t>
            </w:r>
            <w:r w:rsidR="00C05717">
              <w:rPr>
                <w:sz w:val="24"/>
                <w:szCs w:val="24"/>
              </w:rPr>
              <w:t>ктный телефон 8 (34370) 5-69-32, факс 8 (34370) 9-37-99.</w:t>
            </w:r>
            <w:proofErr w:type="gramEnd"/>
          </w:p>
        </w:tc>
      </w:tr>
    </w:tbl>
    <w:p w:rsidR="00DA2EBE" w:rsidRPr="00762ECA" w:rsidRDefault="00DA2EBE" w:rsidP="00872471">
      <w:pPr>
        <w:spacing w:before="120" w:after="120"/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5. ТРЕБОВАНИЯ К ТЕХНИЧЕСКИМ РЕЗУЛЬТАТАМ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2EBE" w:rsidRPr="00762ECA" w:rsidTr="006464E0">
        <w:tc>
          <w:tcPr>
            <w:tcW w:w="9571" w:type="dxa"/>
            <w:shd w:val="clear" w:color="auto" w:fill="auto"/>
          </w:tcPr>
          <w:p w:rsidR="00DA2EBE" w:rsidRPr="00762ECA" w:rsidRDefault="00DA2EBE" w:rsidP="006464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5.1 Основные требования к выполнению работы</w:t>
            </w:r>
          </w:p>
        </w:tc>
      </w:tr>
      <w:tr w:rsidR="00317467" w:rsidRPr="00762ECA" w:rsidTr="006464E0">
        <w:tc>
          <w:tcPr>
            <w:tcW w:w="9571" w:type="dxa"/>
            <w:shd w:val="clear" w:color="auto" w:fill="auto"/>
          </w:tcPr>
          <w:p w:rsidR="00AD7E9B" w:rsidRDefault="00AD7E9B" w:rsidP="004502E2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5.1.1. </w:t>
            </w:r>
            <w:r w:rsidRPr="00BE729C">
              <w:rPr>
                <w:sz w:val="24"/>
                <w:szCs w:val="24"/>
              </w:rPr>
              <w:t>Подрядчик</w:t>
            </w:r>
            <w:r>
              <w:rPr>
                <w:sz w:val="24"/>
                <w:szCs w:val="24"/>
              </w:rPr>
              <w:t xml:space="preserve"> должен выполнить р</w:t>
            </w:r>
            <w:r w:rsidRPr="00BE729C">
              <w:rPr>
                <w:sz w:val="24"/>
                <w:szCs w:val="24"/>
              </w:rPr>
              <w:t xml:space="preserve">аботы </w:t>
            </w:r>
            <w:r w:rsidRPr="000D275D">
              <w:rPr>
                <w:sz w:val="24"/>
                <w:szCs w:val="24"/>
              </w:rPr>
              <w:t>собственными и привлеченными силами  в объ</w:t>
            </w:r>
            <w:r>
              <w:rPr>
                <w:sz w:val="24"/>
                <w:szCs w:val="24"/>
              </w:rPr>
              <w:t>еме, предусмотренном настоящим д</w:t>
            </w:r>
            <w:r w:rsidRPr="000D275D">
              <w:rPr>
                <w:sz w:val="24"/>
                <w:szCs w:val="24"/>
              </w:rPr>
              <w:t>оговором и в приложениях к нему, и сда</w:t>
            </w:r>
            <w:r>
              <w:rPr>
                <w:sz w:val="24"/>
                <w:szCs w:val="24"/>
              </w:rPr>
              <w:t>ть</w:t>
            </w:r>
            <w:r w:rsidRPr="000D275D">
              <w:rPr>
                <w:sz w:val="24"/>
                <w:szCs w:val="24"/>
              </w:rPr>
              <w:t xml:space="preserve"> выполненные работы Заказчику в соответствии с условиями </w:t>
            </w:r>
            <w:r>
              <w:rPr>
                <w:sz w:val="24"/>
                <w:szCs w:val="24"/>
              </w:rPr>
              <w:t>и</w:t>
            </w:r>
            <w:r w:rsidRPr="00BE729C">
              <w:rPr>
                <w:sz w:val="24"/>
                <w:szCs w:val="24"/>
              </w:rPr>
              <w:t xml:space="preserve"> требованиями, установленными</w:t>
            </w:r>
            <w:r>
              <w:rPr>
                <w:sz w:val="24"/>
                <w:szCs w:val="24"/>
              </w:rPr>
              <w:t>:</w:t>
            </w:r>
          </w:p>
          <w:p w:rsidR="00AD7E9B" w:rsidRDefault="00AD7E9B" w:rsidP="004502E2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 настоящем Техническом задании;</w:t>
            </w:r>
          </w:p>
          <w:p w:rsidR="00AD7E9B" w:rsidRDefault="00AD7E9B" w:rsidP="004502E2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FB04E1">
              <w:rPr>
                <w:sz w:val="24"/>
                <w:szCs w:val="24"/>
              </w:rPr>
              <w:t>в проекте Договора</w:t>
            </w:r>
          </w:p>
          <w:p w:rsidR="00AD7E9B" w:rsidRDefault="00AD7E9B" w:rsidP="004502E2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120"/>
              <w:ind w:firstLine="709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- в</w:t>
            </w:r>
            <w:r w:rsidRPr="00BE729C">
              <w:rPr>
                <w:sz w:val="24"/>
                <w:szCs w:val="24"/>
              </w:rPr>
              <w:t xml:space="preserve"> Федерально</w:t>
            </w:r>
            <w:r>
              <w:rPr>
                <w:sz w:val="24"/>
                <w:szCs w:val="24"/>
              </w:rPr>
              <w:t>м</w:t>
            </w:r>
            <w:r w:rsidRPr="00BE729C">
              <w:rPr>
                <w:sz w:val="24"/>
                <w:szCs w:val="24"/>
              </w:rPr>
              <w:t xml:space="preserve"> закон</w:t>
            </w:r>
            <w:r>
              <w:rPr>
                <w:sz w:val="24"/>
                <w:szCs w:val="24"/>
              </w:rPr>
              <w:t>е</w:t>
            </w:r>
            <w:r w:rsidRPr="00BE729C">
              <w:rPr>
                <w:sz w:val="24"/>
                <w:szCs w:val="24"/>
              </w:rPr>
              <w:t xml:space="preserve"> от 21.07.1997 г. № 116-ФЗ «О промышленной безопасности опасных производственных объектов» (с изменениями на </w:t>
            </w:r>
            <w:r>
              <w:rPr>
                <w:sz w:val="24"/>
                <w:szCs w:val="24"/>
              </w:rPr>
              <w:t>2 июля</w:t>
            </w:r>
            <w:r w:rsidRPr="00BE729C">
              <w:rPr>
                <w:sz w:val="24"/>
                <w:szCs w:val="24"/>
              </w:rPr>
              <w:t xml:space="preserve"> 2013 года)</w:t>
            </w:r>
            <w:r w:rsidRPr="00BE729C">
              <w:rPr>
                <w:sz w:val="24"/>
                <w:szCs w:val="24"/>
                <w:lang w:eastAsia="en-US"/>
              </w:rPr>
              <w:t xml:space="preserve">,  </w:t>
            </w:r>
            <w:r w:rsidRPr="00BE729C">
              <w:rPr>
                <w:sz w:val="24"/>
                <w:szCs w:val="24"/>
              </w:rPr>
              <w:t xml:space="preserve"> </w:t>
            </w:r>
            <w:r w:rsidRPr="00BE729C">
              <w:rPr>
                <w:sz w:val="24"/>
                <w:szCs w:val="24"/>
                <w:lang w:eastAsia="en-US"/>
              </w:rPr>
              <w:t xml:space="preserve"> </w:t>
            </w:r>
            <w:r w:rsidRPr="00BE729C">
              <w:rPr>
                <w:sz w:val="24"/>
                <w:szCs w:val="24"/>
              </w:rPr>
              <w:t>Федерально</w:t>
            </w:r>
            <w:r>
              <w:rPr>
                <w:sz w:val="24"/>
                <w:szCs w:val="24"/>
              </w:rPr>
              <w:t>м</w:t>
            </w:r>
            <w:r w:rsidRPr="00BE729C">
              <w:rPr>
                <w:sz w:val="24"/>
                <w:szCs w:val="24"/>
              </w:rPr>
              <w:t xml:space="preserve"> закон</w:t>
            </w:r>
            <w:r>
              <w:rPr>
                <w:sz w:val="24"/>
                <w:szCs w:val="24"/>
              </w:rPr>
              <w:t>е</w:t>
            </w:r>
            <w:r w:rsidRPr="00BE729C">
              <w:rPr>
                <w:sz w:val="24"/>
                <w:szCs w:val="24"/>
              </w:rPr>
              <w:t xml:space="preserve">  от 23.12.2009 г. № 384-ФЗ «Технический регламент о безопасности зданий и сооружений»</w:t>
            </w:r>
            <w:r w:rsidR="008E07A8">
              <w:rPr>
                <w:sz w:val="24"/>
                <w:szCs w:val="24"/>
              </w:rPr>
              <w:t xml:space="preserve"> </w:t>
            </w:r>
            <w:r w:rsidR="008E07A8" w:rsidRPr="00BE729C">
              <w:rPr>
                <w:sz w:val="24"/>
                <w:szCs w:val="24"/>
              </w:rPr>
              <w:t xml:space="preserve">(с изменениями на </w:t>
            </w:r>
            <w:r w:rsidR="008E07A8">
              <w:rPr>
                <w:sz w:val="24"/>
                <w:szCs w:val="24"/>
              </w:rPr>
              <w:t>2 июля</w:t>
            </w:r>
            <w:r w:rsidR="008E07A8" w:rsidRPr="00BE729C">
              <w:rPr>
                <w:sz w:val="24"/>
                <w:szCs w:val="24"/>
              </w:rPr>
              <w:t xml:space="preserve"> 2013 года)</w:t>
            </w:r>
            <w:r w:rsidRPr="00BE729C">
              <w:rPr>
                <w:sz w:val="24"/>
                <w:szCs w:val="24"/>
              </w:rPr>
              <w:t>, и другими действующими нормативными правовыми актами Российской Федерации (</w:t>
            </w:r>
            <w:proofErr w:type="spellStart"/>
            <w:r w:rsidRPr="00BE729C">
              <w:rPr>
                <w:sz w:val="24"/>
                <w:szCs w:val="24"/>
              </w:rPr>
              <w:t>ГОСТы</w:t>
            </w:r>
            <w:proofErr w:type="spellEnd"/>
            <w:r w:rsidRPr="00BE729C">
              <w:rPr>
                <w:sz w:val="24"/>
                <w:szCs w:val="24"/>
              </w:rPr>
              <w:t>, нормативные и руководящие документы и т.д.) в части выполнения работ</w:t>
            </w:r>
            <w:proofErr w:type="gramEnd"/>
            <w:r w:rsidRPr="00BE729C">
              <w:rPr>
                <w:sz w:val="24"/>
                <w:szCs w:val="24"/>
              </w:rPr>
              <w:t>, состава, содержания и оформления результатов работ.</w:t>
            </w:r>
          </w:p>
          <w:p w:rsidR="00AD7E9B" w:rsidRDefault="00AD7E9B" w:rsidP="004502E2">
            <w:pPr>
              <w:tabs>
                <w:tab w:val="left" w:pos="993"/>
              </w:tabs>
              <w:spacing w:after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Допускается п</w:t>
            </w:r>
            <w:r w:rsidRPr="000D275D">
              <w:rPr>
                <w:sz w:val="24"/>
                <w:szCs w:val="24"/>
              </w:rPr>
              <w:t>ривле</w:t>
            </w:r>
            <w:r>
              <w:rPr>
                <w:sz w:val="24"/>
                <w:szCs w:val="24"/>
              </w:rPr>
              <w:t>чение</w:t>
            </w:r>
            <w:r w:rsidRPr="000D275D">
              <w:rPr>
                <w:sz w:val="24"/>
                <w:szCs w:val="24"/>
              </w:rPr>
              <w:t xml:space="preserve"> третьих лиц (субподрядчиков) для выполнения отдельных видов работ, предусмотренных настоящим Договором, в объеме, не превышающем 5% от цены Договора уведомив </w:t>
            </w:r>
            <w:r>
              <w:rPr>
                <w:sz w:val="24"/>
                <w:szCs w:val="24"/>
              </w:rPr>
              <w:t xml:space="preserve">письменно </w:t>
            </w:r>
            <w:r w:rsidRPr="000D275D">
              <w:rPr>
                <w:sz w:val="24"/>
                <w:szCs w:val="24"/>
              </w:rPr>
              <w:t>об этом Заказчика, при этом Подрядчик несет перед Заказчиком ответственность за действие привлеченных лиц.</w:t>
            </w:r>
          </w:p>
          <w:p w:rsidR="00AD7E9B" w:rsidRPr="00FB04E1" w:rsidRDefault="00AD7E9B" w:rsidP="004502E2">
            <w:pPr>
              <w:tabs>
                <w:tab w:val="left" w:pos="993"/>
              </w:tabs>
              <w:spacing w:after="120"/>
              <w:ind w:firstLine="709"/>
              <w:jc w:val="both"/>
              <w:rPr>
                <w:sz w:val="24"/>
                <w:szCs w:val="24"/>
              </w:rPr>
            </w:pPr>
            <w:r w:rsidRPr="00FB04E1">
              <w:rPr>
                <w:sz w:val="24"/>
                <w:szCs w:val="24"/>
              </w:rPr>
              <w:t>Подрядчик выполняет работы в соответствии с требованиями СТО 00.106-2011 «Порядок взаимодействия подразделений ОАО «УЭХК» со сторонними организациями, выполняющими работы на территории ОАО «УЭХК». Руководитель подрядной организации проходит процедуру ознакомления с данным стандартом под роспись и знакомит необходимый персонал с требованиями СТО 00.106-2011 под роспись для руководства и исполнения (приказ ОАО «УЭХК» от 28.12.2011г. № 12-49/1476-П).</w:t>
            </w:r>
          </w:p>
          <w:p w:rsidR="00AD7E9B" w:rsidRPr="00FB04E1" w:rsidRDefault="00AD7E9B" w:rsidP="004502E2">
            <w:pPr>
              <w:tabs>
                <w:tab w:val="left" w:pos="993"/>
              </w:tabs>
              <w:spacing w:after="120"/>
              <w:ind w:firstLine="709"/>
              <w:jc w:val="both"/>
              <w:rPr>
                <w:sz w:val="24"/>
                <w:szCs w:val="24"/>
              </w:rPr>
            </w:pPr>
            <w:r w:rsidRPr="00FB04E1">
              <w:rPr>
                <w:sz w:val="24"/>
                <w:szCs w:val="24"/>
              </w:rPr>
              <w:t>Руководствуется действующими на ОАО «УЭХК»:</w:t>
            </w:r>
          </w:p>
          <w:p w:rsidR="00AD7E9B" w:rsidRPr="00FB04E1" w:rsidRDefault="00AD7E9B" w:rsidP="004502E2">
            <w:pPr>
              <w:tabs>
                <w:tab w:val="left" w:pos="567"/>
                <w:tab w:val="left" w:pos="1276"/>
              </w:tabs>
              <w:suppressAutoHyphens/>
              <w:spacing w:before="120"/>
              <w:ind w:firstLine="709"/>
              <w:jc w:val="both"/>
              <w:rPr>
                <w:sz w:val="24"/>
                <w:szCs w:val="24"/>
              </w:rPr>
            </w:pPr>
            <w:r w:rsidRPr="00FB04E1">
              <w:rPr>
                <w:sz w:val="24"/>
                <w:szCs w:val="24"/>
              </w:rPr>
              <w:t xml:space="preserve">- СТО «Общие требования к выполнению работ, оказывающих  влияние на безопасность объектов использования атомной энергии и других объектов капитального строительства по строительству, реконструкции и капитальному ремонту».  </w:t>
            </w:r>
          </w:p>
          <w:p w:rsidR="00AD7E9B" w:rsidRPr="00FB04E1" w:rsidRDefault="00AD7E9B" w:rsidP="004502E2">
            <w:pPr>
              <w:tabs>
                <w:tab w:val="left" w:pos="567"/>
                <w:tab w:val="left" w:pos="1276"/>
              </w:tabs>
              <w:suppressAutoHyphens/>
              <w:spacing w:before="120" w:after="120"/>
              <w:ind w:firstLine="709"/>
              <w:jc w:val="both"/>
              <w:rPr>
                <w:sz w:val="24"/>
                <w:szCs w:val="24"/>
              </w:rPr>
            </w:pPr>
            <w:r w:rsidRPr="00FB04E1">
              <w:rPr>
                <w:sz w:val="24"/>
                <w:szCs w:val="24"/>
              </w:rPr>
              <w:t xml:space="preserve">- СТО "Охрана труда и промышленная безопасность при выполнении работ на объектах использования атомной энергии и других объектах капитального строительства. Общие требования".  </w:t>
            </w:r>
          </w:p>
          <w:p w:rsidR="00317467" w:rsidRPr="002A72F9" w:rsidRDefault="00AD7E9B" w:rsidP="004502E2">
            <w:pPr>
              <w:spacing w:after="120"/>
              <w:ind w:firstLine="709"/>
              <w:jc w:val="both"/>
              <w:rPr>
                <w:sz w:val="24"/>
                <w:szCs w:val="24"/>
              </w:rPr>
            </w:pPr>
            <w:r w:rsidRPr="00FB04E1">
              <w:rPr>
                <w:sz w:val="24"/>
                <w:szCs w:val="24"/>
              </w:rPr>
              <w:t>При исполнении обязательств по настоящему договору на территории Заказчика обеспечивает соблюдение требований законодательства Российской Федерации, иных правовых актов, а также локальных нормативных актов Заказчика об охране окружающей среды, охране труда, пожарной и промышленной безопасности.</w:t>
            </w:r>
          </w:p>
        </w:tc>
      </w:tr>
      <w:tr w:rsidR="00C553E4" w:rsidRPr="00762ECA" w:rsidTr="00021CC8">
        <w:trPr>
          <w:trHeight w:val="624"/>
        </w:trPr>
        <w:tc>
          <w:tcPr>
            <w:tcW w:w="9571" w:type="dxa"/>
            <w:shd w:val="clear" w:color="auto" w:fill="auto"/>
          </w:tcPr>
          <w:p w:rsidR="00C553E4" w:rsidRDefault="00C553E4" w:rsidP="00C553E4">
            <w:pPr>
              <w:autoSpaceDE w:val="0"/>
              <w:autoSpaceDN w:val="0"/>
              <w:adjustRightInd w:val="0"/>
              <w:ind w:firstLine="567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Подраздел 5.2 </w:t>
            </w:r>
            <w:r w:rsidRPr="000C189D">
              <w:rPr>
                <w:color w:val="000000" w:themeColor="text1"/>
                <w:sz w:val="24"/>
                <w:szCs w:val="24"/>
              </w:rPr>
              <w:t xml:space="preserve">Требования к безопасности </w:t>
            </w:r>
            <w:r>
              <w:rPr>
                <w:color w:val="000000" w:themeColor="text1"/>
                <w:sz w:val="24"/>
                <w:szCs w:val="24"/>
              </w:rPr>
              <w:t>выполнения работ</w:t>
            </w:r>
            <w:r w:rsidRPr="000C189D">
              <w:rPr>
                <w:color w:val="000000" w:themeColor="text1"/>
                <w:sz w:val="24"/>
                <w:szCs w:val="24"/>
              </w:rPr>
              <w:t xml:space="preserve"> и безопасности результата </w:t>
            </w:r>
            <w:r>
              <w:rPr>
                <w:color w:val="000000" w:themeColor="text1"/>
                <w:sz w:val="24"/>
                <w:szCs w:val="24"/>
              </w:rPr>
              <w:t>работ</w:t>
            </w:r>
          </w:p>
        </w:tc>
      </w:tr>
      <w:tr w:rsidR="00C553E4" w:rsidRPr="00762ECA" w:rsidTr="006464E0">
        <w:tc>
          <w:tcPr>
            <w:tcW w:w="9571" w:type="dxa"/>
            <w:shd w:val="clear" w:color="auto" w:fill="auto"/>
          </w:tcPr>
          <w:p w:rsidR="00AF6749" w:rsidRPr="000C189D" w:rsidRDefault="00AF6749" w:rsidP="004502E2">
            <w:pPr>
              <w:pStyle w:val="a6"/>
              <w:tabs>
                <w:tab w:val="left" w:pos="-3119"/>
                <w:tab w:val="left" w:pos="10949"/>
              </w:tabs>
              <w:spacing w:after="0" w:line="240" w:lineRule="auto"/>
              <w:ind w:left="0" w:firstLine="709"/>
              <w:contextualSpacing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B5175D">
              <w:rPr>
                <w:rStyle w:val="FontStyle33"/>
                <w:rFonts w:eastAsia="Arial Unicode MS"/>
              </w:rPr>
              <w:t>П</w:t>
            </w:r>
            <w:r>
              <w:rPr>
                <w:rStyle w:val="FontStyle33"/>
                <w:rFonts w:eastAsia="Arial Unicode MS"/>
              </w:rPr>
              <w:t>ри выполнении работ на объектах</w:t>
            </w:r>
            <w:r w:rsidRPr="00B5175D">
              <w:rPr>
                <w:rStyle w:val="FontStyle33"/>
                <w:rFonts w:eastAsia="Arial Unicode MS"/>
              </w:rPr>
              <w:t xml:space="preserve"> Заказчика Подрядчик обеспечивает выполнение общих для всех организаций нормативных мероприятий </w:t>
            </w:r>
            <w:r>
              <w:rPr>
                <w:rStyle w:val="FontStyle33"/>
                <w:rFonts w:eastAsia="Arial Unicode MS"/>
              </w:rPr>
              <w:t xml:space="preserve">по охране труда, промышленной, </w:t>
            </w:r>
            <w:r w:rsidRPr="00B5175D">
              <w:rPr>
                <w:rStyle w:val="FontStyle33"/>
                <w:rFonts w:eastAsia="Arial Unicode MS"/>
              </w:rPr>
              <w:t xml:space="preserve">пожарной </w:t>
            </w:r>
            <w:r>
              <w:rPr>
                <w:rStyle w:val="FontStyle33"/>
                <w:rFonts w:eastAsia="Arial Unicode MS"/>
              </w:rPr>
              <w:t xml:space="preserve">и экологической </w:t>
            </w:r>
            <w:r w:rsidRPr="00B5175D">
              <w:rPr>
                <w:rStyle w:val="FontStyle33"/>
                <w:rFonts w:eastAsia="Arial Unicode MS"/>
              </w:rPr>
              <w:t xml:space="preserve">безопасности в соответствии с </w:t>
            </w:r>
            <w:r w:rsidRPr="00B5175D">
              <w:rPr>
                <w:rFonts w:eastAsia="Arial Unicode MS"/>
                <w:sz w:val="24"/>
                <w:szCs w:val="24"/>
              </w:rPr>
              <w:t xml:space="preserve"> </w:t>
            </w:r>
            <w:r>
              <w:rPr>
                <w:rFonts w:ascii="Times New Roman" w:eastAsia="Arial Unicode MS" w:hAnsi="Times New Roman"/>
                <w:sz w:val="24"/>
                <w:szCs w:val="24"/>
              </w:rPr>
              <w:t>требованиями,</w:t>
            </w:r>
            <w:r w:rsidRPr="00B5175D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  <w:r w:rsidRPr="000C18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установленн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ыми</w:t>
            </w:r>
            <w:r w:rsidRPr="000C18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 приложении №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0C18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 проекту договора «Соглашение по охране труда, промышленной, пожарной и экологической безопасности»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), </w:t>
            </w:r>
            <w:r w:rsidRPr="000C189D">
              <w:rPr>
                <w:rFonts w:ascii="Times New Roman" w:eastAsia="Arial Unicode MS" w:hAnsi="Times New Roman"/>
                <w:sz w:val="24"/>
                <w:szCs w:val="24"/>
              </w:rPr>
              <w:t>обеспечивает выполнение режимных требований предприятия.</w:t>
            </w:r>
            <w:proofErr w:type="gramEnd"/>
          </w:p>
          <w:p w:rsidR="00021CC8" w:rsidRPr="00021CC8" w:rsidRDefault="00AF6749" w:rsidP="004502E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Arial Unicode MS"/>
                <w:sz w:val="24"/>
                <w:szCs w:val="24"/>
              </w:rPr>
            </w:pPr>
            <w:r w:rsidRPr="00B5175D">
              <w:rPr>
                <w:rStyle w:val="FontStyle33"/>
                <w:rFonts w:eastAsia="Arial Unicode MS"/>
              </w:rPr>
              <w:lastRenderedPageBreak/>
              <w:t xml:space="preserve">Подрядчик и Заказчик придают обязательную силу Сводам Правил (СП), </w:t>
            </w:r>
            <w:proofErr w:type="spellStart"/>
            <w:r w:rsidRPr="00B5175D">
              <w:rPr>
                <w:rStyle w:val="FontStyle33"/>
                <w:rFonts w:eastAsia="Arial Unicode MS"/>
              </w:rPr>
              <w:t>СНиПам</w:t>
            </w:r>
            <w:proofErr w:type="spellEnd"/>
            <w:r w:rsidRPr="00B5175D">
              <w:rPr>
                <w:rStyle w:val="FontStyle33"/>
                <w:rFonts w:eastAsia="Arial Unicode MS"/>
              </w:rPr>
              <w:t>, федеральным, отраслевым и другим нормативно-правовым актам, регламентирующим технические требования к результату работ.</w:t>
            </w:r>
          </w:p>
        </w:tc>
      </w:tr>
      <w:tr w:rsidR="00317467" w:rsidRPr="00762ECA" w:rsidTr="00317467">
        <w:trPr>
          <w:trHeight w:val="427"/>
        </w:trPr>
        <w:tc>
          <w:tcPr>
            <w:tcW w:w="9571" w:type="dxa"/>
            <w:shd w:val="clear" w:color="auto" w:fill="auto"/>
            <w:vAlign w:val="center"/>
          </w:tcPr>
          <w:p w:rsidR="00317467" w:rsidRPr="00762ECA" w:rsidRDefault="00317467" w:rsidP="00EF262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Подраз</w:t>
            </w:r>
            <w:r w:rsidR="00C553E4">
              <w:rPr>
                <w:color w:val="000000"/>
                <w:sz w:val="24"/>
                <w:szCs w:val="24"/>
              </w:rPr>
              <w:t>дел 5.3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EF262D">
              <w:rPr>
                <w:sz w:val="24"/>
                <w:szCs w:val="24"/>
              </w:rPr>
              <w:t>Внедрение результатов работы</w:t>
            </w:r>
          </w:p>
        </w:tc>
      </w:tr>
      <w:tr w:rsidR="00317467" w:rsidRPr="00762ECA" w:rsidTr="003B2F9B">
        <w:trPr>
          <w:trHeight w:val="883"/>
        </w:trPr>
        <w:tc>
          <w:tcPr>
            <w:tcW w:w="9571" w:type="dxa"/>
            <w:shd w:val="clear" w:color="auto" w:fill="auto"/>
          </w:tcPr>
          <w:p w:rsidR="00AF6749" w:rsidRDefault="00AF6749" w:rsidP="004502E2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Результатом работы является заключение экспертизы промышленной безопасности объекта на основании, которого Заказчик оформляет техническое решение о продлении срока эксплуатации здания или сооружения.</w:t>
            </w:r>
          </w:p>
          <w:p w:rsidR="00021CC8" w:rsidRPr="00377FCD" w:rsidRDefault="00AF6749" w:rsidP="004502E2">
            <w:pPr>
              <w:ind w:firstLine="709"/>
              <w:jc w:val="both"/>
              <w:rPr>
                <w:sz w:val="24"/>
                <w:szCs w:val="24"/>
              </w:rPr>
            </w:pPr>
            <w:r w:rsidRPr="000C189D">
              <w:rPr>
                <w:sz w:val="24"/>
                <w:szCs w:val="24"/>
              </w:rPr>
              <w:t>Подрядчик несет всю полноту ответственности за соответствие результатов работ требованиям  действующих нормативных документов, комплектность, качество и сроки выполнения работ.</w:t>
            </w:r>
          </w:p>
        </w:tc>
      </w:tr>
    </w:tbl>
    <w:p w:rsidR="00DA2EBE" w:rsidRPr="00762ECA" w:rsidRDefault="00DA2EBE" w:rsidP="00872471">
      <w:pPr>
        <w:spacing w:before="120"/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И УСЛОВИЯ К РАЗРАБОТКЕ</w:t>
      </w:r>
    </w:p>
    <w:p w:rsidR="00DA2EBE" w:rsidRPr="00E217D4" w:rsidRDefault="00DA2EBE" w:rsidP="00E217D4">
      <w:pPr>
        <w:spacing w:after="120"/>
        <w:jc w:val="center"/>
        <w:rPr>
          <w:i/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ПРИРОДООХРАННЫХ МЕР И МЕРОПРИЯТИЙ</w:t>
      </w:r>
      <w:r w:rsidR="00C106BA" w:rsidRPr="00C106BA">
        <w:rPr>
          <w:i/>
          <w:color w:val="000000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2EBE" w:rsidRPr="00762ECA" w:rsidTr="006464E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749" w:rsidRDefault="00AF6749" w:rsidP="004502E2">
            <w:pPr>
              <w:tabs>
                <w:tab w:val="left" w:pos="993"/>
              </w:tabs>
              <w:ind w:firstLine="709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6.1. В соответствии с проектом договора, Приложением № 1 проекта Договора «Соглашение по охране труда, промышленной, пожарной и экологической безопасности».</w:t>
            </w:r>
          </w:p>
          <w:p w:rsidR="00AF6749" w:rsidRDefault="00AF6749" w:rsidP="004502E2">
            <w:pPr>
              <w:tabs>
                <w:tab w:val="left" w:pos="993"/>
              </w:tabs>
              <w:ind w:firstLine="709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6.2. Персонал исполнителя, выполняющий работы на территории Заказчика, должен быть ознакомлен с действующей редакцией Экологической политики ОАО «УЭХК». По требованию Заказчика Подрядчик обязан предоставить свидетельства данного ознакомления.</w:t>
            </w:r>
          </w:p>
          <w:p w:rsidR="00AF6749" w:rsidRPr="00C87A7D" w:rsidRDefault="00AF6749" w:rsidP="004502E2">
            <w:pPr>
              <w:tabs>
                <w:tab w:val="left" w:pos="993"/>
              </w:tabs>
              <w:ind w:firstLine="709"/>
              <w:jc w:val="both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6.3. </w:t>
            </w:r>
            <w:r w:rsidRPr="00C87A7D">
              <w:rPr>
                <w:bCs/>
                <w:sz w:val="24"/>
                <w:szCs w:val="24"/>
              </w:rPr>
              <w:t xml:space="preserve">В связи с тем, что ОАО «УЭХК»  сертифицировано </w:t>
            </w:r>
            <w:r w:rsidRPr="00C87A7D">
              <w:rPr>
                <w:sz w:val="24"/>
                <w:szCs w:val="24"/>
              </w:rPr>
              <w:t xml:space="preserve">на соответствие требованиям международного стандарта DIN EN ISO 14001:2009 в системе экологического менеджмента (сертификат </w:t>
            </w:r>
            <w:r w:rsidRPr="00C87A7D">
              <w:rPr>
                <w:sz w:val="24"/>
                <w:szCs w:val="24"/>
                <w:lang w:val="en-US"/>
              </w:rPr>
              <w:t>TIC</w:t>
            </w:r>
            <w:r w:rsidRPr="00C87A7D">
              <w:rPr>
                <w:sz w:val="24"/>
                <w:szCs w:val="24"/>
              </w:rPr>
              <w:t xml:space="preserve"> 15 104 10751 от 17.08.2010), </w:t>
            </w:r>
            <w:r w:rsidRPr="00C87A7D">
              <w:rPr>
                <w:bCs/>
                <w:sz w:val="24"/>
                <w:szCs w:val="24"/>
              </w:rPr>
              <w:t>а также принял на себя обязательства по систематическому снижению воздействия на окружающую среду и население, Подрядчик обязан:</w:t>
            </w:r>
            <w:r w:rsidRPr="00C87A7D">
              <w:rPr>
                <w:sz w:val="24"/>
                <w:szCs w:val="24"/>
              </w:rPr>
              <w:t xml:space="preserve"> </w:t>
            </w:r>
          </w:p>
          <w:p w:rsidR="00AF6749" w:rsidRPr="00C87A7D" w:rsidRDefault="00AF6749" w:rsidP="004502E2">
            <w:pPr>
              <w:numPr>
                <w:ilvl w:val="0"/>
                <w:numId w:val="15"/>
              </w:numPr>
              <w:tabs>
                <w:tab w:val="left" w:pos="993"/>
              </w:tabs>
              <w:ind w:left="0" w:firstLine="709"/>
              <w:jc w:val="both"/>
              <w:rPr>
                <w:bCs/>
                <w:sz w:val="24"/>
                <w:szCs w:val="24"/>
              </w:rPr>
            </w:pPr>
            <w:r w:rsidRPr="00C87A7D">
              <w:rPr>
                <w:bCs/>
                <w:sz w:val="24"/>
                <w:szCs w:val="24"/>
              </w:rPr>
              <w:t>предоставлять любую информацию по воздействию на окружающую среду, имеющую отношение к работам, предусмотренным настоящим договором;</w:t>
            </w:r>
          </w:p>
          <w:p w:rsidR="00AF6749" w:rsidRPr="00C87A7D" w:rsidRDefault="00AF6749" w:rsidP="004502E2">
            <w:pPr>
              <w:numPr>
                <w:ilvl w:val="0"/>
                <w:numId w:val="15"/>
              </w:numPr>
              <w:tabs>
                <w:tab w:val="left" w:pos="993"/>
              </w:tabs>
              <w:ind w:left="0" w:firstLine="709"/>
              <w:jc w:val="both"/>
              <w:rPr>
                <w:bCs/>
                <w:sz w:val="24"/>
                <w:szCs w:val="24"/>
              </w:rPr>
            </w:pPr>
            <w:r w:rsidRPr="00C87A7D">
              <w:rPr>
                <w:bCs/>
                <w:sz w:val="24"/>
                <w:szCs w:val="24"/>
              </w:rPr>
              <w:t>в случае возникновения обстоятельств, которые могут повлечь за собой ущерб окружающей среде, незамедлительно предоставлять Заказчику уведомление с указанием:</w:t>
            </w:r>
          </w:p>
          <w:p w:rsidR="00AF6749" w:rsidRPr="00C87A7D" w:rsidRDefault="00AF6749" w:rsidP="004502E2">
            <w:pPr>
              <w:numPr>
                <w:ilvl w:val="0"/>
                <w:numId w:val="15"/>
              </w:numPr>
              <w:tabs>
                <w:tab w:val="left" w:pos="993"/>
              </w:tabs>
              <w:ind w:left="0" w:firstLine="709"/>
              <w:jc w:val="both"/>
              <w:rPr>
                <w:bCs/>
                <w:sz w:val="24"/>
                <w:szCs w:val="24"/>
              </w:rPr>
            </w:pPr>
            <w:r w:rsidRPr="00C87A7D">
              <w:rPr>
                <w:bCs/>
                <w:sz w:val="24"/>
                <w:szCs w:val="24"/>
              </w:rPr>
              <w:t>причины возникновения такого обстоятельства;</w:t>
            </w:r>
          </w:p>
          <w:p w:rsidR="00021CC8" w:rsidRPr="00021CC8" w:rsidRDefault="00AF6749" w:rsidP="004502E2">
            <w:pPr>
              <w:numPr>
                <w:ilvl w:val="0"/>
                <w:numId w:val="15"/>
              </w:numPr>
              <w:tabs>
                <w:tab w:val="left" w:pos="993"/>
              </w:tabs>
              <w:ind w:left="0" w:firstLine="709"/>
              <w:jc w:val="both"/>
              <w:rPr>
                <w:bCs/>
                <w:sz w:val="24"/>
                <w:szCs w:val="24"/>
              </w:rPr>
            </w:pPr>
            <w:r w:rsidRPr="00C87A7D">
              <w:rPr>
                <w:bCs/>
                <w:sz w:val="24"/>
                <w:szCs w:val="24"/>
              </w:rPr>
              <w:t>реального и потенциального ущерба окружающей среде, а также мер, которые Подрядчик намерен принять для устранения такого ущерба.</w:t>
            </w:r>
          </w:p>
        </w:tc>
      </w:tr>
    </w:tbl>
    <w:p w:rsidR="00DA2EBE" w:rsidRPr="00052A59" w:rsidRDefault="00DA2EBE" w:rsidP="00872471">
      <w:pPr>
        <w:pStyle w:val="aa"/>
        <w:spacing w:before="120" w:after="120"/>
        <w:jc w:val="center"/>
        <w:rPr>
          <w:sz w:val="24"/>
        </w:rPr>
      </w:pPr>
      <w:r w:rsidRPr="00052A59">
        <w:rPr>
          <w:sz w:val="24"/>
        </w:rPr>
        <w:t>РАЗДЕЛ 7. ТРЕБОВАНИЯ К КАЧЕСТВУ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2EBE" w:rsidRPr="00762ECA" w:rsidTr="00021CC8">
        <w:trPr>
          <w:trHeight w:val="982"/>
        </w:trPr>
        <w:tc>
          <w:tcPr>
            <w:tcW w:w="9571" w:type="dxa"/>
            <w:shd w:val="clear" w:color="auto" w:fill="auto"/>
          </w:tcPr>
          <w:p w:rsidR="00AF6749" w:rsidRDefault="00AF6749" w:rsidP="004502E2">
            <w:pPr>
              <w:pStyle w:val="a6"/>
              <w:tabs>
                <w:tab w:val="left" w:pos="3119"/>
              </w:tabs>
              <w:spacing w:before="120"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нормативных документов в соответствии, с которым требуется выполнить работы</w:t>
            </w:r>
            <w:r w:rsidRPr="00673E51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AF6749" w:rsidRDefault="00AF6749" w:rsidP="004502E2">
            <w:pPr>
              <w:pStyle w:val="a6"/>
              <w:tabs>
                <w:tab w:val="left" w:pos="3119"/>
              </w:tabs>
              <w:spacing w:before="120"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30CB">
              <w:rPr>
                <w:rFonts w:ascii="Times New Roman" w:hAnsi="Times New Roman"/>
                <w:sz w:val="24"/>
                <w:szCs w:val="24"/>
              </w:rPr>
              <w:t>1. Федеральный закон от 21.07.1997 г. № 116-ФЗ «О промышленной безопасности опасных производственных объектов»</w:t>
            </w:r>
            <w:r w:rsidRPr="003330C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3330CB">
              <w:rPr>
                <w:rFonts w:ascii="Times New Roman" w:hAnsi="Times New Roman"/>
                <w:sz w:val="24"/>
                <w:szCs w:val="24"/>
              </w:rPr>
              <w:t xml:space="preserve">(с изменениями на </w:t>
            </w:r>
            <w:r>
              <w:rPr>
                <w:rFonts w:ascii="Times New Roman" w:hAnsi="Times New Roman"/>
                <w:sz w:val="24"/>
                <w:szCs w:val="24"/>
              </w:rPr>
              <w:t>2 июля</w:t>
            </w:r>
            <w:r w:rsidRPr="003330CB">
              <w:rPr>
                <w:rFonts w:ascii="Times New Roman" w:hAnsi="Times New Roman"/>
                <w:sz w:val="24"/>
                <w:szCs w:val="24"/>
              </w:rPr>
              <w:t xml:space="preserve"> 2013 года);</w:t>
            </w:r>
          </w:p>
          <w:p w:rsidR="00AF6749" w:rsidRPr="001E6017" w:rsidRDefault="00AF6749" w:rsidP="004502E2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Федеральный закон</w:t>
            </w:r>
            <w:r w:rsidRPr="001E6017">
              <w:rPr>
                <w:sz w:val="24"/>
                <w:szCs w:val="24"/>
              </w:rPr>
              <w:t xml:space="preserve"> от 27 декабря </w:t>
            </w:r>
            <w:r>
              <w:rPr>
                <w:sz w:val="24"/>
                <w:szCs w:val="24"/>
              </w:rPr>
              <w:t xml:space="preserve">2002 г. № 184-ФЗ «О техническом </w:t>
            </w:r>
            <w:r w:rsidRPr="001E6017">
              <w:rPr>
                <w:sz w:val="24"/>
                <w:szCs w:val="24"/>
              </w:rPr>
              <w:t>регулировании»;</w:t>
            </w:r>
          </w:p>
          <w:p w:rsidR="00AF6749" w:rsidRPr="001E6017" w:rsidRDefault="00AF6749" w:rsidP="004502E2">
            <w:pPr>
              <w:pStyle w:val="a6"/>
              <w:tabs>
                <w:tab w:val="left" w:pos="3119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Федеральный закон</w:t>
            </w:r>
            <w:r w:rsidRPr="001E6017">
              <w:rPr>
                <w:rFonts w:ascii="Times New Roman" w:hAnsi="Times New Roman"/>
                <w:sz w:val="24"/>
                <w:szCs w:val="24"/>
              </w:rPr>
              <w:t xml:space="preserve">  от 23.12.2009 г. № 384-ФЗ «Технический регламент о безопасности зданий и сооружений»;</w:t>
            </w:r>
          </w:p>
          <w:p w:rsidR="00AF6749" w:rsidRPr="001E6017" w:rsidRDefault="00AF6749" w:rsidP="004502E2">
            <w:pPr>
              <w:pStyle w:val="a6"/>
              <w:tabs>
                <w:tab w:val="left" w:pos="3119"/>
              </w:tabs>
              <w:spacing w:before="120"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Федеральный закон</w:t>
            </w:r>
            <w:r w:rsidRPr="001E6017">
              <w:rPr>
                <w:rFonts w:ascii="Times New Roman" w:hAnsi="Times New Roman"/>
                <w:sz w:val="24"/>
                <w:szCs w:val="24"/>
              </w:rPr>
              <w:t xml:space="preserve">  от 22 июля 2008 г. № 123-ФЗ «Технический регламент о требованиях пожарной безопасности»;</w:t>
            </w:r>
          </w:p>
          <w:p w:rsidR="00AF6749" w:rsidRPr="001E6017" w:rsidRDefault="00AF6749" w:rsidP="004502E2">
            <w:pPr>
              <w:pStyle w:val="a6"/>
              <w:tabs>
                <w:tab w:val="left" w:pos="3119"/>
              </w:tabs>
              <w:spacing w:before="120"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Другие федеральные, отраслевые</w:t>
            </w:r>
            <w:r w:rsidRPr="001E6017">
              <w:rPr>
                <w:rFonts w:ascii="Times New Roman" w:hAnsi="Times New Roman"/>
                <w:sz w:val="24"/>
                <w:szCs w:val="24"/>
              </w:rPr>
              <w:t xml:space="preserve"> руководящи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1E6017">
              <w:rPr>
                <w:rFonts w:ascii="Times New Roman" w:hAnsi="Times New Roman"/>
                <w:sz w:val="24"/>
                <w:szCs w:val="24"/>
              </w:rPr>
              <w:t xml:space="preserve"> и нормативны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1E6017">
              <w:rPr>
                <w:rFonts w:ascii="Times New Roman" w:hAnsi="Times New Roman"/>
                <w:sz w:val="24"/>
                <w:szCs w:val="24"/>
              </w:rPr>
              <w:t xml:space="preserve"> требовани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1E6017">
              <w:rPr>
                <w:rFonts w:ascii="Times New Roman" w:hAnsi="Times New Roman"/>
                <w:sz w:val="24"/>
                <w:szCs w:val="24"/>
              </w:rPr>
              <w:t>, в том числе:</w:t>
            </w:r>
          </w:p>
          <w:p w:rsidR="00AF6749" w:rsidRPr="001E6017" w:rsidRDefault="00AF6749" w:rsidP="004502E2">
            <w:pPr>
              <w:pStyle w:val="a6"/>
              <w:tabs>
                <w:tab w:val="left" w:pos="709"/>
                <w:tab w:val="left" w:pos="3119"/>
              </w:tabs>
              <w:spacing w:before="120"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6017">
              <w:rPr>
                <w:rFonts w:ascii="Times New Roman" w:hAnsi="Times New Roman"/>
                <w:sz w:val="24"/>
                <w:szCs w:val="24"/>
              </w:rPr>
              <w:t>- ПБ 03-517-02 «Общие правила промышленной безопасности для организаций, осуществляющих деятельность в области промышленной безопасности опасных производственных объектов»;</w:t>
            </w:r>
          </w:p>
          <w:p w:rsidR="00AF6749" w:rsidRDefault="00AF6749" w:rsidP="004502E2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6017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Федеральные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 xml:space="preserve"> норм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 xml:space="preserve"> и правил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 xml:space="preserve"> в области промышленной безопасности «Правила проведения экспертизы промышленной 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езопасности», введены с 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 xml:space="preserve">01.01.2014 приказом  </w:t>
            </w:r>
            <w:proofErr w:type="spellStart"/>
            <w:r w:rsidRPr="008F639F">
              <w:rPr>
                <w:rFonts w:ascii="Times New Roman" w:hAnsi="Times New Roman"/>
                <w:sz w:val="24"/>
                <w:szCs w:val="24"/>
              </w:rPr>
              <w:t>Рос</w:t>
            </w:r>
            <w:r>
              <w:rPr>
                <w:rFonts w:ascii="Times New Roman" w:hAnsi="Times New Roman"/>
                <w:sz w:val="24"/>
                <w:szCs w:val="24"/>
              </w:rPr>
              <w:t>технадзора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14.11.2013 № 538;</w:t>
            </w:r>
          </w:p>
          <w:p w:rsidR="00A25D6C" w:rsidRDefault="00AF6749" w:rsidP="004502E2">
            <w:pPr>
              <w:pStyle w:val="a6"/>
              <w:tabs>
                <w:tab w:val="left" w:pos="709"/>
                <w:tab w:val="left" w:pos="3119"/>
              </w:tabs>
              <w:spacing w:before="120"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="00A25D6C" w:rsidRPr="00A25D6C">
              <w:rPr>
                <w:rFonts w:ascii="Times New Roman" w:hAnsi="Times New Roman"/>
                <w:sz w:val="24"/>
                <w:szCs w:val="24"/>
              </w:rPr>
              <w:t>ГОСТ 53778-2010 «Здания и сооружения. Правила обследования и мониторинга технического состояния», введены с  25.03.2010;</w:t>
            </w:r>
          </w:p>
          <w:p w:rsidR="00AF6749" w:rsidRPr="001E6017" w:rsidRDefault="00AF6749" w:rsidP="004502E2">
            <w:pPr>
              <w:pStyle w:val="a6"/>
              <w:tabs>
                <w:tab w:val="left" w:pos="709"/>
                <w:tab w:val="left" w:pos="3119"/>
              </w:tabs>
              <w:spacing w:before="120"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E6017">
              <w:rPr>
                <w:rFonts w:ascii="Times New Roman" w:hAnsi="Times New Roman"/>
                <w:sz w:val="24"/>
                <w:szCs w:val="24"/>
              </w:rPr>
              <w:t>СП 13-102-2003 «Правила обследования несущих строительных конструкций зданий и сооружений»;</w:t>
            </w:r>
          </w:p>
          <w:p w:rsidR="00AF6749" w:rsidRPr="001E6017" w:rsidRDefault="00AF6749" w:rsidP="004502E2">
            <w:pPr>
              <w:pStyle w:val="a6"/>
              <w:tabs>
                <w:tab w:val="left" w:pos="709"/>
                <w:tab w:val="left" w:pos="851"/>
              </w:tabs>
              <w:spacing w:before="120"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E6017">
              <w:rPr>
                <w:rFonts w:ascii="Times New Roman" w:hAnsi="Times New Roman"/>
                <w:sz w:val="24"/>
                <w:szCs w:val="24"/>
              </w:rPr>
              <w:t>РД-22-01-97 «Требования к проведению оценки безопасности эксплуатации производственных зданий и сооружений поднадзорных промышленных производств  и объектов (обследование строительных конструкций специализированными организациями»;</w:t>
            </w:r>
          </w:p>
          <w:p w:rsidR="00AF6749" w:rsidRDefault="00AF6749" w:rsidP="004502E2">
            <w:pPr>
              <w:pStyle w:val="a6"/>
              <w:tabs>
                <w:tab w:val="left" w:pos="709"/>
                <w:tab w:val="left" w:pos="3119"/>
              </w:tabs>
              <w:spacing w:before="120"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601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НП-043-11 и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21.1101-2009</w:t>
            </w:r>
            <w:r w:rsidRPr="001E6017">
              <w:rPr>
                <w:rFonts w:ascii="Times New Roman" w:hAnsi="Times New Roman"/>
                <w:sz w:val="24"/>
                <w:szCs w:val="24"/>
              </w:rPr>
              <w:t xml:space="preserve"> «Основные требования к проектной и рабочей документации»;</w:t>
            </w:r>
          </w:p>
          <w:p w:rsidR="00687A93" w:rsidRPr="00D565D0" w:rsidRDefault="00AF6749" w:rsidP="004502E2">
            <w:pPr>
              <w:pStyle w:val="aa"/>
              <w:ind w:firstLine="709"/>
              <w:jc w:val="both"/>
            </w:pPr>
            <w:r>
              <w:rPr>
                <w:sz w:val="24"/>
                <w:szCs w:val="24"/>
              </w:rPr>
              <w:t xml:space="preserve">- </w:t>
            </w:r>
            <w:r w:rsidRPr="003330CB">
              <w:rPr>
                <w:sz w:val="24"/>
                <w:szCs w:val="24"/>
              </w:rPr>
              <w:t>«Справочник базовых цен на проектные  работы по обследованию, оценке технич</w:t>
            </w:r>
            <w:r>
              <w:rPr>
                <w:sz w:val="24"/>
                <w:szCs w:val="24"/>
              </w:rPr>
              <w:t>ес</w:t>
            </w:r>
            <w:r w:rsidRPr="003330CB">
              <w:rPr>
                <w:sz w:val="24"/>
                <w:szCs w:val="24"/>
              </w:rPr>
              <w:t>кого состояния, усилению, испытанию строительных конструкций зданий, сооружений, грузоподъемных кранов (подъемников) и экспертизе промышленной безопасности опасных производственных объектов», Государственный проектный институт «</w:t>
            </w:r>
            <w:proofErr w:type="spellStart"/>
            <w:r w:rsidRPr="003330CB">
              <w:rPr>
                <w:sz w:val="24"/>
                <w:szCs w:val="24"/>
              </w:rPr>
              <w:t>Сибпроектстальконструкция</w:t>
            </w:r>
            <w:proofErr w:type="spellEnd"/>
            <w:r w:rsidRPr="003330CB">
              <w:rPr>
                <w:sz w:val="24"/>
                <w:szCs w:val="24"/>
              </w:rPr>
              <w:t>», издание 3-е, переработанное и дополненное.</w:t>
            </w:r>
          </w:p>
        </w:tc>
      </w:tr>
    </w:tbl>
    <w:p w:rsidR="00DA2EBE" w:rsidRPr="00762ECA" w:rsidRDefault="00DA2EBE" w:rsidP="00872471">
      <w:pPr>
        <w:spacing w:before="120" w:after="120" w:line="276" w:lineRule="auto"/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8. ТРЕБОВАНИЕ К СРОКУ (ИНТЕРВАЛУ)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2EBE" w:rsidRPr="00762ECA" w:rsidTr="00872471">
        <w:trPr>
          <w:trHeight w:val="535"/>
        </w:trPr>
        <w:tc>
          <w:tcPr>
            <w:tcW w:w="9571" w:type="dxa"/>
            <w:shd w:val="clear" w:color="auto" w:fill="auto"/>
          </w:tcPr>
          <w:p w:rsidR="00A43222" w:rsidRPr="00601062" w:rsidRDefault="00A43222" w:rsidP="00A43222">
            <w:pPr>
              <w:pStyle w:val="a6"/>
              <w:spacing w:after="0" w:line="240" w:lineRule="auto"/>
              <w:ind w:left="721" w:hanging="721"/>
              <w:rPr>
                <w:rFonts w:ascii="Times New Roman" w:hAnsi="Times New Roman"/>
                <w:b/>
                <w:sz w:val="24"/>
                <w:szCs w:val="24"/>
              </w:rPr>
            </w:pPr>
            <w:r w:rsidRPr="00C36125">
              <w:rPr>
                <w:rFonts w:ascii="Times New Roman" w:hAnsi="Times New Roman"/>
                <w:b/>
                <w:sz w:val="24"/>
                <w:szCs w:val="24"/>
              </w:rPr>
              <w:t>Начало выполнения работ</w:t>
            </w:r>
            <w:r w:rsidRPr="00C36125">
              <w:rPr>
                <w:rFonts w:ascii="Times New Roman" w:hAnsi="Times New Roman"/>
                <w:sz w:val="24"/>
                <w:szCs w:val="24"/>
              </w:rPr>
              <w:t xml:space="preserve">  – </w:t>
            </w:r>
            <w:r w:rsidRPr="00601062">
              <w:rPr>
                <w:rFonts w:ascii="Times New Roman" w:hAnsi="Times New Roman"/>
                <w:b/>
                <w:sz w:val="24"/>
                <w:szCs w:val="24"/>
              </w:rPr>
              <w:t>дата подписания договора.</w:t>
            </w:r>
          </w:p>
          <w:p w:rsidR="00021CC8" w:rsidRPr="00021CC8" w:rsidRDefault="00A43222" w:rsidP="00B64E2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01062">
              <w:rPr>
                <w:b/>
                <w:sz w:val="24"/>
                <w:szCs w:val="24"/>
              </w:rPr>
              <w:t>Окончание</w:t>
            </w:r>
            <w:r w:rsidR="00601062">
              <w:rPr>
                <w:b/>
                <w:sz w:val="24"/>
                <w:szCs w:val="24"/>
              </w:rPr>
              <w:t xml:space="preserve"> работ - </w:t>
            </w:r>
            <w:r w:rsidR="00E938F5" w:rsidRPr="00601062">
              <w:rPr>
                <w:b/>
                <w:sz w:val="24"/>
                <w:szCs w:val="24"/>
              </w:rPr>
              <w:t xml:space="preserve"> </w:t>
            </w:r>
            <w:r w:rsidR="00B64E25">
              <w:rPr>
                <w:b/>
                <w:sz w:val="24"/>
                <w:szCs w:val="24"/>
              </w:rPr>
              <w:t>в течени</w:t>
            </w:r>
            <w:proofErr w:type="gramStart"/>
            <w:r w:rsidR="00B64E25">
              <w:rPr>
                <w:b/>
                <w:sz w:val="24"/>
                <w:szCs w:val="24"/>
              </w:rPr>
              <w:t>и</w:t>
            </w:r>
            <w:proofErr w:type="gramEnd"/>
            <w:r w:rsidR="00B64E25">
              <w:rPr>
                <w:b/>
                <w:sz w:val="24"/>
                <w:szCs w:val="24"/>
              </w:rPr>
              <w:t xml:space="preserve"> 30 </w:t>
            </w:r>
            <w:r w:rsidR="005D3E88">
              <w:rPr>
                <w:b/>
                <w:sz w:val="24"/>
                <w:szCs w:val="24"/>
              </w:rPr>
              <w:t xml:space="preserve">календарных </w:t>
            </w:r>
            <w:r w:rsidR="00B64E25">
              <w:rPr>
                <w:b/>
                <w:sz w:val="24"/>
                <w:szCs w:val="24"/>
              </w:rPr>
              <w:t xml:space="preserve">дней после подписания договора. </w:t>
            </w:r>
          </w:p>
        </w:tc>
      </w:tr>
    </w:tbl>
    <w:p w:rsidR="00DA2EBE" w:rsidRPr="00762ECA" w:rsidRDefault="00DA2EBE" w:rsidP="00872471">
      <w:pPr>
        <w:spacing w:before="120" w:after="120"/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ПОРЯДОК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2EBE" w:rsidRPr="00762ECA" w:rsidTr="006464E0">
        <w:tc>
          <w:tcPr>
            <w:tcW w:w="9571" w:type="dxa"/>
            <w:shd w:val="clear" w:color="auto" w:fill="auto"/>
          </w:tcPr>
          <w:p w:rsidR="00DA2EBE" w:rsidRPr="00762ECA" w:rsidRDefault="00DA2EBE" w:rsidP="006464E0">
            <w:pPr>
              <w:jc w:val="center"/>
              <w:rPr>
                <w:color w:val="000000"/>
                <w:sz w:val="24"/>
                <w:szCs w:val="24"/>
              </w:rPr>
            </w:pPr>
            <w:r w:rsidRPr="001D324B">
              <w:rPr>
                <w:color w:val="000000"/>
                <w:sz w:val="24"/>
                <w:szCs w:val="24"/>
              </w:rPr>
              <w:t>Подраздел 9.1 Требования к документации для приемки</w:t>
            </w:r>
            <w:r w:rsidRPr="00762ECA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DA2EBE" w:rsidRPr="00762ECA" w:rsidTr="006464E0">
        <w:tc>
          <w:tcPr>
            <w:tcW w:w="9571" w:type="dxa"/>
            <w:shd w:val="clear" w:color="auto" w:fill="auto"/>
          </w:tcPr>
          <w:p w:rsidR="00234D3E" w:rsidRDefault="00234D3E" w:rsidP="004502E2">
            <w:pPr>
              <w:pStyle w:val="a6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9.1.1. Заключение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 xml:space="preserve"> экспертизы промышленной безопасности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должно быть 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>выполн</w:t>
            </w:r>
            <w:r>
              <w:rPr>
                <w:rFonts w:ascii="Times New Roman" w:hAnsi="Times New Roman"/>
                <w:sz w:val="24"/>
                <w:szCs w:val="24"/>
              </w:rPr>
              <w:t>ено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 xml:space="preserve"> в соответствии с </w:t>
            </w:r>
            <w:r>
              <w:rPr>
                <w:rFonts w:ascii="Times New Roman" w:hAnsi="Times New Roman"/>
                <w:sz w:val="24"/>
                <w:szCs w:val="24"/>
              </w:rPr>
              <w:t>требованиями:</w:t>
            </w:r>
          </w:p>
          <w:p w:rsidR="00234D3E" w:rsidRDefault="00234D3E" w:rsidP="004502E2">
            <w:pPr>
              <w:pStyle w:val="a6"/>
              <w:numPr>
                <w:ilvl w:val="0"/>
                <w:numId w:val="21"/>
              </w:num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639F">
              <w:rPr>
                <w:rFonts w:ascii="Times New Roman" w:hAnsi="Times New Roman"/>
                <w:sz w:val="24"/>
                <w:szCs w:val="24"/>
              </w:rPr>
              <w:t>Федеральных норм и правил в области промышленной безопасности «Правила проведения экспертизы промышленной 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езопасности», введены 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 xml:space="preserve">01.01.2014 приказом  </w:t>
            </w:r>
            <w:proofErr w:type="spellStart"/>
            <w:r w:rsidRPr="008F639F">
              <w:rPr>
                <w:rFonts w:ascii="Times New Roman" w:hAnsi="Times New Roman"/>
                <w:sz w:val="24"/>
                <w:szCs w:val="24"/>
              </w:rPr>
              <w:t>Рос</w:t>
            </w:r>
            <w:r>
              <w:rPr>
                <w:rFonts w:ascii="Times New Roman" w:hAnsi="Times New Roman"/>
                <w:sz w:val="24"/>
                <w:szCs w:val="24"/>
              </w:rPr>
              <w:t>технадзора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14.11.2013 № 538;</w:t>
            </w:r>
          </w:p>
          <w:p w:rsidR="00234D3E" w:rsidRDefault="00234D3E" w:rsidP="004502E2">
            <w:pPr>
              <w:pStyle w:val="a6"/>
              <w:numPr>
                <w:ilvl w:val="0"/>
                <w:numId w:val="21"/>
              </w:num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Style w:val="1"/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</w:pPr>
            <w:r w:rsidRPr="008F639F">
              <w:rPr>
                <w:rFonts w:ascii="Times New Roman" w:hAnsi="Times New Roman"/>
                <w:sz w:val="24"/>
                <w:szCs w:val="24"/>
              </w:rPr>
              <w:t>ГОСТ 31937-2011 «Здания и сооружения. Правила обследования и мониторинга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технического состояния», введенного  01.01.2014;</w:t>
            </w:r>
          </w:p>
          <w:p w:rsidR="00021CC8" w:rsidRPr="00B05B41" w:rsidRDefault="00234D3E" w:rsidP="00B05B41">
            <w:pPr>
              <w:pStyle w:val="a6"/>
              <w:numPr>
                <w:ilvl w:val="0"/>
                <w:numId w:val="21"/>
              </w:num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43E5">
              <w:rPr>
                <w:rFonts w:ascii="Times New Roman" w:hAnsi="Times New Roman"/>
                <w:sz w:val="24"/>
                <w:szCs w:val="24"/>
              </w:rPr>
              <w:t xml:space="preserve">НП-043-11 и ГОСТ </w:t>
            </w:r>
            <w:proofErr w:type="gramStart"/>
            <w:r w:rsidRPr="006943E5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6943E5">
              <w:rPr>
                <w:rFonts w:ascii="Times New Roman" w:hAnsi="Times New Roman"/>
                <w:sz w:val="24"/>
                <w:szCs w:val="24"/>
              </w:rPr>
              <w:t xml:space="preserve"> 21.1101-2009 «Основные требования к пр</w:t>
            </w:r>
            <w:r>
              <w:rPr>
                <w:rFonts w:ascii="Times New Roman" w:hAnsi="Times New Roman"/>
                <w:sz w:val="24"/>
                <w:szCs w:val="24"/>
              </w:rPr>
              <w:t>оектной и рабочей документации»</w:t>
            </w:r>
            <w:r w:rsidR="00B05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A2EBE" w:rsidRPr="00762ECA" w:rsidTr="00D4539E">
        <w:trPr>
          <w:trHeight w:val="380"/>
        </w:trPr>
        <w:tc>
          <w:tcPr>
            <w:tcW w:w="9571" w:type="dxa"/>
            <w:shd w:val="clear" w:color="auto" w:fill="auto"/>
            <w:vAlign w:val="center"/>
          </w:tcPr>
          <w:p w:rsidR="00DA2EBE" w:rsidRPr="00762ECA" w:rsidRDefault="00DA2EBE" w:rsidP="00D4539E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9.2 Порядок рассмотрения и приемки результатов работы</w:t>
            </w:r>
          </w:p>
        </w:tc>
      </w:tr>
      <w:tr w:rsidR="00DA2EBE" w:rsidRPr="00762ECA" w:rsidTr="006464E0">
        <w:tc>
          <w:tcPr>
            <w:tcW w:w="9571" w:type="dxa"/>
            <w:shd w:val="clear" w:color="auto" w:fill="auto"/>
          </w:tcPr>
          <w:p w:rsidR="00234D3E" w:rsidRPr="0001361A" w:rsidRDefault="00234D3E" w:rsidP="004502E2">
            <w:pPr>
              <w:spacing w:after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9.2.1. </w:t>
            </w:r>
            <w:r w:rsidRPr="0001361A">
              <w:rPr>
                <w:sz w:val="24"/>
                <w:szCs w:val="24"/>
              </w:rPr>
              <w:t>Приемка поэтапно выполненных работ и окончательная приемка выполненных работ осуществляется  после выполнения всех обязательств, предусмотренных настоящим договором, в соответствии с техническим заданием и календарным планом.</w:t>
            </w:r>
          </w:p>
          <w:p w:rsidR="00234D3E" w:rsidRPr="0001361A" w:rsidRDefault="00234D3E" w:rsidP="004502E2">
            <w:pPr>
              <w:spacing w:before="120" w:after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9.2.2. </w:t>
            </w:r>
            <w:r w:rsidRPr="0001361A">
              <w:rPr>
                <w:sz w:val="24"/>
                <w:szCs w:val="24"/>
              </w:rPr>
              <w:t>Заказчик обеспечивает рассмотрение и приемку промежуточных (аннотационных) отчетов, заключения экспертизы промышленной безопасности, материалов мероприятий и рекомендаций</w:t>
            </w:r>
            <w:r>
              <w:rPr>
                <w:sz w:val="24"/>
                <w:szCs w:val="24"/>
              </w:rPr>
              <w:t xml:space="preserve"> </w:t>
            </w:r>
            <w:r w:rsidRPr="0001361A">
              <w:rPr>
                <w:sz w:val="24"/>
                <w:szCs w:val="24"/>
              </w:rPr>
              <w:t xml:space="preserve">– в течение </w:t>
            </w:r>
            <w:r>
              <w:rPr>
                <w:sz w:val="24"/>
                <w:szCs w:val="24"/>
              </w:rPr>
              <w:t>5</w:t>
            </w:r>
            <w:r w:rsidRPr="0001361A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пяти</w:t>
            </w:r>
            <w:r w:rsidRPr="0001361A">
              <w:rPr>
                <w:sz w:val="24"/>
                <w:szCs w:val="24"/>
              </w:rPr>
              <w:t xml:space="preserve">) рабочих дней с даты их получения. В этот срок Заказчик или принимает работы или выставляет мотивированный отказ от приемки работ и </w:t>
            </w:r>
            <w:r w:rsidRPr="0001361A">
              <w:rPr>
                <w:color w:val="000000" w:themeColor="text1"/>
                <w:sz w:val="24"/>
                <w:szCs w:val="24"/>
              </w:rPr>
              <w:t xml:space="preserve">акт с указанием перечня необходимых доработок и сроков их выполнения. </w:t>
            </w:r>
            <w:r w:rsidRPr="0001361A">
              <w:rPr>
                <w:sz w:val="24"/>
                <w:szCs w:val="24"/>
              </w:rPr>
              <w:t>В случае мотивированного отказа Подрядчик безвозмездно вносит изменения в документацию  в согласованные с  Заказчиком сроки.</w:t>
            </w:r>
          </w:p>
          <w:p w:rsidR="00234D3E" w:rsidRPr="0001361A" w:rsidRDefault="00234D3E" w:rsidP="004502E2">
            <w:pPr>
              <w:spacing w:after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01361A">
              <w:rPr>
                <w:sz w:val="24"/>
                <w:szCs w:val="24"/>
              </w:rPr>
              <w:t>кт приема</w:t>
            </w:r>
            <w:r>
              <w:rPr>
                <w:sz w:val="24"/>
                <w:szCs w:val="24"/>
              </w:rPr>
              <w:t xml:space="preserve"> - передачи</w:t>
            </w:r>
            <w:r w:rsidRPr="0001361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выполненных </w:t>
            </w:r>
            <w:r w:rsidRPr="0001361A">
              <w:rPr>
                <w:sz w:val="24"/>
                <w:szCs w:val="24"/>
              </w:rPr>
              <w:t xml:space="preserve">работ подписывается заказчиком после устранения замечаний и претензий после повторных согласований. </w:t>
            </w:r>
            <w:proofErr w:type="gramStart"/>
            <w:r w:rsidRPr="0001361A">
              <w:rPr>
                <w:sz w:val="24"/>
                <w:szCs w:val="24"/>
              </w:rPr>
              <w:t xml:space="preserve">Основанием для отказа в приемке работ является несоответствие документации, разработанной Подрядчиком, требованиям </w:t>
            </w:r>
            <w:proofErr w:type="spellStart"/>
            <w:r w:rsidRPr="0001361A">
              <w:rPr>
                <w:sz w:val="24"/>
                <w:szCs w:val="24"/>
              </w:rPr>
              <w:t>СНиП</w:t>
            </w:r>
            <w:proofErr w:type="spellEnd"/>
            <w:r w:rsidRPr="0001361A">
              <w:rPr>
                <w:sz w:val="24"/>
                <w:szCs w:val="24"/>
              </w:rPr>
              <w:t xml:space="preserve">, Правил, ГОСТ, стандартам, нормативной и руководящей документации (и т.д.) в части качества, состава, содержания, оформления документации. </w:t>
            </w:r>
            <w:proofErr w:type="gramEnd"/>
          </w:p>
          <w:p w:rsidR="00234D3E" w:rsidRPr="0001361A" w:rsidRDefault="00234D3E" w:rsidP="004502E2">
            <w:pPr>
              <w:spacing w:after="120"/>
              <w:ind w:firstLine="709"/>
              <w:jc w:val="both"/>
              <w:rPr>
                <w:sz w:val="24"/>
                <w:szCs w:val="24"/>
              </w:rPr>
            </w:pPr>
            <w:r w:rsidRPr="0001361A">
              <w:rPr>
                <w:sz w:val="24"/>
                <w:szCs w:val="24"/>
              </w:rPr>
              <w:t>В случае мотивированного отказа от приемки работ, срок приемки работ продлевается на срок фактической продолжительности устранения замечаний.</w:t>
            </w:r>
          </w:p>
          <w:p w:rsidR="00234D3E" w:rsidRPr="003934F6" w:rsidRDefault="00234D3E" w:rsidP="004502E2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9.2.3. </w:t>
            </w:r>
            <w:r w:rsidRPr="003934F6">
              <w:rPr>
                <w:sz w:val="24"/>
                <w:szCs w:val="24"/>
              </w:rPr>
              <w:t>Подрядчик на следующий день после выполнения работ передает Заказчику:</w:t>
            </w:r>
          </w:p>
          <w:p w:rsidR="00234D3E" w:rsidRPr="003934F6" w:rsidRDefault="00234D3E" w:rsidP="004502E2">
            <w:pPr>
              <w:ind w:firstLine="709"/>
              <w:jc w:val="both"/>
              <w:rPr>
                <w:sz w:val="24"/>
                <w:szCs w:val="24"/>
              </w:rPr>
            </w:pPr>
            <w:r w:rsidRPr="003934F6">
              <w:rPr>
                <w:sz w:val="24"/>
                <w:szCs w:val="24"/>
              </w:rPr>
              <w:t>- два оригинальных экземпляра Заключения</w:t>
            </w:r>
            <w:r>
              <w:rPr>
                <w:sz w:val="24"/>
                <w:szCs w:val="24"/>
              </w:rPr>
              <w:t xml:space="preserve"> </w:t>
            </w:r>
            <w:r w:rsidRPr="003934F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экспертизы промышленной безопасности (далее Заключения)</w:t>
            </w:r>
            <w:r w:rsidRPr="003934F6">
              <w:rPr>
                <w:sz w:val="24"/>
                <w:szCs w:val="24"/>
              </w:rPr>
              <w:t xml:space="preserve"> в составе, определенном Заказчиком в календарном плане;</w:t>
            </w:r>
          </w:p>
          <w:p w:rsidR="00234D3E" w:rsidRPr="003934F6" w:rsidRDefault="00234D3E" w:rsidP="004502E2">
            <w:pPr>
              <w:ind w:firstLine="709"/>
              <w:jc w:val="both"/>
              <w:rPr>
                <w:sz w:val="24"/>
                <w:szCs w:val="24"/>
              </w:rPr>
            </w:pPr>
            <w:r w:rsidRPr="003934F6">
              <w:rPr>
                <w:sz w:val="24"/>
                <w:szCs w:val="24"/>
              </w:rPr>
              <w:t>-</w:t>
            </w:r>
            <w:r w:rsidR="004502E2">
              <w:rPr>
                <w:sz w:val="24"/>
                <w:szCs w:val="24"/>
              </w:rPr>
              <w:t xml:space="preserve"> </w:t>
            </w:r>
            <w:r w:rsidRPr="003934F6">
              <w:rPr>
                <w:sz w:val="24"/>
                <w:szCs w:val="24"/>
              </w:rPr>
              <w:t>три экземпляра  акта приема-передачи выполненных работ, подписанных со стороны Подрядчика,  направленных с сопроводительным письмом;</w:t>
            </w:r>
          </w:p>
          <w:p w:rsidR="00234D3E" w:rsidRPr="003934F6" w:rsidRDefault="00234D3E" w:rsidP="004502E2">
            <w:pPr>
              <w:ind w:firstLine="709"/>
              <w:jc w:val="both"/>
              <w:rPr>
                <w:sz w:val="24"/>
                <w:szCs w:val="24"/>
              </w:rPr>
            </w:pPr>
            <w:r w:rsidRPr="003934F6">
              <w:rPr>
                <w:sz w:val="24"/>
                <w:szCs w:val="24"/>
              </w:rPr>
              <w:t>- счет и счет-фактуру в одном экземпляре;</w:t>
            </w:r>
          </w:p>
          <w:p w:rsidR="00234D3E" w:rsidRDefault="00234D3E" w:rsidP="004502E2">
            <w:pPr>
              <w:ind w:firstLine="709"/>
              <w:jc w:val="both"/>
              <w:rPr>
                <w:sz w:val="24"/>
                <w:szCs w:val="24"/>
              </w:rPr>
            </w:pPr>
            <w:r w:rsidRPr="003934F6">
              <w:rPr>
                <w:sz w:val="24"/>
                <w:szCs w:val="24"/>
              </w:rPr>
              <w:t>- один экземпляр электронной версии Заключения на оптическом носителе. Документация на оптическом носителе предоставляется в форматах тех программных продуктов, с помощью которых она создавалась, а также в отсканированном виде в форматах TIF или PDF (при этом официальной считается документация, предоставленная в формате TIF).</w:t>
            </w:r>
          </w:p>
          <w:p w:rsidR="00234D3E" w:rsidRPr="003934F6" w:rsidRDefault="00234D3E" w:rsidP="004502E2">
            <w:pPr>
              <w:spacing w:after="120"/>
              <w:ind w:firstLine="709"/>
              <w:jc w:val="both"/>
              <w:rPr>
                <w:sz w:val="24"/>
                <w:szCs w:val="24"/>
              </w:rPr>
            </w:pPr>
            <w:r w:rsidRPr="0001361A">
              <w:rPr>
                <w:rStyle w:val="FontStyle33"/>
              </w:rPr>
              <w:t>Расхождения положений документации, на бумажном носителе и положений в электронном виде не допускаются.</w:t>
            </w:r>
          </w:p>
          <w:p w:rsidR="00234D3E" w:rsidRPr="003934F6" w:rsidRDefault="00234D3E" w:rsidP="004502E2">
            <w:pPr>
              <w:spacing w:after="120"/>
              <w:ind w:firstLine="709"/>
              <w:jc w:val="both"/>
              <w:rPr>
                <w:sz w:val="24"/>
                <w:szCs w:val="24"/>
              </w:rPr>
            </w:pPr>
            <w:r w:rsidRPr="003934F6">
              <w:rPr>
                <w:sz w:val="24"/>
                <w:szCs w:val="24"/>
              </w:rPr>
              <w:t xml:space="preserve">Подрядчик в сроки выполнения работ, установленные в календарном плане, согласовывает с Заказчиком Заключение, в кратчайшие сроки вносит изменения в Заключение при наличии письменных замечаний Заказчика. </w:t>
            </w:r>
          </w:p>
          <w:p w:rsidR="00234D3E" w:rsidRPr="003934F6" w:rsidRDefault="00234D3E" w:rsidP="004502E2">
            <w:pPr>
              <w:spacing w:after="120"/>
              <w:ind w:firstLine="709"/>
              <w:jc w:val="both"/>
              <w:rPr>
                <w:sz w:val="24"/>
                <w:szCs w:val="24"/>
              </w:rPr>
            </w:pPr>
            <w:r w:rsidRPr="003934F6">
              <w:rPr>
                <w:sz w:val="24"/>
                <w:szCs w:val="24"/>
              </w:rPr>
              <w:t>Подрядчик включает в акт приема-передачи выполненных работ (этапа работ) перечень передаваемых Заказчику отчетных документов, их инвентарные номера, фактический срок</w:t>
            </w:r>
            <w:r>
              <w:rPr>
                <w:sz w:val="24"/>
                <w:szCs w:val="24"/>
              </w:rPr>
              <w:t xml:space="preserve"> выполнения работ</w:t>
            </w:r>
            <w:r w:rsidRPr="003934F6">
              <w:rPr>
                <w:sz w:val="24"/>
                <w:szCs w:val="24"/>
              </w:rPr>
              <w:t xml:space="preserve">. </w:t>
            </w:r>
          </w:p>
          <w:p w:rsidR="00234D3E" w:rsidRPr="004E7023" w:rsidRDefault="00234D3E" w:rsidP="004502E2">
            <w:pPr>
              <w:spacing w:after="120"/>
              <w:ind w:firstLine="709"/>
              <w:jc w:val="both"/>
              <w:rPr>
                <w:sz w:val="23"/>
                <w:szCs w:val="23"/>
              </w:rPr>
            </w:pPr>
            <w:r w:rsidRPr="003934F6">
              <w:rPr>
                <w:sz w:val="24"/>
                <w:szCs w:val="24"/>
              </w:rPr>
              <w:t>Датой выполнения работ в целом и этапа работ является дата подписания акта приема-передачи работ Заказчиком. Датой окончания работ является дата выполнения работ в целом</w:t>
            </w:r>
            <w:r w:rsidRPr="004E7023">
              <w:rPr>
                <w:sz w:val="23"/>
                <w:szCs w:val="23"/>
              </w:rPr>
              <w:t>.</w:t>
            </w:r>
          </w:p>
          <w:p w:rsidR="00234D3E" w:rsidRPr="004E7023" w:rsidRDefault="00234D3E" w:rsidP="004502E2">
            <w:pPr>
              <w:spacing w:after="120"/>
              <w:ind w:firstLine="709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</w:t>
            </w:r>
            <w:r w:rsidRPr="004E7023">
              <w:rPr>
                <w:sz w:val="23"/>
                <w:szCs w:val="23"/>
              </w:rPr>
              <w:t>.</w:t>
            </w:r>
            <w:r>
              <w:rPr>
                <w:sz w:val="23"/>
                <w:szCs w:val="23"/>
              </w:rPr>
              <w:t>2.</w:t>
            </w:r>
            <w:r w:rsidRPr="004E7023">
              <w:rPr>
                <w:sz w:val="23"/>
                <w:szCs w:val="23"/>
              </w:rPr>
              <w:t>4. Согласование заключения Заказчиком не освобождает Подрядчика от ответственности за качество результата работ, за ошибки и упущения, которые могут быть в ней допущены и обнаружены после согласования.</w:t>
            </w:r>
          </w:p>
          <w:p w:rsidR="00234D3E" w:rsidRPr="00FA0925" w:rsidRDefault="00234D3E" w:rsidP="004502E2">
            <w:pPr>
              <w:spacing w:after="120"/>
              <w:ind w:firstLine="709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9.2</w:t>
            </w:r>
            <w:r w:rsidRPr="004E7023">
              <w:rPr>
                <w:sz w:val="23"/>
                <w:szCs w:val="23"/>
              </w:rPr>
              <w:t>.5. Все дополнительные работы Подрядчика, подлежащие выполнению Подрядчиком, связанные с качеством ранее выпущенного Подрядчиком Заключения, являются ответственностью Подрядчика, даже при наличии согласования Заказчика и выполняются за счет его сил и средств.</w:t>
            </w:r>
          </w:p>
          <w:p w:rsidR="00DA2EBE" w:rsidRPr="00762ECA" w:rsidRDefault="00234D3E" w:rsidP="004502E2">
            <w:pPr>
              <w:pStyle w:val="aa"/>
              <w:ind w:firstLine="709"/>
              <w:jc w:val="both"/>
              <w:rPr>
                <w:i/>
                <w:color w:val="000000"/>
              </w:rPr>
            </w:pPr>
            <w:r>
              <w:rPr>
                <w:sz w:val="24"/>
                <w:szCs w:val="24"/>
              </w:rPr>
              <w:t xml:space="preserve">9.2.6. </w:t>
            </w:r>
            <w:r w:rsidRPr="002A237A">
              <w:rPr>
                <w:sz w:val="24"/>
                <w:szCs w:val="24"/>
              </w:rPr>
              <w:t xml:space="preserve">Результаты работ </w:t>
            </w:r>
            <w:r>
              <w:rPr>
                <w:sz w:val="24"/>
                <w:szCs w:val="24"/>
              </w:rPr>
              <w:t xml:space="preserve">должны быть </w:t>
            </w:r>
            <w:r w:rsidRPr="002A237A">
              <w:rPr>
                <w:sz w:val="24"/>
                <w:szCs w:val="24"/>
              </w:rPr>
              <w:t>оформл</w:t>
            </w:r>
            <w:r>
              <w:rPr>
                <w:sz w:val="24"/>
                <w:szCs w:val="24"/>
              </w:rPr>
              <w:t>ены</w:t>
            </w:r>
            <w:r w:rsidRPr="002A237A">
              <w:rPr>
                <w:sz w:val="24"/>
                <w:szCs w:val="24"/>
              </w:rPr>
              <w:t xml:space="preserve"> на каждый объект</w:t>
            </w:r>
            <w:r>
              <w:rPr>
                <w:sz w:val="24"/>
                <w:szCs w:val="24"/>
              </w:rPr>
              <w:t xml:space="preserve"> отдельно</w:t>
            </w:r>
            <w:r w:rsidRPr="002A237A">
              <w:rPr>
                <w:sz w:val="24"/>
                <w:szCs w:val="24"/>
              </w:rPr>
              <w:t>.</w:t>
            </w:r>
          </w:p>
        </w:tc>
      </w:tr>
    </w:tbl>
    <w:p w:rsidR="00DA2EBE" w:rsidRPr="00762ECA" w:rsidRDefault="00DA2EBE" w:rsidP="00021CC8">
      <w:pPr>
        <w:spacing w:before="120" w:after="120"/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10. ТРЕБОВАНИЯ К ОТЧЕТНОСТИ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2EBE" w:rsidRPr="00762ECA" w:rsidTr="006464E0">
        <w:tc>
          <w:tcPr>
            <w:tcW w:w="9571" w:type="dxa"/>
            <w:shd w:val="clear" w:color="auto" w:fill="auto"/>
          </w:tcPr>
          <w:p w:rsidR="00DA2EBE" w:rsidRPr="00762ECA" w:rsidRDefault="00DA2EBE" w:rsidP="006464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10.1 Отчетные материалы</w:t>
            </w:r>
          </w:p>
        </w:tc>
      </w:tr>
      <w:tr w:rsidR="00DA2EBE" w:rsidRPr="00762ECA" w:rsidTr="006464E0">
        <w:tc>
          <w:tcPr>
            <w:tcW w:w="9571" w:type="dxa"/>
            <w:shd w:val="clear" w:color="auto" w:fill="auto"/>
          </w:tcPr>
          <w:p w:rsidR="00234D3E" w:rsidRPr="0001361A" w:rsidRDefault="00234D3E" w:rsidP="004502E2">
            <w:pPr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Pr="0001361A">
              <w:rPr>
                <w:color w:val="000000"/>
                <w:sz w:val="24"/>
                <w:szCs w:val="24"/>
              </w:rPr>
              <w:t>еречень обязательных к передаче Заказчику отчетных материалов, в том числе результаты интеллектуальной деятельности (интеллектуальная собственность)</w:t>
            </w:r>
            <w:r>
              <w:rPr>
                <w:color w:val="000000"/>
                <w:sz w:val="24"/>
                <w:szCs w:val="24"/>
              </w:rPr>
              <w:t>:</w:t>
            </w:r>
          </w:p>
          <w:p w:rsidR="00234D3E" w:rsidRDefault="00234D3E" w:rsidP="004502E2">
            <w:pPr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10.1.1. Промежуточные (аннотационные) отчеты;</w:t>
            </w:r>
          </w:p>
          <w:p w:rsidR="00234D3E" w:rsidRDefault="00234D3E" w:rsidP="004502E2">
            <w:pPr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10.1.2. Заключение</w:t>
            </w:r>
            <w:r w:rsidRPr="0001361A">
              <w:rPr>
                <w:sz w:val="24"/>
                <w:szCs w:val="24"/>
              </w:rPr>
              <w:t xml:space="preserve"> экспертизы </w:t>
            </w:r>
            <w:r>
              <w:rPr>
                <w:sz w:val="24"/>
                <w:szCs w:val="24"/>
              </w:rPr>
              <w:t>промышленной безопасности; материалы мероприятий и рекомендаций по дальнейшей безопасной эксплуатации здания (сооружения);</w:t>
            </w:r>
          </w:p>
          <w:p w:rsidR="00630E5C" w:rsidRPr="009E640A" w:rsidRDefault="00234D3E" w:rsidP="004502E2">
            <w:pPr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10.1.3. Акт</w:t>
            </w:r>
            <w:r w:rsidRPr="003934F6">
              <w:rPr>
                <w:sz w:val="24"/>
                <w:szCs w:val="24"/>
              </w:rPr>
              <w:t xml:space="preserve"> приема-передачи выполненных работ</w:t>
            </w:r>
            <w:r>
              <w:rPr>
                <w:sz w:val="24"/>
                <w:szCs w:val="24"/>
              </w:rPr>
              <w:t>.</w:t>
            </w:r>
          </w:p>
        </w:tc>
      </w:tr>
      <w:tr w:rsidR="00DA2EBE" w:rsidRPr="00762ECA" w:rsidTr="00C05717">
        <w:trPr>
          <w:trHeight w:val="393"/>
        </w:trPr>
        <w:tc>
          <w:tcPr>
            <w:tcW w:w="9571" w:type="dxa"/>
            <w:shd w:val="clear" w:color="auto" w:fill="auto"/>
            <w:vAlign w:val="center"/>
          </w:tcPr>
          <w:p w:rsidR="00DA2EBE" w:rsidRPr="00762ECA" w:rsidRDefault="00DA2EBE" w:rsidP="00C0571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10.2 Формат отчетной документации</w:t>
            </w:r>
          </w:p>
        </w:tc>
      </w:tr>
      <w:tr w:rsidR="00DA2EBE" w:rsidRPr="00762ECA" w:rsidTr="006464E0">
        <w:tc>
          <w:tcPr>
            <w:tcW w:w="9571" w:type="dxa"/>
            <w:shd w:val="clear" w:color="auto" w:fill="auto"/>
          </w:tcPr>
          <w:p w:rsidR="00234D3E" w:rsidRPr="00234D3E" w:rsidRDefault="004502E2" w:rsidP="00234D3E">
            <w:pPr>
              <w:pStyle w:val="aa"/>
              <w:ind w:firstLine="709"/>
              <w:rPr>
                <w:rStyle w:val="FontStyle33"/>
              </w:rPr>
            </w:pPr>
            <w:r>
              <w:rPr>
                <w:rStyle w:val="FontStyle33"/>
              </w:rPr>
              <w:t>10.2.</w:t>
            </w:r>
            <w:r w:rsidR="00234D3E" w:rsidRPr="00234D3E">
              <w:rPr>
                <w:rStyle w:val="FontStyle33"/>
              </w:rPr>
              <w:t>1. Промежуточные аннотационные отчеты по этапу в 2 (двух) экземплярах на</w:t>
            </w:r>
            <w:r w:rsidR="00234D3E" w:rsidRPr="00234D3E">
              <w:rPr>
                <w:sz w:val="24"/>
                <w:szCs w:val="24"/>
              </w:rPr>
              <w:t xml:space="preserve"> бумажном носителе.</w:t>
            </w:r>
          </w:p>
          <w:p w:rsidR="00234D3E" w:rsidRPr="00234D3E" w:rsidRDefault="004502E2" w:rsidP="00234D3E">
            <w:pPr>
              <w:pStyle w:val="aa"/>
              <w:ind w:firstLine="709"/>
              <w:rPr>
                <w:rStyle w:val="FontStyle33"/>
              </w:rPr>
            </w:pPr>
            <w:r>
              <w:rPr>
                <w:rStyle w:val="FontStyle33"/>
              </w:rPr>
              <w:t>10.2.</w:t>
            </w:r>
            <w:r w:rsidR="00234D3E" w:rsidRPr="00234D3E">
              <w:rPr>
                <w:rStyle w:val="FontStyle33"/>
              </w:rPr>
              <w:t xml:space="preserve">2. Заключение </w:t>
            </w:r>
            <w:r w:rsidR="00234D3E" w:rsidRPr="00234D3E">
              <w:rPr>
                <w:sz w:val="24"/>
                <w:szCs w:val="24"/>
              </w:rPr>
              <w:t xml:space="preserve">сдается Заказчику в 2 (двух) оригинальных  экземплярах на каждый объект, а также </w:t>
            </w:r>
            <w:r w:rsidR="00234D3E" w:rsidRPr="00234D3E">
              <w:rPr>
                <w:rStyle w:val="FontStyle33"/>
              </w:rPr>
              <w:t xml:space="preserve">один экземпляр электронных версий на оптическом носителе. Документация на оптическом носителе предоставляется в форматах тех программных продуктов, с помощью которых она создавалась, а также в отсканированном виде в форматах </w:t>
            </w:r>
            <w:r w:rsidR="00234D3E" w:rsidRPr="00234D3E">
              <w:rPr>
                <w:rStyle w:val="FontStyle33"/>
                <w:lang w:val="en-US"/>
              </w:rPr>
              <w:t>TIF</w:t>
            </w:r>
            <w:r w:rsidR="00234D3E" w:rsidRPr="00234D3E">
              <w:rPr>
                <w:rStyle w:val="FontStyle33"/>
              </w:rPr>
              <w:t xml:space="preserve"> или </w:t>
            </w:r>
            <w:r w:rsidR="00234D3E" w:rsidRPr="00234D3E">
              <w:rPr>
                <w:rStyle w:val="FontStyle33"/>
                <w:lang w:val="en-US"/>
              </w:rPr>
              <w:t>PDF</w:t>
            </w:r>
            <w:r w:rsidR="00234D3E" w:rsidRPr="00234D3E">
              <w:rPr>
                <w:rStyle w:val="FontStyle33"/>
              </w:rPr>
              <w:t xml:space="preserve"> (при этом официальной считается документация, предоставленная </w:t>
            </w:r>
            <w:r w:rsidR="00234D3E" w:rsidRPr="00234D3E">
              <w:rPr>
                <w:rStyle w:val="FontStyle33"/>
              </w:rPr>
              <w:lastRenderedPageBreak/>
              <w:t xml:space="preserve">в формате </w:t>
            </w:r>
            <w:r w:rsidR="00234D3E" w:rsidRPr="00234D3E">
              <w:rPr>
                <w:rStyle w:val="FontStyle33"/>
                <w:lang w:val="en-US"/>
              </w:rPr>
              <w:t>TIF</w:t>
            </w:r>
            <w:r w:rsidR="00234D3E" w:rsidRPr="00234D3E">
              <w:rPr>
                <w:rStyle w:val="FontStyle33"/>
              </w:rPr>
              <w:t>).</w:t>
            </w:r>
          </w:p>
          <w:p w:rsidR="00234D3E" w:rsidRPr="00234D3E" w:rsidRDefault="004502E2" w:rsidP="00234D3E">
            <w:pPr>
              <w:pStyle w:val="aa"/>
              <w:ind w:firstLine="709"/>
              <w:rPr>
                <w:rStyle w:val="FontStyle33"/>
              </w:rPr>
            </w:pPr>
            <w:r>
              <w:rPr>
                <w:rStyle w:val="FontStyle33"/>
              </w:rPr>
              <w:t>10.2.</w:t>
            </w:r>
            <w:r w:rsidR="00234D3E" w:rsidRPr="00234D3E">
              <w:rPr>
                <w:rStyle w:val="FontStyle33"/>
              </w:rPr>
              <w:t xml:space="preserve">3. </w:t>
            </w:r>
            <w:r w:rsidR="00234D3E" w:rsidRPr="00234D3E">
              <w:rPr>
                <w:sz w:val="24"/>
                <w:szCs w:val="24"/>
              </w:rPr>
              <w:t>Акт приема-передачи выполненных работ в трех экземплярах.</w:t>
            </w:r>
          </w:p>
          <w:p w:rsidR="00234D3E" w:rsidRPr="00234D3E" w:rsidRDefault="00234D3E" w:rsidP="00234D3E">
            <w:pPr>
              <w:pStyle w:val="aa"/>
              <w:ind w:firstLine="709"/>
              <w:rPr>
                <w:sz w:val="24"/>
                <w:szCs w:val="24"/>
              </w:rPr>
            </w:pPr>
            <w:r w:rsidRPr="00234D3E">
              <w:rPr>
                <w:rStyle w:val="FontStyle33"/>
              </w:rPr>
              <w:t>Расхождения положений документации, на бумажном носителе и положений в электронном виде не допускаются.</w:t>
            </w:r>
          </w:p>
          <w:p w:rsidR="00DA2EBE" w:rsidRPr="0002169C" w:rsidRDefault="00234D3E" w:rsidP="00234D3E">
            <w:pPr>
              <w:pStyle w:val="aa"/>
              <w:ind w:firstLine="709"/>
            </w:pPr>
            <w:r w:rsidRPr="00234D3E">
              <w:rPr>
                <w:color w:val="000000"/>
                <w:sz w:val="24"/>
                <w:szCs w:val="24"/>
              </w:rPr>
              <w:t>Состав и структура электронной версии документации должна быть идентична бумажному оригиналу.</w:t>
            </w:r>
          </w:p>
        </w:tc>
      </w:tr>
    </w:tbl>
    <w:p w:rsidR="00B05B41" w:rsidRDefault="00B05B41" w:rsidP="00B05B41">
      <w:pPr>
        <w:spacing w:after="200" w:line="276" w:lineRule="auto"/>
        <w:rPr>
          <w:color w:val="000000"/>
          <w:sz w:val="24"/>
          <w:szCs w:val="24"/>
        </w:rPr>
      </w:pPr>
    </w:p>
    <w:p w:rsidR="00DA2EBE" w:rsidRPr="00762ECA" w:rsidRDefault="00DA2EBE" w:rsidP="00A85369">
      <w:pPr>
        <w:spacing w:after="200" w:line="276" w:lineRule="auto"/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ПЕРЕЧЕНЬ ПРИНЯТЫХ СОКРАЩЕНИЙ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1985"/>
        <w:gridCol w:w="6804"/>
      </w:tblGrid>
      <w:tr w:rsidR="00DA2EBE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EBE" w:rsidRPr="00021CC8" w:rsidRDefault="00DA2EBE" w:rsidP="006464E0">
            <w:pPr>
              <w:jc w:val="center"/>
              <w:rPr>
                <w:color w:val="000000"/>
                <w:sz w:val="22"/>
                <w:szCs w:val="22"/>
              </w:rPr>
            </w:pPr>
            <w:r w:rsidRPr="00021CC8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21CC8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021CC8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021CC8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EBE" w:rsidRPr="00021CC8" w:rsidRDefault="00DA2EBE" w:rsidP="006464E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1CC8">
              <w:rPr>
                <w:color w:val="000000"/>
                <w:sz w:val="22"/>
                <w:szCs w:val="22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EBE" w:rsidRPr="00021CC8" w:rsidRDefault="00DA2EBE" w:rsidP="006464E0">
            <w:pPr>
              <w:jc w:val="center"/>
              <w:rPr>
                <w:color w:val="000000"/>
                <w:sz w:val="22"/>
                <w:szCs w:val="22"/>
              </w:rPr>
            </w:pPr>
            <w:r w:rsidRPr="00021CC8">
              <w:rPr>
                <w:color w:val="000000"/>
                <w:sz w:val="22"/>
                <w:szCs w:val="22"/>
              </w:rPr>
              <w:t>Расшифровка сокращения</w:t>
            </w:r>
          </w:p>
        </w:tc>
      </w:tr>
      <w:tr w:rsidR="000562A6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Pr="00762ECA" w:rsidRDefault="000562A6" w:rsidP="003425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D45B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ЗАТО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Pr="00342539" w:rsidRDefault="000562A6" w:rsidP="00D45B7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Закрытое территориальное образование</w:t>
            </w:r>
          </w:p>
        </w:tc>
      </w:tr>
      <w:tr w:rsidR="000562A6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3425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D45B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ОАО «УЭХК»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D45B7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Открытое акционерное общество Уральский электрохимический комбинат</w:t>
            </w:r>
          </w:p>
        </w:tc>
      </w:tr>
      <w:tr w:rsidR="000562A6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3425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D45B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ГОСТ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D45B7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Государственный стандарт</w:t>
            </w:r>
          </w:p>
        </w:tc>
      </w:tr>
      <w:tr w:rsidR="000562A6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3425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D45B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СНиП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D45B7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Строительные нормы и правила</w:t>
            </w:r>
          </w:p>
        </w:tc>
      </w:tr>
      <w:tr w:rsidR="000562A6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3425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D45B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РФ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D45B7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Российская Федерация</w:t>
            </w:r>
          </w:p>
        </w:tc>
      </w:tr>
      <w:tr w:rsidR="000562A6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3425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D45B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ТЗ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D45B7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Техническое задание</w:t>
            </w:r>
          </w:p>
        </w:tc>
      </w:tr>
      <w:tr w:rsidR="000562A6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3425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601062" w:rsidP="00D45B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ТЭЦ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601062" w:rsidP="00D45B7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Теплоэлектроцентраль</w:t>
            </w:r>
          </w:p>
        </w:tc>
      </w:tr>
      <w:tr w:rsidR="000562A6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3425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D45B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D45B7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Свод правил</w:t>
            </w:r>
          </w:p>
        </w:tc>
      </w:tr>
      <w:tr w:rsidR="000562A6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3425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C002F2" w:rsidP="00D45B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C002F2" w:rsidP="00D45B7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Стандарт организации</w:t>
            </w:r>
          </w:p>
        </w:tc>
      </w:tr>
      <w:tr w:rsidR="004502E2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2E2" w:rsidRDefault="004502E2" w:rsidP="00E9369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2E2" w:rsidRDefault="004502E2" w:rsidP="00E9369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РД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2E2" w:rsidRDefault="004502E2" w:rsidP="00E9369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Руководящий документ</w:t>
            </w:r>
          </w:p>
        </w:tc>
      </w:tr>
      <w:tr w:rsidR="004502E2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2E2" w:rsidRDefault="004502E2" w:rsidP="003425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2E2" w:rsidRDefault="004502E2" w:rsidP="00D45B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ТЭЦ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2E2" w:rsidRDefault="004502E2" w:rsidP="00D45B7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Теплоэлектроцентраль</w:t>
            </w:r>
          </w:p>
        </w:tc>
      </w:tr>
    </w:tbl>
    <w:p w:rsidR="00234D3E" w:rsidRDefault="00234D3E" w:rsidP="00C00AFD">
      <w:pPr>
        <w:tabs>
          <w:tab w:val="left" w:pos="2318"/>
          <w:tab w:val="center" w:pos="4677"/>
        </w:tabs>
        <w:rPr>
          <w:sz w:val="24"/>
          <w:szCs w:val="24"/>
        </w:rPr>
      </w:pPr>
    </w:p>
    <w:p w:rsidR="009C1329" w:rsidRPr="009F00DB" w:rsidRDefault="009C1329" w:rsidP="009C1329">
      <w:pPr>
        <w:spacing w:after="120"/>
        <w:jc w:val="both"/>
        <w:rPr>
          <w:b/>
          <w:sz w:val="23"/>
          <w:szCs w:val="23"/>
        </w:rPr>
      </w:pPr>
      <w:r w:rsidRPr="009F00DB">
        <w:rPr>
          <w:b/>
          <w:sz w:val="23"/>
          <w:szCs w:val="23"/>
        </w:rPr>
        <w:t xml:space="preserve">ЗАКАЗЧИК </w:t>
      </w:r>
      <w:r w:rsidRPr="009F00DB">
        <w:rPr>
          <w:b/>
          <w:sz w:val="23"/>
          <w:szCs w:val="23"/>
        </w:rPr>
        <w:tab/>
      </w:r>
      <w:r w:rsidRPr="009F00DB">
        <w:rPr>
          <w:b/>
          <w:sz w:val="23"/>
          <w:szCs w:val="23"/>
        </w:rPr>
        <w:tab/>
      </w:r>
      <w:r w:rsidRPr="009F00DB">
        <w:rPr>
          <w:b/>
          <w:sz w:val="23"/>
          <w:szCs w:val="23"/>
        </w:rPr>
        <w:tab/>
      </w:r>
      <w:r w:rsidRPr="009F00DB">
        <w:rPr>
          <w:b/>
          <w:sz w:val="23"/>
          <w:szCs w:val="23"/>
        </w:rPr>
        <w:tab/>
      </w:r>
      <w:r w:rsidRPr="009F00DB">
        <w:rPr>
          <w:b/>
          <w:sz w:val="23"/>
          <w:szCs w:val="23"/>
        </w:rPr>
        <w:tab/>
      </w:r>
      <w:r w:rsidRPr="009F00DB">
        <w:rPr>
          <w:b/>
          <w:sz w:val="23"/>
          <w:szCs w:val="23"/>
        </w:rPr>
        <w:tab/>
      </w:r>
      <w:r w:rsidRPr="009F00DB">
        <w:rPr>
          <w:b/>
          <w:sz w:val="23"/>
          <w:szCs w:val="23"/>
        </w:rPr>
        <w:tab/>
        <w:t>ПОДРЯДЧИК</w:t>
      </w:r>
    </w:p>
    <w:p w:rsidR="009C1329" w:rsidRPr="009F00DB" w:rsidRDefault="009C1329" w:rsidP="009C1329">
      <w:pPr>
        <w:spacing w:after="120" w:line="360" w:lineRule="auto"/>
        <w:jc w:val="both"/>
        <w:rPr>
          <w:b/>
          <w:sz w:val="23"/>
          <w:szCs w:val="23"/>
        </w:rPr>
      </w:pPr>
      <w:r w:rsidRPr="009F00DB">
        <w:rPr>
          <w:b/>
          <w:sz w:val="23"/>
          <w:szCs w:val="23"/>
        </w:rPr>
        <w:t>_____________/</w:t>
      </w:r>
      <w:r>
        <w:rPr>
          <w:b/>
          <w:sz w:val="23"/>
          <w:szCs w:val="23"/>
        </w:rPr>
        <w:t>____________</w:t>
      </w:r>
      <w:r w:rsidRPr="009F00DB">
        <w:rPr>
          <w:b/>
          <w:sz w:val="23"/>
          <w:szCs w:val="23"/>
        </w:rPr>
        <w:t xml:space="preserve"> /</w:t>
      </w:r>
      <w:r w:rsidRPr="009F00DB">
        <w:rPr>
          <w:b/>
          <w:sz w:val="23"/>
          <w:szCs w:val="23"/>
        </w:rPr>
        <w:tab/>
      </w:r>
      <w:r w:rsidRPr="009F00DB">
        <w:rPr>
          <w:b/>
          <w:sz w:val="23"/>
          <w:szCs w:val="23"/>
        </w:rPr>
        <w:tab/>
      </w:r>
      <w:r w:rsidRPr="009F00DB">
        <w:rPr>
          <w:b/>
          <w:sz w:val="23"/>
          <w:szCs w:val="23"/>
        </w:rPr>
        <w:tab/>
      </w:r>
      <w:r w:rsidRPr="009F00DB">
        <w:rPr>
          <w:b/>
          <w:sz w:val="23"/>
          <w:szCs w:val="23"/>
        </w:rPr>
        <w:tab/>
        <w:t>_________________/</w:t>
      </w:r>
      <w:r>
        <w:rPr>
          <w:b/>
          <w:sz w:val="23"/>
          <w:szCs w:val="23"/>
        </w:rPr>
        <w:t>____________</w:t>
      </w:r>
      <w:r w:rsidRPr="009F00DB">
        <w:rPr>
          <w:b/>
          <w:sz w:val="23"/>
          <w:szCs w:val="23"/>
        </w:rPr>
        <w:t xml:space="preserve">/                            «___» ___________ 2014 г.                                  </w:t>
      </w:r>
      <w:r w:rsidRPr="009F00DB">
        <w:rPr>
          <w:b/>
          <w:sz w:val="23"/>
          <w:szCs w:val="23"/>
        </w:rPr>
        <w:tab/>
      </w:r>
      <w:r w:rsidRPr="009F00DB">
        <w:rPr>
          <w:b/>
          <w:sz w:val="23"/>
          <w:szCs w:val="23"/>
        </w:rPr>
        <w:tab/>
        <w:t>«____» ___________2014 г.</w:t>
      </w:r>
    </w:p>
    <w:p w:rsidR="009C1329" w:rsidRPr="009F00DB" w:rsidRDefault="009C1329" w:rsidP="009C1329">
      <w:pPr>
        <w:spacing w:after="120"/>
        <w:jc w:val="both"/>
        <w:rPr>
          <w:sz w:val="23"/>
          <w:szCs w:val="23"/>
        </w:rPr>
      </w:pPr>
      <w:r w:rsidRPr="009F00DB">
        <w:rPr>
          <w:sz w:val="23"/>
          <w:szCs w:val="23"/>
        </w:rPr>
        <w:t>м.п.</w:t>
      </w:r>
      <w:r w:rsidRPr="009F00DB">
        <w:rPr>
          <w:sz w:val="23"/>
          <w:szCs w:val="23"/>
        </w:rPr>
        <w:tab/>
      </w:r>
      <w:r w:rsidRPr="009F00DB">
        <w:rPr>
          <w:sz w:val="23"/>
          <w:szCs w:val="23"/>
        </w:rPr>
        <w:tab/>
      </w:r>
      <w:r w:rsidRPr="009F00DB">
        <w:rPr>
          <w:sz w:val="23"/>
          <w:szCs w:val="23"/>
        </w:rPr>
        <w:tab/>
      </w:r>
      <w:r w:rsidRPr="009F00DB">
        <w:rPr>
          <w:sz w:val="23"/>
          <w:szCs w:val="23"/>
        </w:rPr>
        <w:tab/>
      </w:r>
      <w:r w:rsidRPr="009F00DB">
        <w:rPr>
          <w:sz w:val="23"/>
          <w:szCs w:val="23"/>
        </w:rPr>
        <w:tab/>
      </w:r>
      <w:r w:rsidRPr="009F00DB">
        <w:rPr>
          <w:sz w:val="23"/>
          <w:szCs w:val="23"/>
        </w:rPr>
        <w:tab/>
      </w:r>
      <w:r w:rsidRPr="009F00DB">
        <w:rPr>
          <w:sz w:val="23"/>
          <w:szCs w:val="23"/>
        </w:rPr>
        <w:tab/>
      </w:r>
      <w:r w:rsidRPr="009F00DB">
        <w:rPr>
          <w:sz w:val="23"/>
          <w:szCs w:val="23"/>
        </w:rPr>
        <w:tab/>
        <w:t>м.п.</w:t>
      </w:r>
    </w:p>
    <w:p w:rsidR="009C1329" w:rsidRDefault="009C1329" w:rsidP="00C00AFD">
      <w:pPr>
        <w:tabs>
          <w:tab w:val="left" w:pos="2318"/>
          <w:tab w:val="center" w:pos="4677"/>
        </w:tabs>
        <w:rPr>
          <w:sz w:val="24"/>
          <w:szCs w:val="24"/>
        </w:rPr>
      </w:pPr>
    </w:p>
    <w:sectPr w:rsidR="009C1329" w:rsidSect="00DC65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E1710"/>
    <w:multiLevelType w:val="hybridMultilevel"/>
    <w:tmpl w:val="511E8238"/>
    <w:lvl w:ilvl="0" w:tplc="E87C948C">
      <w:start w:val="1"/>
      <w:numFmt w:val="decimal"/>
      <w:lvlText w:val="5.1.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BB4FDB"/>
    <w:multiLevelType w:val="hybridMultilevel"/>
    <w:tmpl w:val="45983FAA"/>
    <w:lvl w:ilvl="0" w:tplc="04190005">
      <w:start w:val="1"/>
      <w:numFmt w:val="bullet"/>
      <w:lvlText w:val=""/>
      <w:lvlJc w:val="left"/>
      <w:pPr>
        <w:ind w:left="57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2">
    <w:nsid w:val="16340FFD"/>
    <w:multiLevelType w:val="hybridMultilevel"/>
    <w:tmpl w:val="41D280E2"/>
    <w:lvl w:ilvl="0" w:tplc="04190005">
      <w:start w:val="1"/>
      <w:numFmt w:val="bullet"/>
      <w:lvlText w:val=""/>
      <w:lvlJc w:val="left"/>
      <w:pPr>
        <w:ind w:left="14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3">
    <w:nsid w:val="175264E6"/>
    <w:multiLevelType w:val="hybridMultilevel"/>
    <w:tmpl w:val="B7688D02"/>
    <w:lvl w:ilvl="0" w:tplc="04190005">
      <w:start w:val="1"/>
      <w:numFmt w:val="bullet"/>
      <w:lvlText w:val=""/>
      <w:lvlJc w:val="left"/>
      <w:pPr>
        <w:ind w:left="150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4">
    <w:nsid w:val="256B3C5A"/>
    <w:multiLevelType w:val="hybridMultilevel"/>
    <w:tmpl w:val="1A5A32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7A5A4F"/>
    <w:multiLevelType w:val="hybridMultilevel"/>
    <w:tmpl w:val="B376642C"/>
    <w:lvl w:ilvl="0" w:tplc="0419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6">
    <w:nsid w:val="29DE6BD9"/>
    <w:multiLevelType w:val="hybridMultilevel"/>
    <w:tmpl w:val="634A6C90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BDA7A53"/>
    <w:multiLevelType w:val="multilevel"/>
    <w:tmpl w:val="C44E56BC"/>
    <w:lvl w:ilvl="0">
      <w:start w:val="5"/>
      <w:numFmt w:val="decimal"/>
      <w:lvlText w:val="%1"/>
      <w:lvlJc w:val="left"/>
      <w:pPr>
        <w:ind w:left="660" w:hanging="6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69" w:hanging="660"/>
      </w:pPr>
      <w:rPr>
        <w:rFonts w:hint="default"/>
        <w:color w:val="000000"/>
      </w:rPr>
    </w:lvl>
    <w:lvl w:ilvl="2">
      <w:start w:val="2"/>
      <w:numFmt w:val="decimal"/>
      <w:lvlText w:val="%1.%2.%3"/>
      <w:lvlJc w:val="left"/>
      <w:pPr>
        <w:ind w:left="1338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647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316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262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2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60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272" w:hanging="1800"/>
      </w:pPr>
      <w:rPr>
        <w:rFonts w:hint="default"/>
        <w:color w:val="000000"/>
      </w:rPr>
    </w:lvl>
  </w:abstractNum>
  <w:abstractNum w:abstractNumId="8">
    <w:nsid w:val="2CDD5D12"/>
    <w:multiLevelType w:val="hybridMultilevel"/>
    <w:tmpl w:val="2610B8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C42601"/>
    <w:multiLevelType w:val="hybridMultilevel"/>
    <w:tmpl w:val="A8D8E734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3AE4C99"/>
    <w:multiLevelType w:val="hybridMultilevel"/>
    <w:tmpl w:val="78165A6C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B3D5405"/>
    <w:multiLevelType w:val="hybridMultilevel"/>
    <w:tmpl w:val="CE04299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FE5B76"/>
    <w:multiLevelType w:val="hybridMultilevel"/>
    <w:tmpl w:val="6F1023E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4B525C2"/>
    <w:multiLevelType w:val="hybridMultilevel"/>
    <w:tmpl w:val="8458C9D6"/>
    <w:lvl w:ilvl="0" w:tplc="0419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>
    <w:nsid w:val="456E4A0D"/>
    <w:multiLevelType w:val="hybridMultilevel"/>
    <w:tmpl w:val="27E83B6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C9413DF"/>
    <w:multiLevelType w:val="hybridMultilevel"/>
    <w:tmpl w:val="07C6931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E07396A"/>
    <w:multiLevelType w:val="hybridMultilevel"/>
    <w:tmpl w:val="A0BE20F2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EA60B06"/>
    <w:multiLevelType w:val="hybridMultilevel"/>
    <w:tmpl w:val="9C48EC2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82B200D"/>
    <w:multiLevelType w:val="hybridMultilevel"/>
    <w:tmpl w:val="71961CC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22243C"/>
    <w:multiLevelType w:val="hybridMultilevel"/>
    <w:tmpl w:val="EBD4DC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633D18"/>
    <w:multiLevelType w:val="hybridMultilevel"/>
    <w:tmpl w:val="1776662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3283626"/>
    <w:multiLevelType w:val="hybridMultilevel"/>
    <w:tmpl w:val="F912DDC8"/>
    <w:lvl w:ilvl="0" w:tplc="04190005">
      <w:start w:val="1"/>
      <w:numFmt w:val="bullet"/>
      <w:lvlText w:val="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2">
    <w:nsid w:val="64FD152E"/>
    <w:multiLevelType w:val="hybridMultilevel"/>
    <w:tmpl w:val="73D07846"/>
    <w:lvl w:ilvl="0" w:tplc="04190005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98" w:hanging="360"/>
      </w:pPr>
      <w:rPr>
        <w:rFonts w:ascii="Wingdings" w:hAnsi="Wingdings" w:hint="default"/>
      </w:rPr>
    </w:lvl>
  </w:abstractNum>
  <w:abstractNum w:abstractNumId="23">
    <w:nsid w:val="6A7E4497"/>
    <w:multiLevelType w:val="hybridMultilevel"/>
    <w:tmpl w:val="EA72A776"/>
    <w:lvl w:ilvl="0" w:tplc="04190005">
      <w:start w:val="1"/>
      <w:numFmt w:val="bullet"/>
      <w:lvlText w:val=""/>
      <w:lvlJc w:val="left"/>
      <w:pPr>
        <w:ind w:left="150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4">
    <w:nsid w:val="6B450C65"/>
    <w:multiLevelType w:val="hybridMultilevel"/>
    <w:tmpl w:val="6EC615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27336A"/>
    <w:multiLevelType w:val="hybridMultilevel"/>
    <w:tmpl w:val="15EC46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5E82391"/>
    <w:multiLevelType w:val="hybridMultilevel"/>
    <w:tmpl w:val="DB4A3128"/>
    <w:lvl w:ilvl="0" w:tplc="04190005">
      <w:start w:val="1"/>
      <w:numFmt w:val="bullet"/>
      <w:lvlText w:val="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7">
    <w:nsid w:val="7A321572"/>
    <w:multiLevelType w:val="hybridMultilevel"/>
    <w:tmpl w:val="E39A2E3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FDD1540"/>
    <w:multiLevelType w:val="hybridMultilevel"/>
    <w:tmpl w:val="32809E3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1"/>
  </w:num>
  <w:num w:numId="3">
    <w:abstractNumId w:val="22"/>
  </w:num>
  <w:num w:numId="4">
    <w:abstractNumId w:val="13"/>
  </w:num>
  <w:num w:numId="5">
    <w:abstractNumId w:val="8"/>
  </w:num>
  <w:num w:numId="6">
    <w:abstractNumId w:val="18"/>
  </w:num>
  <w:num w:numId="7">
    <w:abstractNumId w:val="17"/>
  </w:num>
  <w:num w:numId="8">
    <w:abstractNumId w:val="15"/>
  </w:num>
  <w:num w:numId="9">
    <w:abstractNumId w:val="3"/>
  </w:num>
  <w:num w:numId="10">
    <w:abstractNumId w:val="1"/>
  </w:num>
  <w:num w:numId="11">
    <w:abstractNumId w:val="23"/>
  </w:num>
  <w:num w:numId="12">
    <w:abstractNumId w:val="10"/>
  </w:num>
  <w:num w:numId="13">
    <w:abstractNumId w:val="20"/>
  </w:num>
  <w:num w:numId="14">
    <w:abstractNumId w:val="4"/>
  </w:num>
  <w:num w:numId="15">
    <w:abstractNumId w:val="28"/>
  </w:num>
  <w:num w:numId="16">
    <w:abstractNumId w:val="12"/>
  </w:num>
  <w:num w:numId="17">
    <w:abstractNumId w:val="11"/>
  </w:num>
  <w:num w:numId="18">
    <w:abstractNumId w:val="9"/>
  </w:num>
  <w:num w:numId="19">
    <w:abstractNumId w:val="25"/>
  </w:num>
  <w:num w:numId="20">
    <w:abstractNumId w:val="24"/>
  </w:num>
  <w:num w:numId="21">
    <w:abstractNumId w:val="26"/>
  </w:num>
  <w:num w:numId="22">
    <w:abstractNumId w:val="19"/>
  </w:num>
  <w:num w:numId="23">
    <w:abstractNumId w:val="6"/>
  </w:num>
  <w:num w:numId="24">
    <w:abstractNumId w:val="14"/>
  </w:num>
  <w:num w:numId="25">
    <w:abstractNumId w:val="16"/>
  </w:num>
  <w:num w:numId="26">
    <w:abstractNumId w:val="27"/>
  </w:num>
  <w:num w:numId="27">
    <w:abstractNumId w:val="2"/>
  </w:num>
  <w:num w:numId="28">
    <w:abstractNumId w:val="0"/>
  </w:num>
  <w:num w:numId="2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A2EBE"/>
    <w:rsid w:val="00001ABA"/>
    <w:rsid w:val="000043BC"/>
    <w:rsid w:val="00004767"/>
    <w:rsid w:val="000059E9"/>
    <w:rsid w:val="00012A70"/>
    <w:rsid w:val="0001361A"/>
    <w:rsid w:val="0001418C"/>
    <w:rsid w:val="00015131"/>
    <w:rsid w:val="00015B20"/>
    <w:rsid w:val="00016EEC"/>
    <w:rsid w:val="000178A0"/>
    <w:rsid w:val="00017987"/>
    <w:rsid w:val="000204BB"/>
    <w:rsid w:val="00020E42"/>
    <w:rsid w:val="0002169C"/>
    <w:rsid w:val="00021B47"/>
    <w:rsid w:val="00021CC8"/>
    <w:rsid w:val="00022C13"/>
    <w:rsid w:val="000232F4"/>
    <w:rsid w:val="000237A2"/>
    <w:rsid w:val="00023A5E"/>
    <w:rsid w:val="00026325"/>
    <w:rsid w:val="00026928"/>
    <w:rsid w:val="000302B5"/>
    <w:rsid w:val="00030684"/>
    <w:rsid w:val="00031C2B"/>
    <w:rsid w:val="000340CE"/>
    <w:rsid w:val="00034572"/>
    <w:rsid w:val="00035836"/>
    <w:rsid w:val="00035C32"/>
    <w:rsid w:val="0003679F"/>
    <w:rsid w:val="00037693"/>
    <w:rsid w:val="00037BE9"/>
    <w:rsid w:val="00040872"/>
    <w:rsid w:val="000409DF"/>
    <w:rsid w:val="000429B9"/>
    <w:rsid w:val="00043019"/>
    <w:rsid w:val="00044930"/>
    <w:rsid w:val="00044AA9"/>
    <w:rsid w:val="000470F6"/>
    <w:rsid w:val="0005083D"/>
    <w:rsid w:val="00050EBA"/>
    <w:rsid w:val="0005143D"/>
    <w:rsid w:val="00052862"/>
    <w:rsid w:val="0005297D"/>
    <w:rsid w:val="00052A59"/>
    <w:rsid w:val="00053370"/>
    <w:rsid w:val="00053F0D"/>
    <w:rsid w:val="00056003"/>
    <w:rsid w:val="000562A6"/>
    <w:rsid w:val="00061079"/>
    <w:rsid w:val="00062450"/>
    <w:rsid w:val="000651CE"/>
    <w:rsid w:val="00065553"/>
    <w:rsid w:val="0006594F"/>
    <w:rsid w:val="00067C40"/>
    <w:rsid w:val="00070A6D"/>
    <w:rsid w:val="000716C8"/>
    <w:rsid w:val="00071E63"/>
    <w:rsid w:val="00073B8E"/>
    <w:rsid w:val="00074274"/>
    <w:rsid w:val="00075200"/>
    <w:rsid w:val="00075592"/>
    <w:rsid w:val="00075849"/>
    <w:rsid w:val="0007652F"/>
    <w:rsid w:val="00076880"/>
    <w:rsid w:val="00076D92"/>
    <w:rsid w:val="000775BE"/>
    <w:rsid w:val="000775CC"/>
    <w:rsid w:val="000803E0"/>
    <w:rsid w:val="00081210"/>
    <w:rsid w:val="00081B04"/>
    <w:rsid w:val="000852A5"/>
    <w:rsid w:val="000857F8"/>
    <w:rsid w:val="000869F9"/>
    <w:rsid w:val="00086C34"/>
    <w:rsid w:val="000902C9"/>
    <w:rsid w:val="0009061E"/>
    <w:rsid w:val="000906D1"/>
    <w:rsid w:val="0009188B"/>
    <w:rsid w:val="00092A74"/>
    <w:rsid w:val="00093D3A"/>
    <w:rsid w:val="000944AB"/>
    <w:rsid w:val="00095453"/>
    <w:rsid w:val="000962B0"/>
    <w:rsid w:val="0009772C"/>
    <w:rsid w:val="000A0EF8"/>
    <w:rsid w:val="000A2CA8"/>
    <w:rsid w:val="000A320F"/>
    <w:rsid w:val="000A4083"/>
    <w:rsid w:val="000A40BD"/>
    <w:rsid w:val="000A40E7"/>
    <w:rsid w:val="000A53E9"/>
    <w:rsid w:val="000A782E"/>
    <w:rsid w:val="000B00CE"/>
    <w:rsid w:val="000B0D89"/>
    <w:rsid w:val="000B16BC"/>
    <w:rsid w:val="000B1C6B"/>
    <w:rsid w:val="000B2381"/>
    <w:rsid w:val="000B2A8C"/>
    <w:rsid w:val="000B390B"/>
    <w:rsid w:val="000B4F1C"/>
    <w:rsid w:val="000B5073"/>
    <w:rsid w:val="000B6CA5"/>
    <w:rsid w:val="000B72E0"/>
    <w:rsid w:val="000B7E89"/>
    <w:rsid w:val="000C058A"/>
    <w:rsid w:val="000C0E48"/>
    <w:rsid w:val="000C1592"/>
    <w:rsid w:val="000C4112"/>
    <w:rsid w:val="000C45A1"/>
    <w:rsid w:val="000C4677"/>
    <w:rsid w:val="000C4A69"/>
    <w:rsid w:val="000C6983"/>
    <w:rsid w:val="000C6AE2"/>
    <w:rsid w:val="000C6F18"/>
    <w:rsid w:val="000C7E9E"/>
    <w:rsid w:val="000D023D"/>
    <w:rsid w:val="000D048F"/>
    <w:rsid w:val="000D0DC9"/>
    <w:rsid w:val="000D0E72"/>
    <w:rsid w:val="000D1B09"/>
    <w:rsid w:val="000D26B4"/>
    <w:rsid w:val="000D33FB"/>
    <w:rsid w:val="000D438A"/>
    <w:rsid w:val="000D4409"/>
    <w:rsid w:val="000D4BB8"/>
    <w:rsid w:val="000D657C"/>
    <w:rsid w:val="000D6849"/>
    <w:rsid w:val="000D77FF"/>
    <w:rsid w:val="000D7CC0"/>
    <w:rsid w:val="000E096F"/>
    <w:rsid w:val="000E1847"/>
    <w:rsid w:val="000E49A5"/>
    <w:rsid w:val="000E4F00"/>
    <w:rsid w:val="000E5299"/>
    <w:rsid w:val="000E7B43"/>
    <w:rsid w:val="000F229C"/>
    <w:rsid w:val="000F32A4"/>
    <w:rsid w:val="000F4EED"/>
    <w:rsid w:val="000F6184"/>
    <w:rsid w:val="000F6F25"/>
    <w:rsid w:val="000F7469"/>
    <w:rsid w:val="000F7F06"/>
    <w:rsid w:val="001011B5"/>
    <w:rsid w:val="00101AA6"/>
    <w:rsid w:val="00101CC2"/>
    <w:rsid w:val="00101F59"/>
    <w:rsid w:val="0010221E"/>
    <w:rsid w:val="00103068"/>
    <w:rsid w:val="00103FB5"/>
    <w:rsid w:val="00104BA0"/>
    <w:rsid w:val="00106BA3"/>
    <w:rsid w:val="00107069"/>
    <w:rsid w:val="00110057"/>
    <w:rsid w:val="0011071C"/>
    <w:rsid w:val="001115BC"/>
    <w:rsid w:val="001120FA"/>
    <w:rsid w:val="001121B6"/>
    <w:rsid w:val="00112B53"/>
    <w:rsid w:val="00112DC7"/>
    <w:rsid w:val="00113E27"/>
    <w:rsid w:val="0011436C"/>
    <w:rsid w:val="00114436"/>
    <w:rsid w:val="0011469B"/>
    <w:rsid w:val="00114A46"/>
    <w:rsid w:val="00116BED"/>
    <w:rsid w:val="00121EBF"/>
    <w:rsid w:val="00125CFC"/>
    <w:rsid w:val="001304CB"/>
    <w:rsid w:val="00130A93"/>
    <w:rsid w:val="0013557A"/>
    <w:rsid w:val="00137386"/>
    <w:rsid w:val="001431B0"/>
    <w:rsid w:val="001431D6"/>
    <w:rsid w:val="00143414"/>
    <w:rsid w:val="00143D73"/>
    <w:rsid w:val="0014410E"/>
    <w:rsid w:val="00145463"/>
    <w:rsid w:val="00146C10"/>
    <w:rsid w:val="00146EA0"/>
    <w:rsid w:val="00150552"/>
    <w:rsid w:val="00151929"/>
    <w:rsid w:val="00154D3E"/>
    <w:rsid w:val="00157BE2"/>
    <w:rsid w:val="0016246E"/>
    <w:rsid w:val="00162EA3"/>
    <w:rsid w:val="001648A4"/>
    <w:rsid w:val="0016576F"/>
    <w:rsid w:val="00166A03"/>
    <w:rsid w:val="001708A6"/>
    <w:rsid w:val="00170B38"/>
    <w:rsid w:val="001721F0"/>
    <w:rsid w:val="00172928"/>
    <w:rsid w:val="00172D69"/>
    <w:rsid w:val="00172F3B"/>
    <w:rsid w:val="00174CC8"/>
    <w:rsid w:val="00175A4B"/>
    <w:rsid w:val="00176B9B"/>
    <w:rsid w:val="00177CC6"/>
    <w:rsid w:val="00177DCF"/>
    <w:rsid w:val="0018022B"/>
    <w:rsid w:val="001807E5"/>
    <w:rsid w:val="00181116"/>
    <w:rsid w:val="00182033"/>
    <w:rsid w:val="0018242D"/>
    <w:rsid w:val="00182E7A"/>
    <w:rsid w:val="0018516B"/>
    <w:rsid w:val="0018643F"/>
    <w:rsid w:val="00187280"/>
    <w:rsid w:val="0019056D"/>
    <w:rsid w:val="00190BDC"/>
    <w:rsid w:val="00191CE1"/>
    <w:rsid w:val="0019244A"/>
    <w:rsid w:val="00192DCE"/>
    <w:rsid w:val="001936F2"/>
    <w:rsid w:val="0019443E"/>
    <w:rsid w:val="00196C78"/>
    <w:rsid w:val="001A04BB"/>
    <w:rsid w:val="001A1AA0"/>
    <w:rsid w:val="001A2395"/>
    <w:rsid w:val="001A289E"/>
    <w:rsid w:val="001A2E01"/>
    <w:rsid w:val="001A3455"/>
    <w:rsid w:val="001A483F"/>
    <w:rsid w:val="001A4D30"/>
    <w:rsid w:val="001A544A"/>
    <w:rsid w:val="001A595E"/>
    <w:rsid w:val="001A68CC"/>
    <w:rsid w:val="001A7B0E"/>
    <w:rsid w:val="001B079A"/>
    <w:rsid w:val="001B1814"/>
    <w:rsid w:val="001B71F5"/>
    <w:rsid w:val="001B73AF"/>
    <w:rsid w:val="001B753A"/>
    <w:rsid w:val="001B754E"/>
    <w:rsid w:val="001B7799"/>
    <w:rsid w:val="001C0778"/>
    <w:rsid w:val="001C1686"/>
    <w:rsid w:val="001C168B"/>
    <w:rsid w:val="001C3BA6"/>
    <w:rsid w:val="001C3F36"/>
    <w:rsid w:val="001C6B11"/>
    <w:rsid w:val="001C6D50"/>
    <w:rsid w:val="001C740E"/>
    <w:rsid w:val="001C74BD"/>
    <w:rsid w:val="001C7572"/>
    <w:rsid w:val="001D0414"/>
    <w:rsid w:val="001D1EAE"/>
    <w:rsid w:val="001D1F4B"/>
    <w:rsid w:val="001D324B"/>
    <w:rsid w:val="001D3C78"/>
    <w:rsid w:val="001D5403"/>
    <w:rsid w:val="001D758B"/>
    <w:rsid w:val="001D7738"/>
    <w:rsid w:val="001E0D0E"/>
    <w:rsid w:val="001E1C84"/>
    <w:rsid w:val="001E2A69"/>
    <w:rsid w:val="001E2E28"/>
    <w:rsid w:val="001E2E9B"/>
    <w:rsid w:val="001E30B5"/>
    <w:rsid w:val="001E318F"/>
    <w:rsid w:val="001E42B3"/>
    <w:rsid w:val="001E4FD1"/>
    <w:rsid w:val="001E5B8A"/>
    <w:rsid w:val="001E5FD0"/>
    <w:rsid w:val="001E6E06"/>
    <w:rsid w:val="001F005F"/>
    <w:rsid w:val="001F0D07"/>
    <w:rsid w:val="001F172A"/>
    <w:rsid w:val="001F3916"/>
    <w:rsid w:val="001F48D4"/>
    <w:rsid w:val="001F50CD"/>
    <w:rsid w:val="001F58C0"/>
    <w:rsid w:val="001F656B"/>
    <w:rsid w:val="001F6C6F"/>
    <w:rsid w:val="001F72FF"/>
    <w:rsid w:val="001F7E11"/>
    <w:rsid w:val="0020001D"/>
    <w:rsid w:val="00200773"/>
    <w:rsid w:val="00201C95"/>
    <w:rsid w:val="00202B63"/>
    <w:rsid w:val="00202D53"/>
    <w:rsid w:val="002032B8"/>
    <w:rsid w:val="002034F0"/>
    <w:rsid w:val="00203DFF"/>
    <w:rsid w:val="00205384"/>
    <w:rsid w:val="00205F8D"/>
    <w:rsid w:val="00206856"/>
    <w:rsid w:val="0020697B"/>
    <w:rsid w:val="00207C07"/>
    <w:rsid w:val="002102CB"/>
    <w:rsid w:val="002104C2"/>
    <w:rsid w:val="00210DE0"/>
    <w:rsid w:val="00210EB5"/>
    <w:rsid w:val="00211D99"/>
    <w:rsid w:val="0021238C"/>
    <w:rsid w:val="00212C16"/>
    <w:rsid w:val="002131D4"/>
    <w:rsid w:val="00214EF7"/>
    <w:rsid w:val="002162A6"/>
    <w:rsid w:val="002208A0"/>
    <w:rsid w:val="00222072"/>
    <w:rsid w:val="00222C94"/>
    <w:rsid w:val="0022324F"/>
    <w:rsid w:val="002242B0"/>
    <w:rsid w:val="00225299"/>
    <w:rsid w:val="002266A1"/>
    <w:rsid w:val="00226C00"/>
    <w:rsid w:val="00230749"/>
    <w:rsid w:val="00230BC0"/>
    <w:rsid w:val="00231A48"/>
    <w:rsid w:val="0023211F"/>
    <w:rsid w:val="00232C19"/>
    <w:rsid w:val="0023342B"/>
    <w:rsid w:val="00234193"/>
    <w:rsid w:val="00234D3E"/>
    <w:rsid w:val="00235BA6"/>
    <w:rsid w:val="00236CB7"/>
    <w:rsid w:val="00236FB2"/>
    <w:rsid w:val="002405E7"/>
    <w:rsid w:val="00241190"/>
    <w:rsid w:val="002413D5"/>
    <w:rsid w:val="00242657"/>
    <w:rsid w:val="002447B6"/>
    <w:rsid w:val="002464D8"/>
    <w:rsid w:val="00246E50"/>
    <w:rsid w:val="002470F7"/>
    <w:rsid w:val="00247E5F"/>
    <w:rsid w:val="00250548"/>
    <w:rsid w:val="002518CA"/>
    <w:rsid w:val="00252E16"/>
    <w:rsid w:val="002530F8"/>
    <w:rsid w:val="00254525"/>
    <w:rsid w:val="00255437"/>
    <w:rsid w:val="00257EF6"/>
    <w:rsid w:val="002604DC"/>
    <w:rsid w:val="002606FE"/>
    <w:rsid w:val="00260BE2"/>
    <w:rsid w:val="00262D9E"/>
    <w:rsid w:val="00263647"/>
    <w:rsid w:val="00265656"/>
    <w:rsid w:val="00266616"/>
    <w:rsid w:val="00270BF8"/>
    <w:rsid w:val="00273408"/>
    <w:rsid w:val="002763D0"/>
    <w:rsid w:val="002806D5"/>
    <w:rsid w:val="00280A23"/>
    <w:rsid w:val="00281310"/>
    <w:rsid w:val="0028253E"/>
    <w:rsid w:val="00283B4D"/>
    <w:rsid w:val="00283DDC"/>
    <w:rsid w:val="00283F2C"/>
    <w:rsid w:val="00285262"/>
    <w:rsid w:val="00286ADE"/>
    <w:rsid w:val="002874DF"/>
    <w:rsid w:val="00290269"/>
    <w:rsid w:val="002903EC"/>
    <w:rsid w:val="00290561"/>
    <w:rsid w:val="002919B0"/>
    <w:rsid w:val="00293B71"/>
    <w:rsid w:val="00294832"/>
    <w:rsid w:val="00296FCF"/>
    <w:rsid w:val="00297ACE"/>
    <w:rsid w:val="002A07A3"/>
    <w:rsid w:val="002A11C5"/>
    <w:rsid w:val="002A237A"/>
    <w:rsid w:val="002A3C5C"/>
    <w:rsid w:val="002A3E7D"/>
    <w:rsid w:val="002A439A"/>
    <w:rsid w:val="002A4C0E"/>
    <w:rsid w:val="002A530E"/>
    <w:rsid w:val="002A70D5"/>
    <w:rsid w:val="002A74B8"/>
    <w:rsid w:val="002A7611"/>
    <w:rsid w:val="002A7D93"/>
    <w:rsid w:val="002B0111"/>
    <w:rsid w:val="002B04A8"/>
    <w:rsid w:val="002B09E7"/>
    <w:rsid w:val="002B19F2"/>
    <w:rsid w:val="002B1DFA"/>
    <w:rsid w:val="002B2D91"/>
    <w:rsid w:val="002B313D"/>
    <w:rsid w:val="002B39AF"/>
    <w:rsid w:val="002B3D6C"/>
    <w:rsid w:val="002B4436"/>
    <w:rsid w:val="002B670D"/>
    <w:rsid w:val="002B794D"/>
    <w:rsid w:val="002B7E15"/>
    <w:rsid w:val="002C10A2"/>
    <w:rsid w:val="002C1673"/>
    <w:rsid w:val="002C24AC"/>
    <w:rsid w:val="002C39EF"/>
    <w:rsid w:val="002C3FAE"/>
    <w:rsid w:val="002C4D62"/>
    <w:rsid w:val="002C5099"/>
    <w:rsid w:val="002C53BF"/>
    <w:rsid w:val="002C795B"/>
    <w:rsid w:val="002D02A2"/>
    <w:rsid w:val="002D123F"/>
    <w:rsid w:val="002D35B6"/>
    <w:rsid w:val="002D40A2"/>
    <w:rsid w:val="002D50AB"/>
    <w:rsid w:val="002D5EC9"/>
    <w:rsid w:val="002D67E2"/>
    <w:rsid w:val="002D73B2"/>
    <w:rsid w:val="002E0A01"/>
    <w:rsid w:val="002E1800"/>
    <w:rsid w:val="002E2F43"/>
    <w:rsid w:val="002E37FD"/>
    <w:rsid w:val="002E3A18"/>
    <w:rsid w:val="002E3BBF"/>
    <w:rsid w:val="002E6249"/>
    <w:rsid w:val="002E7B66"/>
    <w:rsid w:val="002F124C"/>
    <w:rsid w:val="002F16E2"/>
    <w:rsid w:val="002F1979"/>
    <w:rsid w:val="002F1BFA"/>
    <w:rsid w:val="002F249B"/>
    <w:rsid w:val="002F2751"/>
    <w:rsid w:val="002F2791"/>
    <w:rsid w:val="002F2A12"/>
    <w:rsid w:val="002F46DD"/>
    <w:rsid w:val="002F4DCE"/>
    <w:rsid w:val="002F604F"/>
    <w:rsid w:val="002F7E81"/>
    <w:rsid w:val="0030148D"/>
    <w:rsid w:val="003023D7"/>
    <w:rsid w:val="00302D17"/>
    <w:rsid w:val="00303AD9"/>
    <w:rsid w:val="00306806"/>
    <w:rsid w:val="00307D61"/>
    <w:rsid w:val="00310C70"/>
    <w:rsid w:val="0031197C"/>
    <w:rsid w:val="00311CB9"/>
    <w:rsid w:val="00311E71"/>
    <w:rsid w:val="00312604"/>
    <w:rsid w:val="0031444C"/>
    <w:rsid w:val="00315036"/>
    <w:rsid w:val="003169DA"/>
    <w:rsid w:val="00317467"/>
    <w:rsid w:val="00321207"/>
    <w:rsid w:val="00321AB1"/>
    <w:rsid w:val="00322C50"/>
    <w:rsid w:val="0032302E"/>
    <w:rsid w:val="003235B2"/>
    <w:rsid w:val="00324CFB"/>
    <w:rsid w:val="00325211"/>
    <w:rsid w:val="00325A5F"/>
    <w:rsid w:val="0032650F"/>
    <w:rsid w:val="00326D5D"/>
    <w:rsid w:val="00327784"/>
    <w:rsid w:val="00327DBC"/>
    <w:rsid w:val="00332708"/>
    <w:rsid w:val="00334539"/>
    <w:rsid w:val="00335AC6"/>
    <w:rsid w:val="00335B1A"/>
    <w:rsid w:val="00337595"/>
    <w:rsid w:val="00341455"/>
    <w:rsid w:val="00342539"/>
    <w:rsid w:val="00342913"/>
    <w:rsid w:val="003445EE"/>
    <w:rsid w:val="003452F7"/>
    <w:rsid w:val="00345509"/>
    <w:rsid w:val="00347C22"/>
    <w:rsid w:val="0035015D"/>
    <w:rsid w:val="00350776"/>
    <w:rsid w:val="00350C3E"/>
    <w:rsid w:val="00352B92"/>
    <w:rsid w:val="003542AA"/>
    <w:rsid w:val="00355220"/>
    <w:rsid w:val="00355B3B"/>
    <w:rsid w:val="003574ED"/>
    <w:rsid w:val="00357CAA"/>
    <w:rsid w:val="00361527"/>
    <w:rsid w:val="00361A86"/>
    <w:rsid w:val="00362625"/>
    <w:rsid w:val="00364446"/>
    <w:rsid w:val="003647DE"/>
    <w:rsid w:val="003665D1"/>
    <w:rsid w:val="00366885"/>
    <w:rsid w:val="00366980"/>
    <w:rsid w:val="00370823"/>
    <w:rsid w:val="00371400"/>
    <w:rsid w:val="00371E06"/>
    <w:rsid w:val="00372132"/>
    <w:rsid w:val="00373321"/>
    <w:rsid w:val="003735B0"/>
    <w:rsid w:val="00373C09"/>
    <w:rsid w:val="003740DD"/>
    <w:rsid w:val="003743BA"/>
    <w:rsid w:val="00375EF0"/>
    <w:rsid w:val="00376C3E"/>
    <w:rsid w:val="00380469"/>
    <w:rsid w:val="003810C8"/>
    <w:rsid w:val="0038167A"/>
    <w:rsid w:val="00381BCE"/>
    <w:rsid w:val="00384DF2"/>
    <w:rsid w:val="0038571B"/>
    <w:rsid w:val="00385B9A"/>
    <w:rsid w:val="00387FB9"/>
    <w:rsid w:val="00390987"/>
    <w:rsid w:val="003912BB"/>
    <w:rsid w:val="0039187F"/>
    <w:rsid w:val="00391E28"/>
    <w:rsid w:val="003934F6"/>
    <w:rsid w:val="00394EF5"/>
    <w:rsid w:val="0039508B"/>
    <w:rsid w:val="003951DF"/>
    <w:rsid w:val="00396B90"/>
    <w:rsid w:val="003972BF"/>
    <w:rsid w:val="00397C4E"/>
    <w:rsid w:val="00397FF0"/>
    <w:rsid w:val="003A09A6"/>
    <w:rsid w:val="003A0E20"/>
    <w:rsid w:val="003A1C33"/>
    <w:rsid w:val="003A2193"/>
    <w:rsid w:val="003A2FDB"/>
    <w:rsid w:val="003A49CE"/>
    <w:rsid w:val="003A4CDA"/>
    <w:rsid w:val="003A5671"/>
    <w:rsid w:val="003B02D4"/>
    <w:rsid w:val="003B09CF"/>
    <w:rsid w:val="003B0C2D"/>
    <w:rsid w:val="003B173C"/>
    <w:rsid w:val="003B2F9B"/>
    <w:rsid w:val="003B37F0"/>
    <w:rsid w:val="003B3ED7"/>
    <w:rsid w:val="003B5FA5"/>
    <w:rsid w:val="003B7711"/>
    <w:rsid w:val="003B7A8E"/>
    <w:rsid w:val="003C05D8"/>
    <w:rsid w:val="003C1002"/>
    <w:rsid w:val="003C13EF"/>
    <w:rsid w:val="003C1566"/>
    <w:rsid w:val="003C3819"/>
    <w:rsid w:val="003C41D0"/>
    <w:rsid w:val="003C5751"/>
    <w:rsid w:val="003D15EF"/>
    <w:rsid w:val="003D18EB"/>
    <w:rsid w:val="003D2464"/>
    <w:rsid w:val="003D30BE"/>
    <w:rsid w:val="003D4598"/>
    <w:rsid w:val="003D476B"/>
    <w:rsid w:val="003D4BB8"/>
    <w:rsid w:val="003D5299"/>
    <w:rsid w:val="003D52B5"/>
    <w:rsid w:val="003D61A6"/>
    <w:rsid w:val="003D6DFA"/>
    <w:rsid w:val="003D7F5C"/>
    <w:rsid w:val="003E00B1"/>
    <w:rsid w:val="003E02EE"/>
    <w:rsid w:val="003E13DA"/>
    <w:rsid w:val="003E21C2"/>
    <w:rsid w:val="003E31C4"/>
    <w:rsid w:val="003E4F40"/>
    <w:rsid w:val="003E656B"/>
    <w:rsid w:val="003F0B9E"/>
    <w:rsid w:val="003F1897"/>
    <w:rsid w:val="003F1BE9"/>
    <w:rsid w:val="003F1FF4"/>
    <w:rsid w:val="003F5534"/>
    <w:rsid w:val="003F5B91"/>
    <w:rsid w:val="003F5E8E"/>
    <w:rsid w:val="003F6DF8"/>
    <w:rsid w:val="003F6F7A"/>
    <w:rsid w:val="003F7B10"/>
    <w:rsid w:val="004017DD"/>
    <w:rsid w:val="00401AC4"/>
    <w:rsid w:val="00401FAB"/>
    <w:rsid w:val="00403277"/>
    <w:rsid w:val="004037AB"/>
    <w:rsid w:val="00404325"/>
    <w:rsid w:val="00404EE2"/>
    <w:rsid w:val="004054F7"/>
    <w:rsid w:val="00406F81"/>
    <w:rsid w:val="00407752"/>
    <w:rsid w:val="0040778B"/>
    <w:rsid w:val="00412AC5"/>
    <w:rsid w:val="004140DC"/>
    <w:rsid w:val="00416C97"/>
    <w:rsid w:val="004172C9"/>
    <w:rsid w:val="0042055A"/>
    <w:rsid w:val="004208CB"/>
    <w:rsid w:val="0042279E"/>
    <w:rsid w:val="004237E1"/>
    <w:rsid w:val="00423EBA"/>
    <w:rsid w:val="004247A0"/>
    <w:rsid w:val="00425425"/>
    <w:rsid w:val="00426C0D"/>
    <w:rsid w:val="00427BFF"/>
    <w:rsid w:val="004313EB"/>
    <w:rsid w:val="00431AD7"/>
    <w:rsid w:val="00434B9E"/>
    <w:rsid w:val="00435097"/>
    <w:rsid w:val="004352FE"/>
    <w:rsid w:val="00435436"/>
    <w:rsid w:val="004365F9"/>
    <w:rsid w:val="00436BC6"/>
    <w:rsid w:val="00437173"/>
    <w:rsid w:val="0043722D"/>
    <w:rsid w:val="00441F2F"/>
    <w:rsid w:val="004427DF"/>
    <w:rsid w:val="00442CDA"/>
    <w:rsid w:val="00446128"/>
    <w:rsid w:val="004476C8"/>
    <w:rsid w:val="004476F7"/>
    <w:rsid w:val="00450073"/>
    <w:rsid w:val="004502E2"/>
    <w:rsid w:val="00450B87"/>
    <w:rsid w:val="004514C0"/>
    <w:rsid w:val="00452F2F"/>
    <w:rsid w:val="00453860"/>
    <w:rsid w:val="00454CAC"/>
    <w:rsid w:val="00455376"/>
    <w:rsid w:val="00457364"/>
    <w:rsid w:val="00457ACD"/>
    <w:rsid w:val="00457D27"/>
    <w:rsid w:val="0046244B"/>
    <w:rsid w:val="004632AE"/>
    <w:rsid w:val="0046523B"/>
    <w:rsid w:val="0046612C"/>
    <w:rsid w:val="00466A86"/>
    <w:rsid w:val="0046766C"/>
    <w:rsid w:val="00467956"/>
    <w:rsid w:val="0047036D"/>
    <w:rsid w:val="0047053E"/>
    <w:rsid w:val="004724D3"/>
    <w:rsid w:val="00472581"/>
    <w:rsid w:val="004735A2"/>
    <w:rsid w:val="00474FAA"/>
    <w:rsid w:val="00474FB6"/>
    <w:rsid w:val="00476639"/>
    <w:rsid w:val="00476E05"/>
    <w:rsid w:val="00476E16"/>
    <w:rsid w:val="00480B5C"/>
    <w:rsid w:val="00480C56"/>
    <w:rsid w:val="0048336D"/>
    <w:rsid w:val="004835F6"/>
    <w:rsid w:val="00484B86"/>
    <w:rsid w:val="00484B8E"/>
    <w:rsid w:val="004864D0"/>
    <w:rsid w:val="0048719C"/>
    <w:rsid w:val="00491008"/>
    <w:rsid w:val="00492A7C"/>
    <w:rsid w:val="004940FD"/>
    <w:rsid w:val="00494CDB"/>
    <w:rsid w:val="0049722C"/>
    <w:rsid w:val="00497234"/>
    <w:rsid w:val="0049758C"/>
    <w:rsid w:val="00497EC3"/>
    <w:rsid w:val="004A043F"/>
    <w:rsid w:val="004A070C"/>
    <w:rsid w:val="004A0A5F"/>
    <w:rsid w:val="004A0CF6"/>
    <w:rsid w:val="004A1015"/>
    <w:rsid w:val="004A10A7"/>
    <w:rsid w:val="004A11A2"/>
    <w:rsid w:val="004A1897"/>
    <w:rsid w:val="004A1B45"/>
    <w:rsid w:val="004A245A"/>
    <w:rsid w:val="004A5EBE"/>
    <w:rsid w:val="004B0284"/>
    <w:rsid w:val="004B0E25"/>
    <w:rsid w:val="004B0EAB"/>
    <w:rsid w:val="004B1008"/>
    <w:rsid w:val="004B1E44"/>
    <w:rsid w:val="004B2046"/>
    <w:rsid w:val="004B29F9"/>
    <w:rsid w:val="004B37EF"/>
    <w:rsid w:val="004B385F"/>
    <w:rsid w:val="004B3EC2"/>
    <w:rsid w:val="004B47BD"/>
    <w:rsid w:val="004B5905"/>
    <w:rsid w:val="004B5A36"/>
    <w:rsid w:val="004B7341"/>
    <w:rsid w:val="004B7C35"/>
    <w:rsid w:val="004B7FD5"/>
    <w:rsid w:val="004C141F"/>
    <w:rsid w:val="004C2E8C"/>
    <w:rsid w:val="004C338D"/>
    <w:rsid w:val="004C551B"/>
    <w:rsid w:val="004C6AC6"/>
    <w:rsid w:val="004C702C"/>
    <w:rsid w:val="004C7551"/>
    <w:rsid w:val="004D2478"/>
    <w:rsid w:val="004D49A2"/>
    <w:rsid w:val="004D768F"/>
    <w:rsid w:val="004D7A44"/>
    <w:rsid w:val="004E0D6B"/>
    <w:rsid w:val="004E2312"/>
    <w:rsid w:val="004E42DB"/>
    <w:rsid w:val="004E5C64"/>
    <w:rsid w:val="004E630A"/>
    <w:rsid w:val="004E675C"/>
    <w:rsid w:val="004E7609"/>
    <w:rsid w:val="004F2135"/>
    <w:rsid w:val="004F2D12"/>
    <w:rsid w:val="00502ADB"/>
    <w:rsid w:val="005047CA"/>
    <w:rsid w:val="005073BB"/>
    <w:rsid w:val="0051273F"/>
    <w:rsid w:val="00512EE5"/>
    <w:rsid w:val="00513629"/>
    <w:rsid w:val="0051520D"/>
    <w:rsid w:val="0051548A"/>
    <w:rsid w:val="00516271"/>
    <w:rsid w:val="00517534"/>
    <w:rsid w:val="00517FD3"/>
    <w:rsid w:val="0052028A"/>
    <w:rsid w:val="00520465"/>
    <w:rsid w:val="00520801"/>
    <w:rsid w:val="00521252"/>
    <w:rsid w:val="00521434"/>
    <w:rsid w:val="00522037"/>
    <w:rsid w:val="00523098"/>
    <w:rsid w:val="00523966"/>
    <w:rsid w:val="0052519A"/>
    <w:rsid w:val="00525921"/>
    <w:rsid w:val="00525D2D"/>
    <w:rsid w:val="005268E3"/>
    <w:rsid w:val="00530680"/>
    <w:rsid w:val="0053092B"/>
    <w:rsid w:val="00532469"/>
    <w:rsid w:val="005349A2"/>
    <w:rsid w:val="00534FB2"/>
    <w:rsid w:val="00535083"/>
    <w:rsid w:val="0053580E"/>
    <w:rsid w:val="00536D5F"/>
    <w:rsid w:val="005376F1"/>
    <w:rsid w:val="00540F06"/>
    <w:rsid w:val="00542D13"/>
    <w:rsid w:val="00542D4D"/>
    <w:rsid w:val="0054356C"/>
    <w:rsid w:val="005450E6"/>
    <w:rsid w:val="00546C11"/>
    <w:rsid w:val="00552475"/>
    <w:rsid w:val="00552880"/>
    <w:rsid w:val="00553BD1"/>
    <w:rsid w:val="00553BF9"/>
    <w:rsid w:val="0055410B"/>
    <w:rsid w:val="00554ED6"/>
    <w:rsid w:val="0055655E"/>
    <w:rsid w:val="005569D2"/>
    <w:rsid w:val="00556FDF"/>
    <w:rsid w:val="00557A45"/>
    <w:rsid w:val="00560C1B"/>
    <w:rsid w:val="00561C2F"/>
    <w:rsid w:val="0056251C"/>
    <w:rsid w:val="005638DA"/>
    <w:rsid w:val="00564658"/>
    <w:rsid w:val="00564E2A"/>
    <w:rsid w:val="00565393"/>
    <w:rsid w:val="0056567C"/>
    <w:rsid w:val="005670A1"/>
    <w:rsid w:val="00567FD1"/>
    <w:rsid w:val="0057018F"/>
    <w:rsid w:val="005708D4"/>
    <w:rsid w:val="00570A63"/>
    <w:rsid w:val="00570C89"/>
    <w:rsid w:val="00571293"/>
    <w:rsid w:val="0057184A"/>
    <w:rsid w:val="00571B68"/>
    <w:rsid w:val="005728BE"/>
    <w:rsid w:val="00573E46"/>
    <w:rsid w:val="005741E2"/>
    <w:rsid w:val="00575ED9"/>
    <w:rsid w:val="00576245"/>
    <w:rsid w:val="005800CC"/>
    <w:rsid w:val="0058212E"/>
    <w:rsid w:val="005838CE"/>
    <w:rsid w:val="00583BAD"/>
    <w:rsid w:val="005846E8"/>
    <w:rsid w:val="0058513B"/>
    <w:rsid w:val="00586DD2"/>
    <w:rsid w:val="00587242"/>
    <w:rsid w:val="00587C03"/>
    <w:rsid w:val="00590E41"/>
    <w:rsid w:val="00591407"/>
    <w:rsid w:val="00591D33"/>
    <w:rsid w:val="00591E80"/>
    <w:rsid w:val="00592018"/>
    <w:rsid w:val="00592B82"/>
    <w:rsid w:val="00593EF6"/>
    <w:rsid w:val="00595420"/>
    <w:rsid w:val="005959BE"/>
    <w:rsid w:val="005A0171"/>
    <w:rsid w:val="005A0FC4"/>
    <w:rsid w:val="005A1D8C"/>
    <w:rsid w:val="005A205B"/>
    <w:rsid w:val="005A325D"/>
    <w:rsid w:val="005A43AC"/>
    <w:rsid w:val="005B160F"/>
    <w:rsid w:val="005B1E4B"/>
    <w:rsid w:val="005B3025"/>
    <w:rsid w:val="005B4434"/>
    <w:rsid w:val="005B49F5"/>
    <w:rsid w:val="005B4FC4"/>
    <w:rsid w:val="005B5B39"/>
    <w:rsid w:val="005B618F"/>
    <w:rsid w:val="005B6842"/>
    <w:rsid w:val="005B796F"/>
    <w:rsid w:val="005C13CA"/>
    <w:rsid w:val="005C214F"/>
    <w:rsid w:val="005C27C5"/>
    <w:rsid w:val="005C3187"/>
    <w:rsid w:val="005C4A60"/>
    <w:rsid w:val="005C5344"/>
    <w:rsid w:val="005D0DE1"/>
    <w:rsid w:val="005D316B"/>
    <w:rsid w:val="005D3E88"/>
    <w:rsid w:val="005D5E47"/>
    <w:rsid w:val="005D76A0"/>
    <w:rsid w:val="005E0520"/>
    <w:rsid w:val="005E1E79"/>
    <w:rsid w:val="005E42A4"/>
    <w:rsid w:val="005E4BBE"/>
    <w:rsid w:val="005E585B"/>
    <w:rsid w:val="005E6790"/>
    <w:rsid w:val="005E717E"/>
    <w:rsid w:val="005E7D24"/>
    <w:rsid w:val="005E7E61"/>
    <w:rsid w:val="005F0E25"/>
    <w:rsid w:val="005F45A7"/>
    <w:rsid w:val="005F57FE"/>
    <w:rsid w:val="005F6CD1"/>
    <w:rsid w:val="005F72F6"/>
    <w:rsid w:val="005F769F"/>
    <w:rsid w:val="00601062"/>
    <w:rsid w:val="00602B1A"/>
    <w:rsid w:val="0060369E"/>
    <w:rsid w:val="00604571"/>
    <w:rsid w:val="0060779E"/>
    <w:rsid w:val="006078D1"/>
    <w:rsid w:val="006079A7"/>
    <w:rsid w:val="00610208"/>
    <w:rsid w:val="0061245F"/>
    <w:rsid w:val="00613014"/>
    <w:rsid w:val="00617A7B"/>
    <w:rsid w:val="006206B4"/>
    <w:rsid w:val="006216C0"/>
    <w:rsid w:val="0062220B"/>
    <w:rsid w:val="006223B9"/>
    <w:rsid w:val="00626651"/>
    <w:rsid w:val="006274E7"/>
    <w:rsid w:val="00630610"/>
    <w:rsid w:val="00630A7C"/>
    <w:rsid w:val="00630E5C"/>
    <w:rsid w:val="00631726"/>
    <w:rsid w:val="00632646"/>
    <w:rsid w:val="0063301F"/>
    <w:rsid w:val="006333E3"/>
    <w:rsid w:val="00633A3C"/>
    <w:rsid w:val="00633F0D"/>
    <w:rsid w:val="006340ED"/>
    <w:rsid w:val="00636131"/>
    <w:rsid w:val="00637295"/>
    <w:rsid w:val="00643F89"/>
    <w:rsid w:val="00644D5D"/>
    <w:rsid w:val="006464E0"/>
    <w:rsid w:val="00646602"/>
    <w:rsid w:val="00647527"/>
    <w:rsid w:val="006500DC"/>
    <w:rsid w:val="0065262A"/>
    <w:rsid w:val="00652F2E"/>
    <w:rsid w:val="00653A8A"/>
    <w:rsid w:val="00654817"/>
    <w:rsid w:val="00654CD9"/>
    <w:rsid w:val="00655521"/>
    <w:rsid w:val="00655C36"/>
    <w:rsid w:val="00657A9A"/>
    <w:rsid w:val="00657BA9"/>
    <w:rsid w:val="00661B16"/>
    <w:rsid w:val="00662395"/>
    <w:rsid w:val="006625BA"/>
    <w:rsid w:val="0066393B"/>
    <w:rsid w:val="00663A32"/>
    <w:rsid w:val="00663A5D"/>
    <w:rsid w:val="00664988"/>
    <w:rsid w:val="00666B9D"/>
    <w:rsid w:val="00667980"/>
    <w:rsid w:val="00667A5D"/>
    <w:rsid w:val="0067347F"/>
    <w:rsid w:val="0067368F"/>
    <w:rsid w:val="006755DF"/>
    <w:rsid w:val="00675748"/>
    <w:rsid w:val="00675A9E"/>
    <w:rsid w:val="00677D27"/>
    <w:rsid w:val="00680656"/>
    <w:rsid w:val="00680DE8"/>
    <w:rsid w:val="006813E3"/>
    <w:rsid w:val="006819F2"/>
    <w:rsid w:val="00681E6E"/>
    <w:rsid w:val="006822BA"/>
    <w:rsid w:val="00682843"/>
    <w:rsid w:val="00683714"/>
    <w:rsid w:val="0068603A"/>
    <w:rsid w:val="00686BFF"/>
    <w:rsid w:val="00687916"/>
    <w:rsid w:val="00687A93"/>
    <w:rsid w:val="00687CAA"/>
    <w:rsid w:val="00690368"/>
    <w:rsid w:val="0069120C"/>
    <w:rsid w:val="006913D7"/>
    <w:rsid w:val="00691EB9"/>
    <w:rsid w:val="00693291"/>
    <w:rsid w:val="006943E5"/>
    <w:rsid w:val="006945E2"/>
    <w:rsid w:val="00694F73"/>
    <w:rsid w:val="00694FD1"/>
    <w:rsid w:val="00695912"/>
    <w:rsid w:val="0069771D"/>
    <w:rsid w:val="006A29EC"/>
    <w:rsid w:val="006A364F"/>
    <w:rsid w:val="006A4096"/>
    <w:rsid w:val="006A5EFE"/>
    <w:rsid w:val="006B24B0"/>
    <w:rsid w:val="006B28FF"/>
    <w:rsid w:val="006B2B6D"/>
    <w:rsid w:val="006B2B9F"/>
    <w:rsid w:val="006B2C5F"/>
    <w:rsid w:val="006B43AC"/>
    <w:rsid w:val="006B4510"/>
    <w:rsid w:val="006B4642"/>
    <w:rsid w:val="006B5008"/>
    <w:rsid w:val="006B5564"/>
    <w:rsid w:val="006B7584"/>
    <w:rsid w:val="006C029E"/>
    <w:rsid w:val="006C3293"/>
    <w:rsid w:val="006C401A"/>
    <w:rsid w:val="006C48EC"/>
    <w:rsid w:val="006D0054"/>
    <w:rsid w:val="006D11E6"/>
    <w:rsid w:val="006D324C"/>
    <w:rsid w:val="006E0C44"/>
    <w:rsid w:val="006E21B8"/>
    <w:rsid w:val="006E2CE5"/>
    <w:rsid w:val="006E394E"/>
    <w:rsid w:val="006E3B25"/>
    <w:rsid w:val="006E52C0"/>
    <w:rsid w:val="006E693F"/>
    <w:rsid w:val="006E6D8E"/>
    <w:rsid w:val="006E6DFC"/>
    <w:rsid w:val="006E703F"/>
    <w:rsid w:val="006E7D21"/>
    <w:rsid w:val="006F0B1D"/>
    <w:rsid w:val="006F174F"/>
    <w:rsid w:val="006F2197"/>
    <w:rsid w:val="006F453D"/>
    <w:rsid w:val="006F4A5A"/>
    <w:rsid w:val="006F61B9"/>
    <w:rsid w:val="006F7E5C"/>
    <w:rsid w:val="007015EE"/>
    <w:rsid w:val="00704656"/>
    <w:rsid w:val="00705618"/>
    <w:rsid w:val="00705820"/>
    <w:rsid w:val="00705FD0"/>
    <w:rsid w:val="007063C6"/>
    <w:rsid w:val="00710B66"/>
    <w:rsid w:val="00712146"/>
    <w:rsid w:val="00712F5E"/>
    <w:rsid w:val="00714B2F"/>
    <w:rsid w:val="00714D1A"/>
    <w:rsid w:val="0071563F"/>
    <w:rsid w:val="00720014"/>
    <w:rsid w:val="00720090"/>
    <w:rsid w:val="00720944"/>
    <w:rsid w:val="00722276"/>
    <w:rsid w:val="00722960"/>
    <w:rsid w:val="0072333D"/>
    <w:rsid w:val="0072548F"/>
    <w:rsid w:val="0072564F"/>
    <w:rsid w:val="00725FB3"/>
    <w:rsid w:val="00727C1D"/>
    <w:rsid w:val="00727FBC"/>
    <w:rsid w:val="00730CBA"/>
    <w:rsid w:val="00730D05"/>
    <w:rsid w:val="00730DD0"/>
    <w:rsid w:val="0073125B"/>
    <w:rsid w:val="007318E9"/>
    <w:rsid w:val="00732CE9"/>
    <w:rsid w:val="00733F11"/>
    <w:rsid w:val="007370ED"/>
    <w:rsid w:val="007403C3"/>
    <w:rsid w:val="00740E66"/>
    <w:rsid w:val="00740EA3"/>
    <w:rsid w:val="0074153D"/>
    <w:rsid w:val="007415D8"/>
    <w:rsid w:val="00741B86"/>
    <w:rsid w:val="00743077"/>
    <w:rsid w:val="00743246"/>
    <w:rsid w:val="00744D34"/>
    <w:rsid w:val="00744FE4"/>
    <w:rsid w:val="00746DC1"/>
    <w:rsid w:val="00750080"/>
    <w:rsid w:val="0075174D"/>
    <w:rsid w:val="00751E9C"/>
    <w:rsid w:val="00751F09"/>
    <w:rsid w:val="00752C14"/>
    <w:rsid w:val="0075376B"/>
    <w:rsid w:val="007543A4"/>
    <w:rsid w:val="00755182"/>
    <w:rsid w:val="00755794"/>
    <w:rsid w:val="007560F4"/>
    <w:rsid w:val="007575B0"/>
    <w:rsid w:val="007579E1"/>
    <w:rsid w:val="007614F4"/>
    <w:rsid w:val="00762DBF"/>
    <w:rsid w:val="007631DF"/>
    <w:rsid w:val="00763537"/>
    <w:rsid w:val="00763891"/>
    <w:rsid w:val="00763D29"/>
    <w:rsid w:val="00766E4B"/>
    <w:rsid w:val="007673E2"/>
    <w:rsid w:val="00767A54"/>
    <w:rsid w:val="00767F6C"/>
    <w:rsid w:val="00772025"/>
    <w:rsid w:val="00772241"/>
    <w:rsid w:val="007725BE"/>
    <w:rsid w:val="00773069"/>
    <w:rsid w:val="00773D08"/>
    <w:rsid w:val="00774FDC"/>
    <w:rsid w:val="007755F7"/>
    <w:rsid w:val="0077739B"/>
    <w:rsid w:val="00777D78"/>
    <w:rsid w:val="007800AF"/>
    <w:rsid w:val="00780CE1"/>
    <w:rsid w:val="00780E81"/>
    <w:rsid w:val="00783028"/>
    <w:rsid w:val="00784F82"/>
    <w:rsid w:val="00785811"/>
    <w:rsid w:val="00786768"/>
    <w:rsid w:val="0078768E"/>
    <w:rsid w:val="00790A33"/>
    <w:rsid w:val="00791A80"/>
    <w:rsid w:val="00794839"/>
    <w:rsid w:val="007949EE"/>
    <w:rsid w:val="007963C7"/>
    <w:rsid w:val="007A3451"/>
    <w:rsid w:val="007A446D"/>
    <w:rsid w:val="007A6928"/>
    <w:rsid w:val="007A777B"/>
    <w:rsid w:val="007B12CA"/>
    <w:rsid w:val="007B22D6"/>
    <w:rsid w:val="007B2B37"/>
    <w:rsid w:val="007B559E"/>
    <w:rsid w:val="007B55C0"/>
    <w:rsid w:val="007B570C"/>
    <w:rsid w:val="007B6ADD"/>
    <w:rsid w:val="007B77A2"/>
    <w:rsid w:val="007C0457"/>
    <w:rsid w:val="007C1E2D"/>
    <w:rsid w:val="007C2089"/>
    <w:rsid w:val="007C299A"/>
    <w:rsid w:val="007C3713"/>
    <w:rsid w:val="007C3889"/>
    <w:rsid w:val="007C4050"/>
    <w:rsid w:val="007C416E"/>
    <w:rsid w:val="007C4D15"/>
    <w:rsid w:val="007C7C69"/>
    <w:rsid w:val="007D014A"/>
    <w:rsid w:val="007D1366"/>
    <w:rsid w:val="007D1FE1"/>
    <w:rsid w:val="007D38BF"/>
    <w:rsid w:val="007D4A3E"/>
    <w:rsid w:val="007D71AD"/>
    <w:rsid w:val="007D7CE4"/>
    <w:rsid w:val="007E02E1"/>
    <w:rsid w:val="007E07EE"/>
    <w:rsid w:val="007E0C4D"/>
    <w:rsid w:val="007E11EC"/>
    <w:rsid w:val="007E1A26"/>
    <w:rsid w:val="007E2D79"/>
    <w:rsid w:val="007E44EF"/>
    <w:rsid w:val="007E7101"/>
    <w:rsid w:val="007E78D7"/>
    <w:rsid w:val="007F0D6A"/>
    <w:rsid w:val="007F1148"/>
    <w:rsid w:val="007F1F21"/>
    <w:rsid w:val="007F21BE"/>
    <w:rsid w:val="007F2671"/>
    <w:rsid w:val="007F3316"/>
    <w:rsid w:val="007F531A"/>
    <w:rsid w:val="007F5838"/>
    <w:rsid w:val="007F632D"/>
    <w:rsid w:val="0080051F"/>
    <w:rsid w:val="008007D4"/>
    <w:rsid w:val="008014EC"/>
    <w:rsid w:val="008017E9"/>
    <w:rsid w:val="008034A5"/>
    <w:rsid w:val="008047AB"/>
    <w:rsid w:val="008053FF"/>
    <w:rsid w:val="0080541D"/>
    <w:rsid w:val="00805459"/>
    <w:rsid w:val="00805A71"/>
    <w:rsid w:val="00805B0D"/>
    <w:rsid w:val="00806251"/>
    <w:rsid w:val="00806F33"/>
    <w:rsid w:val="0080741D"/>
    <w:rsid w:val="00810CF3"/>
    <w:rsid w:val="00811ABB"/>
    <w:rsid w:val="00811F6F"/>
    <w:rsid w:val="00812452"/>
    <w:rsid w:val="00812936"/>
    <w:rsid w:val="00812EAC"/>
    <w:rsid w:val="008136EF"/>
    <w:rsid w:val="00814F93"/>
    <w:rsid w:val="00815031"/>
    <w:rsid w:val="008154E9"/>
    <w:rsid w:val="00816527"/>
    <w:rsid w:val="00820D7F"/>
    <w:rsid w:val="008212F6"/>
    <w:rsid w:val="0082194F"/>
    <w:rsid w:val="00821A0E"/>
    <w:rsid w:val="0082300E"/>
    <w:rsid w:val="0082374A"/>
    <w:rsid w:val="00823A7C"/>
    <w:rsid w:val="00824B2A"/>
    <w:rsid w:val="008258BC"/>
    <w:rsid w:val="00825F93"/>
    <w:rsid w:val="0082788A"/>
    <w:rsid w:val="00831CB8"/>
    <w:rsid w:val="008320CB"/>
    <w:rsid w:val="00832D82"/>
    <w:rsid w:val="0083483B"/>
    <w:rsid w:val="00835970"/>
    <w:rsid w:val="0083667F"/>
    <w:rsid w:val="0084110C"/>
    <w:rsid w:val="0084270E"/>
    <w:rsid w:val="0084638E"/>
    <w:rsid w:val="0084652C"/>
    <w:rsid w:val="00850D34"/>
    <w:rsid w:val="008515B5"/>
    <w:rsid w:val="00851727"/>
    <w:rsid w:val="00851AFC"/>
    <w:rsid w:val="00852BF2"/>
    <w:rsid w:val="008556E2"/>
    <w:rsid w:val="008561B9"/>
    <w:rsid w:val="00856EAD"/>
    <w:rsid w:val="00857F2A"/>
    <w:rsid w:val="00860EE5"/>
    <w:rsid w:val="008614A8"/>
    <w:rsid w:val="00862359"/>
    <w:rsid w:val="00862668"/>
    <w:rsid w:val="008628B0"/>
    <w:rsid w:val="00862C94"/>
    <w:rsid w:val="0086336E"/>
    <w:rsid w:val="00864187"/>
    <w:rsid w:val="008648AE"/>
    <w:rsid w:val="008656D9"/>
    <w:rsid w:val="00867073"/>
    <w:rsid w:val="00867A29"/>
    <w:rsid w:val="00870F16"/>
    <w:rsid w:val="008715B0"/>
    <w:rsid w:val="00871D2B"/>
    <w:rsid w:val="00872471"/>
    <w:rsid w:val="00873816"/>
    <w:rsid w:val="00874426"/>
    <w:rsid w:val="00875041"/>
    <w:rsid w:val="00875686"/>
    <w:rsid w:val="00875A65"/>
    <w:rsid w:val="00876A0D"/>
    <w:rsid w:val="00880711"/>
    <w:rsid w:val="00880AD4"/>
    <w:rsid w:val="008811A4"/>
    <w:rsid w:val="0088123C"/>
    <w:rsid w:val="0088601E"/>
    <w:rsid w:val="008863C4"/>
    <w:rsid w:val="00886F05"/>
    <w:rsid w:val="008870E5"/>
    <w:rsid w:val="00887623"/>
    <w:rsid w:val="00887A0A"/>
    <w:rsid w:val="00887CB1"/>
    <w:rsid w:val="00890D22"/>
    <w:rsid w:val="0089136C"/>
    <w:rsid w:val="00897741"/>
    <w:rsid w:val="008A2252"/>
    <w:rsid w:val="008A33F9"/>
    <w:rsid w:val="008A3C10"/>
    <w:rsid w:val="008A4A56"/>
    <w:rsid w:val="008A598A"/>
    <w:rsid w:val="008A59A0"/>
    <w:rsid w:val="008A700B"/>
    <w:rsid w:val="008A73F4"/>
    <w:rsid w:val="008B0974"/>
    <w:rsid w:val="008B16A0"/>
    <w:rsid w:val="008B2BC2"/>
    <w:rsid w:val="008B3AF4"/>
    <w:rsid w:val="008B3F19"/>
    <w:rsid w:val="008B562E"/>
    <w:rsid w:val="008B6EB4"/>
    <w:rsid w:val="008B6F1A"/>
    <w:rsid w:val="008B7F7D"/>
    <w:rsid w:val="008C0B09"/>
    <w:rsid w:val="008C125F"/>
    <w:rsid w:val="008C2E1D"/>
    <w:rsid w:val="008C3E82"/>
    <w:rsid w:val="008C4DED"/>
    <w:rsid w:val="008C5B34"/>
    <w:rsid w:val="008C77C5"/>
    <w:rsid w:val="008C7D26"/>
    <w:rsid w:val="008D0177"/>
    <w:rsid w:val="008D1834"/>
    <w:rsid w:val="008D1F3B"/>
    <w:rsid w:val="008D25A7"/>
    <w:rsid w:val="008D25C9"/>
    <w:rsid w:val="008D34AE"/>
    <w:rsid w:val="008D3853"/>
    <w:rsid w:val="008D52FD"/>
    <w:rsid w:val="008D6139"/>
    <w:rsid w:val="008D6A03"/>
    <w:rsid w:val="008D76B9"/>
    <w:rsid w:val="008D770A"/>
    <w:rsid w:val="008D7AE0"/>
    <w:rsid w:val="008E07A8"/>
    <w:rsid w:val="008E09AC"/>
    <w:rsid w:val="008E25BF"/>
    <w:rsid w:val="008E3BA0"/>
    <w:rsid w:val="008E601F"/>
    <w:rsid w:val="008E6877"/>
    <w:rsid w:val="008E6C07"/>
    <w:rsid w:val="008F1C19"/>
    <w:rsid w:val="008F1FE2"/>
    <w:rsid w:val="008F248D"/>
    <w:rsid w:val="008F2976"/>
    <w:rsid w:val="008F3E97"/>
    <w:rsid w:val="008F4A5F"/>
    <w:rsid w:val="008F54E2"/>
    <w:rsid w:val="008F639F"/>
    <w:rsid w:val="008F6C94"/>
    <w:rsid w:val="008F6DF2"/>
    <w:rsid w:val="0090004F"/>
    <w:rsid w:val="00900081"/>
    <w:rsid w:val="009025F1"/>
    <w:rsid w:val="00902BD3"/>
    <w:rsid w:val="009038C0"/>
    <w:rsid w:val="009044DC"/>
    <w:rsid w:val="00904743"/>
    <w:rsid w:val="00904DB7"/>
    <w:rsid w:val="00905A90"/>
    <w:rsid w:val="00906483"/>
    <w:rsid w:val="00906C78"/>
    <w:rsid w:val="009073D6"/>
    <w:rsid w:val="009114EA"/>
    <w:rsid w:val="00911812"/>
    <w:rsid w:val="00911DC5"/>
    <w:rsid w:val="00912640"/>
    <w:rsid w:val="00913677"/>
    <w:rsid w:val="00916937"/>
    <w:rsid w:val="00920551"/>
    <w:rsid w:val="00921043"/>
    <w:rsid w:val="0092355B"/>
    <w:rsid w:val="009235C3"/>
    <w:rsid w:val="00924D84"/>
    <w:rsid w:val="00924ECE"/>
    <w:rsid w:val="00925E58"/>
    <w:rsid w:val="00927F76"/>
    <w:rsid w:val="0093182D"/>
    <w:rsid w:val="00932975"/>
    <w:rsid w:val="00933EE8"/>
    <w:rsid w:val="009358DA"/>
    <w:rsid w:val="0093653F"/>
    <w:rsid w:val="00937E30"/>
    <w:rsid w:val="009424FE"/>
    <w:rsid w:val="0094262B"/>
    <w:rsid w:val="00942B12"/>
    <w:rsid w:val="00942E6E"/>
    <w:rsid w:val="00944434"/>
    <w:rsid w:val="00945B22"/>
    <w:rsid w:val="009465B3"/>
    <w:rsid w:val="00946E3C"/>
    <w:rsid w:val="00950254"/>
    <w:rsid w:val="009507A3"/>
    <w:rsid w:val="00953838"/>
    <w:rsid w:val="00954E18"/>
    <w:rsid w:val="00957E9E"/>
    <w:rsid w:val="00957FAF"/>
    <w:rsid w:val="0096042C"/>
    <w:rsid w:val="009608EC"/>
    <w:rsid w:val="009615DE"/>
    <w:rsid w:val="00961A5A"/>
    <w:rsid w:val="00963A48"/>
    <w:rsid w:val="00964281"/>
    <w:rsid w:val="00964AF8"/>
    <w:rsid w:val="00965EAD"/>
    <w:rsid w:val="00965F83"/>
    <w:rsid w:val="009670DF"/>
    <w:rsid w:val="00967314"/>
    <w:rsid w:val="00967637"/>
    <w:rsid w:val="009677F1"/>
    <w:rsid w:val="00967E47"/>
    <w:rsid w:val="0097235B"/>
    <w:rsid w:val="00972DD1"/>
    <w:rsid w:val="00974528"/>
    <w:rsid w:val="00974951"/>
    <w:rsid w:val="00975164"/>
    <w:rsid w:val="00975D20"/>
    <w:rsid w:val="00975E72"/>
    <w:rsid w:val="009760C1"/>
    <w:rsid w:val="00976D22"/>
    <w:rsid w:val="00977588"/>
    <w:rsid w:val="00980666"/>
    <w:rsid w:val="00980C4B"/>
    <w:rsid w:val="00982C57"/>
    <w:rsid w:val="00982DF0"/>
    <w:rsid w:val="00984600"/>
    <w:rsid w:val="0098587D"/>
    <w:rsid w:val="00986FFC"/>
    <w:rsid w:val="00987D6F"/>
    <w:rsid w:val="00990862"/>
    <w:rsid w:val="00991203"/>
    <w:rsid w:val="009917BA"/>
    <w:rsid w:val="00992C15"/>
    <w:rsid w:val="00993250"/>
    <w:rsid w:val="00994B5B"/>
    <w:rsid w:val="009955FE"/>
    <w:rsid w:val="009961D1"/>
    <w:rsid w:val="00996A73"/>
    <w:rsid w:val="009A0830"/>
    <w:rsid w:val="009A0CCC"/>
    <w:rsid w:val="009A2873"/>
    <w:rsid w:val="009A296D"/>
    <w:rsid w:val="009A422B"/>
    <w:rsid w:val="009A4A98"/>
    <w:rsid w:val="009A4D9D"/>
    <w:rsid w:val="009A58EA"/>
    <w:rsid w:val="009A5EE2"/>
    <w:rsid w:val="009A6673"/>
    <w:rsid w:val="009A7BEB"/>
    <w:rsid w:val="009A7D82"/>
    <w:rsid w:val="009B0BF0"/>
    <w:rsid w:val="009B0EC6"/>
    <w:rsid w:val="009B12CF"/>
    <w:rsid w:val="009B1D71"/>
    <w:rsid w:val="009B314B"/>
    <w:rsid w:val="009B4673"/>
    <w:rsid w:val="009B4EBE"/>
    <w:rsid w:val="009B6046"/>
    <w:rsid w:val="009C03A0"/>
    <w:rsid w:val="009C1329"/>
    <w:rsid w:val="009C3014"/>
    <w:rsid w:val="009D1D58"/>
    <w:rsid w:val="009D40C3"/>
    <w:rsid w:val="009D678A"/>
    <w:rsid w:val="009D6E62"/>
    <w:rsid w:val="009E0CA4"/>
    <w:rsid w:val="009E105D"/>
    <w:rsid w:val="009E2B26"/>
    <w:rsid w:val="009E46BC"/>
    <w:rsid w:val="009E47FF"/>
    <w:rsid w:val="009E4FD5"/>
    <w:rsid w:val="009E610E"/>
    <w:rsid w:val="009E629F"/>
    <w:rsid w:val="009E640A"/>
    <w:rsid w:val="009E78E3"/>
    <w:rsid w:val="009E7DA8"/>
    <w:rsid w:val="009F1564"/>
    <w:rsid w:val="009F16F3"/>
    <w:rsid w:val="009F1E9A"/>
    <w:rsid w:val="009F3351"/>
    <w:rsid w:val="009F3868"/>
    <w:rsid w:val="009F4E10"/>
    <w:rsid w:val="00A00300"/>
    <w:rsid w:val="00A02D60"/>
    <w:rsid w:val="00A03186"/>
    <w:rsid w:val="00A03553"/>
    <w:rsid w:val="00A04FBA"/>
    <w:rsid w:val="00A057F4"/>
    <w:rsid w:val="00A05EBC"/>
    <w:rsid w:val="00A0664C"/>
    <w:rsid w:val="00A07829"/>
    <w:rsid w:val="00A10B03"/>
    <w:rsid w:val="00A11007"/>
    <w:rsid w:val="00A118F3"/>
    <w:rsid w:val="00A11BE4"/>
    <w:rsid w:val="00A1304A"/>
    <w:rsid w:val="00A13AFA"/>
    <w:rsid w:val="00A14382"/>
    <w:rsid w:val="00A155E4"/>
    <w:rsid w:val="00A20933"/>
    <w:rsid w:val="00A21710"/>
    <w:rsid w:val="00A220BC"/>
    <w:rsid w:val="00A22259"/>
    <w:rsid w:val="00A23458"/>
    <w:rsid w:val="00A2418D"/>
    <w:rsid w:val="00A24A1F"/>
    <w:rsid w:val="00A25478"/>
    <w:rsid w:val="00A255DC"/>
    <w:rsid w:val="00A259E9"/>
    <w:rsid w:val="00A25D6C"/>
    <w:rsid w:val="00A2632F"/>
    <w:rsid w:val="00A2649E"/>
    <w:rsid w:val="00A2758B"/>
    <w:rsid w:val="00A3016B"/>
    <w:rsid w:val="00A303A6"/>
    <w:rsid w:val="00A322B3"/>
    <w:rsid w:val="00A34151"/>
    <w:rsid w:val="00A346BC"/>
    <w:rsid w:val="00A34EB8"/>
    <w:rsid w:val="00A35137"/>
    <w:rsid w:val="00A3638D"/>
    <w:rsid w:val="00A36B57"/>
    <w:rsid w:val="00A37918"/>
    <w:rsid w:val="00A37997"/>
    <w:rsid w:val="00A37B4D"/>
    <w:rsid w:val="00A37DA1"/>
    <w:rsid w:val="00A40A79"/>
    <w:rsid w:val="00A42492"/>
    <w:rsid w:val="00A42617"/>
    <w:rsid w:val="00A43222"/>
    <w:rsid w:val="00A437F5"/>
    <w:rsid w:val="00A4397B"/>
    <w:rsid w:val="00A44B5D"/>
    <w:rsid w:val="00A44CC7"/>
    <w:rsid w:val="00A45876"/>
    <w:rsid w:val="00A458CD"/>
    <w:rsid w:val="00A4619D"/>
    <w:rsid w:val="00A46A02"/>
    <w:rsid w:val="00A472ED"/>
    <w:rsid w:val="00A51247"/>
    <w:rsid w:val="00A51786"/>
    <w:rsid w:val="00A519F0"/>
    <w:rsid w:val="00A523C7"/>
    <w:rsid w:val="00A53F74"/>
    <w:rsid w:val="00A55778"/>
    <w:rsid w:val="00A5650C"/>
    <w:rsid w:val="00A60DF3"/>
    <w:rsid w:val="00A6139D"/>
    <w:rsid w:val="00A6248A"/>
    <w:rsid w:val="00A62CEA"/>
    <w:rsid w:val="00A63D2F"/>
    <w:rsid w:val="00A640D1"/>
    <w:rsid w:val="00A642D9"/>
    <w:rsid w:val="00A65100"/>
    <w:rsid w:val="00A65EB1"/>
    <w:rsid w:val="00A67B7D"/>
    <w:rsid w:val="00A70340"/>
    <w:rsid w:val="00A707C1"/>
    <w:rsid w:val="00A71711"/>
    <w:rsid w:val="00A719C4"/>
    <w:rsid w:val="00A72FE5"/>
    <w:rsid w:val="00A74430"/>
    <w:rsid w:val="00A76086"/>
    <w:rsid w:val="00A76333"/>
    <w:rsid w:val="00A7677A"/>
    <w:rsid w:val="00A76B0A"/>
    <w:rsid w:val="00A775C3"/>
    <w:rsid w:val="00A803BE"/>
    <w:rsid w:val="00A80ECF"/>
    <w:rsid w:val="00A81E04"/>
    <w:rsid w:val="00A82002"/>
    <w:rsid w:val="00A85369"/>
    <w:rsid w:val="00A85E7F"/>
    <w:rsid w:val="00A85FB5"/>
    <w:rsid w:val="00A86B56"/>
    <w:rsid w:val="00A86E1C"/>
    <w:rsid w:val="00A907C7"/>
    <w:rsid w:val="00A9152E"/>
    <w:rsid w:val="00A94F63"/>
    <w:rsid w:val="00A959BE"/>
    <w:rsid w:val="00A95A32"/>
    <w:rsid w:val="00A96536"/>
    <w:rsid w:val="00A96620"/>
    <w:rsid w:val="00A97159"/>
    <w:rsid w:val="00A97641"/>
    <w:rsid w:val="00AA18E6"/>
    <w:rsid w:val="00AA18E7"/>
    <w:rsid w:val="00AA239C"/>
    <w:rsid w:val="00AA2818"/>
    <w:rsid w:val="00AA2EC4"/>
    <w:rsid w:val="00AA35AD"/>
    <w:rsid w:val="00AA42F4"/>
    <w:rsid w:val="00AA7170"/>
    <w:rsid w:val="00AB11E1"/>
    <w:rsid w:val="00AB15E5"/>
    <w:rsid w:val="00AB1DDF"/>
    <w:rsid w:val="00AB306E"/>
    <w:rsid w:val="00AB3518"/>
    <w:rsid w:val="00AB3838"/>
    <w:rsid w:val="00AB4057"/>
    <w:rsid w:val="00AB4895"/>
    <w:rsid w:val="00AB4B3C"/>
    <w:rsid w:val="00AB51C8"/>
    <w:rsid w:val="00AB563D"/>
    <w:rsid w:val="00AB66D8"/>
    <w:rsid w:val="00AB7205"/>
    <w:rsid w:val="00AB74F3"/>
    <w:rsid w:val="00AB75C0"/>
    <w:rsid w:val="00AB7F09"/>
    <w:rsid w:val="00AC09A3"/>
    <w:rsid w:val="00AC15AE"/>
    <w:rsid w:val="00AC23B7"/>
    <w:rsid w:val="00AC37B1"/>
    <w:rsid w:val="00AC3900"/>
    <w:rsid w:val="00AC44C7"/>
    <w:rsid w:val="00AC4AC5"/>
    <w:rsid w:val="00AC57DE"/>
    <w:rsid w:val="00AC61EF"/>
    <w:rsid w:val="00AD073B"/>
    <w:rsid w:val="00AD1025"/>
    <w:rsid w:val="00AD10AB"/>
    <w:rsid w:val="00AD2E9E"/>
    <w:rsid w:val="00AD40D4"/>
    <w:rsid w:val="00AD7E9B"/>
    <w:rsid w:val="00AE0399"/>
    <w:rsid w:val="00AE3F98"/>
    <w:rsid w:val="00AE4C21"/>
    <w:rsid w:val="00AF1128"/>
    <w:rsid w:val="00AF3449"/>
    <w:rsid w:val="00AF36E0"/>
    <w:rsid w:val="00AF3797"/>
    <w:rsid w:val="00AF388A"/>
    <w:rsid w:val="00AF3B64"/>
    <w:rsid w:val="00AF5D94"/>
    <w:rsid w:val="00AF6749"/>
    <w:rsid w:val="00AF7F77"/>
    <w:rsid w:val="00B014E4"/>
    <w:rsid w:val="00B02A88"/>
    <w:rsid w:val="00B030D9"/>
    <w:rsid w:val="00B043BE"/>
    <w:rsid w:val="00B049E0"/>
    <w:rsid w:val="00B04ACD"/>
    <w:rsid w:val="00B05AA7"/>
    <w:rsid w:val="00B05B41"/>
    <w:rsid w:val="00B06A90"/>
    <w:rsid w:val="00B1022F"/>
    <w:rsid w:val="00B10755"/>
    <w:rsid w:val="00B109BE"/>
    <w:rsid w:val="00B11302"/>
    <w:rsid w:val="00B145A9"/>
    <w:rsid w:val="00B14BD0"/>
    <w:rsid w:val="00B21467"/>
    <w:rsid w:val="00B229FD"/>
    <w:rsid w:val="00B2672B"/>
    <w:rsid w:val="00B26C89"/>
    <w:rsid w:val="00B27425"/>
    <w:rsid w:val="00B27562"/>
    <w:rsid w:val="00B31390"/>
    <w:rsid w:val="00B32339"/>
    <w:rsid w:val="00B32489"/>
    <w:rsid w:val="00B365F8"/>
    <w:rsid w:val="00B3679D"/>
    <w:rsid w:val="00B36BDE"/>
    <w:rsid w:val="00B401DF"/>
    <w:rsid w:val="00B40FA8"/>
    <w:rsid w:val="00B416DD"/>
    <w:rsid w:val="00B41D74"/>
    <w:rsid w:val="00B42A17"/>
    <w:rsid w:val="00B45BE1"/>
    <w:rsid w:val="00B460F7"/>
    <w:rsid w:val="00B461A0"/>
    <w:rsid w:val="00B468B6"/>
    <w:rsid w:val="00B46EA1"/>
    <w:rsid w:val="00B500FF"/>
    <w:rsid w:val="00B50410"/>
    <w:rsid w:val="00B510FC"/>
    <w:rsid w:val="00B51568"/>
    <w:rsid w:val="00B5300D"/>
    <w:rsid w:val="00B53CB3"/>
    <w:rsid w:val="00B5432D"/>
    <w:rsid w:val="00B5608B"/>
    <w:rsid w:val="00B5620D"/>
    <w:rsid w:val="00B5672B"/>
    <w:rsid w:val="00B57DBA"/>
    <w:rsid w:val="00B57F01"/>
    <w:rsid w:val="00B602F0"/>
    <w:rsid w:val="00B610B4"/>
    <w:rsid w:val="00B6180B"/>
    <w:rsid w:val="00B62BF3"/>
    <w:rsid w:val="00B63226"/>
    <w:rsid w:val="00B63784"/>
    <w:rsid w:val="00B644C8"/>
    <w:rsid w:val="00B64689"/>
    <w:rsid w:val="00B649C1"/>
    <w:rsid w:val="00B64E25"/>
    <w:rsid w:val="00B6510B"/>
    <w:rsid w:val="00B654B9"/>
    <w:rsid w:val="00B676EA"/>
    <w:rsid w:val="00B7176C"/>
    <w:rsid w:val="00B71916"/>
    <w:rsid w:val="00B73FC2"/>
    <w:rsid w:val="00B74042"/>
    <w:rsid w:val="00B75D8A"/>
    <w:rsid w:val="00B769C0"/>
    <w:rsid w:val="00B77825"/>
    <w:rsid w:val="00B8157C"/>
    <w:rsid w:val="00B8208A"/>
    <w:rsid w:val="00B825BD"/>
    <w:rsid w:val="00B82670"/>
    <w:rsid w:val="00B82978"/>
    <w:rsid w:val="00B82AEC"/>
    <w:rsid w:val="00B82B27"/>
    <w:rsid w:val="00B833A0"/>
    <w:rsid w:val="00B86543"/>
    <w:rsid w:val="00B92218"/>
    <w:rsid w:val="00B925AA"/>
    <w:rsid w:val="00B932C4"/>
    <w:rsid w:val="00B93614"/>
    <w:rsid w:val="00B94607"/>
    <w:rsid w:val="00B97951"/>
    <w:rsid w:val="00BA047C"/>
    <w:rsid w:val="00BA11CB"/>
    <w:rsid w:val="00BA1CE7"/>
    <w:rsid w:val="00BA1EB2"/>
    <w:rsid w:val="00BA2852"/>
    <w:rsid w:val="00BA31BA"/>
    <w:rsid w:val="00BA32D7"/>
    <w:rsid w:val="00BA46A4"/>
    <w:rsid w:val="00BA482D"/>
    <w:rsid w:val="00BA51B3"/>
    <w:rsid w:val="00BA5FEA"/>
    <w:rsid w:val="00BB013C"/>
    <w:rsid w:val="00BB0DA8"/>
    <w:rsid w:val="00BB1332"/>
    <w:rsid w:val="00BB1BC6"/>
    <w:rsid w:val="00BB1C34"/>
    <w:rsid w:val="00BB479E"/>
    <w:rsid w:val="00BB52C5"/>
    <w:rsid w:val="00BB5796"/>
    <w:rsid w:val="00BB5B09"/>
    <w:rsid w:val="00BB648A"/>
    <w:rsid w:val="00BB678E"/>
    <w:rsid w:val="00BB6EBE"/>
    <w:rsid w:val="00BB705E"/>
    <w:rsid w:val="00BB70FF"/>
    <w:rsid w:val="00BC02A6"/>
    <w:rsid w:val="00BC17E5"/>
    <w:rsid w:val="00BC21CA"/>
    <w:rsid w:val="00BC2D29"/>
    <w:rsid w:val="00BC30B9"/>
    <w:rsid w:val="00BC3D1A"/>
    <w:rsid w:val="00BC426E"/>
    <w:rsid w:val="00BC45D6"/>
    <w:rsid w:val="00BC4E30"/>
    <w:rsid w:val="00BC6864"/>
    <w:rsid w:val="00BC7140"/>
    <w:rsid w:val="00BD1DE3"/>
    <w:rsid w:val="00BD5A0C"/>
    <w:rsid w:val="00BD74F7"/>
    <w:rsid w:val="00BD7C2F"/>
    <w:rsid w:val="00BD7CFB"/>
    <w:rsid w:val="00BD7F97"/>
    <w:rsid w:val="00BE0F25"/>
    <w:rsid w:val="00BE312D"/>
    <w:rsid w:val="00BE54D4"/>
    <w:rsid w:val="00BE6D44"/>
    <w:rsid w:val="00BE7748"/>
    <w:rsid w:val="00BE7BB1"/>
    <w:rsid w:val="00BF0429"/>
    <w:rsid w:val="00BF1015"/>
    <w:rsid w:val="00BF10D9"/>
    <w:rsid w:val="00BF1502"/>
    <w:rsid w:val="00BF1FE3"/>
    <w:rsid w:val="00BF3265"/>
    <w:rsid w:val="00BF3A42"/>
    <w:rsid w:val="00BF4D45"/>
    <w:rsid w:val="00BF50F8"/>
    <w:rsid w:val="00BF5842"/>
    <w:rsid w:val="00C002F2"/>
    <w:rsid w:val="00C00AFD"/>
    <w:rsid w:val="00C05310"/>
    <w:rsid w:val="00C05717"/>
    <w:rsid w:val="00C0583D"/>
    <w:rsid w:val="00C06837"/>
    <w:rsid w:val="00C0799C"/>
    <w:rsid w:val="00C106BA"/>
    <w:rsid w:val="00C1107A"/>
    <w:rsid w:val="00C13008"/>
    <w:rsid w:val="00C1494D"/>
    <w:rsid w:val="00C17FE5"/>
    <w:rsid w:val="00C205D5"/>
    <w:rsid w:val="00C20B81"/>
    <w:rsid w:val="00C20D3C"/>
    <w:rsid w:val="00C233DF"/>
    <w:rsid w:val="00C23442"/>
    <w:rsid w:val="00C24DE6"/>
    <w:rsid w:val="00C24F4D"/>
    <w:rsid w:val="00C27518"/>
    <w:rsid w:val="00C278CD"/>
    <w:rsid w:val="00C279DF"/>
    <w:rsid w:val="00C30345"/>
    <w:rsid w:val="00C3080F"/>
    <w:rsid w:val="00C30824"/>
    <w:rsid w:val="00C317F4"/>
    <w:rsid w:val="00C32385"/>
    <w:rsid w:val="00C32B7F"/>
    <w:rsid w:val="00C32F0C"/>
    <w:rsid w:val="00C34159"/>
    <w:rsid w:val="00C34719"/>
    <w:rsid w:val="00C376C4"/>
    <w:rsid w:val="00C403A8"/>
    <w:rsid w:val="00C441A2"/>
    <w:rsid w:val="00C44C0C"/>
    <w:rsid w:val="00C4531F"/>
    <w:rsid w:val="00C45837"/>
    <w:rsid w:val="00C45F66"/>
    <w:rsid w:val="00C476EA"/>
    <w:rsid w:val="00C512B0"/>
    <w:rsid w:val="00C51A24"/>
    <w:rsid w:val="00C51E38"/>
    <w:rsid w:val="00C5238D"/>
    <w:rsid w:val="00C52802"/>
    <w:rsid w:val="00C541B7"/>
    <w:rsid w:val="00C541E7"/>
    <w:rsid w:val="00C551A4"/>
    <w:rsid w:val="00C55263"/>
    <w:rsid w:val="00C553E4"/>
    <w:rsid w:val="00C56BC7"/>
    <w:rsid w:val="00C57049"/>
    <w:rsid w:val="00C6112E"/>
    <w:rsid w:val="00C62953"/>
    <w:rsid w:val="00C62DBD"/>
    <w:rsid w:val="00C63BB0"/>
    <w:rsid w:val="00C64B58"/>
    <w:rsid w:val="00C64EE1"/>
    <w:rsid w:val="00C65DFD"/>
    <w:rsid w:val="00C66522"/>
    <w:rsid w:val="00C665EE"/>
    <w:rsid w:val="00C666BD"/>
    <w:rsid w:val="00C7125D"/>
    <w:rsid w:val="00C7128E"/>
    <w:rsid w:val="00C71A0E"/>
    <w:rsid w:val="00C74BA2"/>
    <w:rsid w:val="00C74BDA"/>
    <w:rsid w:val="00C750A2"/>
    <w:rsid w:val="00C75C71"/>
    <w:rsid w:val="00C75D74"/>
    <w:rsid w:val="00C76F41"/>
    <w:rsid w:val="00C76F58"/>
    <w:rsid w:val="00C808DB"/>
    <w:rsid w:val="00C80991"/>
    <w:rsid w:val="00C80C23"/>
    <w:rsid w:val="00C81F04"/>
    <w:rsid w:val="00C81F9C"/>
    <w:rsid w:val="00C831E2"/>
    <w:rsid w:val="00C84457"/>
    <w:rsid w:val="00C84EE3"/>
    <w:rsid w:val="00C8564E"/>
    <w:rsid w:val="00C85E66"/>
    <w:rsid w:val="00C86860"/>
    <w:rsid w:val="00C87084"/>
    <w:rsid w:val="00C87A7D"/>
    <w:rsid w:val="00C9034E"/>
    <w:rsid w:val="00C91057"/>
    <w:rsid w:val="00C931E0"/>
    <w:rsid w:val="00C940CA"/>
    <w:rsid w:val="00C94237"/>
    <w:rsid w:val="00C94311"/>
    <w:rsid w:val="00C94A2A"/>
    <w:rsid w:val="00C94EA7"/>
    <w:rsid w:val="00C96306"/>
    <w:rsid w:val="00CA061F"/>
    <w:rsid w:val="00CA0DFB"/>
    <w:rsid w:val="00CA19F4"/>
    <w:rsid w:val="00CA2B99"/>
    <w:rsid w:val="00CA2E75"/>
    <w:rsid w:val="00CA32D5"/>
    <w:rsid w:val="00CA5C65"/>
    <w:rsid w:val="00CA66C1"/>
    <w:rsid w:val="00CB2957"/>
    <w:rsid w:val="00CB3C6F"/>
    <w:rsid w:val="00CB5963"/>
    <w:rsid w:val="00CB5CD7"/>
    <w:rsid w:val="00CB6B14"/>
    <w:rsid w:val="00CB6EB9"/>
    <w:rsid w:val="00CC1544"/>
    <w:rsid w:val="00CC391B"/>
    <w:rsid w:val="00CC3C41"/>
    <w:rsid w:val="00CC600A"/>
    <w:rsid w:val="00CC66B2"/>
    <w:rsid w:val="00CC7D7C"/>
    <w:rsid w:val="00CD082A"/>
    <w:rsid w:val="00CD0A5F"/>
    <w:rsid w:val="00CD1A16"/>
    <w:rsid w:val="00CD3033"/>
    <w:rsid w:val="00CD3125"/>
    <w:rsid w:val="00CD3FEF"/>
    <w:rsid w:val="00CD4A17"/>
    <w:rsid w:val="00CD4A1D"/>
    <w:rsid w:val="00CD797A"/>
    <w:rsid w:val="00CE07E6"/>
    <w:rsid w:val="00CE0B19"/>
    <w:rsid w:val="00CE1928"/>
    <w:rsid w:val="00CE1AE7"/>
    <w:rsid w:val="00CE1D05"/>
    <w:rsid w:val="00CE340D"/>
    <w:rsid w:val="00CE41DD"/>
    <w:rsid w:val="00CE5444"/>
    <w:rsid w:val="00CE5446"/>
    <w:rsid w:val="00CE5D4D"/>
    <w:rsid w:val="00CE659A"/>
    <w:rsid w:val="00CE6878"/>
    <w:rsid w:val="00CE6B04"/>
    <w:rsid w:val="00CE75CA"/>
    <w:rsid w:val="00CE7AC9"/>
    <w:rsid w:val="00CE7C70"/>
    <w:rsid w:val="00CF0355"/>
    <w:rsid w:val="00CF1A97"/>
    <w:rsid w:val="00CF20B8"/>
    <w:rsid w:val="00CF27D8"/>
    <w:rsid w:val="00CF2E60"/>
    <w:rsid w:val="00CF42E3"/>
    <w:rsid w:val="00CF4874"/>
    <w:rsid w:val="00CF49DA"/>
    <w:rsid w:val="00CF69E1"/>
    <w:rsid w:val="00CF7A8B"/>
    <w:rsid w:val="00D00897"/>
    <w:rsid w:val="00D00A31"/>
    <w:rsid w:val="00D02461"/>
    <w:rsid w:val="00D037CA"/>
    <w:rsid w:val="00D03BEF"/>
    <w:rsid w:val="00D04287"/>
    <w:rsid w:val="00D04758"/>
    <w:rsid w:val="00D05542"/>
    <w:rsid w:val="00D05D32"/>
    <w:rsid w:val="00D10D88"/>
    <w:rsid w:val="00D14CD3"/>
    <w:rsid w:val="00D15263"/>
    <w:rsid w:val="00D16D72"/>
    <w:rsid w:val="00D1781D"/>
    <w:rsid w:val="00D21531"/>
    <w:rsid w:val="00D244A5"/>
    <w:rsid w:val="00D247BB"/>
    <w:rsid w:val="00D25F03"/>
    <w:rsid w:val="00D25FA0"/>
    <w:rsid w:val="00D261A2"/>
    <w:rsid w:val="00D27054"/>
    <w:rsid w:val="00D27869"/>
    <w:rsid w:val="00D31AF0"/>
    <w:rsid w:val="00D32265"/>
    <w:rsid w:val="00D3565F"/>
    <w:rsid w:val="00D3645B"/>
    <w:rsid w:val="00D36B25"/>
    <w:rsid w:val="00D37572"/>
    <w:rsid w:val="00D37D3B"/>
    <w:rsid w:val="00D4050B"/>
    <w:rsid w:val="00D427E2"/>
    <w:rsid w:val="00D43322"/>
    <w:rsid w:val="00D44410"/>
    <w:rsid w:val="00D44F82"/>
    <w:rsid w:val="00D4539E"/>
    <w:rsid w:val="00D45B79"/>
    <w:rsid w:val="00D47135"/>
    <w:rsid w:val="00D513D3"/>
    <w:rsid w:val="00D51B85"/>
    <w:rsid w:val="00D523CF"/>
    <w:rsid w:val="00D52BE0"/>
    <w:rsid w:val="00D52C20"/>
    <w:rsid w:val="00D54711"/>
    <w:rsid w:val="00D54836"/>
    <w:rsid w:val="00D54D24"/>
    <w:rsid w:val="00D54F3B"/>
    <w:rsid w:val="00D55DCA"/>
    <w:rsid w:val="00D565D0"/>
    <w:rsid w:val="00D56A26"/>
    <w:rsid w:val="00D56C01"/>
    <w:rsid w:val="00D57210"/>
    <w:rsid w:val="00D6051F"/>
    <w:rsid w:val="00D61CBA"/>
    <w:rsid w:val="00D620A2"/>
    <w:rsid w:val="00D62648"/>
    <w:rsid w:val="00D627B0"/>
    <w:rsid w:val="00D63A23"/>
    <w:rsid w:val="00D66120"/>
    <w:rsid w:val="00D66405"/>
    <w:rsid w:val="00D66EC2"/>
    <w:rsid w:val="00D70008"/>
    <w:rsid w:val="00D71CC2"/>
    <w:rsid w:val="00D72A5F"/>
    <w:rsid w:val="00D72DF7"/>
    <w:rsid w:val="00D751B0"/>
    <w:rsid w:val="00D77BFD"/>
    <w:rsid w:val="00D815B8"/>
    <w:rsid w:val="00D8323B"/>
    <w:rsid w:val="00D83E76"/>
    <w:rsid w:val="00D84E99"/>
    <w:rsid w:val="00D852BF"/>
    <w:rsid w:val="00D86B77"/>
    <w:rsid w:val="00D86DC5"/>
    <w:rsid w:val="00D8771F"/>
    <w:rsid w:val="00D87ACC"/>
    <w:rsid w:val="00D90F82"/>
    <w:rsid w:val="00D9114F"/>
    <w:rsid w:val="00D92E4D"/>
    <w:rsid w:val="00D945C4"/>
    <w:rsid w:val="00DA151C"/>
    <w:rsid w:val="00DA2C20"/>
    <w:rsid w:val="00DA2EBE"/>
    <w:rsid w:val="00DA3312"/>
    <w:rsid w:val="00DA43EF"/>
    <w:rsid w:val="00DA6622"/>
    <w:rsid w:val="00DA668E"/>
    <w:rsid w:val="00DB025C"/>
    <w:rsid w:val="00DB1A61"/>
    <w:rsid w:val="00DB2C0E"/>
    <w:rsid w:val="00DB3359"/>
    <w:rsid w:val="00DB3A9D"/>
    <w:rsid w:val="00DB45C1"/>
    <w:rsid w:val="00DB4601"/>
    <w:rsid w:val="00DC0A8B"/>
    <w:rsid w:val="00DC0B74"/>
    <w:rsid w:val="00DC12B3"/>
    <w:rsid w:val="00DC16E6"/>
    <w:rsid w:val="00DC6525"/>
    <w:rsid w:val="00DD1251"/>
    <w:rsid w:val="00DD2891"/>
    <w:rsid w:val="00DD4282"/>
    <w:rsid w:val="00DD56EC"/>
    <w:rsid w:val="00DD5AD2"/>
    <w:rsid w:val="00DD6856"/>
    <w:rsid w:val="00DE185F"/>
    <w:rsid w:val="00DE1967"/>
    <w:rsid w:val="00DE20A2"/>
    <w:rsid w:val="00DE26B1"/>
    <w:rsid w:val="00DE43FB"/>
    <w:rsid w:val="00DE5382"/>
    <w:rsid w:val="00DE59D9"/>
    <w:rsid w:val="00DE7C26"/>
    <w:rsid w:val="00DF074D"/>
    <w:rsid w:val="00DF174F"/>
    <w:rsid w:val="00DF1A02"/>
    <w:rsid w:val="00DF1D9A"/>
    <w:rsid w:val="00DF26BD"/>
    <w:rsid w:val="00DF3059"/>
    <w:rsid w:val="00DF3F22"/>
    <w:rsid w:val="00DF585C"/>
    <w:rsid w:val="00DF5B54"/>
    <w:rsid w:val="00DF77A6"/>
    <w:rsid w:val="00DF7BB5"/>
    <w:rsid w:val="00DF7C23"/>
    <w:rsid w:val="00E00EA0"/>
    <w:rsid w:val="00E04AA6"/>
    <w:rsid w:val="00E04D3B"/>
    <w:rsid w:val="00E051D1"/>
    <w:rsid w:val="00E053F6"/>
    <w:rsid w:val="00E054AA"/>
    <w:rsid w:val="00E0550B"/>
    <w:rsid w:val="00E064B5"/>
    <w:rsid w:val="00E06DE6"/>
    <w:rsid w:val="00E07164"/>
    <w:rsid w:val="00E07450"/>
    <w:rsid w:val="00E101C1"/>
    <w:rsid w:val="00E10DF7"/>
    <w:rsid w:val="00E127C1"/>
    <w:rsid w:val="00E12B16"/>
    <w:rsid w:val="00E16455"/>
    <w:rsid w:val="00E20E8C"/>
    <w:rsid w:val="00E217D4"/>
    <w:rsid w:val="00E218B0"/>
    <w:rsid w:val="00E231CE"/>
    <w:rsid w:val="00E247F9"/>
    <w:rsid w:val="00E25217"/>
    <w:rsid w:val="00E26F5C"/>
    <w:rsid w:val="00E30C9F"/>
    <w:rsid w:val="00E32BF4"/>
    <w:rsid w:val="00E33648"/>
    <w:rsid w:val="00E33FB0"/>
    <w:rsid w:val="00E35740"/>
    <w:rsid w:val="00E36D9C"/>
    <w:rsid w:val="00E40609"/>
    <w:rsid w:val="00E410B0"/>
    <w:rsid w:val="00E4141D"/>
    <w:rsid w:val="00E418F1"/>
    <w:rsid w:val="00E4250C"/>
    <w:rsid w:val="00E42C0A"/>
    <w:rsid w:val="00E43C04"/>
    <w:rsid w:val="00E43F4B"/>
    <w:rsid w:val="00E456DD"/>
    <w:rsid w:val="00E458F3"/>
    <w:rsid w:val="00E45FEA"/>
    <w:rsid w:val="00E46C12"/>
    <w:rsid w:val="00E50CD5"/>
    <w:rsid w:val="00E51FAC"/>
    <w:rsid w:val="00E52097"/>
    <w:rsid w:val="00E528AD"/>
    <w:rsid w:val="00E52FED"/>
    <w:rsid w:val="00E53E79"/>
    <w:rsid w:val="00E54164"/>
    <w:rsid w:val="00E56273"/>
    <w:rsid w:val="00E57EBE"/>
    <w:rsid w:val="00E608D3"/>
    <w:rsid w:val="00E60E87"/>
    <w:rsid w:val="00E620AC"/>
    <w:rsid w:val="00E62BB6"/>
    <w:rsid w:val="00E62D92"/>
    <w:rsid w:val="00E638DC"/>
    <w:rsid w:val="00E639B2"/>
    <w:rsid w:val="00E6498B"/>
    <w:rsid w:val="00E65BC0"/>
    <w:rsid w:val="00E6697B"/>
    <w:rsid w:val="00E66EF9"/>
    <w:rsid w:val="00E67B7B"/>
    <w:rsid w:val="00E67CDF"/>
    <w:rsid w:val="00E73475"/>
    <w:rsid w:val="00E75235"/>
    <w:rsid w:val="00E75B82"/>
    <w:rsid w:val="00E7606F"/>
    <w:rsid w:val="00E76959"/>
    <w:rsid w:val="00E76B99"/>
    <w:rsid w:val="00E76CA5"/>
    <w:rsid w:val="00E80D85"/>
    <w:rsid w:val="00E82A39"/>
    <w:rsid w:val="00E85161"/>
    <w:rsid w:val="00E85B0D"/>
    <w:rsid w:val="00E877F5"/>
    <w:rsid w:val="00E87B5C"/>
    <w:rsid w:val="00E9202A"/>
    <w:rsid w:val="00E938F5"/>
    <w:rsid w:val="00E93FCE"/>
    <w:rsid w:val="00E947CA"/>
    <w:rsid w:val="00E950DB"/>
    <w:rsid w:val="00E9717F"/>
    <w:rsid w:val="00E97651"/>
    <w:rsid w:val="00E97EEC"/>
    <w:rsid w:val="00EA036C"/>
    <w:rsid w:val="00EA0A64"/>
    <w:rsid w:val="00EA174E"/>
    <w:rsid w:val="00EA2EDC"/>
    <w:rsid w:val="00EA50E0"/>
    <w:rsid w:val="00EA59EA"/>
    <w:rsid w:val="00EA5F4B"/>
    <w:rsid w:val="00EA6ABC"/>
    <w:rsid w:val="00EB0265"/>
    <w:rsid w:val="00EB045B"/>
    <w:rsid w:val="00EB050E"/>
    <w:rsid w:val="00EB059D"/>
    <w:rsid w:val="00EB3285"/>
    <w:rsid w:val="00EB357A"/>
    <w:rsid w:val="00EB3D73"/>
    <w:rsid w:val="00EB3D88"/>
    <w:rsid w:val="00EB4D53"/>
    <w:rsid w:val="00EB602C"/>
    <w:rsid w:val="00EB633F"/>
    <w:rsid w:val="00EB6866"/>
    <w:rsid w:val="00EC1205"/>
    <w:rsid w:val="00EC123F"/>
    <w:rsid w:val="00EC2B21"/>
    <w:rsid w:val="00EC3339"/>
    <w:rsid w:val="00ED2B01"/>
    <w:rsid w:val="00ED2BC7"/>
    <w:rsid w:val="00ED2BC8"/>
    <w:rsid w:val="00ED321A"/>
    <w:rsid w:val="00ED4089"/>
    <w:rsid w:val="00ED45B5"/>
    <w:rsid w:val="00ED5A70"/>
    <w:rsid w:val="00ED5F53"/>
    <w:rsid w:val="00ED663E"/>
    <w:rsid w:val="00EE119F"/>
    <w:rsid w:val="00EE3E9B"/>
    <w:rsid w:val="00EE56A8"/>
    <w:rsid w:val="00EE5B56"/>
    <w:rsid w:val="00EE6D03"/>
    <w:rsid w:val="00EE7756"/>
    <w:rsid w:val="00EF15C0"/>
    <w:rsid w:val="00EF16A3"/>
    <w:rsid w:val="00EF1D98"/>
    <w:rsid w:val="00EF262D"/>
    <w:rsid w:val="00EF2D4D"/>
    <w:rsid w:val="00EF2E0E"/>
    <w:rsid w:val="00EF40E6"/>
    <w:rsid w:val="00EF4797"/>
    <w:rsid w:val="00EF7208"/>
    <w:rsid w:val="00EF745A"/>
    <w:rsid w:val="00EF7D56"/>
    <w:rsid w:val="00F00CCC"/>
    <w:rsid w:val="00F01A3B"/>
    <w:rsid w:val="00F02CB4"/>
    <w:rsid w:val="00F04376"/>
    <w:rsid w:val="00F05AFB"/>
    <w:rsid w:val="00F05BF1"/>
    <w:rsid w:val="00F0629E"/>
    <w:rsid w:val="00F07837"/>
    <w:rsid w:val="00F07E4B"/>
    <w:rsid w:val="00F1089C"/>
    <w:rsid w:val="00F13209"/>
    <w:rsid w:val="00F1795B"/>
    <w:rsid w:val="00F20C7B"/>
    <w:rsid w:val="00F20D37"/>
    <w:rsid w:val="00F21640"/>
    <w:rsid w:val="00F22409"/>
    <w:rsid w:val="00F22EB4"/>
    <w:rsid w:val="00F230E8"/>
    <w:rsid w:val="00F23EB1"/>
    <w:rsid w:val="00F2451A"/>
    <w:rsid w:val="00F247B0"/>
    <w:rsid w:val="00F24EED"/>
    <w:rsid w:val="00F258CF"/>
    <w:rsid w:val="00F261B1"/>
    <w:rsid w:val="00F27818"/>
    <w:rsid w:val="00F27D0F"/>
    <w:rsid w:val="00F30604"/>
    <w:rsid w:val="00F31FAE"/>
    <w:rsid w:val="00F32145"/>
    <w:rsid w:val="00F32958"/>
    <w:rsid w:val="00F33CB9"/>
    <w:rsid w:val="00F33E51"/>
    <w:rsid w:val="00F34147"/>
    <w:rsid w:val="00F352DA"/>
    <w:rsid w:val="00F369B8"/>
    <w:rsid w:val="00F40748"/>
    <w:rsid w:val="00F41375"/>
    <w:rsid w:val="00F441DC"/>
    <w:rsid w:val="00F44D72"/>
    <w:rsid w:val="00F44E19"/>
    <w:rsid w:val="00F451B1"/>
    <w:rsid w:val="00F452F2"/>
    <w:rsid w:val="00F455B4"/>
    <w:rsid w:val="00F4759E"/>
    <w:rsid w:val="00F5102B"/>
    <w:rsid w:val="00F51AE2"/>
    <w:rsid w:val="00F539F6"/>
    <w:rsid w:val="00F54C24"/>
    <w:rsid w:val="00F54D45"/>
    <w:rsid w:val="00F5524E"/>
    <w:rsid w:val="00F55BB5"/>
    <w:rsid w:val="00F56D8C"/>
    <w:rsid w:val="00F578EB"/>
    <w:rsid w:val="00F620B5"/>
    <w:rsid w:val="00F622A5"/>
    <w:rsid w:val="00F629BB"/>
    <w:rsid w:val="00F6323E"/>
    <w:rsid w:val="00F64AAB"/>
    <w:rsid w:val="00F65BAE"/>
    <w:rsid w:val="00F66C4B"/>
    <w:rsid w:val="00F675E6"/>
    <w:rsid w:val="00F676BA"/>
    <w:rsid w:val="00F67FC1"/>
    <w:rsid w:val="00F70454"/>
    <w:rsid w:val="00F728D2"/>
    <w:rsid w:val="00F74500"/>
    <w:rsid w:val="00F76AB2"/>
    <w:rsid w:val="00F776F9"/>
    <w:rsid w:val="00F8044F"/>
    <w:rsid w:val="00F81787"/>
    <w:rsid w:val="00F818B0"/>
    <w:rsid w:val="00F824AA"/>
    <w:rsid w:val="00F829A8"/>
    <w:rsid w:val="00F82BC5"/>
    <w:rsid w:val="00F82FD1"/>
    <w:rsid w:val="00F83495"/>
    <w:rsid w:val="00F8449E"/>
    <w:rsid w:val="00F84FD9"/>
    <w:rsid w:val="00F86773"/>
    <w:rsid w:val="00F86DFE"/>
    <w:rsid w:val="00F87A90"/>
    <w:rsid w:val="00F9280A"/>
    <w:rsid w:val="00F94556"/>
    <w:rsid w:val="00F96434"/>
    <w:rsid w:val="00F96ABF"/>
    <w:rsid w:val="00F97746"/>
    <w:rsid w:val="00F97C45"/>
    <w:rsid w:val="00FA0925"/>
    <w:rsid w:val="00FA0AE3"/>
    <w:rsid w:val="00FA1551"/>
    <w:rsid w:val="00FA195F"/>
    <w:rsid w:val="00FA1DBA"/>
    <w:rsid w:val="00FA5758"/>
    <w:rsid w:val="00FA68F3"/>
    <w:rsid w:val="00FB04E1"/>
    <w:rsid w:val="00FB0635"/>
    <w:rsid w:val="00FB0A1E"/>
    <w:rsid w:val="00FB1CCE"/>
    <w:rsid w:val="00FB1E5A"/>
    <w:rsid w:val="00FB3B98"/>
    <w:rsid w:val="00FB3E6C"/>
    <w:rsid w:val="00FB4137"/>
    <w:rsid w:val="00FB62B5"/>
    <w:rsid w:val="00FB6BB0"/>
    <w:rsid w:val="00FB737D"/>
    <w:rsid w:val="00FC0107"/>
    <w:rsid w:val="00FC0879"/>
    <w:rsid w:val="00FC1E12"/>
    <w:rsid w:val="00FC446D"/>
    <w:rsid w:val="00FC5324"/>
    <w:rsid w:val="00FC5CB3"/>
    <w:rsid w:val="00FC5F52"/>
    <w:rsid w:val="00FC633F"/>
    <w:rsid w:val="00FC6439"/>
    <w:rsid w:val="00FC6545"/>
    <w:rsid w:val="00FC68FF"/>
    <w:rsid w:val="00FC6A7F"/>
    <w:rsid w:val="00FD01DF"/>
    <w:rsid w:val="00FD1076"/>
    <w:rsid w:val="00FD14E7"/>
    <w:rsid w:val="00FD19CE"/>
    <w:rsid w:val="00FD1D29"/>
    <w:rsid w:val="00FD1E12"/>
    <w:rsid w:val="00FD1E9F"/>
    <w:rsid w:val="00FD1FD5"/>
    <w:rsid w:val="00FD3523"/>
    <w:rsid w:val="00FD3EBC"/>
    <w:rsid w:val="00FD3FCF"/>
    <w:rsid w:val="00FD4CA1"/>
    <w:rsid w:val="00FD51DD"/>
    <w:rsid w:val="00FD57A7"/>
    <w:rsid w:val="00FD6078"/>
    <w:rsid w:val="00FE0B5F"/>
    <w:rsid w:val="00FE15D6"/>
    <w:rsid w:val="00FE3E14"/>
    <w:rsid w:val="00FE5FFB"/>
    <w:rsid w:val="00FF0C15"/>
    <w:rsid w:val="00FF3895"/>
    <w:rsid w:val="00FF4FFF"/>
    <w:rsid w:val="00FF555D"/>
    <w:rsid w:val="00FF6067"/>
    <w:rsid w:val="00FF6175"/>
    <w:rsid w:val="00FF65AF"/>
    <w:rsid w:val="00FF7036"/>
    <w:rsid w:val="00FF7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EB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A63D2F"/>
    <w:rPr>
      <w:rFonts w:ascii="Sylfaen" w:hAnsi="Sylfaen" w:cs="Sylfaen"/>
      <w:sz w:val="20"/>
      <w:szCs w:val="20"/>
      <w:shd w:val="clear" w:color="auto" w:fill="FFFFFF"/>
    </w:rPr>
  </w:style>
  <w:style w:type="character" w:customStyle="1" w:styleId="11pt">
    <w:name w:val="Основной текст + 11 pt"/>
    <w:aliases w:val="Курсив,Интервал -1 pt"/>
    <w:basedOn w:val="1"/>
    <w:uiPriority w:val="99"/>
    <w:rsid w:val="00A63D2F"/>
    <w:rPr>
      <w:i/>
      <w:iCs/>
      <w:spacing w:val="-20"/>
      <w:sz w:val="22"/>
      <w:szCs w:val="22"/>
    </w:rPr>
  </w:style>
  <w:style w:type="paragraph" w:styleId="a3">
    <w:name w:val="Body Text"/>
    <w:basedOn w:val="a"/>
    <w:link w:val="1"/>
    <w:uiPriority w:val="99"/>
    <w:rsid w:val="00A63D2F"/>
    <w:pPr>
      <w:shd w:val="clear" w:color="auto" w:fill="FFFFFF"/>
      <w:spacing w:line="326" w:lineRule="exact"/>
      <w:jc w:val="both"/>
    </w:pPr>
    <w:rPr>
      <w:rFonts w:ascii="Sylfaen" w:eastAsia="Calibri" w:hAnsi="Sylfaen" w:cs="Sylfaen"/>
      <w:sz w:val="20"/>
      <w:szCs w:val="20"/>
      <w:lang w:eastAsia="en-US"/>
    </w:rPr>
  </w:style>
  <w:style w:type="character" w:customStyle="1" w:styleId="a4">
    <w:name w:val="Основной текст Знак"/>
    <w:basedOn w:val="a0"/>
    <w:link w:val="a3"/>
    <w:uiPriority w:val="99"/>
    <w:semiHidden/>
    <w:rsid w:val="00A63D2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Основной текст + Полужирный"/>
    <w:basedOn w:val="1"/>
    <w:uiPriority w:val="99"/>
    <w:rsid w:val="00A63D2F"/>
    <w:rPr>
      <w:b/>
      <w:bCs/>
    </w:rPr>
  </w:style>
  <w:style w:type="paragraph" w:styleId="a6">
    <w:name w:val="List Paragraph"/>
    <w:basedOn w:val="a"/>
    <w:link w:val="a7"/>
    <w:qFormat/>
    <w:rsid w:val="00A63D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basedOn w:val="a"/>
    <w:link w:val="a9"/>
    <w:rsid w:val="00A63D2F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33">
    <w:name w:val="Font Style33"/>
    <w:basedOn w:val="a0"/>
    <w:uiPriority w:val="99"/>
    <w:rsid w:val="0001361A"/>
    <w:rPr>
      <w:rFonts w:ascii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01361A"/>
    <w:pPr>
      <w:widowControl w:val="0"/>
      <w:autoSpaceDE w:val="0"/>
      <w:autoSpaceDN w:val="0"/>
      <w:adjustRightInd w:val="0"/>
      <w:spacing w:line="281" w:lineRule="exact"/>
      <w:ind w:firstLine="648"/>
      <w:jc w:val="both"/>
    </w:pPr>
    <w:rPr>
      <w:sz w:val="24"/>
      <w:szCs w:val="24"/>
    </w:rPr>
  </w:style>
  <w:style w:type="character" w:customStyle="1" w:styleId="a7">
    <w:name w:val="Абзац списка Знак"/>
    <w:link w:val="a6"/>
    <w:uiPriority w:val="34"/>
    <w:locked/>
    <w:rsid w:val="00D244A5"/>
    <w:rPr>
      <w:rFonts w:ascii="Calibri" w:hAnsi="Calibri" w:cs="Times New Roman"/>
    </w:rPr>
  </w:style>
  <w:style w:type="paragraph" w:customStyle="1" w:styleId="141">
    <w:name w:val="Стиль 14 пт полужирный По центру разреженный на  1 пт"/>
    <w:basedOn w:val="a"/>
    <w:uiPriority w:val="99"/>
    <w:rsid w:val="00AF3797"/>
    <w:pPr>
      <w:ind w:left="284" w:right="284"/>
      <w:jc w:val="center"/>
    </w:pPr>
    <w:rPr>
      <w:b/>
      <w:bCs/>
      <w:spacing w:val="20"/>
      <w:szCs w:val="20"/>
    </w:rPr>
  </w:style>
  <w:style w:type="character" w:customStyle="1" w:styleId="a9">
    <w:name w:val="Обычный (веб) Знак"/>
    <w:link w:val="a8"/>
    <w:rsid w:val="006C32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61245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yle1">
    <w:name w:val="Style1"/>
    <w:basedOn w:val="a"/>
    <w:rsid w:val="00AF6749"/>
    <w:pPr>
      <w:widowControl w:val="0"/>
      <w:autoSpaceDE w:val="0"/>
      <w:autoSpaceDN w:val="0"/>
      <w:adjustRightInd w:val="0"/>
      <w:spacing w:line="274" w:lineRule="exact"/>
      <w:jc w:val="both"/>
    </w:pPr>
    <w:rPr>
      <w:sz w:val="24"/>
      <w:szCs w:val="24"/>
    </w:rPr>
  </w:style>
  <w:style w:type="character" w:customStyle="1" w:styleId="ab">
    <w:name w:val="Основной текст + Курсив"/>
    <w:basedOn w:val="a0"/>
    <w:rsid w:val="00EF2D4D"/>
    <w:rPr>
      <w:rFonts w:ascii="Times New Roman" w:hAnsi="Times New Roman" w:cs="Times New Roman" w:hint="default"/>
      <w:i/>
      <w:iCs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E0C326-AFE1-491C-9224-359A7E220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10</Pages>
  <Words>4129</Words>
  <Characters>23537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27611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u10769</dc:creator>
  <cp:keywords/>
  <dc:description/>
  <cp:lastModifiedBy>Sutyagina_NN</cp:lastModifiedBy>
  <cp:revision>36</cp:revision>
  <cp:lastPrinted>2014-08-20T14:31:00Z</cp:lastPrinted>
  <dcterms:created xsi:type="dcterms:W3CDTF">2014-06-23T11:03:00Z</dcterms:created>
  <dcterms:modified xsi:type="dcterms:W3CDTF">2014-09-23T04:28:00Z</dcterms:modified>
</cp:coreProperties>
</file>