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rsidR="006B4FD0" w:rsidRPr="00AC470C" w:rsidRDefault="00395232"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rsidR="004C1744" w:rsidRDefault="004C1744" w:rsidP="006B4FD0">
      <w:pPr>
        <w:jc w:val="both"/>
        <w:rPr>
          <w:rFonts w:ascii="Times New Roman" w:hAnsi="Times New Roman" w:cs="Times New Roman"/>
          <w:b/>
          <w:sz w:val="28"/>
          <w:szCs w:val="28"/>
        </w:rPr>
      </w:pPr>
    </w:p>
    <w:p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385DAC">
            <w:rPr>
              <w:rStyle w:val="a7"/>
              <w:rFonts w:ascii="Times New Roman" w:hAnsi="Times New Roman" w:cs="Times New Roman"/>
            </w:rPr>
            <w:t>Выберите элемент.</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sidRPr="00D55114">
            <w:rPr>
              <w:rStyle w:val="a7"/>
              <w:rFonts w:ascii="Times New Roman" w:hAnsi="Times New Roman" w:cs="Times New Roman"/>
            </w:rPr>
            <w:t>Место для ввода даты.</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rsidR="004C1DDF" w:rsidRDefault="004C1DDF" w:rsidP="00FF0CCB">
      <w:pPr>
        <w:jc w:val="both"/>
        <w:rPr>
          <w:rFonts w:ascii="Times New Roman" w:hAnsi="Times New Roman" w:cs="Times New Roman"/>
          <w:b/>
          <w:sz w:val="28"/>
          <w:szCs w:val="28"/>
        </w:rPr>
      </w:pPr>
    </w:p>
    <w:p w:rsidR="004C1DDF" w:rsidRDefault="004C1DDF" w:rsidP="00FF0CCB">
      <w:pPr>
        <w:jc w:val="both"/>
        <w:rPr>
          <w:rFonts w:ascii="Times New Roman" w:hAnsi="Times New Roman" w:cs="Times New Roman"/>
          <w:b/>
          <w:sz w:val="28"/>
          <w:szCs w:val="28"/>
        </w:rPr>
      </w:pP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rsidR="007C6AB9" w:rsidRPr="007C6AB9" w:rsidRDefault="00395232"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41A7D" w:rsidRPr="009C6CAE">
            <w:rPr>
              <w:rStyle w:val="a7"/>
            </w:rPr>
            <w:t>Выберите элемент.</w:t>
          </w:r>
        </w:sdtContent>
      </w:sdt>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spellStart"/>
      <w:proofErr w:type="gramStart"/>
      <w:r>
        <w:rPr>
          <w:rFonts w:ascii="Times New Roman" w:hAnsi="Times New Roman" w:cs="Times New Roman"/>
          <w:sz w:val="28"/>
          <w:szCs w:val="28"/>
        </w:rPr>
        <w:t>шеф-монтаж</w:t>
      </w:r>
      <w:proofErr w:type="spellEnd"/>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rsidR="001436ED" w:rsidRDefault="001436ED" w:rsidP="004E2D97">
      <w:pPr>
        <w:ind w:firstLine="567"/>
        <w:jc w:val="both"/>
        <w:rPr>
          <w:rFonts w:ascii="Times New Roman" w:hAnsi="Times New Roman" w:cs="Times New Roman"/>
          <w:sz w:val="28"/>
          <w:szCs w:val="28"/>
        </w:rPr>
      </w:pPr>
    </w:p>
    <w:p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гарантирует наличие права собственности на </w:t>
      </w:r>
      <w:proofErr w:type="gramStart"/>
      <w:r>
        <w:rPr>
          <w:rFonts w:ascii="Times New Roman" w:hAnsi="Times New Roman" w:cs="Times New Roman"/>
          <w:sz w:val="28"/>
          <w:szCs w:val="28"/>
        </w:rPr>
        <w:t>Товар</w:t>
      </w:r>
      <w:proofErr w:type="gramEnd"/>
      <w:r>
        <w:rPr>
          <w:rFonts w:ascii="Times New Roman" w:hAnsi="Times New Roman" w:cs="Times New Roman"/>
          <w:sz w:val="28"/>
          <w:szCs w:val="28"/>
        </w:rPr>
        <w:t xml:space="preserve"> как в момент заключения Договора, так и в момент передачи Товара Покупателю.</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proofErr w:type="spellStart"/>
        <w:r w:rsidRPr="007A5CD5">
          <w:rPr>
            <w:rStyle w:val="a8"/>
            <w:rFonts w:ascii="Times New Roman" w:hAnsi="Times New Roman" w:cs="Times New Roman"/>
            <w:sz w:val="28"/>
            <w:szCs w:val="28"/>
            <w:lang w:val="en-US"/>
          </w:rPr>
          <w:t>zakupki</w:t>
        </w:r>
        <w:proofErr w:type="spellEnd"/>
        <w:r w:rsidRPr="00F64D3F">
          <w:rPr>
            <w:rStyle w:val="a8"/>
            <w:rFonts w:ascii="Times New Roman" w:hAnsi="Times New Roman" w:cs="Times New Roman"/>
            <w:sz w:val="28"/>
            <w:szCs w:val="28"/>
          </w:rPr>
          <w:t>.</w:t>
        </w:r>
        <w:proofErr w:type="spellStart"/>
        <w:r w:rsidRPr="007A5CD5">
          <w:rPr>
            <w:rStyle w:val="a8"/>
            <w:rFonts w:ascii="Times New Roman" w:hAnsi="Times New Roman" w:cs="Times New Roman"/>
            <w:sz w:val="28"/>
            <w:szCs w:val="28"/>
            <w:lang w:val="en-US"/>
          </w:rPr>
          <w:t>rosatom</w:t>
        </w:r>
        <w:proofErr w:type="spellEnd"/>
        <w:r w:rsidRPr="00F64D3F">
          <w:rPr>
            <w:rStyle w:val="a8"/>
            <w:rFonts w:ascii="Times New Roman" w:hAnsi="Times New Roman" w:cs="Times New Roman"/>
            <w:sz w:val="28"/>
            <w:szCs w:val="28"/>
          </w:rPr>
          <w:t>.</w:t>
        </w:r>
        <w:proofErr w:type="spellStart"/>
        <w:r w:rsidRPr="007A5CD5">
          <w:rPr>
            <w:rStyle w:val="a8"/>
            <w:rFonts w:ascii="Times New Roman" w:hAnsi="Times New Roman" w:cs="Times New Roman"/>
            <w:sz w:val="28"/>
            <w:szCs w:val="28"/>
            <w:lang w:val="en-US"/>
          </w:rPr>
          <w:t>ru</w:t>
        </w:r>
        <w:proofErr w:type="spellEnd"/>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Pr>
          <w:rFonts w:ascii="Times New Roman" w:hAnsi="Times New Roman" w:cs="Times New Roman"/>
          <w:sz w:val="28"/>
          <w:szCs w:val="28"/>
        </w:rPr>
        <w:t>Торгово</w:t>
      </w:r>
      <w:proofErr w:type="spellEnd"/>
      <w:r>
        <w:rPr>
          <w:rFonts w:ascii="Times New Roman" w:hAnsi="Times New Roman" w:cs="Times New Roman"/>
          <w:sz w:val="28"/>
          <w:szCs w:val="28"/>
        </w:rPr>
        <w:t xml:space="preserve">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 xml:space="preserve">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EF732B">
        <w:rPr>
          <w:rFonts w:ascii="Times New Roman" w:hAnsi="Times New Roman" w:cs="Times New Roman"/>
          <w:sz w:val="28"/>
          <w:szCs w:val="28"/>
        </w:rPr>
        <w:t>непоставка</w:t>
      </w:r>
      <w:proofErr w:type="spellEnd"/>
      <w:r w:rsidRPr="00EF732B">
        <w:rPr>
          <w:rFonts w:ascii="Times New Roman" w:hAnsi="Times New Roman" w:cs="Times New Roman"/>
          <w:sz w:val="28"/>
          <w:szCs w:val="28"/>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Федеральной налоговой службе,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rsidRPr="000D2CB1">
        <w:rPr>
          <w:rFonts w:ascii="Times New Roman" w:hAnsi="Times New Roman" w:cs="Times New Roman"/>
          <w:sz w:val="28"/>
          <w:szCs w:val="28"/>
        </w:rPr>
        <w:t>скриншоты</w:t>
      </w:r>
      <w:proofErr w:type="spellEnd"/>
      <w:r w:rsidRPr="000D2CB1">
        <w:rPr>
          <w:rFonts w:ascii="Times New Roman" w:hAnsi="Times New Roman" w:cs="Times New Roman"/>
          <w:sz w:val="28"/>
          <w:szCs w:val="28"/>
        </w:rPr>
        <w:t xml:space="preserve">)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sidR="00E41A7D" w:rsidRPr="009C6CAE">
            <w:rPr>
              <w:rStyle w:val="a7"/>
            </w:rPr>
            <w:t>В</w:t>
          </w:r>
          <w:proofErr w:type="gramEnd"/>
          <w:r w:rsidR="00E41A7D" w:rsidRPr="009C6CAE">
            <w:rPr>
              <w:rStyle w:val="a7"/>
            </w:rPr>
            <w:t>ыберите элемент.</w:t>
          </w:r>
        </w:sdtContent>
      </w:sdt>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w:t>
      </w:r>
      <w:proofErr w:type="spellStart"/>
      <w:r>
        <w:rPr>
          <w:rFonts w:ascii="Times New Roman" w:hAnsi="Times New Roman" w:cs="Times New Roman"/>
          <w:sz w:val="28"/>
          <w:szCs w:val="28"/>
        </w:rPr>
        <w:t>аффилированное</w:t>
      </w:r>
      <w:proofErr w:type="spellEnd"/>
      <w:r>
        <w:rPr>
          <w:rFonts w:ascii="Times New Roman" w:hAnsi="Times New Roman" w:cs="Times New Roman"/>
          <w:sz w:val="28"/>
          <w:szCs w:val="28"/>
        </w:rPr>
        <w:t xml:space="preserve"> лицо ОАО «</w:t>
      </w:r>
      <w:proofErr w:type="spellStart"/>
      <w:r>
        <w:rPr>
          <w:rFonts w:ascii="Times New Roman" w:hAnsi="Times New Roman" w:cs="Times New Roman"/>
          <w:sz w:val="28"/>
          <w:szCs w:val="28"/>
        </w:rPr>
        <w:t>Атомэнергопром</w:t>
      </w:r>
      <w:proofErr w:type="spellEnd"/>
      <w:r>
        <w:rPr>
          <w:rFonts w:ascii="Times New Roman" w:hAnsi="Times New Roman" w:cs="Times New Roman"/>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Pr>
          <w:rFonts w:ascii="Times New Roman" w:hAnsi="Times New Roman" w:cs="Times New Roman"/>
          <w:sz w:val="28"/>
          <w:szCs w:val="28"/>
        </w:rPr>
        <w:lastRenderedPageBreak/>
        <w:t>дневный</w:t>
      </w:r>
      <w:proofErr w:type="spellEnd"/>
      <w:r>
        <w:rPr>
          <w:rFonts w:ascii="Times New Roman" w:hAnsi="Times New Roman" w:cs="Times New Roman"/>
          <w:sz w:val="28"/>
          <w:szCs w:val="28"/>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 xml:space="preserve">Наименования присвоены статьям и пунктам Договора с целью </w:t>
      </w:r>
      <w:proofErr w:type="spellStart"/>
      <w:r>
        <w:rPr>
          <w:rFonts w:ascii="Times New Roman" w:hAnsi="Times New Roman" w:cs="Times New Roman"/>
          <w:sz w:val="28"/>
          <w:szCs w:val="28"/>
        </w:rPr>
        <w:t>структуирования</w:t>
      </w:r>
      <w:proofErr w:type="spellEnd"/>
      <w:r>
        <w:rPr>
          <w:rFonts w:ascii="Times New Roman" w:hAnsi="Times New Roman" w:cs="Times New Roman"/>
          <w:sz w:val="28"/>
          <w:szCs w:val="28"/>
        </w:rPr>
        <w:t xml:space="preserve"> текста и не влияют на толкование соответствующих положений.</w:t>
      </w:r>
    </w:p>
    <w:p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rsidR="00054800" w:rsidRDefault="00054800" w:rsidP="000419E8">
      <w:pPr>
        <w:jc w:val="both"/>
        <w:rPr>
          <w:rFonts w:ascii="Times New Roman" w:hAnsi="Times New Roman" w:cs="Times New Roman"/>
          <w:b/>
          <w:sz w:val="32"/>
          <w:szCs w:val="32"/>
        </w:rPr>
      </w:pPr>
    </w:p>
    <w:p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rsidR="00344367" w:rsidRPr="00344367" w:rsidRDefault="00344367" w:rsidP="000419E8">
          <w:pPr>
            <w:jc w:val="both"/>
            <w:rPr>
              <w:rFonts w:ascii="Times New Roman" w:hAnsi="Times New Roman" w:cs="Times New Roman"/>
              <w:b/>
              <w:sz w:val="28"/>
              <w:szCs w:val="28"/>
            </w:rPr>
          </w:pPr>
        </w:p>
        <w:tbl>
          <w:tblPr>
            <w:tblW w:w="0" w:type="auto"/>
            <w:tblLayout w:type="fixed"/>
            <w:tblLook w:val="01E0"/>
          </w:tblPr>
          <w:tblGrid>
            <w:gridCol w:w="4860"/>
            <w:gridCol w:w="4968"/>
          </w:tblGrid>
          <w:tr w:rsidR="00344367" w:rsidRPr="00344367" w:rsidTr="00892999">
            <w:tc>
              <w:tcPr>
                <w:tcW w:w="4860"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rsidR="00344367" w:rsidRPr="00344367" w:rsidRDefault="00344367" w:rsidP="0089299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«Сбербанк России» </w:t>
                </w:r>
                <w:proofErr w:type="gramStart"/>
                <w:r w:rsidRPr="00344367">
                  <w:rPr>
                    <w:rFonts w:ascii="Times New Roman" w:hAnsi="Times New Roman" w:cs="Times New Roman"/>
                    <w:sz w:val="28"/>
                    <w:szCs w:val="28"/>
                  </w:rPr>
                  <w:t>г</w:t>
                </w:r>
                <w:proofErr w:type="gramEnd"/>
                <w:r w:rsidRPr="00344367">
                  <w:rPr>
                    <w:rFonts w:ascii="Times New Roman" w:hAnsi="Times New Roman" w:cs="Times New Roman"/>
                    <w:sz w:val="28"/>
                    <w:szCs w:val="28"/>
                  </w:rPr>
                  <w:t>. Санкт-Петербург</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rsidR="00344367" w:rsidRPr="00344367" w:rsidRDefault="00344367" w:rsidP="00892999">
                <w:pPr>
                  <w:tabs>
                    <w:tab w:val="right" w:pos="4536"/>
                  </w:tabs>
                  <w:spacing w:line="240" w:lineRule="exact"/>
                  <w:rPr>
                    <w:rFonts w:ascii="Times New Roman" w:hAnsi="Times New Roman" w:cs="Times New Roman"/>
                    <w:sz w:val="28"/>
                    <w:szCs w:val="28"/>
                  </w:rPr>
                </w:pPr>
              </w:p>
            </w:tc>
          </w:tr>
        </w:tbl>
        <w:p w:rsidR="00344367" w:rsidRPr="00344367" w:rsidRDefault="00344367" w:rsidP="00344367">
          <w:pPr>
            <w:jc w:val="both"/>
            <w:rPr>
              <w:rFonts w:ascii="Times New Roman" w:hAnsi="Times New Roman" w:cs="Times New Roman"/>
              <w:b/>
              <w:sz w:val="28"/>
              <w:szCs w:val="28"/>
            </w:rPr>
          </w:pPr>
        </w:p>
        <w:tbl>
          <w:tblPr>
            <w:tblW w:w="9825" w:type="dxa"/>
            <w:tblLayout w:type="fixed"/>
            <w:tblLook w:val="04A0"/>
          </w:tblPr>
          <w:tblGrid>
            <w:gridCol w:w="4913"/>
            <w:gridCol w:w="4912"/>
          </w:tblGrid>
          <w:tr w:rsidR="00344367" w:rsidRPr="00344367" w:rsidTr="00892999">
            <w:tc>
              <w:tcPr>
                <w:tcW w:w="4914" w:type="dxa"/>
                <w:hideMark/>
              </w:tcPr>
              <w:p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rsidR="00A61666" w:rsidRDefault="00344367" w:rsidP="000419E8">
          <w:pPr>
            <w:jc w:val="both"/>
            <w:rPr>
              <w:rFonts w:ascii="Times New Roman" w:hAnsi="Times New Roman" w:cs="Times New Roman"/>
              <w:b/>
              <w:sz w:val="32"/>
              <w:szCs w:val="32"/>
            </w:rPr>
          </w:pPr>
        </w:p>
      </w:sdtContent>
    </w:sdt>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Pr="00344367" w:rsidRDefault="005B3A0D" w:rsidP="000419E8">
      <w:pPr>
        <w:jc w:val="both"/>
        <w:rPr>
          <w:rFonts w:ascii="Times New Roman" w:hAnsi="Times New Roman" w:cs="Times New Roman"/>
          <w:b/>
          <w:sz w:val="32"/>
          <w:szCs w:val="32"/>
          <w:lang w:val="en-US"/>
        </w:rPr>
      </w:pPr>
    </w:p>
    <w:sdt>
      <w:sdtPr>
        <w:rPr>
          <w:b w:val="0"/>
          <w:sz w:val="32"/>
          <w:szCs w:val="32"/>
        </w:rPr>
        <w:id w:val="533106296"/>
        <w:placeholder>
          <w:docPart w:val="DefaultPlaceholder_22675703"/>
        </w:placeholder>
      </w:sdtPr>
      <w:sdtEndPr>
        <w:rPr>
          <w:rFonts w:eastAsiaTheme="minorHAnsi"/>
          <w:b/>
          <w:bCs w:val="0"/>
          <w:caps w:val="0"/>
          <w:smallCaps w:val="0"/>
          <w:lang w:eastAsia="en-US"/>
        </w:rPr>
      </w:sdtEndPr>
      <w:sdtContent>
        <w:bookmarkStart w:id="0" w:name="_Toc157679453" w:displacedByCustomXml="prev"/>
        <w:bookmarkStart w:id="1" w:name="_Toc168144796" w:displacedByCustomXml="prev"/>
        <w:bookmarkStart w:id="2" w:name="_Toc168159782" w:displacedByCustomXml="prev"/>
        <w:bookmarkStart w:id="3" w:name="_Toc213335134" w:displacedByCustomXml="prev"/>
        <w:bookmarkStart w:id="4" w:name="_Toc213679137" w:displacedByCustomXml="prev"/>
        <w:bookmarkStart w:id="5" w:name="_Toc213679215" w:displacedByCustomXml="prev"/>
        <w:p w:rsidR="00344367" w:rsidRDefault="00344367" w:rsidP="00344367">
          <w:pPr>
            <w:pStyle w:val="-"/>
            <w:numPr>
              <w:ilvl w:val="0"/>
              <w:numId w:val="0"/>
            </w:numPr>
            <w:jc w:val="right"/>
            <w:outlineLvl w:val="0"/>
          </w:pPr>
          <w:r>
            <w:t xml:space="preserve">Приложение </w:t>
          </w:r>
          <w:r w:rsidRPr="005B3A0D">
            <w:t>№1</w:t>
          </w:r>
        </w:p>
        <w:p w:rsidR="00344367" w:rsidRPr="005B3A0D" w:rsidRDefault="00344367" w:rsidP="00344367">
          <w:pPr>
            <w:pStyle w:val="-"/>
            <w:numPr>
              <w:ilvl w:val="0"/>
              <w:numId w:val="0"/>
            </w:numPr>
            <w:outlineLvl w:val="0"/>
          </w:pPr>
          <w:r w:rsidRPr="005B3A0D">
            <w:t>СПЕЦИФИКАЦИЯ</w:t>
          </w:r>
          <w:bookmarkEnd w:id="5"/>
          <w:bookmarkEnd w:id="4"/>
          <w:bookmarkEnd w:id="3"/>
          <w:bookmarkEnd w:id="2"/>
          <w:bookmarkEnd w:id="1"/>
          <w:bookmarkEnd w:id="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4367" w:rsidRPr="005B3A0D" w:rsidTr="00892999">
            <w:trPr>
              <w:cantSplit/>
              <w:tblHeader/>
            </w:trPr>
            <w:tc>
              <w:tcPr>
                <w:tcW w:w="500" w:type="dxa"/>
              </w:tcPr>
              <w:p w:rsidR="00344367" w:rsidRPr="005B3A0D" w:rsidRDefault="00344367" w:rsidP="00892999">
                <w:pPr>
                  <w:pStyle w:val="ad"/>
                  <w:ind w:left="-56" w:right="-80"/>
                  <w:jc w:val="center"/>
                  <w:rPr>
                    <w:sz w:val="24"/>
                    <w:szCs w:val="24"/>
                  </w:rPr>
                </w:pPr>
                <w:r w:rsidRPr="005B3A0D">
                  <w:rPr>
                    <w:sz w:val="24"/>
                    <w:szCs w:val="24"/>
                  </w:rPr>
                  <w:t xml:space="preserve">№ </w:t>
                </w:r>
                <w:proofErr w:type="spellStart"/>
                <w:proofErr w:type="gramStart"/>
                <w:r w:rsidRPr="005B3A0D">
                  <w:rPr>
                    <w:sz w:val="24"/>
                    <w:szCs w:val="24"/>
                  </w:rPr>
                  <w:t>п</w:t>
                </w:r>
                <w:proofErr w:type="spellEnd"/>
                <w:proofErr w:type="gramEnd"/>
                <w:r w:rsidRPr="005B3A0D">
                  <w:rPr>
                    <w:sz w:val="24"/>
                    <w:szCs w:val="24"/>
                  </w:rPr>
                  <w:t>/</w:t>
                </w:r>
                <w:proofErr w:type="spellStart"/>
                <w:r w:rsidRPr="005B3A0D">
                  <w:rPr>
                    <w:sz w:val="24"/>
                    <w:szCs w:val="24"/>
                  </w:rPr>
                  <w:t>п</w:t>
                </w:r>
                <w:proofErr w:type="spellEnd"/>
              </w:p>
            </w:tc>
            <w:tc>
              <w:tcPr>
                <w:tcW w:w="2492" w:type="dxa"/>
              </w:tcPr>
              <w:p w:rsidR="00344367" w:rsidRPr="005B3A0D" w:rsidRDefault="00344367" w:rsidP="00892999">
                <w:pPr>
                  <w:pStyle w:val="ad"/>
                  <w:ind w:left="-52" w:right="-60"/>
                  <w:jc w:val="center"/>
                  <w:rPr>
                    <w:sz w:val="24"/>
                    <w:szCs w:val="24"/>
                  </w:rPr>
                </w:pPr>
                <w:r w:rsidRPr="005B3A0D">
                  <w:rPr>
                    <w:sz w:val="24"/>
                    <w:szCs w:val="24"/>
                  </w:rPr>
                  <w:t>Наименование</w:t>
                </w:r>
              </w:p>
              <w:p w:rsidR="00344367" w:rsidRPr="005B3A0D" w:rsidRDefault="00344367" w:rsidP="00892999">
                <w:pPr>
                  <w:pStyle w:val="ad"/>
                  <w:ind w:left="-52" w:right="-60"/>
                  <w:jc w:val="center"/>
                  <w:rPr>
                    <w:sz w:val="24"/>
                    <w:szCs w:val="24"/>
                  </w:rPr>
                </w:pPr>
                <w:r w:rsidRPr="005B3A0D">
                  <w:rPr>
                    <w:sz w:val="24"/>
                    <w:szCs w:val="24"/>
                  </w:rPr>
                  <w:t>Товара (Оборудования)</w:t>
                </w:r>
              </w:p>
              <w:p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rsidR="00344367" w:rsidRPr="005B3A0D" w:rsidRDefault="00344367" w:rsidP="00892999">
                <w:pPr>
                  <w:pStyle w:val="ad"/>
                  <w:ind w:left="-66" w:right="-70"/>
                  <w:jc w:val="center"/>
                  <w:rPr>
                    <w:sz w:val="24"/>
                    <w:szCs w:val="24"/>
                  </w:rPr>
                </w:pPr>
                <w:r w:rsidRPr="005B3A0D">
                  <w:rPr>
                    <w:sz w:val="24"/>
                    <w:szCs w:val="24"/>
                  </w:rPr>
                  <w:t xml:space="preserve">Ед. </w:t>
                </w:r>
                <w:proofErr w:type="spellStart"/>
                <w:r w:rsidRPr="005B3A0D">
                  <w:rPr>
                    <w:sz w:val="24"/>
                    <w:szCs w:val="24"/>
                  </w:rPr>
                  <w:t>изм</w:t>
                </w:r>
                <w:proofErr w:type="spellEnd"/>
                <w:r w:rsidRPr="005B3A0D">
                  <w:rPr>
                    <w:sz w:val="24"/>
                    <w:szCs w:val="24"/>
                  </w:rPr>
                  <w:t>.</w:t>
                </w:r>
              </w:p>
            </w:tc>
            <w:tc>
              <w:tcPr>
                <w:tcW w:w="867" w:type="dxa"/>
              </w:tcPr>
              <w:p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rsidR="00344367" w:rsidRPr="005B3A0D" w:rsidRDefault="00344367" w:rsidP="00892999">
                <w:pPr>
                  <w:pStyle w:val="ad"/>
                  <w:ind w:left="-67" w:right="-66" w:firstLine="16"/>
                  <w:jc w:val="center"/>
                  <w:rPr>
                    <w:sz w:val="24"/>
                    <w:szCs w:val="24"/>
                  </w:rPr>
                </w:pPr>
                <w:r w:rsidRPr="005B3A0D">
                  <w:rPr>
                    <w:sz w:val="24"/>
                    <w:szCs w:val="24"/>
                  </w:rPr>
                  <w:t>Цена за ед.,</w:t>
                </w:r>
              </w:p>
              <w:p w:rsidR="00344367" w:rsidRPr="005B3A0D" w:rsidRDefault="00344367" w:rsidP="00892999">
                <w:pPr>
                  <w:pStyle w:val="ad"/>
                  <w:ind w:left="-67" w:right="-66" w:firstLine="16"/>
                  <w:jc w:val="center"/>
                  <w:rPr>
                    <w:sz w:val="24"/>
                    <w:szCs w:val="24"/>
                  </w:rPr>
                </w:pPr>
                <w:r w:rsidRPr="005B3A0D">
                  <w:rPr>
                    <w:sz w:val="24"/>
                    <w:szCs w:val="24"/>
                  </w:rPr>
                  <w:t>руб.</w:t>
                </w:r>
              </w:p>
              <w:p w:rsidR="00344367" w:rsidRPr="005B3A0D" w:rsidRDefault="00344367" w:rsidP="00892999">
                <w:pPr>
                  <w:pStyle w:val="ad"/>
                  <w:ind w:left="-67" w:right="-66" w:firstLine="16"/>
                  <w:jc w:val="center"/>
                  <w:rPr>
                    <w:sz w:val="24"/>
                    <w:szCs w:val="24"/>
                  </w:rPr>
                </w:pPr>
                <w:r w:rsidRPr="005B3A0D">
                  <w:rPr>
                    <w:sz w:val="24"/>
                    <w:szCs w:val="24"/>
                  </w:rPr>
                  <w:t>(включая НДС)</w:t>
                </w:r>
              </w:p>
              <w:p w:rsidR="00344367" w:rsidRPr="005B3A0D" w:rsidRDefault="00344367" w:rsidP="00892999">
                <w:pPr>
                  <w:pStyle w:val="ad"/>
                  <w:rPr>
                    <w:sz w:val="24"/>
                    <w:szCs w:val="24"/>
                  </w:rPr>
                </w:pPr>
              </w:p>
            </w:tc>
            <w:tc>
              <w:tcPr>
                <w:tcW w:w="1727" w:type="dxa"/>
              </w:tcPr>
              <w:p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rsidR="00344367" w:rsidRPr="005B3A0D" w:rsidRDefault="00344367" w:rsidP="00892999">
                <w:pPr>
                  <w:pStyle w:val="ad"/>
                  <w:ind w:left="-24" w:right="-61"/>
                  <w:jc w:val="center"/>
                  <w:rPr>
                    <w:sz w:val="24"/>
                    <w:szCs w:val="24"/>
                  </w:rPr>
                </w:pPr>
                <w:r w:rsidRPr="005B3A0D">
                  <w:rPr>
                    <w:sz w:val="24"/>
                    <w:szCs w:val="24"/>
                  </w:rPr>
                  <w:t>руб.</w:t>
                </w:r>
              </w:p>
              <w:p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rsidTr="00892999">
            <w:trPr>
              <w:cantSplit/>
            </w:trPr>
            <w:tc>
              <w:tcPr>
                <w:tcW w:w="500" w:type="dxa"/>
              </w:tcPr>
              <w:p w:rsidR="00344367" w:rsidRPr="005B3A0D" w:rsidRDefault="00344367" w:rsidP="00892999">
                <w:pPr>
                  <w:pStyle w:val="ae"/>
                  <w:ind w:left="-56" w:right="-80"/>
                  <w:jc w:val="center"/>
                  <w:rPr>
                    <w:sz w:val="24"/>
                    <w:szCs w:val="24"/>
                  </w:rPr>
                </w:pPr>
                <w:r w:rsidRPr="005B3A0D">
                  <w:rPr>
                    <w:sz w:val="24"/>
                    <w:szCs w:val="24"/>
                  </w:rPr>
                  <w:t>1</w:t>
                </w:r>
              </w:p>
            </w:tc>
            <w:tc>
              <w:tcPr>
                <w:tcW w:w="2492" w:type="dxa"/>
              </w:tcPr>
              <w:p w:rsidR="00344367" w:rsidRPr="005B3A0D" w:rsidRDefault="00344367" w:rsidP="00892999">
                <w:pPr>
                  <w:pStyle w:val="ae"/>
                  <w:rPr>
                    <w:sz w:val="24"/>
                    <w:szCs w:val="24"/>
                  </w:rPr>
                </w:pPr>
              </w:p>
            </w:tc>
            <w:tc>
              <w:tcPr>
                <w:tcW w:w="1750" w:type="dxa"/>
              </w:tcPr>
              <w:p w:rsidR="00344367" w:rsidRPr="005B3A0D" w:rsidRDefault="00344367" w:rsidP="00892999">
                <w:pPr>
                  <w:pStyle w:val="ae"/>
                  <w:rPr>
                    <w:sz w:val="24"/>
                    <w:szCs w:val="24"/>
                  </w:rPr>
                </w:pPr>
              </w:p>
            </w:tc>
            <w:tc>
              <w:tcPr>
                <w:tcW w:w="770" w:type="dxa"/>
              </w:tcPr>
              <w:p w:rsidR="00344367" w:rsidRPr="005B3A0D" w:rsidRDefault="00344367" w:rsidP="00892999">
                <w:pPr>
                  <w:pStyle w:val="ae"/>
                  <w:rPr>
                    <w:sz w:val="24"/>
                    <w:szCs w:val="24"/>
                  </w:rPr>
                </w:pPr>
              </w:p>
            </w:tc>
            <w:tc>
              <w:tcPr>
                <w:tcW w:w="867" w:type="dxa"/>
              </w:tcPr>
              <w:p w:rsidR="00344367" w:rsidRPr="005B3A0D" w:rsidRDefault="00344367" w:rsidP="00892999">
                <w:pPr>
                  <w:pStyle w:val="ae"/>
                  <w:rPr>
                    <w:sz w:val="24"/>
                    <w:szCs w:val="24"/>
                  </w:rPr>
                </w:pPr>
              </w:p>
            </w:tc>
            <w:tc>
              <w:tcPr>
                <w:tcW w:w="1722" w:type="dxa"/>
              </w:tcPr>
              <w:p w:rsidR="00344367" w:rsidRPr="005B3A0D" w:rsidRDefault="00344367" w:rsidP="00892999">
                <w:pPr>
                  <w:pStyle w:val="ae"/>
                  <w:rPr>
                    <w:sz w:val="24"/>
                    <w:szCs w:val="24"/>
                  </w:rPr>
                </w:pPr>
              </w:p>
            </w:tc>
            <w:tc>
              <w:tcPr>
                <w:tcW w:w="1727" w:type="dxa"/>
              </w:tcPr>
              <w:p w:rsidR="00344367" w:rsidRPr="005B3A0D" w:rsidRDefault="00344367" w:rsidP="00892999">
                <w:pPr>
                  <w:pStyle w:val="ae"/>
                  <w:rPr>
                    <w:sz w:val="24"/>
                    <w:szCs w:val="24"/>
                  </w:rPr>
                </w:pPr>
              </w:p>
            </w:tc>
          </w:tr>
          <w:tr w:rsidR="00344367" w:rsidRPr="005B3A0D" w:rsidTr="00892999">
            <w:trPr>
              <w:cantSplit/>
            </w:trPr>
            <w:tc>
              <w:tcPr>
                <w:tcW w:w="2992" w:type="dxa"/>
                <w:gridSpan w:val="2"/>
              </w:tcPr>
              <w:p w:rsidR="00344367" w:rsidRPr="005B3A0D" w:rsidRDefault="00344367" w:rsidP="00892999">
                <w:pPr>
                  <w:pStyle w:val="ae"/>
                  <w:rPr>
                    <w:b/>
                    <w:sz w:val="24"/>
                    <w:szCs w:val="24"/>
                  </w:rPr>
                </w:pPr>
                <w:r w:rsidRPr="005B3A0D">
                  <w:rPr>
                    <w:b/>
                    <w:sz w:val="24"/>
                    <w:szCs w:val="24"/>
                  </w:rPr>
                  <w:t>ИТОГО</w:t>
                </w:r>
              </w:p>
            </w:tc>
            <w:tc>
              <w:tcPr>
                <w:tcW w:w="1750" w:type="dxa"/>
              </w:tcPr>
              <w:p w:rsidR="00344367" w:rsidRPr="005B3A0D" w:rsidRDefault="00344367" w:rsidP="00892999">
                <w:pPr>
                  <w:pStyle w:val="ae"/>
                  <w:rPr>
                    <w:b/>
                    <w:sz w:val="24"/>
                    <w:szCs w:val="24"/>
                  </w:rPr>
                </w:pPr>
              </w:p>
            </w:tc>
            <w:tc>
              <w:tcPr>
                <w:tcW w:w="770" w:type="dxa"/>
              </w:tcPr>
              <w:p w:rsidR="00344367" w:rsidRPr="005B3A0D" w:rsidRDefault="00344367" w:rsidP="00892999">
                <w:pPr>
                  <w:pStyle w:val="ae"/>
                  <w:rPr>
                    <w:b/>
                    <w:sz w:val="24"/>
                    <w:szCs w:val="24"/>
                  </w:rPr>
                </w:pPr>
              </w:p>
            </w:tc>
            <w:tc>
              <w:tcPr>
                <w:tcW w:w="867" w:type="dxa"/>
              </w:tcPr>
              <w:p w:rsidR="00344367" w:rsidRPr="005B3A0D" w:rsidRDefault="00344367" w:rsidP="00892999">
                <w:pPr>
                  <w:pStyle w:val="ae"/>
                  <w:rPr>
                    <w:b/>
                    <w:sz w:val="24"/>
                    <w:szCs w:val="24"/>
                  </w:rPr>
                </w:pPr>
              </w:p>
            </w:tc>
            <w:tc>
              <w:tcPr>
                <w:tcW w:w="1722" w:type="dxa"/>
              </w:tcPr>
              <w:p w:rsidR="00344367" w:rsidRPr="005B3A0D" w:rsidRDefault="00344367" w:rsidP="00892999">
                <w:pPr>
                  <w:pStyle w:val="ae"/>
                  <w:rPr>
                    <w:b/>
                    <w:sz w:val="24"/>
                    <w:szCs w:val="24"/>
                  </w:rPr>
                </w:pPr>
              </w:p>
            </w:tc>
            <w:tc>
              <w:tcPr>
                <w:tcW w:w="1727" w:type="dxa"/>
              </w:tcPr>
              <w:p w:rsidR="00344367" w:rsidRPr="005B3A0D" w:rsidRDefault="00344367" w:rsidP="00892999">
                <w:pPr>
                  <w:pStyle w:val="ae"/>
                  <w:rPr>
                    <w:b/>
                    <w:sz w:val="24"/>
                    <w:szCs w:val="24"/>
                  </w:rPr>
                </w:pPr>
              </w:p>
            </w:tc>
          </w:tr>
        </w:tbl>
        <w:p w:rsidR="00344367" w:rsidRPr="005B3A0D" w:rsidRDefault="00344367" w:rsidP="00344367">
          <w:pPr>
            <w:ind w:left="360"/>
            <w:rPr>
              <w:rFonts w:ascii="Times New Roman" w:hAnsi="Times New Roman" w:cs="Times New Roman"/>
              <w:b/>
              <w:sz w:val="24"/>
              <w:szCs w:val="24"/>
            </w:rPr>
          </w:pPr>
        </w:p>
        <w:p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344367" w:rsidRPr="005B3A0D" w:rsidRDefault="00344367" w:rsidP="00344367">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rsidRPr="005B3A0D">
            <w:t>Специальные условия гарантийного обслуживания</w:t>
          </w:r>
          <w:bookmarkEnd w:id="6"/>
          <w:bookmarkEnd w:id="7"/>
          <w:bookmarkEnd w:id="8"/>
          <w:bookmarkEnd w:id="9"/>
          <w:bookmarkEnd w:id="10"/>
          <w:bookmarkEnd w:id="11"/>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4367" w:rsidRPr="005B3A0D" w:rsidTr="00892999">
            <w:tc>
              <w:tcPr>
                <w:tcW w:w="1985" w:type="dxa"/>
              </w:tcPr>
              <w:p w:rsidR="00344367" w:rsidRPr="005B3A0D" w:rsidRDefault="00344367" w:rsidP="00892999">
                <w:pPr>
                  <w:pStyle w:val="af0"/>
                  <w:ind w:left="34"/>
                </w:pPr>
                <w:r w:rsidRPr="005B3A0D">
                  <w:t>Плательщик НДПИ</w:t>
                </w:r>
              </w:p>
            </w:tc>
            <w:tc>
              <w:tcPr>
                <w:tcW w:w="2410" w:type="dxa"/>
              </w:tcPr>
              <w:p w:rsidR="00344367" w:rsidRPr="005B3A0D" w:rsidRDefault="00344367" w:rsidP="00892999">
                <w:pPr>
                  <w:pStyle w:val="-0"/>
                  <w:numPr>
                    <w:ilvl w:val="0"/>
                    <w:numId w:val="0"/>
                  </w:numPr>
                </w:pPr>
                <w:r w:rsidRPr="005B3A0D">
                  <w:t>Плательщик с/</w:t>
                </w:r>
                <w:proofErr w:type="spellStart"/>
                <w:r w:rsidRPr="005B3A0D">
                  <w:t>х</w:t>
                </w:r>
                <w:proofErr w:type="spellEnd"/>
                <w:r w:rsidRPr="005B3A0D">
                  <w:t xml:space="preserve"> налога</w:t>
                </w:r>
              </w:p>
            </w:tc>
            <w:tc>
              <w:tcPr>
                <w:tcW w:w="2126" w:type="dxa"/>
              </w:tcPr>
              <w:p w:rsidR="00344367" w:rsidRPr="005B3A0D" w:rsidRDefault="00344367" w:rsidP="00892999">
                <w:pPr>
                  <w:pStyle w:val="-0"/>
                  <w:numPr>
                    <w:ilvl w:val="0"/>
                    <w:numId w:val="0"/>
                  </w:numPr>
                </w:pPr>
                <w:r w:rsidRPr="005B3A0D">
                  <w:t>Плательщик ЕНВД</w:t>
                </w:r>
              </w:p>
            </w:tc>
            <w:tc>
              <w:tcPr>
                <w:tcW w:w="3118" w:type="dxa"/>
              </w:tcPr>
              <w:p w:rsidR="00344367" w:rsidRPr="005B3A0D" w:rsidRDefault="00344367" w:rsidP="00892999">
                <w:pPr>
                  <w:pStyle w:val="-0"/>
                  <w:numPr>
                    <w:ilvl w:val="0"/>
                    <w:numId w:val="0"/>
                  </w:numPr>
                </w:pPr>
                <w:r w:rsidRPr="005B3A0D">
                  <w:t>Плательщик налога по ставке 0%</w:t>
                </w:r>
              </w:p>
            </w:tc>
          </w:tr>
          <w:tr w:rsidR="00344367" w:rsidRPr="005B3A0D" w:rsidTr="00892999">
            <w:tc>
              <w:tcPr>
                <w:tcW w:w="1985" w:type="dxa"/>
              </w:tcPr>
              <w:p w:rsidR="00344367" w:rsidRPr="005B3A0D" w:rsidRDefault="00344367" w:rsidP="00892999">
                <w:pPr>
                  <w:pStyle w:val="af0"/>
                </w:pPr>
              </w:p>
            </w:tc>
            <w:tc>
              <w:tcPr>
                <w:tcW w:w="2410" w:type="dxa"/>
              </w:tcPr>
              <w:p w:rsidR="00344367" w:rsidRPr="005B3A0D" w:rsidRDefault="00344367" w:rsidP="00892999">
                <w:pPr>
                  <w:pStyle w:val="-0"/>
                  <w:numPr>
                    <w:ilvl w:val="0"/>
                    <w:numId w:val="0"/>
                  </w:numPr>
                </w:pPr>
              </w:p>
            </w:tc>
            <w:tc>
              <w:tcPr>
                <w:tcW w:w="2126" w:type="dxa"/>
              </w:tcPr>
              <w:p w:rsidR="00344367" w:rsidRPr="005B3A0D" w:rsidRDefault="00344367" w:rsidP="00892999">
                <w:pPr>
                  <w:pStyle w:val="-0"/>
                  <w:numPr>
                    <w:ilvl w:val="0"/>
                    <w:numId w:val="0"/>
                  </w:numPr>
                </w:pPr>
              </w:p>
            </w:tc>
            <w:tc>
              <w:tcPr>
                <w:tcW w:w="3118" w:type="dxa"/>
              </w:tcPr>
              <w:p w:rsidR="00344367" w:rsidRPr="005B3A0D" w:rsidRDefault="00344367" w:rsidP="00892999">
                <w:pPr>
                  <w:pStyle w:val="-0"/>
                  <w:numPr>
                    <w:ilvl w:val="0"/>
                    <w:numId w:val="0"/>
                  </w:numPr>
                </w:pPr>
              </w:p>
            </w:tc>
          </w:tr>
        </w:tbl>
        <w:p w:rsidR="00344367" w:rsidRPr="005B3A0D" w:rsidRDefault="00344367" w:rsidP="00344367">
          <w:pPr>
            <w:pStyle w:val="-0"/>
            <w:numPr>
              <w:ilvl w:val="0"/>
              <w:numId w:val="0"/>
            </w:numPr>
            <w:ind w:left="1391"/>
          </w:pPr>
        </w:p>
        <w:p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4367" w:rsidRPr="005B3A0D"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1 период</w:t>
                </w:r>
              </w:p>
              <w:p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2 период</w:t>
                </w:r>
              </w:p>
              <w:p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p>
              <w:p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rsidTr="00892999">
            <w:tc>
              <w:tcPr>
                <w:tcW w:w="3168"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e"/>
                  <w:ind w:left="0"/>
                  <w:jc w:val="center"/>
                  <w:rPr>
                    <w:sz w:val="24"/>
                    <w:szCs w:val="24"/>
                  </w:rPr>
                </w:pPr>
              </w:p>
              <w:p w:rsidR="00344367" w:rsidRPr="005B3A0D" w:rsidRDefault="00344367" w:rsidP="00892999">
                <w:pPr>
                  <w:pStyle w:val="ae"/>
                  <w:ind w:left="0"/>
                  <w:rPr>
                    <w:sz w:val="24"/>
                    <w:szCs w:val="24"/>
                  </w:rPr>
                </w:pPr>
              </w:p>
              <w:p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rsidR="00344367" w:rsidRPr="005B3A0D" w:rsidRDefault="00344367" w:rsidP="00892999">
                <w:pPr>
                  <w:pStyle w:val="ae"/>
                  <w:rPr>
                    <w:sz w:val="24"/>
                    <w:szCs w:val="24"/>
                  </w:rPr>
                </w:pPr>
              </w:p>
            </w:tc>
          </w:tr>
        </w:tbl>
        <w:p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344367" w:rsidP="000419E8">
          <w:pPr>
            <w:jc w:val="both"/>
            <w:rPr>
              <w:rFonts w:ascii="Times New Roman" w:hAnsi="Times New Roman" w:cs="Times New Roman"/>
              <w:b/>
              <w:sz w:val="32"/>
              <w:szCs w:val="32"/>
            </w:rPr>
          </w:pPr>
        </w:p>
      </w:sdtContent>
    </w:sdt>
    <w:sdt>
      <w:sdtPr>
        <w:rPr>
          <w:b w:val="0"/>
          <w:sz w:val="32"/>
          <w:szCs w:val="32"/>
        </w:rPr>
        <w:id w:val="533106298"/>
        <w:placeholder>
          <w:docPart w:val="DefaultPlaceholder_22675703"/>
        </w:placeholder>
      </w:sdtPr>
      <w:sdtEndPr>
        <w:rPr>
          <w:rFonts w:eastAsiaTheme="minorHAnsi"/>
          <w:b/>
          <w:bCs w:val="0"/>
          <w:caps w:val="0"/>
          <w:smallCaps w:val="0"/>
          <w:lang w:eastAsia="en-US"/>
        </w:rPr>
      </w:sdtEndPr>
      <w:sdtContent>
        <w:bookmarkStart w:id="12" w:name="_Toc154041528" w:displacedByCustomXml="prev"/>
        <w:bookmarkStart w:id="13" w:name="_Toc154059250" w:displacedByCustomXml="prev"/>
        <w:bookmarkStart w:id="14" w:name="_Toc157679459" w:displacedByCustomXml="prev"/>
        <w:bookmarkStart w:id="15" w:name="_Toc168144802" w:displacedByCustomXml="prev"/>
        <w:bookmarkStart w:id="16" w:name="_Toc168159788" w:displacedByCustomXml="prev"/>
        <w:bookmarkStart w:id="17" w:name="_Toc213335138" w:displacedByCustomXml="prev"/>
        <w:bookmarkStart w:id="18" w:name="_Toc213679141" w:displacedByCustomXml="prev"/>
        <w:bookmarkStart w:id="19" w:name="_Toc213679219" w:displacedByCustomXml="prev"/>
        <w:p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rsidR="00344367" w:rsidRPr="005B3A0D" w:rsidRDefault="00344367" w:rsidP="00344367">
          <w:pPr>
            <w:pStyle w:val="-"/>
            <w:numPr>
              <w:ilvl w:val="0"/>
              <w:numId w:val="0"/>
            </w:numPr>
            <w:outlineLvl w:val="0"/>
          </w:pPr>
          <w:r w:rsidRPr="005B3A0D">
            <w:rPr>
              <w:caps w:val="0"/>
            </w:rPr>
            <w:t>ТЕХНИЧЕСКИЕ ТРЕБОВАНИЯ</w:t>
          </w:r>
          <w:bookmarkEnd w:id="19"/>
          <w:bookmarkEnd w:id="18"/>
          <w:bookmarkEnd w:id="17"/>
          <w:bookmarkEnd w:id="16"/>
          <w:bookmarkEnd w:id="15"/>
          <w:bookmarkEnd w:id="14"/>
          <w:bookmarkEnd w:id="13"/>
          <w:bookmarkEnd w:id="12"/>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344367" w:rsidP="000419E8">
          <w:pPr>
            <w:jc w:val="both"/>
            <w:rPr>
              <w:rFonts w:ascii="Times New Roman" w:hAnsi="Times New Roman" w:cs="Times New Roman"/>
              <w:b/>
              <w:sz w:val="32"/>
              <w:szCs w:val="32"/>
            </w:rPr>
          </w:pPr>
        </w:p>
      </w:sdtContent>
    </w:sdt>
    <w:p w:rsidR="005B3A0D" w:rsidRDefault="005B3A0D"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sdt>
      <w:sdtPr>
        <w:rPr>
          <w:b/>
          <w:szCs w:val="24"/>
          <w:lang w:val="en-US"/>
        </w:rPr>
        <w:id w:val="533106306"/>
        <w:placeholder>
          <w:docPart w:val="DefaultPlaceholder_22675703"/>
        </w:placeholder>
      </w:sdtPr>
      <w:sdtEndPr>
        <w:rPr>
          <w:rFonts w:ascii="Times New Roman" w:eastAsia="Times New Roman" w:hAnsi="Times New Roman" w:cs="Times New Roman"/>
          <w:bCs/>
          <w:sz w:val="24"/>
          <w:lang w:eastAsia="ru-RU"/>
        </w:rPr>
      </w:sdtEndPr>
      <w:sdtContent>
        <w:p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344367" w:rsidRPr="001E24F1" w:rsidTr="00892999">
            <w:tc>
              <w:tcPr>
                <w:tcW w:w="9571" w:type="dxa"/>
                <w:hideMark/>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344367" w:rsidRPr="001E24F1" w:rsidTr="00892999">
            <w:trPr>
              <w:trHeight w:val="282"/>
            </w:trPr>
            <w:tc>
              <w:tcPr>
                <w:tcW w:w="5103" w:type="dxa"/>
                <w:gridSpan w:val="5"/>
                <w:vMerge w:val="restart"/>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rsidTr="00892999">
            <w:trPr>
              <w:trHeight w:val="282"/>
            </w:trPr>
            <w:tc>
              <w:tcPr>
                <w:tcW w:w="5103" w:type="dxa"/>
                <w:gridSpan w:val="5"/>
                <w:vMerge/>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344367" w:rsidRPr="001E24F1" w:rsidTr="00892999">
            <w:tc>
              <w:tcPr>
                <w:tcW w:w="5161"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ФГУП «НИТИ им. А.П. Александрова» составляет </w:t>
                </w:r>
                <w:proofErr w:type="spellStart"/>
                <w:r w:rsidRPr="001E24F1">
                  <w:rPr>
                    <w:rFonts w:ascii="Times New Roman" w:hAnsi="Times New Roman" w:cs="Times New Roman"/>
                    <w:sz w:val="24"/>
                    <w:szCs w:val="24"/>
                  </w:rPr>
                  <w:t>__________руб</w:t>
                </w:r>
                <w:proofErr w:type="spellEnd"/>
                <w:r w:rsidRPr="001E24F1">
                  <w:rPr>
                    <w:rFonts w:ascii="Times New Roman" w:hAnsi="Times New Roman" w:cs="Times New Roman"/>
                    <w:sz w:val="24"/>
                    <w:szCs w:val="24"/>
                  </w:rPr>
                  <w:t>.</w:t>
                </w:r>
              </w:p>
              <w:p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rsidTr="00892999">
            <w:tc>
              <w:tcPr>
                <w:tcW w:w="5161" w:type="dxa"/>
                <w:hideMark/>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344367" w:rsidRPr="00344367" w:rsidRDefault="00344367" w:rsidP="005B3A0D">
          <w:pPr>
            <w:pStyle w:val="Times12"/>
            <w:ind w:firstLine="0"/>
            <w:rPr>
              <w:b/>
              <w:szCs w:val="24"/>
            </w:rPr>
            <w:sectPr w:rsidR="00344367" w:rsidRPr="00344367" w:rsidSect="005B3A0D">
              <w:headerReference w:type="default" r:id="rId9"/>
              <w:pgSz w:w="11906" w:h="16838"/>
              <w:pgMar w:top="1134" w:right="850" w:bottom="1134" w:left="1701" w:header="708" w:footer="708" w:gutter="0"/>
              <w:cols w:space="708"/>
              <w:docGrid w:linePitch="360"/>
            </w:sectPr>
          </w:pPr>
        </w:p>
      </w:sdtContent>
    </w:sdt>
    <w:sdt>
      <w:sdtPr>
        <w:rPr>
          <w:b/>
          <w:szCs w:val="24"/>
        </w:rPr>
        <w:id w:val="533106308"/>
        <w:placeholder>
          <w:docPart w:val="DefaultPlaceholder_22675703"/>
        </w:placeholder>
      </w:sdtPr>
      <w:sdtEndPr>
        <w:rPr>
          <w:rFonts w:eastAsiaTheme="minorHAnsi"/>
          <w:bCs w:val="0"/>
          <w:lang w:eastAsia="en-US"/>
        </w:rPr>
      </w:sdtEndPr>
      <w:sdtContent>
        <w:p w:rsidR="00344367" w:rsidRPr="005B3A0D" w:rsidRDefault="00344367" w:rsidP="00344367">
          <w:pPr>
            <w:pStyle w:val="Times12"/>
            <w:ind w:firstLine="0"/>
            <w:jc w:val="right"/>
            <w:rPr>
              <w:b/>
              <w:szCs w:val="24"/>
            </w:rPr>
          </w:pPr>
          <w:r>
            <w:rPr>
              <w:b/>
              <w:szCs w:val="24"/>
            </w:rPr>
            <w:t>ПРИЛОЖЕНИЕ №4</w:t>
          </w:r>
        </w:p>
        <w:p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rsidTr="00892999">
            <w:trPr>
              <w:trHeight w:val="510"/>
            </w:trPr>
            <w:tc>
              <w:tcPr>
                <w:tcW w:w="567" w:type="dxa"/>
                <w:vMerge w:val="restart"/>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rsidTr="00892999">
            <w:trPr>
              <w:trHeight w:val="1590"/>
            </w:trPr>
            <w:tc>
              <w:tcPr>
                <w:tcW w:w="567" w:type="dxa"/>
                <w:vMerge/>
                <w:vAlign w:val="center"/>
              </w:tcPr>
              <w:p w:rsidR="00344367" w:rsidRPr="001E24F1" w:rsidRDefault="00344367" w:rsidP="00892999">
                <w:pPr>
                  <w:rPr>
                    <w:rFonts w:ascii="Times New Roman" w:hAnsi="Times New Roman" w:cs="Times New Roman"/>
                    <w:sz w:val="24"/>
                    <w:szCs w:val="24"/>
                  </w:rPr>
                </w:pPr>
              </w:p>
            </w:tc>
            <w:tc>
              <w:tcPr>
                <w:tcW w:w="56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rsidTr="00892999">
            <w:trPr>
              <w:trHeight w:val="630"/>
            </w:trPr>
            <w:tc>
              <w:tcPr>
                <w:tcW w:w="567" w:type="dxa"/>
                <w:noWrap/>
                <w:vAlign w:val="bottom"/>
              </w:tcPr>
              <w:p w:rsidR="00344367" w:rsidRPr="001E24F1" w:rsidRDefault="00344367" w:rsidP="00892999">
                <w:pPr>
                  <w:jc w:val="right"/>
                  <w:rPr>
                    <w:rFonts w:ascii="Times New Roman" w:hAnsi="Times New Roman" w:cs="Times New Roman"/>
                    <w:iCs/>
                    <w:sz w:val="24"/>
                    <w:szCs w:val="24"/>
                  </w:rPr>
                </w:pPr>
              </w:p>
            </w:tc>
            <w:tc>
              <w:tcPr>
                <w:tcW w:w="568" w:type="dxa"/>
                <w:noWrap/>
                <w:vAlign w:val="bottom"/>
              </w:tcPr>
              <w:p w:rsidR="00344367" w:rsidRPr="001E24F1" w:rsidRDefault="00344367" w:rsidP="00892999">
                <w:pPr>
                  <w:jc w:val="right"/>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p>
            </w:tc>
            <w:tc>
              <w:tcPr>
                <w:tcW w:w="568"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bl>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344367" w:rsidRPr="001E24F1" w:rsidRDefault="00344367" w:rsidP="00344367">
          <w:pPr>
            <w:pStyle w:val="Times12"/>
            <w:ind w:firstLine="709"/>
            <w:rPr>
              <w:bCs w:val="0"/>
              <w:szCs w:val="24"/>
            </w:rPr>
          </w:pPr>
          <w:r w:rsidRPr="001E24F1">
            <w:rPr>
              <w:bCs w:val="0"/>
              <w:szCs w:val="24"/>
            </w:rPr>
            <w:t>М.П.</w:t>
          </w:r>
        </w:p>
        <w:p w:rsidR="005B3A0D" w:rsidRPr="001E24F1" w:rsidRDefault="00344367" w:rsidP="000419E8">
          <w:pPr>
            <w:jc w:val="both"/>
            <w:rPr>
              <w:rFonts w:ascii="Times New Roman" w:hAnsi="Times New Roman" w:cs="Times New Roman"/>
              <w:b/>
              <w:sz w:val="24"/>
              <w:szCs w:val="24"/>
            </w:rPr>
          </w:pPr>
        </w:p>
      </w:sdtContent>
    </w:sdt>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Default="005B3A0D"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rsidR="00344367" w:rsidRPr="001E24F1" w:rsidRDefault="00344367" w:rsidP="00344367">
          <w:pPr>
            <w:pStyle w:val="-"/>
            <w:numPr>
              <w:ilvl w:val="0"/>
              <w:numId w:val="0"/>
            </w:numPr>
            <w:spacing w:after="0"/>
            <w:outlineLvl w:val="0"/>
          </w:pPr>
          <w:bookmarkStart w:id="20" w:name="_Toc213679220"/>
          <w:bookmarkStart w:id="21" w:name="_Toc213679142"/>
          <w:bookmarkStart w:id="22" w:name="_Toc213335139"/>
          <w:bookmarkStart w:id="23" w:name="_Toc168159798"/>
          <w:bookmarkStart w:id="24" w:name="_Toc168144812"/>
          <w:bookmarkStart w:id="25" w:name="_Toc157679469"/>
          <w:r w:rsidRPr="001E24F1">
            <w:rPr>
              <w:caps w:val="0"/>
            </w:rPr>
            <w:t>АКТ ПРИЕМА-ПЕРЕДАЧИ ТОВАРА (ОБОРУДОВАНИЯ</w:t>
          </w:r>
          <w:bookmarkEnd w:id="20"/>
          <w:bookmarkEnd w:id="21"/>
          <w:bookmarkEnd w:id="22"/>
          <w:bookmarkEnd w:id="23"/>
          <w:bookmarkEnd w:id="24"/>
          <w:bookmarkEnd w:id="25"/>
          <w:r w:rsidRPr="001E24F1">
            <w:rPr>
              <w:caps w:val="0"/>
            </w:rPr>
            <w:t>)</w:t>
          </w:r>
        </w:p>
        <w:p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344367" w:rsidRPr="001E24F1" w:rsidRDefault="00344367" w:rsidP="00344367">
          <w:pPr>
            <w:jc w:val="center"/>
            <w:rPr>
              <w:rFonts w:ascii="Times New Roman" w:hAnsi="Times New Roman" w:cs="Times New Roman"/>
              <w:sz w:val="24"/>
              <w:szCs w:val="24"/>
            </w:rPr>
          </w:pP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4367" w:rsidRPr="001E24F1" w:rsidRDefault="00344367" w:rsidP="00344367">
          <w:pPr>
            <w:jc w:val="both"/>
            <w:rPr>
              <w:rFonts w:ascii="Times New Roman" w:hAnsi="Times New Roman" w:cs="Times New Roman"/>
              <w:sz w:val="24"/>
              <w:szCs w:val="24"/>
            </w:rPr>
          </w:pPr>
        </w:p>
        <w:tbl>
          <w:tblPr>
            <w:tblW w:w="9645" w:type="dxa"/>
            <w:tblLayout w:type="fixed"/>
            <w:tblLook w:val="00A0"/>
          </w:tblPr>
          <w:tblGrid>
            <w:gridCol w:w="4823"/>
            <w:gridCol w:w="4822"/>
          </w:tblGrid>
          <w:tr w:rsidR="00344367" w:rsidRPr="001E24F1" w:rsidTr="00892999">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1E24F1" w:rsidRDefault="00344367" w:rsidP="000419E8">
          <w:pPr>
            <w:jc w:val="both"/>
            <w:rPr>
              <w:rFonts w:ascii="Times New Roman" w:hAnsi="Times New Roman" w:cs="Times New Roman"/>
              <w:b/>
              <w:sz w:val="24"/>
              <w:szCs w:val="24"/>
            </w:rPr>
          </w:pPr>
        </w:p>
      </w:sdtContent>
    </w:sdt>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w:t>
          </w:r>
          <w:proofErr w:type="spellStart"/>
          <w:r w:rsidRPr="005B3A0D">
            <w:rPr>
              <w:rFonts w:ascii="Times New Roman" w:hAnsi="Times New Roman" w:cs="Times New Roman"/>
            </w:rPr>
            <w:t>____________в</w:t>
          </w:r>
          <w:proofErr w:type="spellEnd"/>
          <w:r w:rsidRPr="005B3A0D">
            <w:rPr>
              <w:rFonts w:ascii="Times New Roman" w:hAnsi="Times New Roman" w:cs="Times New Roman"/>
            </w:rPr>
            <w:t xml:space="preserve">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79"/>
            <w:gridCol w:w="2395"/>
            <w:gridCol w:w="2432"/>
          </w:tblGrid>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spellStart"/>
                <w:proofErr w:type="gramStart"/>
                <w:r w:rsidRPr="005B3A0D">
                  <w:rPr>
                    <w:rFonts w:ascii="Times New Roman" w:hAnsi="Times New Roman" w:cs="Times New Roman"/>
                  </w:rPr>
                  <w:t>п</w:t>
                </w:r>
                <w:proofErr w:type="spellEnd"/>
                <w:proofErr w:type="gramEnd"/>
                <w:r w:rsidRPr="005B3A0D">
                  <w:rPr>
                    <w:rFonts w:ascii="Times New Roman" w:hAnsi="Times New Roman" w:cs="Times New Roman"/>
                  </w:rPr>
                  <w:t>/</w:t>
                </w:r>
                <w:proofErr w:type="spellStart"/>
                <w:r w:rsidRPr="005B3A0D">
                  <w:rPr>
                    <w:rFonts w:ascii="Times New Roman" w:hAnsi="Times New Roman" w:cs="Times New Roman"/>
                  </w:rPr>
                  <w:t>п</w:t>
                </w:r>
                <w:proofErr w:type="spellEnd"/>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rsidR="00344367" w:rsidRPr="005B3A0D" w:rsidRDefault="00344367" w:rsidP="00344367">
          <w:pPr>
            <w:spacing w:before="20" w:after="20"/>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rsidR="00344367" w:rsidRPr="005B3A0D" w:rsidRDefault="00344367" w:rsidP="00344367">
          <w:pPr>
            <w:spacing w:before="20" w:after="20"/>
            <w:ind w:left="567"/>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rsidR="005B3A0D" w:rsidRPr="005B3A0D" w:rsidRDefault="00344367" w:rsidP="005B3A0D">
          <w:pPr>
            <w:spacing w:before="20" w:after="20"/>
            <w:jc w:val="both"/>
            <w:rPr>
              <w:rFonts w:ascii="Times New Roman" w:hAnsi="Times New Roman" w:cs="Times New Roman"/>
            </w:rPr>
          </w:pPr>
        </w:p>
      </w:sdtContent>
    </w:sdt>
    <w:p w:rsidR="005B3A0D" w:rsidRDefault="005B3A0D" w:rsidP="000419E8">
      <w:pPr>
        <w:jc w:val="both"/>
        <w:rPr>
          <w:rFonts w:ascii="Times New Roman" w:hAnsi="Times New Roman" w:cs="Times New Roman"/>
          <w:b/>
        </w:rPr>
      </w:pPr>
    </w:p>
    <w:p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713" w:rsidRDefault="00BC6713" w:rsidP="002C63A6">
      <w:pPr>
        <w:spacing w:after="0" w:line="240" w:lineRule="auto"/>
      </w:pPr>
      <w:r>
        <w:separator/>
      </w:r>
    </w:p>
  </w:endnote>
  <w:endnote w:type="continuationSeparator" w:id="0">
    <w:p w:rsidR="00BC6713" w:rsidRDefault="00BC6713"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713" w:rsidRDefault="00BC6713" w:rsidP="002C63A6">
      <w:pPr>
        <w:spacing w:after="0" w:line="240" w:lineRule="auto"/>
      </w:pPr>
      <w:r>
        <w:separator/>
      </w:r>
    </w:p>
  </w:footnote>
  <w:footnote w:type="continuationSeparator" w:id="0">
    <w:p w:rsidR="00BC6713" w:rsidRDefault="00BC6713"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sidR="00FD41B5" w:rsidRDefault="002A2ED3">
          <w:r w:rsidRPr="00C65AAB">
            <w:rPr>
              <w:rStyle w:val="a3"/>
            </w:rPr>
            <w:t>Место для ввода даты.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6181FFA8-FC4B-458C-9396-502762E4F37F}"/>
</file>

<file path=customXml/itemProps2.xml><?xml version="1.0" encoding="utf-8"?>
<ds:datastoreItem xmlns:ds="http://schemas.openxmlformats.org/officeDocument/2006/customXml" ds:itemID="{144FC927-0479-40CD-9021-5EDDBFF825C7}"/>
</file>

<file path=customXml/itemProps3.xml><?xml version="1.0" encoding="utf-8"?>
<ds:datastoreItem xmlns:ds="http://schemas.openxmlformats.org/officeDocument/2006/customXml" ds:itemID="{E937C110-3351-4187-AE27-9ABC2A0A8590}"/>
</file>

<file path=customXml/itemProps4.xml><?xml version="1.0" encoding="utf-8"?>
<ds:datastoreItem xmlns:ds="http://schemas.openxmlformats.org/officeDocument/2006/customXml" ds:itemID="{DB610017-3C3E-4436-A4EF-A7A0537A9B1D}"/>
</file>

<file path=docProps/app.xml><?xml version="1.0" encoding="utf-8"?>
<Properties xmlns="http://schemas.openxmlformats.org/officeDocument/2006/extended-properties" xmlns:vt="http://schemas.openxmlformats.org/officeDocument/2006/docPropsVTypes">
  <Template>Normal</Template>
  <TotalTime>89</TotalTime>
  <Pages>36</Pages>
  <Words>8598</Words>
  <Characters>49015</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Артур Кропотов</cp:lastModifiedBy>
  <cp:revision>15</cp:revision>
  <cp:lastPrinted>2015-02-24T14:04:00Z</cp:lastPrinted>
  <dcterms:created xsi:type="dcterms:W3CDTF">2015-03-20T07:42:00Z</dcterms:created>
  <dcterms:modified xsi:type="dcterms:W3CDTF">2015-03-30T11:45:00Z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