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«Корпорация развития </w:t>
      </w: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Пензенской области»</w:t>
      </w: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Д.В.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Полукаров</w:t>
      </w:r>
      <w:proofErr w:type="spellEnd"/>
    </w:p>
    <w:p w:rsidR="006F72FA" w:rsidRPr="006F72FA" w:rsidRDefault="006F72FA" w:rsidP="006F72FA">
      <w:pPr>
        <w:spacing w:after="360" w:line="36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F72F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</w:t>
      </w:r>
      <w:r w:rsidRPr="006F72F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2018 г.</w:t>
      </w:r>
      <w:r w:rsidRPr="006F72F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Документация 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открытого запроса предложений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право заключения Договора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 на сайте электронной торговой площадки</w:t>
      </w:r>
    </w:p>
    <w:p w:rsidR="006F72FA" w:rsidRPr="006F72FA" w:rsidRDefault="00A7558E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6F72FA"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«25» июня 2018 года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Пенза, 2018</w:t>
      </w: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Содержание</w:t>
      </w: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ПРЕДЛОЖЕНИЙ       ......................                3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ИЗВЕЩЕНИЕ О ЗАПРОСЕ ПРЕДЛОЖЕНИЙ ……...         8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ТЕХНИЧЕСКОЕ ЗАДАНИЕ........                                           12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ФОРМЫ                                                                                      14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ПРОЕКТ ДОГОВОРА........................................................        16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Ref440305687"/>
      <w:bookmarkStart w:id="1" w:name="_Ref103134243"/>
      <w:bookmarkStart w:id="2" w:name="_Ref103134247"/>
      <w:bookmarkStart w:id="3" w:name="__RefHeading__16_1588188373"/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ПРЕДЛОЖЕНИЙ</w:t>
      </w:r>
    </w:p>
    <w:p w:rsidR="006F72FA" w:rsidRPr="006F72FA" w:rsidRDefault="006F72FA" w:rsidP="006F72FA">
      <w:pPr>
        <w:keepNext/>
        <w:widowControl w:val="0"/>
        <w:numPr>
          <w:ilvl w:val="0"/>
          <w:numId w:val="20"/>
        </w:numPr>
        <w:tabs>
          <w:tab w:val="left" w:pos="15"/>
          <w:tab w:val="left" w:pos="1149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Общие сведения о проводимом запросе предложений</w:t>
      </w:r>
    </w:p>
    <w:bookmarkEnd w:id="0"/>
    <w:p w:rsidR="006F72FA" w:rsidRPr="006F72FA" w:rsidRDefault="006F72FA" w:rsidP="006F72FA">
      <w:pPr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Акционерное общество «Корпорация развития Пензенской области» (</w:t>
      </w:r>
      <w:r w:rsidRPr="006F72FA">
        <w:rPr>
          <w:rFonts w:ascii="Times New Roman" w:eastAsia="Times New Roman CYR" w:hAnsi="Times New Roman" w:cs="Times New Roman CYR"/>
          <w:color w:val="000000"/>
          <w:sz w:val="28"/>
          <w:szCs w:val="28"/>
          <w:shd w:val="clear" w:color="auto" w:fill="FFFFFF"/>
          <w:lang w:eastAsia="ru-RU"/>
        </w:rPr>
        <w:t xml:space="preserve">далее — Заказчик) объявляет о проведении </w:t>
      </w:r>
      <w:r w:rsidRPr="006F72FA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 xml:space="preserve">открытого </w:t>
      </w:r>
      <w:r w:rsidRPr="006F72FA">
        <w:rPr>
          <w:rFonts w:ascii="Times New Roman" w:eastAsia="Times New Roman CYR" w:hAnsi="Times New Roman" w:cs="Times New Roman CYR"/>
          <w:bCs/>
          <w:sz w:val="28"/>
          <w:szCs w:val="28"/>
          <w:shd w:val="clear" w:color="auto" w:fill="FFFFFF"/>
          <w:lang w:eastAsia="ru-RU"/>
        </w:rPr>
        <w:t xml:space="preserve">запроса предложений на право заключения договора </w:t>
      </w:r>
      <w:r w:rsidRPr="006F72FA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>купли-продажи металлолома</w:t>
      </w:r>
      <w:r w:rsidRPr="006F72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запрос предложений).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_RefHeading__18_1588188373"/>
      <w:bookmarkEnd w:id="1"/>
      <w:bookmarkEnd w:id="2"/>
      <w:bookmarkEnd w:id="4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запросе предложений может </w:t>
      </w:r>
      <w:r w:rsidRPr="006F72FA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участвовать </w:t>
      </w:r>
      <w:r w:rsidRPr="006F72FA">
        <w:rPr>
          <w:rFonts w:ascii="Times New Roman" w:eastAsia="Times New Roman CYR" w:hAnsi="Times New Roman" w:cs="Times New Roman CYR"/>
          <w:sz w:val="28"/>
          <w:szCs w:val="28"/>
          <w:lang w:eastAsia="ru-RU"/>
        </w:rPr>
        <w:t>любое юридическое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Заказчиком в настоящей закупочной документации.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  <w:tab w:val="left" w:pos="1019"/>
          <w:tab w:val="left" w:pos="109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запросе предложений желающие лица должны своевременно подготовить и подать в адрес Заказчика заявку, составленную по форме раздела </w:t>
      </w:r>
      <w:r w:rsidRPr="006F72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документации, не позднее срока, установленного в Извещении</w:t>
      </w:r>
      <w:r w:rsidRPr="006F72F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запросе предложений (раздел </w:t>
      </w:r>
      <w:r w:rsidRPr="006F72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</w:t>
      </w: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1.3. Настоящая 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  </w:t>
      </w:r>
    </w:p>
    <w:p w:rsidR="006F72FA" w:rsidRPr="006F72FA" w:rsidRDefault="006F72FA" w:rsidP="006F72FA">
      <w:pPr>
        <w:keepNext/>
        <w:widowControl w:val="0"/>
        <w:numPr>
          <w:ilvl w:val="0"/>
          <w:numId w:val="20"/>
        </w:numPr>
        <w:tabs>
          <w:tab w:val="left" w:pos="15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Информационное обеспечение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проведении запроса предложений, включая извещение о проведении запроса предложений, документацию о проведении запроса предложений, проект договора, размещается Заказчиком на официальном сайте организации (</w:t>
      </w:r>
      <w:hyperlink r:id="rId8" w:history="1"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krpo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сети Интернет, электронной торговой площадке АКД (</w:t>
      </w:r>
      <w:hyperlink r:id="rId9" w:history="1"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www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a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k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d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6F72FA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ru</w:t>
        </w:r>
      </w:hyperlink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приёма заявок на участие в запросе предложений не может составлять менее чем</w:t>
      </w:r>
      <w:r w:rsidRPr="006F72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5 (пять) календарных дней с даты размещения документации на электронной торговой площадке.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095"/>
        </w:tabs>
        <w:suppressAutoHyphens/>
        <w:autoSpaceDE w:val="0"/>
        <w:spacing w:after="0" w:line="100" w:lineRule="atLeast"/>
        <w:ind w:left="0" w:firstLine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принять решение о внесении изменений в извещение о проведении запроса предложений и/или документацию не позднее, чем за 2 (два) дня до даты окончания подачи заявок на участие в запросе предложений. В течение одного дня со дня принятия указанного решения такие изменения размещаются на официальном сайте организации в сети Интернет, электронной торговой площадке АКД. При этом срок подачи заявок на участие в запросе предложений продлевается так, чтобы со дня размещения на официальном сайте внесённых в извещение о проведении запроса предложений и/или закупочную документацию изменений до даты окончания срока подачи заявок на участие в запросе предложений такой срок составлял не менее, чем 2 (два) рабочих дня.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Заказчик вправе отказаться от проведения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любое время до заключения договора по итогам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, разместив извещение об отказе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организации в сети Интернет, электронной торговой площадке АКД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течение 2 (двух) рабочих дней со дня принятия решения об отказе от проведения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. При этом Заказчик не несёт никакой ответственности перед участниками, в том числе по возмещению каких-либо затрат, связанных с подготовкой и подачей заявки на участие в запросе предложений.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направить приглашения на участие в запросе предложений неограниченному кругу лиц, являющихся участниками функционирующего рынка закупаемых товаров, работ, услуг.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Документация доступна для ознакомления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организации в сети Интернет, электронной торговой площадке АКД</w:t>
      </w:r>
      <w:r w:rsidRPr="006F72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размещения на официальном сайте организации в сети Интернет, электронной торговой площадке АКД извещения о проведении запроса предложений по предпоследний день подачи заявок на участие в запросе предложений включительно Заказчик, на основании заявления любого заинтересованного лица, поданного в форме электронного документа, в течение 2 (двух) рабочих дней со дня получения соответствующего заявления обязан предоставить такому лицу документацию в форме электронного документа.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предложений, начиная со дня размещения на официальном сайте организации в сети Интернет, электронной торговой площадке АКД извещения о проведении запроса предложений, вправе направить в письменной форме на бумажном носителе, в том числе по электронной почте, Заказчику запрос о разъяснении положений документации. В течение 2 (двух) рабочих дней со дня поступления указанного запроса Заказчик обязан опубликовать разъяснения положения о документации на официальном сайте организации в сети Интернет, электронной торговой площадке АКД, если указанный запрос поступил к Заказчику не позднее, чем за 3 (три) дня до дня окончания подачи заявок на участие в запросе предложений. В течение 2 (двух) дней со дня предоставления разъяснений положений  документации по запросу участника закупки такое разъяснение должно быть размещено Заказчиком на официальном сайте организации в сети Интернет, электронной торговой площадке АКД, с содержанием запроса на разъяснение положений  документации без указания участника закупки, от которого поступил запрос. Разъяснение положений документации не должно изменять её суть.</w:t>
      </w:r>
    </w:p>
    <w:p w:rsidR="006F72FA" w:rsidRPr="006F72FA" w:rsidRDefault="006F72FA" w:rsidP="006F72FA">
      <w:pPr>
        <w:tabs>
          <w:tab w:val="left" w:pos="15"/>
        </w:tabs>
        <w:autoSpaceDE w:val="0"/>
        <w:spacing w:after="0" w:line="100" w:lineRule="atLeast"/>
        <w:ind w:left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Участникам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</w:p>
    <w:p w:rsidR="006F72FA" w:rsidRPr="006F72FA" w:rsidRDefault="006F72FA" w:rsidP="006F72FA">
      <w:pPr>
        <w:tabs>
          <w:tab w:val="left" w:pos="15"/>
        </w:tabs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Участник запроса предложений должен соответствовать требованиям, устанавливаемым в соответствии с законодательством Российской Федерации к лицам, осуществляющим оказание услуг, выполнение работ, являющихся предметом запроса предложений (например, требованиям о наличии лицензии на осуществление определённых видов деятельности, свидетельств о допуске, выданных саморегулируемыми организациями, на выполнение конкретных видов работ и т.п.).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не должен находиться в процессе ликвидации, в отношении него не должно быть возбуждено дело о банкротстве.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Участника запроса предложений должна быть не приостановлена в порядке, предусмотренном Кодексом Российской Федерации об административных правонарушениях, на день подачи заявки на участие в запросе предложений.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Участника запроса предложений должна отсутствовать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 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должен составить заявку на участие в запросе предложений по форме, установленной в документации. Из текста заявки должно ясно следовать, что её подача является принятием всех условий Заказчика, в том числе согласием исполнять обязанности Участника закупки. Заявка должна быть подписана руководителем Заказчика или надлежащим образом уполномоченным им лицом.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Участника запроса предложений и/или его заявки любому из перечисленных в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3.1 — 3.5 требованию является основанием для отказа такому Участнику в допуске к участию в запросе предложений/для отклонения заявки. </w:t>
      </w:r>
    </w:p>
    <w:p w:rsidR="006F72FA" w:rsidRPr="006F72FA" w:rsidRDefault="006F72FA" w:rsidP="006F72FA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заявке декларируется соответствие участника запроса предложений обязательным требованиям по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</w:t>
      </w:r>
    </w:p>
    <w:p w:rsidR="006F72FA" w:rsidRPr="006F72FA" w:rsidRDefault="006F72FA" w:rsidP="006F72FA">
      <w:pPr>
        <w:widowControl w:val="0"/>
        <w:numPr>
          <w:ilvl w:val="0"/>
          <w:numId w:val="20"/>
        </w:numPr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Требования к составу и содержанию заявки на участие в запросе </w:t>
      </w:r>
      <w:r w:rsidRPr="006F72FA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желающее участвовать в запросе предложений, представляет в установленный в извещении о проведении запроса предложений срок заявку на участие в закупке по форме, разработанной Заказчиком (раздел </w:t>
      </w:r>
      <w:r w:rsidRPr="006F72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закупки вправе подать только одну заявку на участие в закупке в отношении каждого предмета закупки (лота).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вставки между строк, исправления, подтирки или надписи поверх первоначального текста будут действительны только в случае, если они завизированы лицом или лицами, подписавшими заявку. Суммы, указанные в заявке цифрами должны соответствовать суммам, указанным в заявке прописью.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Заявка, а также вся корреспонденция и документы, связанные с этой заявкой, должны составляться на русском языке и обеспечивать однозначное восприятие их содержания.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для участия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иностранному лицу потребуется документация на иностранном языке, перевод на иностранный язык такое лицо осуществляет самостоятельно и за свой счёт.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Сопроводительная документация и печатная литература, предоставленная участником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, может быть представлена на другом языке при условии, что к ней будет прилагаться перевод на языке закупочной документации. В случае противоречия оригинала и перевода преимущество будет иметь перевод.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Заявка должна соответствовать требованиям, указанным в документации о проведении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6F72FA">
        <w:rPr>
          <w:rFonts w:ascii="Times New Roman" w:eastAsia="Times New Roman" w:hAnsi="Times New Roman" w:cs="Times New Roman"/>
          <w:bCs/>
          <w:sz w:val="28"/>
          <w:szCs w:val="24"/>
        </w:rPr>
        <w:t xml:space="preserve">Заявка подлежит отклонению, если она не соответствует любому из требований, указанных в документации о проведении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bCs/>
          <w:sz w:val="28"/>
          <w:szCs w:val="24"/>
        </w:rPr>
        <w:t>.</w:t>
      </w:r>
      <w:r w:rsidRPr="006F72FA">
        <w:rPr>
          <w:rFonts w:ascii="Times New Roman" w:eastAsia="Times New Roman" w:hAnsi="Times New Roman" w:cs="Times New Roman"/>
        </w:rPr>
        <w:t xml:space="preserve">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заявке декларируется соответствие участника закупки обязательным требованиям по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4"/>
        </w:rPr>
        <w:t>пп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4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К заявке прикладываются следующие документы:</w:t>
      </w:r>
    </w:p>
    <w:p w:rsidR="006F72FA" w:rsidRPr="006F72FA" w:rsidRDefault="006F72FA" w:rsidP="006F72FA">
      <w:pPr>
        <w:widowControl w:val="0"/>
        <w:numPr>
          <w:ilvl w:val="2"/>
          <w:numId w:val="20"/>
        </w:numPr>
        <w:tabs>
          <w:tab w:val="left" w:pos="75"/>
          <w:tab w:val="left" w:pos="1433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Документы или копии документов, заверенных руководителем и печатью, подтверждающих соответствие Участника закупки установленным требованиям и условиям допуска к участию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(п. 3.1, п. 3.6 настоящей документации – обязательно, документы по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4"/>
        </w:rPr>
        <w:t>пп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3.2 – 3.5 настоящей документации могут быть представлены по желанию Участника закупки). </w:t>
      </w:r>
    </w:p>
    <w:p w:rsidR="006F72FA" w:rsidRPr="006F72FA" w:rsidRDefault="006F72FA" w:rsidP="006F72FA">
      <w:pPr>
        <w:widowControl w:val="0"/>
        <w:numPr>
          <w:ilvl w:val="2"/>
          <w:numId w:val="20"/>
        </w:numPr>
        <w:tabs>
          <w:tab w:val="left" w:pos="-2010"/>
          <w:tab w:val="left" w:pos="-705"/>
          <w:tab w:val="left" w:pos="7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Документы или заверенные надлежащим образом копии документов, подтверждающих полномочия лица на осуществление действий от имени Участника закупки.</w:t>
      </w: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:rsidR="006F72FA" w:rsidRPr="006F72FA" w:rsidRDefault="006F72FA" w:rsidP="006F72FA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Заверенные надлежащим образом </w:t>
      </w:r>
      <w:r w:rsidRPr="006F72FA">
        <w:rPr>
          <w:rFonts w:ascii="Times New Roman CYR" w:eastAsia="Times New Roman CYR" w:hAnsi="Times New Roman CYR" w:cs="Times New Roman CYR"/>
          <w:sz w:val="28"/>
          <w:szCs w:val="28"/>
        </w:rPr>
        <w:t>копии учредительных документов участника закупки: устава (для юридических лиц), свидетельства о постановке на налоговый учёт (для юридических лиц и индивидуальных предпринимателей); свидетельства о государственной регистрации (для юридических лиц и индивидуальных предпринимателей); документа о полномочиях руководителя (для юридических лиц</w:t>
      </w:r>
      <w:r w:rsidRPr="006F72FA">
        <w:rPr>
          <w:rFonts w:ascii="Times New Roman CYR" w:eastAsia="Times New Roman CYR" w:hAnsi="Times New Roman CYR" w:cs="Times New Roman CYR"/>
          <w:sz w:val="28"/>
          <w:szCs w:val="24"/>
        </w:rPr>
        <w:t>)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6F72FA" w:rsidRPr="006F72FA" w:rsidRDefault="006F72FA" w:rsidP="006F72FA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>Оригинал в</w:t>
      </w:r>
      <w:r w:rsidRPr="006F72FA">
        <w:rPr>
          <w:rFonts w:ascii="Times New Roman CYR" w:eastAsia="Times New Roman CYR" w:hAnsi="Times New Roman CYR" w:cs="Times New Roman CYR"/>
          <w:sz w:val="28"/>
          <w:szCs w:val="28"/>
        </w:rPr>
        <w:t xml:space="preserve">ыписки из Единого государственного реестра юридических лиц, полученной не ранее, чем за </w:t>
      </w:r>
      <w:r w:rsidRPr="006F72FA">
        <w:rPr>
          <w:rFonts w:ascii="Times New Roman CYR" w:eastAsia="Times New Roman CYR" w:hAnsi="Times New Roman CYR" w:cs="Times New Roman CYR"/>
          <w:bCs/>
          <w:sz w:val="28"/>
          <w:szCs w:val="28"/>
        </w:rPr>
        <w:t>шесть месяцев</w:t>
      </w:r>
      <w:r w:rsidRPr="006F72FA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 или нотариально заверенную копию такой выписки (для юридических лиц), либо оригинал выписки из Единого государственного реестра индивидуальных предпринимателей, полученной не ранее, чем за </w:t>
      </w:r>
      <w:r w:rsidRPr="006F72FA">
        <w:rPr>
          <w:rFonts w:ascii="Times New Roman CYR" w:eastAsia="Times New Roman CYR" w:hAnsi="Times New Roman CYR" w:cs="Times New Roman CYR"/>
          <w:bCs/>
          <w:sz w:val="28"/>
          <w:szCs w:val="28"/>
        </w:rPr>
        <w:t>шесть месяцев</w:t>
      </w:r>
      <w:r w:rsidRPr="006F72FA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 или нотариально заверенную копию такой выписки (для индивидуальных предпринимателей), копии документов, удостоверяющих личность (для индивидуальных предпринимателей и иных физических лиц)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6F72FA" w:rsidRPr="006F72FA" w:rsidRDefault="006F72FA" w:rsidP="006F72FA">
      <w:pPr>
        <w:widowControl w:val="0"/>
        <w:tabs>
          <w:tab w:val="left" w:pos="-2010"/>
          <w:tab w:val="left" w:pos="-705"/>
        </w:tabs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4.9.5.Иные документы, предусмотренные извещением о запросе предложений (раздел </w:t>
      </w:r>
      <w:r w:rsidRPr="006F72FA">
        <w:rPr>
          <w:rFonts w:ascii="Times New Roman" w:eastAsia="Times New Roman" w:hAnsi="Times New Roman" w:cs="Times New Roman"/>
          <w:sz w:val="28"/>
          <w:szCs w:val="24"/>
          <w:lang w:val="en-US"/>
        </w:rPr>
        <w:t>II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настоящей документации).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вправе подать только 1 (одну) заявку. Порядок, срок и форма подачи заявки на участие в запросе предложений определяется в извещении о проведении запроса предложений и настоящей документации. В случае, если Участник подал более одной заявки на участие в запросе предложений, все заявки на участие в запросе предложений данного Участника отклоняются без рассмотрения.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-2010"/>
          <w:tab w:val="left" w:pos="-705"/>
        </w:tabs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Заявки, поданные после окончания срока подачи заявок, не принимаются.</w:t>
      </w:r>
    </w:p>
    <w:p w:rsidR="006F72FA" w:rsidRPr="006F72FA" w:rsidRDefault="006F72FA" w:rsidP="006F72FA">
      <w:pPr>
        <w:tabs>
          <w:tab w:val="left" w:pos="1433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</w:pPr>
    </w:p>
    <w:p w:rsidR="006F72FA" w:rsidRPr="006F72FA" w:rsidRDefault="006F72FA" w:rsidP="006F72FA">
      <w:pPr>
        <w:widowControl w:val="0"/>
        <w:numPr>
          <w:ilvl w:val="0"/>
          <w:numId w:val="20"/>
        </w:numPr>
        <w:shd w:val="clear" w:color="auto" w:fill="FFFFFF"/>
        <w:tabs>
          <w:tab w:val="left" w:pos="1445"/>
        </w:tabs>
        <w:suppressAutoHyphens/>
        <w:spacing w:after="0" w:line="360" w:lineRule="auto"/>
        <w:ind w:left="15" w:firstLine="825"/>
        <w:jc w:val="center"/>
        <w:rPr>
          <w:rFonts w:ascii="Times New Roman" w:eastAsia="Times New Roman" w:hAnsi="Times New Roman" w:cs="Times New Roman"/>
          <w:sz w:val="28"/>
          <w:szCs w:val="24"/>
        </w:rPr>
      </w:pPr>
      <w:bookmarkStart w:id="5" w:name="_Ref440090284"/>
      <w:r w:rsidRPr="006F72FA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 xml:space="preserve">Порядок, место подачи заявок на участие в запросе </w:t>
      </w:r>
      <w:r w:rsidRPr="006F72FA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hd w:val="clear" w:color="auto" w:fill="FFFFFF"/>
        <w:tabs>
          <w:tab w:val="left" w:pos="0"/>
        </w:tabs>
        <w:suppressAutoHyphens/>
        <w:spacing w:before="10" w:after="0" w:line="274" w:lineRule="exact"/>
        <w:ind w:firstLine="419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Заявки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 подаются в запечатанном конверте по адресу: 440000, г. Пенза, ул. Володарского, д.2/20, кабинет №2.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Приём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прекращается в день окончания срока приёма заявок, но не раньше времени, указанного в извещении о проведении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>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Заказчик не несёт ответственность за несоответствие наличия (в том числе количества) документов, перечисленных в заявке, фактическому наличию (в том числе количеству) документов, приложенных к заявке.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Участник запроса предложений самостоятельно определяет способ доставки заявок и несёт все риски несоблюдения сроков получения заявок и нарушения их целостности, связанные с выбором способа доставки. </w:t>
      </w:r>
    </w:p>
    <w:p w:rsidR="001B00ED" w:rsidRPr="00EB0910" w:rsidRDefault="001B00ED" w:rsidP="001B00ED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Участник закупки вправе отозвать свою заявку на участие в запросе </w:t>
      </w:r>
      <w:r w:rsidRPr="00EB0910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после её подачи в любое время до истечения срока предоставления заявок на участие.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 подачи участником закупки двух и более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при условии, что поданные ранее заявки не отозваны в установленном порядке, все заявки такого участника закупки отклоняются без рассмотрения.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запрос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признаётся несостоявшимся. По решению Заказчика договор может быть заключён с единственным участником, подавшим заявку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6F72FA" w:rsidRPr="006F72FA" w:rsidRDefault="006F72FA" w:rsidP="006F72FA">
      <w:pPr>
        <w:tabs>
          <w:tab w:val="left" w:pos="1455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6" w:name="_Ref447040362"/>
      <w:bookmarkStart w:id="7" w:name="_Ref469296926"/>
      <w:bookmarkEnd w:id="5"/>
    </w:p>
    <w:bookmarkEnd w:id="6"/>
    <w:bookmarkEnd w:id="7"/>
    <w:p w:rsidR="006F72FA" w:rsidRPr="006F72FA" w:rsidRDefault="006F72FA" w:rsidP="006F72FA">
      <w:pPr>
        <w:spacing w:after="0" w:line="100" w:lineRule="atLeast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highlight w:val="yellow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 xml:space="preserve">Рассмотрение и оценка заявок на участие в запросе </w:t>
      </w:r>
      <w:r w:rsidRPr="006F72FA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проведению процедуры запроса предложений (далее — комиссия) в рабочий день, следующий за днём окончания приёма заявок, оценивает их на соответствие требованиям документации о проведении запроса предложений и Положения о реализации имущества АО «Корпорация развития Пензенской области». </w:t>
      </w:r>
      <w:r w:rsidRPr="006F7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итогам оценки и рассмотрения заявок составляется протокол рассмотрения и оценки заявок.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Победитель процедуры запроса предложений определяется протоколом рассмотрения и оценки заявок. Протокол подписывается всеми присутствующими на заседании членами комиссии и Заказчиком.</w:t>
      </w:r>
    </w:p>
    <w:p w:rsidR="006F72FA" w:rsidRPr="006F72FA" w:rsidRDefault="006F72FA" w:rsidP="006F72FA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Протокол должен содержать следующие сведения: </w:t>
      </w:r>
    </w:p>
    <w:p w:rsidR="006F72FA" w:rsidRPr="006F72FA" w:rsidRDefault="006F72FA" w:rsidP="006F72FA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дата, время и место подведения итогов запроса предложений,</w:t>
      </w:r>
    </w:p>
    <w:p w:rsidR="006F72FA" w:rsidRPr="006F72FA" w:rsidRDefault="006F72FA" w:rsidP="006F72FA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начальная (максимальная) цена договора, </w:t>
      </w:r>
    </w:p>
    <w:p w:rsidR="006F72FA" w:rsidRPr="006F72FA" w:rsidRDefault="006F72FA" w:rsidP="006F72FA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наименование, почтовый адрес Участников запроса предложений и сделанные ими предложения по условиям исполнения договора, </w:t>
      </w:r>
    </w:p>
    <w:p w:rsidR="006F72FA" w:rsidRPr="006F72FA" w:rsidRDefault="006F72FA" w:rsidP="006F72FA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сведения об участниках процедуры, не допущенных к участию в запросе предложений, с указанием причин отказа в допуске,</w:t>
      </w:r>
    </w:p>
    <w:p w:rsidR="006F72FA" w:rsidRPr="006F72FA" w:rsidRDefault="006F72FA" w:rsidP="006F72FA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д) наименование, почтовый адрес Участника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, сделавшего лучшее предложение по результатам оценки (первый номер), а также наименование и почтовый адрес Участника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, сделавшего лучшее после победителя предложение (второй номер).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ходе рассмотрения заявок комиссия имеет право уточнять заявки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в следующем порядке:</w:t>
      </w:r>
    </w:p>
    <w:p w:rsidR="006F72FA" w:rsidRPr="006F72FA" w:rsidRDefault="006F72FA" w:rsidP="006F72FA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А) затребовать у участника запроса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отсутствующие, представленные не в полном объёме или в нечитаемом виде разрешающие документы (лицензии, допуски, членство в саморегулируемых общественных организациях и т.д.); документы, подтверждающие полномочия лица на подписание заявки от имени участника запроса предложений; документы, подтверждающие обладание участником запроса предложений необходимыми для исполнения договора ресурсами и др.;</w:t>
      </w:r>
    </w:p>
    <w:p w:rsidR="006F72FA" w:rsidRPr="006F72FA" w:rsidRDefault="006F72FA" w:rsidP="006F72FA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Б) исправлять выявленные в заявке арифметические и грамматические ошибки.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меньшая сумма. Исправление иных ошибок не допускается.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в том числе если ни один из заявителей не допущен к участию в закупке, запрос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признаётся несостоявшимся. По решению Заказчика договор может быть заключён с единственным участником, подавшим заявку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При рассмотрении заявок на участие в запросе предложений участник не допускается комиссией к участию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 случае: </w:t>
      </w:r>
    </w:p>
    <w:p w:rsidR="006F72FA" w:rsidRPr="006F72FA" w:rsidRDefault="006F72FA" w:rsidP="006F72FA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1)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Непредставления в составе заявки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документов, требование о наличии которых установлено документацией, либо наличия в таких документах недостоверных сведений об Участнике процедуры.</w:t>
      </w:r>
    </w:p>
    <w:p w:rsidR="006F72FA" w:rsidRPr="006F72FA" w:rsidRDefault="006F72FA" w:rsidP="006F72FA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2) Несоответствия участника запроса предложений требованиям, установленным разделом 3 настоящей документации.</w:t>
      </w:r>
    </w:p>
    <w:p w:rsidR="006F72FA" w:rsidRPr="006F72FA" w:rsidRDefault="006F72FA" w:rsidP="006F72FA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3) Несоответствия заявки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требованиям  документации, в том числе, но не исключительно, наличие в таких заявках предложения о цене договора, превышающего начальную (максимальную) цену договора (лота), отсутствие в составе заявке тех или иных документов и/или сведений, которые должны быть в составе заявки по условиям документации.</w:t>
      </w:r>
    </w:p>
    <w:p w:rsidR="006F72FA" w:rsidRPr="006F72FA" w:rsidRDefault="006F72FA" w:rsidP="006F72FA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4)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участник закупки может быть не допущен к участию в запросе предложений при наличии просроченной дебиторской задолженности и (или) невыполненных обязательств перед Заказчиком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Оценка заявок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осуществляется комиссией в целях выявления лучших условий исполнения договора в соответствии с критериями и в порядке, установленными настоящей документацией о запросе предложений.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Победителем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признаётся участник закупки, соответствующий требованиям документации о проведении запроса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и </w:t>
      </w:r>
      <w:r w:rsidRPr="006F72FA">
        <w:rPr>
          <w:rFonts w:ascii="Times New Roman" w:eastAsia="Times New Roman" w:hAnsi="Times New Roman" w:cs="Times New Roman"/>
          <w:bCs/>
          <w:sz w:val="28"/>
          <w:szCs w:val="24"/>
        </w:rPr>
        <w:t xml:space="preserve">предложивший самую высокую цену договора. Если предложения по цене договора, содержащиеся в заявках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bCs/>
          <w:sz w:val="28"/>
          <w:szCs w:val="24"/>
        </w:rPr>
        <w:t>, совпадают, победителем признается участник закупки, заявка которого была получена Заказчиком раньше всех остальных.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Заказчик предлагает Победителю запроса предложений заключить договор и направляет Победителю проект договора.</w:t>
      </w:r>
    </w:p>
    <w:p w:rsidR="006F72FA" w:rsidRPr="006F72FA" w:rsidRDefault="006F72FA" w:rsidP="006F72FA">
      <w:pPr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2FA" w:rsidRPr="006F72FA" w:rsidRDefault="006F72FA" w:rsidP="006F72FA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Заключение договора</w:t>
      </w:r>
    </w:p>
    <w:p w:rsidR="006F72FA" w:rsidRPr="006F72FA" w:rsidRDefault="006F72FA" w:rsidP="006F72FA">
      <w:pPr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Участнику запроса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соответствующему требованиям  документации и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предложившему наибольшую цену договора, 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передаёт проект договора, который составляется путём включения условий его исполнения, предложенных в заявке такого Участника на участие в запросе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6F7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проект договора, прилагаемый к документации. В этом случае д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атой получения Победителем проекта договора считается дата его отправки Победителю по электронной почте.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Порядок заключения, исполнения, изменения договора регулируется Гражданским кодексом Российской Федерации, иными нормативными правовыми актами Российской Федерации. 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Победитель запроса предложений в течение 3 (трех) рабочих дней со дня получения подписанного Заказчиком договора не направит Заказчику подписанный со своей стороны договор, Победитель запроса предложений считается уклонившимся от заключения договора.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Победитель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признан уклонившимся от заключения договора, Заказчик вправе заключить договор с Участником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>, чья заявка получила второй порядковый номер при оценке заявок Участников, и так далее.</w:t>
      </w:r>
    </w:p>
    <w:p w:rsidR="006F72FA" w:rsidRPr="006F72FA" w:rsidRDefault="006F72FA" w:rsidP="006F72FA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>Заказчик вправе заключить договор с единственным Участником запроса предложений, заявка которого соответствует требованиям документации.</w:t>
      </w:r>
    </w:p>
    <w:p w:rsidR="006F72FA" w:rsidRPr="006F72FA" w:rsidRDefault="006F72FA" w:rsidP="006F72FA">
      <w:pPr>
        <w:tabs>
          <w:tab w:val="left" w:pos="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F72FA" w:rsidRPr="006F72FA" w:rsidRDefault="006F72FA" w:rsidP="006F72FA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Заключительные положения</w:t>
      </w:r>
    </w:p>
    <w:p w:rsidR="006F72FA" w:rsidRPr="006F72FA" w:rsidRDefault="006F72FA" w:rsidP="006F72FA">
      <w:pPr>
        <w:tabs>
          <w:tab w:val="left" w:pos="15"/>
          <w:tab w:val="num" w:pos="432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>7.1. Процедура запроса предложений не является торгами, и её проведение не регулируется статьями 447-449 части первой Гражданского кодекса Российской Федерации. Процедура запроса цен также не является публичным конкурсом и не регулируется статьями 1057-1061 части второй Гражданского кодекса Российской Федерации. Таким образом, процедура запроса предложений не накладывает на Заказчика соответствующего объёма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6F72FA" w:rsidRPr="006F72FA" w:rsidRDefault="006F72FA" w:rsidP="006F72FA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По вопросам, не включённым в настоящую документацию, Заказчик, участники закупки, Победитель и иные заинтересованные лица руководствуются  требованиями  Положения о реализации имущества АО «Корпорация развития Пензенской области». </w:t>
      </w:r>
    </w:p>
    <w:p w:rsidR="006F72FA" w:rsidRPr="006F72FA" w:rsidRDefault="006F72FA" w:rsidP="006F72FA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F72FA" w:rsidRPr="006F72FA" w:rsidRDefault="006F72FA" w:rsidP="006F72F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6F72F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/>
        </w:rPr>
        <w:t>II</w:t>
      </w:r>
      <w:r w:rsidRPr="006F72F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. ИЗВЕЩЕНИЕ О запросЕ </w:t>
      </w:r>
      <w:r w:rsidRPr="006F72FA">
        <w:rPr>
          <w:rFonts w:ascii="Times New Roman" w:eastAsia="Times New Roman" w:hAnsi="Times New Roman" w:cs="Times New Roman"/>
          <w:b/>
          <w:bCs/>
          <w:caps/>
          <w:sz w:val="24"/>
          <w:szCs w:val="28"/>
        </w:rPr>
        <w:t>предложений</w:t>
      </w:r>
    </w:p>
    <w:p w:rsidR="006F72FA" w:rsidRPr="006F72FA" w:rsidRDefault="006F72FA" w:rsidP="006F72FA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Следующая информация и данные для </w:t>
      </w:r>
      <w:r w:rsidRPr="006F72FA">
        <w:rPr>
          <w:rFonts w:ascii="Times New Roman" w:eastAsia="Times New Roman" w:hAnsi="Times New Roman" w:cs="Times New Roman"/>
          <w:b/>
          <w:sz w:val="28"/>
          <w:szCs w:val="24"/>
        </w:rPr>
        <w:t>открытого запроса предложений</w:t>
      </w:r>
      <w:r w:rsidRPr="006F72FA">
        <w:rPr>
          <w:rFonts w:ascii="Times New Roman" w:eastAsia="Times New Roman CYR" w:hAnsi="Times New Roman" w:cs="Times New Roman CYR"/>
          <w:b/>
          <w:bCs/>
          <w:sz w:val="28"/>
          <w:szCs w:val="24"/>
          <w:shd w:val="clear" w:color="auto" w:fill="FFFFFF"/>
        </w:rPr>
        <w:t xml:space="preserve"> на право заключения договора </w:t>
      </w:r>
      <w:r w:rsidRPr="006F72FA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 xml:space="preserve">купли-продажи металлолома 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изменяет и/или дополняет положения Раздела </w:t>
      </w:r>
      <w:r w:rsidRPr="006F72FA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. «Общие сведения об организации и проведении открытого запроса </w:t>
      </w:r>
      <w:r w:rsidRPr="006F72FA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». При возникновении противоречия между положениями, закреплёнными в Разделе </w:t>
      </w:r>
      <w:r w:rsidRPr="006F72FA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6F72FA">
        <w:rPr>
          <w:rFonts w:ascii="Times New Roman" w:eastAsia="Times New Roman" w:hAnsi="Times New Roman" w:cs="Times New Roman"/>
          <w:sz w:val="28"/>
          <w:szCs w:val="24"/>
        </w:rPr>
        <w:t xml:space="preserve"> документации, и настоящим извещением, применяются положения извещения.</w:t>
      </w:r>
    </w:p>
    <w:p w:rsidR="006F72FA" w:rsidRPr="006F72FA" w:rsidRDefault="006F72FA" w:rsidP="006F72FA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pacing w:val="-8"/>
        </w:rPr>
      </w:pPr>
    </w:p>
    <w:tbl>
      <w:tblPr>
        <w:tblW w:w="9649" w:type="dxa"/>
        <w:tblInd w:w="108" w:type="dxa"/>
        <w:tblLayout w:type="fixed"/>
        <w:tblLook w:val="0000"/>
      </w:tblPr>
      <w:tblGrid>
        <w:gridCol w:w="600"/>
        <w:gridCol w:w="2835"/>
        <w:gridCol w:w="6214"/>
      </w:tblGrid>
      <w:tr w:rsidR="006F72FA" w:rsidRPr="006F72FA" w:rsidTr="006F72FA">
        <w:trPr>
          <w:trHeight w:val="7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1"/>
                <w:szCs w:val="21"/>
                <w:lang w:val="en-US" w:eastAsia="ru-RU"/>
              </w:rPr>
              <w:t xml:space="preserve">№ </w:t>
            </w:r>
            <w:r w:rsidRPr="006F72FA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 xml:space="preserve">Наименование </w:t>
            </w:r>
            <w:r w:rsidRPr="006F72FA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пункта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</w:p>
          <w:p w:rsidR="006F72FA" w:rsidRPr="006F72FA" w:rsidRDefault="006F72FA" w:rsidP="006F72FA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>Текст пояснений</w:t>
            </w:r>
          </w:p>
        </w:tc>
      </w:tr>
      <w:tr w:rsidR="006F72FA" w:rsidRPr="006F72FA" w:rsidTr="006F72FA">
        <w:trPr>
          <w:trHeight w:val="1622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6F72FA" w:rsidRPr="006F72FA" w:rsidRDefault="006F72FA" w:rsidP="006F72FA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Наименование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заказчика,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место нахождения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( почтовый адрес)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, адрес электронной почты, номер контактного телефона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«Корпорация развития Пензенской области» 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Место нахождения: 440000, г. Пенза, ул. Володарского, 2/20 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Почтовый адрес: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440000, г. Пенза, ул. Володарского, д.2/20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тел/факс: 8 (8412) 46-50-58, 46-64-02;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</w:t>
            </w:r>
            <w:r w:rsidRPr="006F72FA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@</w:t>
            </w:r>
            <w:proofErr w:type="spellStart"/>
            <w:r w:rsidRPr="006F72FA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krpo</w:t>
            </w:r>
            <w:proofErr w:type="spellEnd"/>
            <w:r w:rsidRPr="006F72FA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  <w:proofErr w:type="spellStart"/>
            <w:r w:rsidRPr="006F72FA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ru</w:t>
            </w:r>
            <w:proofErr w:type="spellEnd"/>
            <w:r w:rsidRPr="006F72F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Контактное лицо: Механцева Оксана Витальевна</w:t>
            </w:r>
          </w:p>
        </w:tc>
      </w:tr>
      <w:tr w:rsidR="006F72FA" w:rsidRPr="006F72FA" w:rsidTr="006F72FA">
        <w:tblPrEx>
          <w:tblCellMar>
            <w:top w:w="108" w:type="dxa"/>
            <w:bottom w:w="108" w:type="dxa"/>
          </w:tblCellMar>
        </w:tblPrEx>
        <w:trPr>
          <w:trHeight w:val="447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F72FA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Сайт для размещения информации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Официальный сайт организации: </w:t>
            </w:r>
            <w:hyperlink r:id="rId10" w:history="1"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http://www.</w:t>
              </w:r>
            </w:hyperlink>
            <w:proofErr w:type="spellStart"/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krpo</w:t>
            </w:r>
            <w:proofErr w:type="spellEnd"/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  <w:proofErr w:type="spellEnd"/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ЭТП  АКД: </w:t>
            </w:r>
            <w:hyperlink r:id="rId11" w:history="1"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6F72FA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F72FA" w:rsidRPr="006F72FA" w:rsidTr="006F72FA">
        <w:tblPrEx>
          <w:tblCellMar>
            <w:top w:w="108" w:type="dxa"/>
            <w:bottom w:w="108" w:type="dxa"/>
          </w:tblCellMar>
        </w:tblPrEx>
        <w:trPr>
          <w:trHeight w:val="14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F72FA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Форма проведения торгов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Открытый запрос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</w:tr>
      <w:tr w:rsidR="006F72FA" w:rsidRPr="006F72FA" w:rsidTr="006F72FA">
        <w:trPr>
          <w:trHeight w:val="78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before="125" w:after="0" w:line="254" w:lineRule="atLeast"/>
              <w:ind w:right="422"/>
              <w:rPr>
                <w:rFonts w:ascii="Times New Roman" w:eastAsia="Times New Roman CYR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Предмет открытого запроса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Право заключения договора </w:t>
            </w:r>
            <w:r w:rsidRPr="006F72FA">
              <w:rPr>
                <w:rFonts w:ascii="Times New Roman" w:eastAsia="Times New Roman CYR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купли-продажи металлолома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3.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Документы,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входящие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состав заявки на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участие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запросе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  <w:p w:rsidR="006F72FA" w:rsidRPr="006F72FA" w:rsidRDefault="006F72FA" w:rsidP="006F72FA">
            <w:pPr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Заявка на участие в запросе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должна быть подготовлена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по форме, представленной в Разделе IV настоящей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документации, с соблюдением требований,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установленных в статье 4 Раздела I настоящей документации,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и содержать, в том числе, следующее: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ind w:firstLine="459"/>
              <w:jc w:val="both"/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1.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Сведения и документы об участнике запроса предложений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, подавшем такую заявку:</w:t>
            </w:r>
          </w:p>
          <w:p w:rsidR="006F72FA" w:rsidRPr="006F72FA" w:rsidRDefault="006F72FA" w:rsidP="006F72FA">
            <w:pPr>
              <w:tabs>
                <w:tab w:val="left" w:pos="0"/>
                <w:tab w:val="left" w:pos="365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>а)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</w:t>
            </w:r>
            <w:r w:rsidRPr="006F72FA">
              <w:rPr>
                <w:rFonts w:ascii="Times New Roman" w:eastAsia="Times New Roman CYR" w:hAnsi="Times New Roman" w:cs="Times New Roman"/>
                <w:iCs/>
                <w:color w:val="000000"/>
                <w:spacing w:val="-5"/>
                <w:sz w:val="28"/>
                <w:szCs w:val="28"/>
                <w:lang w:eastAsia="ru-RU"/>
              </w:rPr>
              <w:t xml:space="preserve">фамилия, имя, отчество, паспортные данные, сведения о </w:t>
            </w:r>
            <w:r w:rsidRPr="006F72FA">
              <w:rPr>
                <w:rFonts w:ascii="Times New Roman" w:eastAsia="Times New Roman CYR" w:hAnsi="Times New Roman" w:cs="Times New Roman"/>
                <w:iCs/>
                <w:color w:val="000000"/>
                <w:spacing w:val="-4"/>
                <w:sz w:val="28"/>
                <w:szCs w:val="28"/>
                <w:lang w:eastAsia="ru-RU"/>
              </w:rPr>
              <w:t xml:space="preserve">месте жительства (для физического лица),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номер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контактного телефона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;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6F72FA" w:rsidRPr="006F72FA" w:rsidRDefault="006F72FA" w:rsidP="006F72FA">
            <w:pPr>
              <w:tabs>
                <w:tab w:val="left" w:pos="0"/>
                <w:tab w:val="left" w:pos="456"/>
                <w:tab w:val="left" w:pos="2851"/>
                <w:tab w:val="left" w:pos="4186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b/>
                <w:color w:val="000000"/>
                <w:spacing w:val="-5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б) оригинал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выписки из единого государственного реестра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юридических лиц,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полученной не ранее чем за</w:t>
            </w:r>
            <w:r w:rsidRPr="006F72FA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шесть месяцев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в ЕИС извещения о проведении открытого запроса предложений,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или нотариально заверенную копию такой выписки (для юридических лиц), либо оригинал выписки из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единого государственного реестра индивидуальных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предпринимателей</w:t>
            </w:r>
            <w:r w:rsidRPr="006F72FA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,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полученной не ранее чем за</w:t>
            </w:r>
            <w:r w:rsidRPr="006F72FA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шесть месяцев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извещения о проведении открытого запроса предложений,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или нотариально заверенную копию такой выписки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(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>для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индивидуальных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предпринимателей), документы, удостоверяющие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личность (для индивидуальных предпринимателей и иных физических лиц), надлежащим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образом заверенный перевод на русский язык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документов о государственной регистрации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юридического лица или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индивидуального предпринимателя в соответствии с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законодательством соответствующего государства (для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иностранных лиц);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в)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документ, подтверждающий полномочия лица на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осуществление действий от имени участника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запроса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;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г) заверенные претендентом копии </w:t>
            </w: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учредительных документов: устав (для юридических лиц), свидетельство о постановке на налоговый учёт (для юридических лиц и индивидуальных предпринимателей); свидетельство о государственной регистрации (для юридических лиц и индивидуальных предпринимателей); документ о полномочиях руководителя (для юридических лиц);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д) решение об одобрении или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лица;  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е) опись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представленных документов, соответствующе оформленная (подпись, печать) претендентом или его уполномоченным представителем по форме, представленной в разделе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документации. </w:t>
            </w:r>
          </w:p>
          <w:p w:rsidR="006F72FA" w:rsidRPr="006F72FA" w:rsidRDefault="006F72FA" w:rsidP="006F72FA">
            <w:pPr>
              <w:tabs>
                <w:tab w:val="left" w:pos="0"/>
                <w:tab w:val="left" w:pos="35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2. Любые другие документы по усмотрению участника процедуры закупки.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4.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Дата начала, дата и время окончания подачи заявок на участие в запросе предложений, место и порядок их подачи участниками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0820EA" w:rsidRDefault="006F72FA" w:rsidP="009862A8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Заявка на участие в </w:t>
            </w:r>
            <w:proofErr w:type="gramStart"/>
            <w:r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запросе</w:t>
            </w:r>
            <w:proofErr w:type="gramEnd"/>
            <w:r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предложений предоставляется по адресу: 440000, г. Пенза, ул. Володарского, 2/20, кабинет 2, начиная с даты размещения документации на ЭТП «Аукционный Конкурсный Дом» </w:t>
            </w:r>
            <w:hyperlink r:id="rId12" w:history="1"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0820EA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 срок не позднее 18-00 (время московское) </w:t>
            </w:r>
            <w:r w:rsidR="009862A8" w:rsidRPr="000820E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02 июл</w:t>
            </w:r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я 2018 года. </w:t>
            </w:r>
            <w:r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6F72FA" w:rsidRPr="006F72FA" w:rsidTr="006F72FA">
        <w:trPr>
          <w:trHeight w:val="4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Место и дата проведения отборочной стадии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0820EA" w:rsidRDefault="006F72FA" w:rsidP="009862A8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9862A8"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03</w:t>
            </w:r>
            <w:r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июля 2018 года. 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 и дата подведения итогов запроса предложений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0820EA" w:rsidRDefault="006F72FA" w:rsidP="009862A8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9862A8"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03</w:t>
            </w:r>
            <w:r w:rsidRPr="000820EA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июля 2018 года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Сведения о порядке проведения, в том числе об оформлении участия в запросе предложений, определении лица, выигравшего  запрос 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Победителем запроса предложений признается по решению комиссии Заказчика, допущенный участник запроса предложений, предложивший наибольшую цену Договора. </w:t>
            </w:r>
          </w:p>
        </w:tc>
      </w:tr>
      <w:tr w:rsidR="006F72FA" w:rsidRPr="006F72FA" w:rsidTr="006F72FA">
        <w:trPr>
          <w:trHeight w:val="38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Требования к описанию предмета 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  <w:tab w:val="left" w:pos="35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В описании предмета договора Участником закупки как минимум должны быть охвачены сведения, указанные в форме заявки, с учётом </w:t>
            </w:r>
            <w:r w:rsidRPr="006F72FA">
              <w:rPr>
                <w:rFonts w:ascii="Times New Roman" w:eastAsia="Times New Roman CYR" w:hAnsi="Times New Roman" w:cs="Times New Roman"/>
                <w:spacing w:val="-2"/>
                <w:sz w:val="28"/>
                <w:szCs w:val="28"/>
                <w:lang w:eastAsia="ru-RU"/>
              </w:rPr>
              <w:t>Технического задания. По желанию Участника закупк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и может быть дано и более подробное описание товара.</w:t>
            </w:r>
          </w:p>
        </w:tc>
      </w:tr>
      <w:tr w:rsidR="006F72FA" w:rsidRPr="006F72FA" w:rsidTr="006F72FA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 CYR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pacing w:after="0" w:line="100" w:lineRule="atLeast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Технические, функциональные характеристики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tabs>
                <w:tab w:val="left" w:pos="4890"/>
              </w:tabs>
              <w:snapToGrid w:val="0"/>
              <w:spacing w:after="120" w:line="100" w:lineRule="atLeast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6F72FA" w:rsidRPr="006F72FA" w:rsidTr="006F72FA">
        <w:trPr>
          <w:trHeight w:val="56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4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A07EE4">
            <w:pPr>
              <w:autoSpaceDE w:val="0"/>
              <w:snapToGrid w:val="0"/>
              <w:spacing w:before="10" w:after="0" w:line="10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Место, сроки и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условия </w:t>
            </w:r>
            <w:r w:rsidR="00A07EE4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продажи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Согласно Техническому заданию</w:t>
            </w:r>
            <w:r w:rsidR="00A07EE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и договора</w:t>
            </w:r>
          </w:p>
        </w:tc>
      </w:tr>
      <w:tr w:rsidR="006F72FA" w:rsidRPr="006F72FA" w:rsidTr="006F72FA">
        <w:trPr>
          <w:trHeight w:val="2921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Начальная (минимальная)  цена </w:t>
            </w:r>
            <w:r w:rsidRPr="006F72FA">
              <w:rPr>
                <w:rFonts w:ascii="Times New Roman" w:eastAsia="Times New Roman CYR" w:hAnsi="Times New Roman" w:cs="Times New Roman"/>
                <w:color w:val="000000"/>
                <w:spacing w:val="11"/>
                <w:sz w:val="28"/>
                <w:szCs w:val="28"/>
                <w:lang w:eastAsia="ru-RU"/>
              </w:rPr>
              <w:t>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0820EA" w:rsidRDefault="006F72FA" w:rsidP="006F72FA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Начальная (минимальная) цена договора составляет 285 000,00 (Двести восемьдесят пять тысяч) рублей 00 коп</w:t>
            </w:r>
            <w:proofErr w:type="gramStart"/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., </w:t>
            </w:r>
            <w:proofErr w:type="gramEnd"/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без учета НДС, в том числе:</w:t>
            </w:r>
          </w:p>
          <w:p w:rsidR="006F72FA" w:rsidRPr="006F72FA" w:rsidRDefault="006F72FA" w:rsidP="006F72FA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Начальная (минимальная) цена лома черного  металла за 1 тонну – 9 500,00 (девять тысяч пятьсот)  рублей, без учета НДС.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3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Форма, порядок и сроки оплаты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оплаты: безналичный расчёт путём перечисления на расчётный счёт Продавца.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Порядок оплаты: согласно заявке участника запроса предложений, с которым заключается договор. 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оплаты: согласно проекту договора.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F72FA"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  <w:t>13.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Срок подписания договора победителем запроса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, иным участником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Не позднее 3 (трех) календарных дней с момента получения договора от Заказчика.</w:t>
            </w:r>
          </w:p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Право Заказчика на отказ от запроса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в любой момент до заключения договора по итогам запроса предложений вправе отказаться от проведения запроса предложений, не неся при этом никакой ответственности перед участниками запроса предложений, в том числе по возмещению каких-либо затрат, связанных с подготовкой и подачей заявки на участие в запросе предложений.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Обеспечение заявки на участие в запросе </w:t>
            </w: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6F72F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6F72FA" w:rsidRPr="006F72FA" w:rsidTr="006F72FA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исполнения договора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6F72F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F72FA" w:rsidRPr="006F72FA" w:rsidSect="006F72FA">
          <w:footerReference w:type="default" r:id="rId13"/>
          <w:pgSz w:w="11906" w:h="16838"/>
          <w:pgMar w:top="709" w:right="1134" w:bottom="851" w:left="1134" w:header="720" w:footer="321" w:gutter="0"/>
          <w:cols w:space="720"/>
          <w:docGrid w:linePitch="600" w:charSpace="32768"/>
        </w:sectPr>
      </w:pPr>
    </w:p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ТЕХНИЧЕСКОЕ ЗАДАНИЕ</w:t>
      </w:r>
    </w:p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magenta"/>
          <w:lang w:eastAsia="ru-RU"/>
        </w:rPr>
      </w:pPr>
    </w:p>
    <w:bookmarkEnd w:id="3"/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Утверждаю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Генеральный директор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АО «Корпорация развития Пензенской области»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 xml:space="preserve">/Д.В. </w:t>
      </w:r>
      <w:proofErr w:type="spellStart"/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Полукаров</w:t>
      </w:r>
      <w:proofErr w:type="spellEnd"/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</w:t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г.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демонтаж  оборудования в нерабочем </w:t>
      </w:r>
      <w:proofErr w:type="gram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состоянии</w:t>
      </w:r>
      <w:proofErr w:type="gramEnd"/>
    </w:p>
    <w:p w:rsidR="006F72FA" w:rsidRPr="006F72FA" w:rsidRDefault="006F72FA" w:rsidP="006F72F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Пенза, ул. Центральная, 1, корпус №1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Демонтаж  нерабочего устаревшего оборудования 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Определяются в результате проведения запроса предложений</w:t>
            </w:r>
          </w:p>
        </w:tc>
      </w:tr>
      <w:tr w:rsidR="006F72FA" w:rsidRPr="006F72FA" w:rsidTr="006F72FA">
        <w:trPr>
          <w:trHeight w:val="4227"/>
        </w:trPr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Исходные данные.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Воздушный компрессор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Oruckluftbehalter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 М33711122/01010041 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№1010041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Ringler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  RA504-D2.2 №90491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№ 01010035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Токарный  станок Elector-16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1010005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  4.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Прецизионный станок мод. 4732ФЗМ 01010007-08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01010007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5. Прецизионный станок мод. 4732ФЗМ 01010007-08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01010008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6.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мод.3Е180В №34060 01010011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1010011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7.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мод.4/1721Ф1  01010012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8.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Генератор высокочастотный ВЧГ-7 01010013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1010013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9.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Зубострогальный станок мод.5С23П 01010014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1010014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10.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Электропечь мод. CHO-48.2,5/10ИЗ №282 01010032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1010032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Печь мод КРК 630  01010056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01010056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12.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Установка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Hakomatic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70/85 01010052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Станция проверки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абраз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кругов  мод. R1 062 №218879 01010042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14.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Оборудование  мод. ГГM4492005-01 №1-01-018 01010038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01010038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15.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Станок токарный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Bohes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01010019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01010019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16.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 7305Т № 1379  01010018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01010018 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  17.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Ультрозвукавая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мойка KBN мод. WV 50-30-40 01010010</w:t>
                  </w:r>
                </w:p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 01010010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18.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Станок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Tieclicke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мод.2GB6 № 21728 01010006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01010006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19.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Оборудование мод.32К83СФ10 (1988г) 01010001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01010001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20.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СКР-14 01010053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01010053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345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8531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 01010044 </w:t>
                  </w:r>
                </w:p>
              </w:tc>
            </w:tr>
            <w:tr w:rsidR="006F72FA" w:rsidRPr="006F72FA" w:rsidTr="006F72FA">
              <w:trPr>
                <w:trHeight w:val="291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</w:tcPr>
                <w:p w:rsidR="006F72FA" w:rsidRPr="006F72FA" w:rsidRDefault="006F72FA" w:rsidP="006F72FA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22. 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8531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01010043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8529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24.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01010029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25.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01010030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26.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01010031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27.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мод.7307ГТ №2009  01010022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01010022</w:t>
                  </w:r>
                </w:p>
              </w:tc>
            </w:tr>
          </w:tbl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Демонтаж оборудования  27 единиц.</w:t>
            </w:r>
          </w:p>
          <w:p w:rsidR="006F72FA" w:rsidRPr="006F72FA" w:rsidRDefault="006F72FA" w:rsidP="006F72FA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 __.07.2018 г. по __.07.2018 г.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6F72FA" w:rsidRPr="006F72FA" w:rsidRDefault="006F72FA" w:rsidP="006F72F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6F72FA" w:rsidRPr="006F72FA" w:rsidRDefault="006F72FA" w:rsidP="006F72FA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color w:val="FF0000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1.1.Черный металл </w:t>
            </w:r>
            <w:r w:rsidRPr="000820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>– 30 тонн;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2. Исполнитель вывозит с места проведения работ мусор, образовавшийся в результате проведения работ.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F72FA" w:rsidRDefault="006F72FA" w:rsidP="006F72FA">
      <w:pPr>
        <w:tabs>
          <w:tab w:val="left" w:pos="597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62C0B" w:rsidRPr="006F72FA" w:rsidRDefault="00762C0B" w:rsidP="006F72FA">
      <w:pPr>
        <w:tabs>
          <w:tab w:val="left" w:pos="597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</w:rPr>
      </w:pPr>
      <w:r w:rsidRPr="006F72FA">
        <w:rPr>
          <w:rFonts w:ascii="Times New Roman" w:eastAsia="Times New Roman" w:hAnsi="Times New Roman" w:cs="Times New Roman"/>
          <w:b/>
          <w:bCs/>
          <w:caps/>
        </w:rPr>
        <w:t xml:space="preserve">Раздел </w:t>
      </w:r>
      <w:r w:rsidRPr="006F72FA">
        <w:rPr>
          <w:rFonts w:ascii="Times New Roman" w:eastAsia="Times New Roman" w:hAnsi="Times New Roman" w:cs="Times New Roman"/>
          <w:b/>
          <w:bCs/>
          <w:caps/>
          <w:lang w:val="en-US"/>
        </w:rPr>
        <w:t>IV</w:t>
      </w:r>
      <w:r w:rsidRPr="006F72FA">
        <w:rPr>
          <w:rFonts w:ascii="Times New Roman" w:eastAsia="Times New Roman" w:hAnsi="Times New Roman" w:cs="Times New Roman"/>
          <w:b/>
          <w:bCs/>
          <w:caps/>
        </w:rPr>
        <w:t xml:space="preserve">. ФОРМА ЗАЯВКИ НА УЧАСТИЕ В запросе </w:t>
      </w:r>
      <w:r w:rsidRPr="006F72FA">
        <w:rPr>
          <w:rFonts w:ascii="Times New Roman" w:eastAsia="Times New Roman" w:hAnsi="Times New Roman" w:cs="Times New Roman"/>
          <w:b/>
          <w:bCs/>
          <w:caps/>
          <w:szCs w:val="28"/>
        </w:rPr>
        <w:t>предложений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</w:p>
    <w:p w:rsidR="006F72FA" w:rsidRPr="006F72FA" w:rsidRDefault="006F72FA" w:rsidP="006F72FA">
      <w:pPr>
        <w:spacing w:after="12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F72FA">
        <w:rPr>
          <w:rFonts w:ascii="Times New Roman" w:eastAsia="Times New Roman" w:hAnsi="Times New Roman" w:cs="Times New Roman"/>
          <w:sz w:val="28"/>
          <w:szCs w:val="28"/>
        </w:rPr>
        <w:t xml:space="preserve">ФОРМА №1 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 xml:space="preserve">На фирменном бланке 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6F72FA">
        <w:rPr>
          <w:rFonts w:ascii="Times New Roman" w:eastAsia="Times New Roman" w:hAnsi="Times New Roman" w:cs="Times New Roman"/>
          <w:i/>
          <w:sz w:val="20"/>
          <w:szCs w:val="20"/>
        </w:rPr>
        <w:t>Претендента, исх. №, дата</w:t>
      </w:r>
    </w:p>
    <w:p w:rsidR="006F72FA" w:rsidRPr="006F72FA" w:rsidRDefault="006F72FA" w:rsidP="006F72FA">
      <w:pPr>
        <w:tabs>
          <w:tab w:val="left" w:pos="284"/>
        </w:tabs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В  комиссию</w:t>
      </w:r>
    </w:p>
    <w:p w:rsidR="006F72FA" w:rsidRPr="006F72FA" w:rsidRDefault="006F72FA" w:rsidP="006F72FA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АО «Корпорация развития Пензенской области» </w:t>
      </w:r>
    </w:p>
    <w:p w:rsidR="006F72FA" w:rsidRPr="006F72FA" w:rsidRDefault="006F72FA" w:rsidP="006F72FA">
      <w:pPr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ЗАЯВКА 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НА УЧАСТИЕ В ОТКРЫТОМ     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72FA">
        <w:rPr>
          <w:rFonts w:ascii="Times New Roman" w:eastAsia="Times New Roman" w:hAnsi="Times New Roman" w:cs="Times New Roman"/>
          <w:b/>
          <w:lang w:eastAsia="ru-RU"/>
        </w:rPr>
        <w:t xml:space="preserve">ЗАПРОСЕ ПРЕДЛОЖЕНИЙ НА ПРАВО ЗАКЛЮЧЕНИЯ ДОГОВОРА </w:t>
      </w:r>
    </w:p>
    <w:p w:rsidR="006F72FA" w:rsidRPr="006F72FA" w:rsidRDefault="006F72FA" w:rsidP="006F72FA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F72FA">
        <w:rPr>
          <w:rFonts w:ascii="Times New Roman" w:eastAsia="Times New Roman" w:hAnsi="Times New Roman" w:cs="Times New Roman"/>
          <w:sz w:val="23"/>
          <w:szCs w:val="23"/>
          <w:lang w:eastAsia="ru-RU"/>
        </w:rPr>
        <w:t>заполняется претендентом (его полномочным представителем)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="40" w:tblpY="52"/>
        <w:tblW w:w="10173" w:type="dxa"/>
        <w:tblLayout w:type="fixed"/>
        <w:tblLook w:val="01E0"/>
      </w:tblPr>
      <w:tblGrid>
        <w:gridCol w:w="3790"/>
        <w:gridCol w:w="48"/>
        <w:gridCol w:w="518"/>
        <w:gridCol w:w="1402"/>
        <w:gridCol w:w="954"/>
        <w:gridCol w:w="382"/>
        <w:gridCol w:w="645"/>
        <w:gridCol w:w="385"/>
        <w:gridCol w:w="139"/>
        <w:gridCol w:w="398"/>
        <w:gridCol w:w="661"/>
        <w:gridCol w:w="236"/>
        <w:gridCol w:w="73"/>
        <w:gridCol w:w="163"/>
        <w:gridCol w:w="379"/>
      </w:tblGrid>
      <w:tr w:rsidR="006F72FA" w:rsidRPr="006F72FA" w:rsidTr="006F72FA">
        <w:tc>
          <w:tcPr>
            <w:tcW w:w="3838" w:type="dxa"/>
            <w:gridSpan w:val="2"/>
            <w:tcBorders>
              <w:righ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Претендент  -  физическое лицо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юридическое лицо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10" w:type="dxa"/>
            <w:gridSpan w:val="6"/>
            <w:tcBorders>
              <w:left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4356" w:type="dxa"/>
            <w:gridSpan w:val="3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 / наименование претендента</w:t>
            </w:r>
          </w:p>
        </w:tc>
        <w:tc>
          <w:tcPr>
            <w:tcW w:w="5817" w:type="dxa"/>
            <w:gridSpan w:val="12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8124" w:type="dxa"/>
            <w:gridSpan w:val="8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именуемый в дальнейшем Претендент, в лице (Ф.И.О., должность)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trHeight w:val="309"/>
        </w:trPr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3790" w:type="dxa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действующего на основании:</w:t>
            </w:r>
          </w:p>
        </w:tc>
        <w:tc>
          <w:tcPr>
            <w:tcW w:w="6383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7094" w:type="dxa"/>
            <w:gridSpan w:val="6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паспортные данные физического лица, подающего заявку:</w:t>
            </w:r>
          </w:p>
        </w:tc>
        <w:tc>
          <w:tcPr>
            <w:tcW w:w="3079" w:type="dxa"/>
            <w:gridSpan w:val="9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10173" w:type="dxa"/>
            <w:gridSpan w:val="15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принимая решение об участии в открытом запросе предложений на право заключения Договора купли-продажи металлолома  </w:t>
            </w:r>
          </w:p>
        </w:tc>
      </w:tr>
      <w:tr w:rsidR="006F72FA" w:rsidRPr="006F72FA" w:rsidTr="006F72FA">
        <w:tc>
          <w:tcPr>
            <w:tcW w:w="10173" w:type="dxa"/>
            <w:gridSpan w:val="15"/>
            <w:vAlign w:val="center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(лот №___________)</w:t>
            </w: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:</w:t>
            </w:r>
          </w:p>
          <w:p w:rsidR="006F72FA" w:rsidRPr="006F72FA" w:rsidRDefault="006F72FA" w:rsidP="006F72FA">
            <w:pPr>
              <w:spacing w:after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tbl>
            <w:tblPr>
              <w:tblW w:w="9810" w:type="dxa"/>
              <w:tblInd w:w="108" w:type="dxa"/>
              <w:tblLayout w:type="fixed"/>
              <w:tblLook w:val="0000"/>
            </w:tblPr>
            <w:tblGrid>
              <w:gridCol w:w="617"/>
              <w:gridCol w:w="3806"/>
              <w:gridCol w:w="2127"/>
              <w:gridCol w:w="1417"/>
              <w:gridCol w:w="1843"/>
            </w:tblGrid>
            <w:tr w:rsidR="006F72FA" w:rsidRPr="006F72FA" w:rsidTr="006F72FA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№ п/п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Значение (цифрами и прописью)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6F72FA" w:rsidRPr="006F72FA" w:rsidTr="006F72FA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Цена договора*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  <w:tr w:rsidR="006F72FA" w:rsidRPr="006F72FA" w:rsidTr="006F72FA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2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Порядок оплаты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F72FA" w:rsidRPr="006F72FA" w:rsidRDefault="006F72FA" w:rsidP="001B00ED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</w:tbl>
          <w:p w:rsidR="006F72FA" w:rsidRPr="006F72FA" w:rsidRDefault="006F72FA" w:rsidP="006F72F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lang w:eastAsia="ru-RU"/>
              </w:rPr>
              <w:t>*Стоимость включает все уплачиваемые и взимаемые на территории РФ налоги и пошлины, транспортные, командировочное и прочие расходы, связанные с выполнением договора, в том числе все расходы, указанные в Техническом задании.</w:t>
            </w: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(далее – имущество).</w:t>
            </w: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Заказчик: АО «Корпорация развития Пензенской области» </w:t>
            </w: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gridAfter w:val="1"/>
          <w:wAfter w:w="379" w:type="dxa"/>
        </w:trPr>
        <w:tc>
          <w:tcPr>
            <w:tcW w:w="5758" w:type="dxa"/>
            <w:gridSpan w:val="4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Обязуюсь:</w:t>
            </w:r>
          </w:p>
        </w:tc>
        <w:tc>
          <w:tcPr>
            <w:tcW w:w="954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49" w:type="dxa"/>
            <w:gridSpan w:val="5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61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6F72FA" w:rsidRPr="006F72FA" w:rsidRDefault="006F72FA" w:rsidP="006F72FA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</w:t>
            </w: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требования технического задания в составе документации;</w:t>
            </w:r>
          </w:p>
          <w:p w:rsidR="006F72FA" w:rsidRPr="006F72FA" w:rsidRDefault="006F72FA" w:rsidP="006F72FA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подписать договор купли-продажи в течение 3 (трех) рабочих </w:t>
            </w:r>
            <w:r w:rsidRPr="006F72FA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  <w:t xml:space="preserve"> 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дней со дня получения от Заказчика.</w:t>
            </w:r>
          </w:p>
        </w:tc>
      </w:tr>
      <w:tr w:rsidR="006F72FA" w:rsidRPr="006F72FA" w:rsidTr="006F72FA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6F72FA" w:rsidRPr="006F72FA" w:rsidRDefault="006F72FA" w:rsidP="006F72FA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Arial" w:eastAsia="Times New Roman" w:hAnsi="Arial" w:cs="Times New Roman"/>
                <w:sz w:val="24"/>
                <w:lang w:eastAsia="ru-RU"/>
              </w:rPr>
              <w:t>3</w:t>
            </w:r>
            <w:r w:rsidRPr="006F72FA">
              <w:rPr>
                <w:rFonts w:ascii="Arial" w:eastAsia="Times New Roman" w:hAnsi="Arial" w:cs="Times New Roman"/>
                <w:sz w:val="23"/>
                <w:szCs w:val="23"/>
                <w:lang w:eastAsia="ru-RU"/>
              </w:rPr>
              <w:t>.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Настоящей заявкой подтверждаем, что в отношении</w:t>
            </w:r>
          </w:p>
          <w:p w:rsidR="006F72FA" w:rsidRPr="006F72FA" w:rsidRDefault="006F72FA" w:rsidP="006F72F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_____________________________________________________________________________</w:t>
            </w:r>
          </w:p>
          <w:p w:rsidR="006F72FA" w:rsidRPr="006F72FA" w:rsidRDefault="006F72FA" w:rsidP="006F72F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  <w:t>(полное наименование участника запроса предложений)</w:t>
            </w:r>
          </w:p>
          <w:p w:rsidR="006F72FA" w:rsidRPr="006F72FA" w:rsidRDefault="006F72FA" w:rsidP="006F72F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 проводится процедура ликвидации, банкротства,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_________ % </w:t>
            </w: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(значение указать цифрами и прописью)</w:t>
            </w: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балансовой стоимости активов участника запроса предложений  по данным бухгалтерской отчетности за последний завершенный отчетный период.</w:t>
            </w:r>
          </w:p>
          <w:p w:rsidR="006F72FA" w:rsidRPr="006F72FA" w:rsidRDefault="006F72FA" w:rsidP="006F72FA">
            <w:pPr>
              <w:spacing w:before="60"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 В случае, если наши предложения будут признаны лучшими, мы берем на себя обязательства подписать договор в соответствии с требованиями конкурсной документации и условиями наших предложений, в течение не более 3 (трех) рабочих дней со дня подписания протокола оценки и сопоставления заявок на участие в запросе предложений.</w:t>
            </w:r>
          </w:p>
          <w:p w:rsidR="006F72FA" w:rsidRPr="006F72FA" w:rsidRDefault="006F72FA" w:rsidP="006F72FA">
            <w:pPr>
              <w:spacing w:after="120" w:line="240" w:lineRule="auto"/>
              <w:ind w:firstLine="14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5. В случае, если наши предложения будут лучшими после предложений победителя запроса  предложений , а победитель запроса  предложений будет признан уклонившимся от заключения договора по предмету запроса предложений, мы обязуемся подписать данный договор в соответствии с требованиями документации и условиями нашего предложения.</w:t>
            </w:r>
          </w:p>
          <w:p w:rsidR="006F72FA" w:rsidRPr="006F72FA" w:rsidRDefault="006F72FA" w:rsidP="006F72FA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6. Сообщаем, что для оперативного уведомления нас по вопросам организационного характера и взаимодействия с Заказчиком уполномочен ____________________________________________________________________________</w:t>
            </w:r>
          </w:p>
          <w:p w:rsidR="006F72FA" w:rsidRPr="006F72FA" w:rsidRDefault="006F72FA" w:rsidP="006F72FA">
            <w:pPr>
              <w:spacing w:after="0" w:line="240" w:lineRule="auto"/>
              <w:ind w:left="283" w:firstLine="426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(контактная информация уполномоченного лица).</w:t>
            </w:r>
          </w:p>
          <w:p w:rsidR="006F72FA" w:rsidRPr="006F72FA" w:rsidRDefault="006F72FA" w:rsidP="006F72FA">
            <w:pPr>
              <w:spacing w:before="60"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 сведения о проведении запроса предложений просим сообщать указанному уполномоченному лицу.</w:t>
            </w:r>
          </w:p>
          <w:p w:rsidR="006F72FA" w:rsidRPr="006F72FA" w:rsidRDefault="006F72FA" w:rsidP="006F72FA">
            <w:pPr>
              <w:spacing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7. В случае присуждения нам права заключить договор в период с даты получения протокола оценки и сопоставления заявок на участие в запросе  предложений и до подписания официального договора настоящая заявка будет носить характер предварительного заключенного нами и с заказчиком о заключении договора на условиях наших предложений.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8. Все расходы, которые возникнут в дальнейшем, и оформление необходимых документов беру на себя.</w:t>
            </w:r>
          </w:p>
        </w:tc>
      </w:tr>
    </w:tbl>
    <w:p w:rsidR="006F72FA" w:rsidRPr="006F72FA" w:rsidRDefault="006F72FA" w:rsidP="006F72FA">
      <w:pPr>
        <w:framePr w:hSpace="180" w:wrap="around" w:vAnchor="text" w:hAnchor="margin" w:x="108" w:y="52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Spec="center" w:tblpY="167"/>
        <w:tblW w:w="9815" w:type="dxa"/>
        <w:tblLook w:val="01E0"/>
      </w:tblPr>
      <w:tblGrid>
        <w:gridCol w:w="876"/>
        <w:gridCol w:w="294"/>
        <w:gridCol w:w="785"/>
        <w:gridCol w:w="486"/>
        <w:gridCol w:w="507"/>
        <w:gridCol w:w="711"/>
        <w:gridCol w:w="614"/>
        <w:gridCol w:w="333"/>
        <w:gridCol w:w="325"/>
        <w:gridCol w:w="985"/>
        <w:gridCol w:w="817"/>
        <w:gridCol w:w="540"/>
        <w:gridCol w:w="360"/>
        <w:gridCol w:w="130"/>
        <w:gridCol w:w="372"/>
        <w:gridCol w:w="606"/>
        <w:gridCol w:w="550"/>
        <w:gridCol w:w="524"/>
      </w:tblGrid>
      <w:tr w:rsidR="006F72FA" w:rsidRPr="006F72FA" w:rsidTr="006F72FA">
        <w:tc>
          <w:tcPr>
            <w:tcW w:w="2441" w:type="dxa"/>
            <w:gridSpan w:val="4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Адрес Претендента: </w:t>
            </w:r>
          </w:p>
        </w:tc>
        <w:tc>
          <w:tcPr>
            <w:tcW w:w="7374" w:type="dxa"/>
            <w:gridSpan w:val="14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trHeight w:val="355"/>
        </w:trPr>
        <w:tc>
          <w:tcPr>
            <w:tcW w:w="1170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Телефон: </w:t>
            </w:r>
          </w:p>
        </w:tc>
        <w:tc>
          <w:tcPr>
            <w:tcW w:w="785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14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0" w:type="dxa"/>
            <w:gridSpan w:val="5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0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rPr>
          <w:trHeight w:val="454"/>
        </w:trPr>
        <w:tc>
          <w:tcPr>
            <w:tcW w:w="876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2072" w:type="dxa"/>
            <w:gridSpan w:val="4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8" w:type="dxa"/>
            <w:gridSpan w:val="3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2441" w:type="dxa"/>
            <w:gridSpan w:val="4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57" w:type="dxa"/>
            <w:gridSpan w:val="4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8" w:type="dxa"/>
            <w:gridSpan w:val="5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6F72FA" w:rsidRPr="006F72FA" w:rsidTr="006F72FA">
        <w:tc>
          <w:tcPr>
            <w:tcW w:w="4931" w:type="dxa"/>
            <w:gridSpan w:val="9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Подпись Претендента</w:t>
            </w:r>
          </w:p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(полномочного представителя Претендента)</w:t>
            </w:r>
          </w:p>
        </w:tc>
        <w:tc>
          <w:tcPr>
            <w:tcW w:w="2832" w:type="dxa"/>
            <w:gridSpan w:val="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2" w:type="dxa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                               /</w:t>
            </w:r>
          </w:p>
        </w:tc>
      </w:tr>
      <w:tr w:rsidR="006F72FA" w:rsidRPr="006F72FA" w:rsidTr="006F72FA">
        <w:trPr>
          <w:trHeight w:val="526"/>
        </w:trPr>
        <w:tc>
          <w:tcPr>
            <w:tcW w:w="6733" w:type="dxa"/>
            <w:gridSpan w:val="11"/>
            <w:vAlign w:val="bottom"/>
          </w:tcPr>
          <w:p w:rsidR="006F72FA" w:rsidRPr="006F72FA" w:rsidRDefault="006F72FA" w:rsidP="006F7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Дата:</w:t>
            </w:r>
          </w:p>
        </w:tc>
        <w:tc>
          <w:tcPr>
            <w:tcW w:w="2008" w:type="dxa"/>
            <w:gridSpan w:val="5"/>
            <w:tcBorders>
              <w:bottom w:val="single" w:sz="4" w:space="0" w:color="auto"/>
            </w:tcBorders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74" w:type="dxa"/>
            <w:gridSpan w:val="2"/>
            <w:vAlign w:val="bottom"/>
          </w:tcPr>
          <w:p w:rsidR="006F72FA" w:rsidRPr="006F72FA" w:rsidRDefault="006F72FA" w:rsidP="006F7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20___ г.</w:t>
            </w:r>
          </w:p>
        </w:tc>
      </w:tr>
    </w:tbl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6F72FA" w:rsidRPr="006F72FA" w:rsidRDefault="006F72FA" w:rsidP="006F72FA">
      <w:pPr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№2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Опись документов,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входящих в состав заявки для участия в открытом запросе предложений 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право заключения договора купли-продажи металлолома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______________________________________________________ - подтверждает, что</w:t>
      </w:r>
    </w:p>
    <w:p w:rsidR="006F72FA" w:rsidRPr="006F72FA" w:rsidRDefault="006F72FA" w:rsidP="006F72FA">
      <w:pPr>
        <w:spacing w:after="0" w:line="240" w:lineRule="auto"/>
        <w:ind w:left="1418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(наименование претендента)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названном запросе предложений нами предоставляются нижеперечисленные документы: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800"/>
        <w:gridCol w:w="7840"/>
        <w:gridCol w:w="1260"/>
      </w:tblGrid>
      <w:tr w:rsidR="006F72FA" w:rsidRPr="006F72FA" w:rsidTr="006F72FA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№№ п\п</w:t>
            </w: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F72FA" w:rsidRPr="006F72FA" w:rsidRDefault="006F72FA" w:rsidP="006F72F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Номера листов</w:t>
            </w:r>
          </w:p>
        </w:tc>
      </w:tr>
      <w:tr w:rsidR="006F72FA" w:rsidRPr="006F72FA" w:rsidTr="006F72FA">
        <w:trPr>
          <w:trHeight w:val="29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tabs>
                <w:tab w:val="left" w:pos="537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72FA" w:rsidRPr="006F72FA" w:rsidTr="006F72FA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72FA" w:rsidRPr="006F72FA" w:rsidTr="006F72FA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F72FA" w:rsidRPr="006F72FA" w:rsidRDefault="006F72FA" w:rsidP="006F72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Претендент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(уполномоченный представитель) 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Должность </w:t>
      </w: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6F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______________________________ (И.О. Фамилия)</w:t>
      </w:r>
    </w:p>
    <w:p w:rsidR="006F72FA" w:rsidRPr="006F72FA" w:rsidRDefault="006F72FA" w:rsidP="006F72FA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6F72FA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(подпись)</w:t>
      </w:r>
    </w:p>
    <w:p w:rsidR="006F72FA" w:rsidRPr="006F72FA" w:rsidRDefault="006F72FA" w:rsidP="006F72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6F72FA" w:rsidRPr="006F72FA" w:rsidRDefault="006F72FA" w:rsidP="006F72FA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6F72FA" w:rsidRPr="006F72FA" w:rsidRDefault="006F72FA" w:rsidP="006F72FA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Проект договора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ДОГОВОР № ______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купли-продажи металлолома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г.  Пенза                                                                                 «____» ____________ 2018 г.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Акционерное общество «Корпорация развития Пензенской области»,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лице ___________________________________________, действующего на основании Устава, именуемое в дальнейшем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«Продавец»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одной стороны, и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________________________________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«Покупатель»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другой стороны, совместно именуемые </w:t>
      </w:r>
      <w:r w:rsidRPr="006F72F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«Стороны»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заключили настоящий договор (далее – Договор) о нижеследующем: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 ПРЕДМЕТ ДОГОВОРА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1.1. По настоящему договору Продавец обязуется передать в собственность Покупателя, демонтированное силами Покупателя оборудование согласно техническому заданию (Приложение №1</w:t>
      </w: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): лом черного металла</w:t>
      </w:r>
      <w:r w:rsidRPr="006F72FA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(далее - Товар), указанного в спецификации (Приложение №2),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в предусмотренный в Договоре срок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а Покупатель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обязуется своевременно произвести его оплату на условиях настоящего Договора.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1.2.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Товар, передаваемый по настоящему Договору, является бывшим в употреблении. Состояние Товара известно Покупателю, претензий к качеству и состоянию передаваемого Товара Покупатель не имеет.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1.3.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Количество, номенклатура, класс, сорт, группа, цена поставляемого Товара, срок оплаты, реквизиты Грузополучателей определяется Сторонами в спецификации, которая является неотъемлемой частью настоящего Договора.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1.4. Общая сумма Договора является ориентировочной и  </w:t>
      </w: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составляет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_____________ (__________________) 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рубля _____ копеек, без учета НДС 18% и включает в себя:</w:t>
      </w:r>
    </w:p>
    <w:p w:rsidR="006F72FA" w:rsidRPr="006F72FA" w:rsidRDefault="006F72FA" w:rsidP="006F72FA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черного металла, которая определяется, как сумма произведение веса лома черного металла на стоимость лома черного металла  и равна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 (______________________) 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рублей без учета НДС 18%  с учетом демонтажа оборудования силами Покупателя.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металла уточняется по количеству Товара, фактически переданного Покупателю, согласно спецификации (Приложение №2).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0"/>
          <w:lang w:eastAsia="ru-RU"/>
        </w:rPr>
        <w:t>Окончательная сумма Договора определяется по количеству Товара, фактически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переданного Покупателю в соответствии с приемо-сдаточными актами.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1.5. Условия оплаты – 100%.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1.6. </w:t>
      </w:r>
      <w:r w:rsidRPr="006F72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Форма оплаты безналичная, путем перечисления денежных средств на расчетный счет Продавца.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 ПОРЯДОК ПРИЕМА-ПЕРЕДАЧИ ТОВАРА.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2.1. Демонтаж оборудования и вывоз лома осуществляется в течение 14 календарных дней после даты подписания настоящего Договора.  После демонтажа оборудования силами Покупателя Покупатель  не позднее, чем за три рабочих дня обязан письменно уведомить Продавца о планируемой дате отгрузки и вывоза Товара.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2.3. Отгрузка Товара после демонтажа оборудования силами Покупателя производится на территории Продавца АО «Корпорация развития Пензенской области», площадка индустриального парка «Союз», находящаяся по адресу: 440068, г. Пенза, ул. Центральная, 1.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2.4. Взвешивание металлолома производится на территории города Пензы за счет средств Покупателя в присутствии представителя Продавца.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Ответственный работник со стороны Продавца: ________________________________________.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Покупатель своими силами и за свой счет осуществляет погрузку и вывоз Товара автомобильным транспортом, в сроки определенные в Спецификации (Приложение №2 к настоящему договору).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2.5. Право собственности на Товар переходит от Продавца к Покупателю после подписания уполномоченным представителями Продавца и Покупателя приемо-сдаточного акта после проведения взвешивания Товара.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2.6. Продавец в течение двух рабочих дней после передачи Товара предоставляет Покупателю товарную накладную по форме ТОРГ – 12 и счет – фактуру, оформленную в соответствии с НК РФ.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РАСЧЕТОВ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Оплата Товара по настоящему договору производится в течение 2 (двух) рабочих дней с момента выставления счета Продавцом путем перечисления денежных средств на расчетный счет Продавца на основании товарной накладной, приемо-сдаточных актов. 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расходы Покупателя необходимые для демонтажа оборудования Продавца в металлолом, связанные с выполнением условия указанного в п. 1.1. настоящего Договора, включены в стоимость договора.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3.3. Стоимость демонтажа оборудования силами Покупателя входит в стоимость Товара.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ОТВЕТСТВЕННОСТЬ СТОРОН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и условиями настоящего Договора.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За нарушение сроков оплаты, установленных п.3.1. настоящего Договора, Покупатель уплачивает Продавцу пени в размере 0,1 % от суммы неоплаченного в срок Товара за каждый день просрочки с момента наступления срока исполнения обязательств по Договору.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За нарушение сроков вывоза Товара, установленных спецификацией настоящего Договора, Покупатель уплачивает Продавцу пени в размере 0,1 % от суммы Договора за каждый день просрочки с момента наступления срока исполнения обязательств по Договору.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Покупатель несет ответственность за действия своих работников в период их нахождения на территории корпуса №1, площадки индустриального парка «Союз», в том числе за выполнение работниками Покупателя правил охраны труда, правил техники безопасности, правил противопожарной безопасности, пропускного режима и режима перемещений по территории.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В случае не правомерного отказа Покупателя от исполнения настоящего договора либо от получения Товара, Продавец вправе требовать от Покупателя уплаты неустойки в размере 10 % от общей стоимости договора.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4.6. Убытки по настоящему договору могут быть взысканы в полной сумме сверх неустойки.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ДЕЙСТВИЕ НЕПРЕОДОЛИМОЙ СИЛЫ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Ни одна из Сторон не несет ответственности перед другой Стороной за задержку выполнения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эпидемии, блокаду, эмбарго, землетрясения, наводнения, пожары и другие стихийные бедствия.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Настоящий договор может быть досрочно расторгнут в одностороннем порядке по инициативе Продавца, в случае невыполнения п.3.1. и несвоевременного вывоза Товара, путем направления Покупателю уведомления.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 Не уведомление или несвоевременное уведомление лишает соответствующую Сторону права ссылаться на любое вышеуказанное обстоятельство, как на основание для освобождения от ответственности за неисполнение обязательств.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Если обстоятельства непреодолимой силы действуют на протяжении 3 (трех) последовательных месяцев, настоящий Договор может быть расторгнут Продавцом либо Покупателем путем направления уведомления другой Стороне.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УРЕГУЛИРОВАНИЕ СПОРОВ И АРБИТРАЖ.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рабочих дней с момента ее получения. Споры и разногласия, не урегулированные путём применения претензионного порядка, подлежат разрешению в Арбитражном суде Пензенской области.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В части не урегулированной настоящим Договором, отношения Сторон регулируются действующим законодательством РФ и иными нормами, регламентирующими правоотношения Сторон данного вида.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СРОК ДЕЙСТВИЯ ДОГОВОРА, ПРОЧИЕ УСЛОВИЯ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Договор составлен в 2-х экземплярах, имеющих одинаковую юридическую силу, по одному экземпляру для каждой из Сторон.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Любые изменения и дополнения к Договору имеют юридическую силу только в том случае, если они оформлены в письменном виде и подписаны обеими Сторонами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7.3.Уступка права требования по Договору без письменного согласования Покупателя не допускается.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7.4.Зачёт взаимных однородных требований допускается только по письменному согласованию сторон.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Приложения: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 Техническое задание 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 Спецификация</w:t>
      </w: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F72FA" w:rsidRDefault="006F72FA" w:rsidP="006F72FA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АДРЕСА, ПЛАТЕЖНЫЕ РЕКВИЗИТЫ И ПОДПИСИ СТОРОН</w:t>
      </w:r>
    </w:p>
    <w:p w:rsidR="00762C0B" w:rsidRPr="006F72FA" w:rsidRDefault="00762C0B" w:rsidP="00762C0B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АО «Корпорация развития Пензенской области»</w:t>
      </w:r>
    </w:p>
    <w:p w:rsidR="00762C0B" w:rsidRPr="006F72FA" w:rsidRDefault="00762C0B" w:rsidP="00762C0B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440000, г. Пенза, ул. Володарского, 2/20</w:t>
      </w:r>
    </w:p>
    <w:p w:rsidR="00762C0B" w:rsidRPr="006F72FA" w:rsidRDefault="00762C0B" w:rsidP="00762C0B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Тел. (8412) 46-50-58, 46-64-02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5836636863 КПП 583601001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р/с 40702810439180001744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Филиале</w:t>
      </w:r>
      <w:proofErr w:type="gramEnd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№6318 </w:t>
      </w:r>
      <w:r w:rsidR="00090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Банка 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ВТБ (ПАО)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FA">
        <w:rPr>
          <w:rFonts w:ascii="Times New Roman" w:eastAsia="Times New Roman" w:hAnsi="Times New Roman"/>
          <w:sz w:val="24"/>
          <w:szCs w:val="24"/>
        </w:rPr>
        <w:t>К/с 30101810422023601968</w:t>
      </w:r>
    </w:p>
    <w:p w:rsidR="00762C0B" w:rsidRPr="006F72FA" w:rsidRDefault="00762C0B" w:rsidP="00762C0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FA">
        <w:rPr>
          <w:rFonts w:ascii="Times New Roman" w:eastAsia="Times New Roman" w:hAnsi="Times New Roman"/>
          <w:sz w:val="24"/>
          <w:szCs w:val="24"/>
        </w:rPr>
        <w:t>БИК 043601968</w:t>
      </w:r>
    </w:p>
    <w:p w:rsidR="00762C0B" w:rsidRPr="006F72FA" w:rsidRDefault="00762C0B" w:rsidP="00762C0B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F72FA">
        <w:rPr>
          <w:rFonts w:ascii="Times New Roman" w:eastAsia="Calibri" w:hAnsi="Times New Roman" w:cs="Times New Roman"/>
          <w:sz w:val="24"/>
          <w:szCs w:val="24"/>
          <w:lang w:eastAsia="zh-CN"/>
        </w:rPr>
        <w:t>_____________________</w:t>
      </w:r>
    </w:p>
    <w:p w:rsidR="00762C0B" w:rsidRPr="006F72FA" w:rsidRDefault="00762C0B" w:rsidP="00762C0B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 /__________________</w:t>
      </w:r>
    </w:p>
    <w:p w:rsidR="006F72FA" w:rsidRDefault="006F72FA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A9C" w:rsidRDefault="00090A9C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A9C" w:rsidRDefault="00090A9C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A9C" w:rsidRDefault="00090A9C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6F72FA" w:rsidRPr="006F72FA" w:rsidRDefault="002205D9" w:rsidP="006F72FA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6F72FA"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№ 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 от ___________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lang w:eastAsia="ru-RU"/>
        </w:rPr>
        <w:t>Согласовано                                                                     Утверждаю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_____________________________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АО «Корпорация развития Пензенской области»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  <w:t>/____________________</w:t>
      </w: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2FA">
        <w:rPr>
          <w:rFonts w:ascii="Times New Roman" w:eastAsia="Times New Roman" w:hAnsi="Times New Roman" w:cs="Times New Roman"/>
          <w:lang w:eastAsia="ru-RU"/>
        </w:rPr>
        <w:t>«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»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2018 г.</w:t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ab/>
        <w:t>«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»</w:t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6F72FA">
        <w:rPr>
          <w:rFonts w:ascii="Times New Roman" w:eastAsia="Times New Roman" w:hAnsi="Times New Roman" w:cs="Times New Roman"/>
          <w:lang w:eastAsia="ru-RU"/>
        </w:rPr>
        <w:t>2018 г.</w:t>
      </w:r>
    </w:p>
    <w:p w:rsidR="006F72FA" w:rsidRPr="006F72FA" w:rsidRDefault="006F72FA" w:rsidP="006F72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6F72FA" w:rsidRPr="006F72FA" w:rsidRDefault="006F72FA" w:rsidP="006F7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демонтаж  оборудования в нерабочем </w:t>
      </w:r>
      <w:proofErr w:type="gramStart"/>
      <w:r w:rsidRPr="006F72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состоянии</w:t>
      </w:r>
      <w:proofErr w:type="gramEnd"/>
    </w:p>
    <w:p w:rsidR="006F72FA" w:rsidRPr="006F72FA" w:rsidRDefault="006F72FA" w:rsidP="006F72F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6F72FA" w:rsidRPr="006F72FA" w:rsidTr="006F72FA">
        <w:tc>
          <w:tcPr>
            <w:tcW w:w="2376" w:type="dxa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6F72FA" w:rsidRPr="006F72FA" w:rsidRDefault="006F72FA" w:rsidP="006F7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1.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 Пенза, ул.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Центральная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1, корпус №1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0820EA" w:rsidRDefault="000820EA" w:rsidP="000820EA">
            <w:pPr>
              <w:ind w:left="360"/>
              <w:rPr>
                <w:rFonts w:ascii="Times New Roman" w:hAnsi="Times New Roman" w:cs="Times New Roman"/>
                <w:sz w:val="20"/>
              </w:rPr>
            </w:pPr>
            <w:r w:rsidRPr="000820EA">
              <w:rPr>
                <w:rFonts w:ascii="Times New Roman" w:hAnsi="Times New Roman" w:cs="Times New Roman"/>
                <w:sz w:val="20"/>
              </w:rPr>
              <w:t xml:space="preserve">2. </w:t>
            </w:r>
            <w:r w:rsidR="006F72FA" w:rsidRPr="000820EA">
              <w:rPr>
                <w:rFonts w:ascii="Times New Roman" w:hAnsi="Times New Roman" w:cs="Times New Roman"/>
                <w:sz w:val="20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6F72FA" w:rsidRPr="000820E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20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Демонтаж  нерабочего устаревшего оборудования </w:t>
            </w:r>
          </w:p>
          <w:p w:rsidR="006F72FA" w:rsidRPr="000820E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Определяются в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результате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проведения запроса предложений</w:t>
            </w:r>
          </w:p>
        </w:tc>
      </w:tr>
      <w:tr w:rsidR="006F72FA" w:rsidRPr="006F72FA" w:rsidTr="006F72FA">
        <w:trPr>
          <w:trHeight w:val="2119"/>
        </w:trPr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4.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Исходные данные.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Воздушный компрессор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Oruckluftbehalter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 М33711122/01010041 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№1010041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Ringler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  RA504-D2.2 №90491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№ 01010035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Токарный  станок Elector-16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1010005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  4.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Прецизионный станок мод. 4732ФЗМ 01010007-08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01010007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5. Прецизионный станок мод. 4732ФЗМ 01010007-08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01010008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6.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мод.3Е180В №34060 01010011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1010011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7.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мод.4/1721Ф1  01010012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8.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Генератор высокочастотный ВЧГ-7 01010013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1010013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9.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Зубострогальный станок мод.5С23П 01010014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1010014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10.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Электропечь мод. CHO-48.2,5/10ИЗ №282 01010032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1010032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Печь мод КРК 630  01010056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01010056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12.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Установка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Hakomatic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70/85 01010052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Станция проверки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абраз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кругов  мод. R1 062 №218879 01010042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14.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Оборудование  мод. ГГM4492005-01 №1-01-018 01010038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01010038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15.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Станок токарный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Bohes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01010019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01010019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16.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 7305Т № 1379  01010018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01010018 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  17.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Ультрозвукавая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мойка KBN мод. WV 50-30-40 01010010</w:t>
                  </w:r>
                </w:p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 01010010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18.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Станок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Tieclicke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мод.2GB6 № 21728 01010006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01010006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19.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Оборудование мод.32К83СФ10 (1988г) 01010001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01010001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20.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СКР-14 01010053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01010053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345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21.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8531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 01010044 </w:t>
                  </w:r>
                </w:p>
              </w:tc>
            </w:tr>
            <w:tr w:rsidR="006F72FA" w:rsidRPr="006F72FA" w:rsidTr="006F72FA">
              <w:trPr>
                <w:trHeight w:val="291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</w:tcPr>
                <w:p w:rsidR="006F72FA" w:rsidRPr="006F72FA" w:rsidRDefault="006F72FA" w:rsidP="006F72FA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22. 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8531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01010043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23.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8529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01010042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24.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01010029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25.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01010030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26.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01010031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27.</w:t>
                  </w:r>
                  <w:r w:rsidRPr="006F72F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мод.7307ГТ №2009  01010022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6F72FA" w:rsidRPr="006F72FA" w:rsidTr="006F72FA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6F72FA" w:rsidRPr="006F72FA" w:rsidRDefault="006F72FA" w:rsidP="006F72FA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6F72F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01010022</w:t>
                  </w:r>
                </w:p>
              </w:tc>
            </w:tr>
          </w:tbl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5.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Демонтаж оборудования  27 единиц.</w:t>
            </w:r>
          </w:p>
          <w:p w:rsidR="006F72FA" w:rsidRPr="006F72FA" w:rsidRDefault="006F72FA" w:rsidP="006F72FA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6.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С __.07.2018 г. по __.07.2018 г.</w:t>
            </w: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7.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6F72FA" w:rsidRPr="006F72FA" w:rsidRDefault="006F72FA" w:rsidP="006F72F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6F72FA" w:rsidRPr="006F72FA" w:rsidRDefault="006F72FA" w:rsidP="006F72FA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6F72FA" w:rsidRPr="006F72FA" w:rsidTr="006F72FA">
        <w:tc>
          <w:tcPr>
            <w:tcW w:w="2376" w:type="dxa"/>
          </w:tcPr>
          <w:p w:rsidR="006F72FA" w:rsidRPr="006F72FA" w:rsidRDefault="000820EA" w:rsidP="000820E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8.</w:t>
            </w:r>
            <w:r w:rsidR="006F72FA"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1.1.Черный металл – 30</w:t>
            </w:r>
            <w:r w:rsidRPr="006F72FA">
              <w:rPr>
                <w:rFonts w:ascii="Times New Roman" w:eastAsia="Times New Roman" w:hAnsi="Times New Roman" w:cs="Times New Roman"/>
                <w:color w:val="FF0000"/>
                <w:sz w:val="20"/>
                <w:szCs w:val="28"/>
              </w:rPr>
              <w:t xml:space="preserve"> </w:t>
            </w: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тонн;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2. Исполнитель вывозит с места проведения работ мусор, образовавшийся в результате проведения работ.</w:t>
            </w:r>
          </w:p>
          <w:p w:rsidR="006F72FA" w:rsidRPr="006F72FA" w:rsidRDefault="006F72FA" w:rsidP="006F72FA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6F72FA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6F72FA" w:rsidRPr="006F72FA" w:rsidRDefault="006F72FA" w:rsidP="006F7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№2</w:t>
      </w:r>
    </w:p>
    <w:p w:rsidR="006F72FA" w:rsidRPr="006F72FA" w:rsidRDefault="006F72FA" w:rsidP="006F72FA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                                                                                        к договору № ______________ от «____» __</w:t>
      </w:r>
      <w:r w:rsidR="00762C0B">
        <w:rPr>
          <w:rFonts w:ascii="Times New Roman" w:eastAsia="Times New Roman" w:hAnsi="Times New Roman" w:cs="Times New Roman"/>
          <w:sz w:val="20"/>
          <w:szCs w:val="28"/>
          <w:lang w:eastAsia="ru-RU"/>
        </w:rPr>
        <w:t>________</w:t>
      </w:r>
    </w:p>
    <w:p w:rsidR="006F72FA" w:rsidRPr="006F72FA" w:rsidRDefault="006F72FA" w:rsidP="006F72FA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Спецификация</w:t>
      </w:r>
    </w:p>
    <w:p w:rsidR="006F72FA" w:rsidRPr="006F72FA" w:rsidRDefault="006F72FA" w:rsidP="006F72FA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2FA" w:rsidRPr="006F72FA" w:rsidRDefault="006F72FA" w:rsidP="006F72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АО «Корпорация развития Пензенской области», 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__________________________________, действующего на основании Устава, именуемое в дальнейшем </w:t>
      </w:r>
      <w:r w:rsidRPr="006F7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«Продавец»</w:t>
      </w:r>
      <w:r w:rsidRPr="006F7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одной стороны, и </w:t>
      </w:r>
    </w:p>
    <w:p w:rsidR="006F72FA" w:rsidRPr="006F72FA" w:rsidRDefault="006F72FA" w:rsidP="006F72FA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6F72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«Покупатель»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</w:t>
      </w:r>
      <w:r w:rsidRPr="006F72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«Стороны», подписали настоящую спецификацию о купле-продаже __________: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0"/>
        <w:gridCol w:w="2025"/>
        <w:gridCol w:w="1369"/>
        <w:gridCol w:w="1447"/>
        <w:gridCol w:w="1241"/>
        <w:gridCol w:w="1356"/>
        <w:gridCol w:w="1276"/>
      </w:tblGrid>
      <w:tr w:rsidR="006F72FA" w:rsidRPr="006F72FA" w:rsidTr="006F72FA">
        <w:tc>
          <w:tcPr>
            <w:tcW w:w="1140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25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369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47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41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без НДС/</w:t>
            </w:r>
            <w:proofErr w:type="spellStart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5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без НДС руб.</w:t>
            </w:r>
          </w:p>
        </w:tc>
        <w:tc>
          <w:tcPr>
            <w:tcW w:w="127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</w:t>
            </w:r>
          </w:p>
        </w:tc>
      </w:tr>
      <w:tr w:rsidR="006F72FA" w:rsidRPr="006F72FA" w:rsidTr="006F72FA">
        <w:tc>
          <w:tcPr>
            <w:tcW w:w="1140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 черного металла</w:t>
            </w:r>
          </w:p>
        </w:tc>
        <w:tc>
          <w:tcPr>
            <w:tcW w:w="1369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447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41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 2018</w:t>
            </w:r>
          </w:p>
        </w:tc>
      </w:tr>
      <w:tr w:rsidR="006F72FA" w:rsidRPr="006F72FA" w:rsidTr="006F72FA">
        <w:trPr>
          <w:trHeight w:val="246"/>
        </w:trPr>
        <w:tc>
          <w:tcPr>
            <w:tcW w:w="1140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25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6F72FA" w:rsidRPr="006F72FA" w:rsidRDefault="006F72FA" w:rsidP="006F72F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Оплата за поставляемый металлолом осуществляется Покупателем в следующем порядке и сроки: производится в течение 2 (двух) рабочих дней с момента выставления счета Продавцом путем перечисления денежных средств на расчетный счет Продавца на основании товарной накладной, приемо-сдаточных актов.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Условия поставки: Демонтаж, самовывоз. Демонтаж, погрузка и транспортировка силами, средствами Покупателя и за счет Покупателя.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</w:t>
      </w:r>
      <w:r w:rsidR="0055543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 металлолома: территория</w:t>
      </w:r>
      <w:bookmarkStart w:id="8" w:name="_GoBack"/>
      <w:bookmarkEnd w:id="8"/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площадки индустриального парка «Союз», корпус №1, адрес: 440068, г. Пенза, ул. Центральная, 1.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3. Лом черного металла подлежит передачи Покупателю:</w:t>
      </w:r>
      <w:r w:rsidR="000077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___  июля 2018 г. по ___ июля</w:t>
      </w: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Примечание: Отступление от согласованного объема продукции допускается от заявленного в спецификации. 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Отгрузка осуществляется при условии наличия оригинала доверенности представителя грузополучателя.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                                                                        Продавец:</w:t>
      </w: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72FA" w:rsidRPr="006F72FA" w:rsidRDefault="006F72FA" w:rsidP="006F72FA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____________________/_______________/             _____________________/_________________/</w:t>
      </w:r>
    </w:p>
    <w:p w:rsidR="006F72FA" w:rsidRPr="006F72FA" w:rsidRDefault="006F72FA" w:rsidP="006F72FA">
      <w:pPr>
        <w:tabs>
          <w:tab w:val="left" w:pos="9708"/>
        </w:tabs>
        <w:spacing w:after="0" w:line="240" w:lineRule="atLeast"/>
        <w:ind w:right="-13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7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м.п.                                                                                             м.п.</w:t>
      </w:r>
    </w:p>
    <w:p w:rsidR="006F72FA" w:rsidRPr="006F72FA" w:rsidRDefault="006F72FA" w:rsidP="006F72FA"/>
    <w:p w:rsidR="006F72FA" w:rsidRPr="006F72FA" w:rsidRDefault="006F72FA" w:rsidP="006F72FA">
      <w:pPr>
        <w:snapToGrid w:val="0"/>
        <w:spacing w:after="0" w:line="240" w:lineRule="auto"/>
        <w:jc w:val="right"/>
      </w:pPr>
    </w:p>
    <w:p w:rsidR="000937CE" w:rsidRDefault="000937C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Default="00FF2EDE" w:rsidP="006F72FA"/>
    <w:p w:rsidR="00FF2EDE" w:rsidRPr="00C43043" w:rsidRDefault="00FF2EDE" w:rsidP="00FF2EDE">
      <w:pPr>
        <w:jc w:val="right"/>
        <w:rPr>
          <w:b/>
        </w:rPr>
      </w:pPr>
      <w:r>
        <w:rPr>
          <w:b/>
        </w:rPr>
        <w:t>ФОРМА</w:t>
      </w:r>
    </w:p>
    <w:p w:rsidR="00FF2EDE" w:rsidRPr="009B405B" w:rsidRDefault="00FF2EDE" w:rsidP="00FF2EDE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9B405B">
        <w:rPr>
          <w:rFonts w:ascii="Times New Roman" w:hAnsi="Times New Roman"/>
          <w:sz w:val="24"/>
          <w:szCs w:val="24"/>
        </w:rPr>
        <w:t>Передаточный акт</w:t>
      </w:r>
      <w:r w:rsidRPr="009B405B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FF2EDE" w:rsidRPr="009B405B" w:rsidRDefault="00FF2EDE" w:rsidP="00FF2EDE">
      <w:pPr>
        <w:pStyle w:val="Con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  <w:r w:rsidRPr="009B405B">
        <w:rPr>
          <w:rFonts w:ascii="Times New Roman" w:hAnsi="Times New Roman"/>
          <w:b w:val="0"/>
          <w:sz w:val="24"/>
          <w:szCs w:val="24"/>
        </w:rPr>
        <w:t xml:space="preserve">к договору купли-продажи металлолома № __ от «___» ______ 2018 года  </w:t>
      </w:r>
    </w:p>
    <w:p w:rsidR="00FF2EDE" w:rsidRPr="009B405B" w:rsidRDefault="00FF2EDE" w:rsidP="00FF2ED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F2EDE" w:rsidRPr="009B405B" w:rsidRDefault="00FF2EDE" w:rsidP="00FF2EDE">
      <w:pPr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 xml:space="preserve">г. Пенза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B405B">
        <w:rPr>
          <w:rFonts w:ascii="Times New Roman" w:hAnsi="Times New Roman" w:cs="Times New Roman"/>
          <w:sz w:val="24"/>
          <w:szCs w:val="24"/>
        </w:rPr>
        <w:t xml:space="preserve">   ________________ 2018 года</w:t>
      </w:r>
    </w:p>
    <w:p w:rsidR="00FF2EDE" w:rsidRPr="009B405B" w:rsidRDefault="00FF2EDE" w:rsidP="00FF2EDE">
      <w:pPr>
        <w:rPr>
          <w:rFonts w:ascii="Times New Roman" w:hAnsi="Times New Roman" w:cs="Times New Roman"/>
          <w:sz w:val="24"/>
          <w:szCs w:val="24"/>
        </w:rPr>
      </w:pPr>
    </w:p>
    <w:p w:rsidR="00FF2EDE" w:rsidRPr="009B405B" w:rsidRDefault="00FF2EDE" w:rsidP="00FF2EDE">
      <w:pPr>
        <w:pStyle w:val="ad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На основании договора купли-продажи от «__» ______ 2018 года  № ___ АО «Корпорация развития Пензенской области», в лице _________________________________, действующего на основании Устава, именуемое в дальнейшем «Продавец», с одной стороны, и _________________, в </w:t>
      </w:r>
      <w:proofErr w:type="spellStart"/>
      <w:r w:rsidRPr="009B405B">
        <w:rPr>
          <w:sz w:val="24"/>
          <w:szCs w:val="24"/>
        </w:rPr>
        <w:t>лице_______________</w:t>
      </w:r>
      <w:proofErr w:type="spellEnd"/>
      <w:r w:rsidRPr="009B405B">
        <w:rPr>
          <w:sz w:val="24"/>
          <w:szCs w:val="24"/>
        </w:rPr>
        <w:t>, действующего на основании _________, именуемое в дальнейшем «Покупатель», с другой стороны,  составили настоящий передаточный акт о нижеследующем:</w:t>
      </w:r>
    </w:p>
    <w:p w:rsidR="00FF2EDE" w:rsidRPr="009B405B" w:rsidRDefault="00FF2EDE" w:rsidP="00FF2EDE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 xml:space="preserve">Продавец в </w:t>
      </w:r>
      <w:proofErr w:type="gramStart"/>
      <w:r w:rsidRPr="009B405B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9B405B">
        <w:rPr>
          <w:rFonts w:ascii="Times New Roman" w:hAnsi="Times New Roman" w:cs="Times New Roman"/>
          <w:sz w:val="24"/>
          <w:szCs w:val="24"/>
        </w:rPr>
        <w:t xml:space="preserve"> с условиями договора купли-продажи  от «___» _______ 2018 года  № ___ передал Покупателю в собственность имущество (далее – Имущество), перечень и состав Имущества указаны в ____________.</w:t>
      </w:r>
    </w:p>
    <w:p w:rsidR="00FF2EDE" w:rsidRPr="009B405B" w:rsidRDefault="00FF2EDE" w:rsidP="00FF2EDE">
      <w:pPr>
        <w:pStyle w:val="ad"/>
        <w:numPr>
          <w:ilvl w:val="0"/>
          <w:numId w:val="28"/>
        </w:numPr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Покупатель принял от Продавца, указанное в </w:t>
      </w:r>
      <w:proofErr w:type="gramStart"/>
      <w:r w:rsidRPr="009B405B">
        <w:rPr>
          <w:sz w:val="24"/>
          <w:szCs w:val="24"/>
        </w:rPr>
        <w:t>пункте</w:t>
      </w:r>
      <w:proofErr w:type="gramEnd"/>
      <w:r w:rsidRPr="009B405B">
        <w:rPr>
          <w:sz w:val="24"/>
          <w:szCs w:val="24"/>
        </w:rPr>
        <w:t xml:space="preserve"> 1 настоящего передаточного акта, Имущество.</w:t>
      </w:r>
    </w:p>
    <w:p w:rsidR="00FF2EDE" w:rsidRPr="009B405B" w:rsidRDefault="00FF2EDE" w:rsidP="00FF2EDE">
      <w:pPr>
        <w:numPr>
          <w:ilvl w:val="0"/>
          <w:numId w:val="28"/>
        </w:numPr>
        <w:tabs>
          <w:tab w:val="num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>Имущество, указанное в п. 1 настоящего передаточного акта, никому не отчуждено, не заложено, в споре не состоит, правами третьих лиц не обременено.</w:t>
      </w:r>
    </w:p>
    <w:p w:rsidR="00FF2EDE" w:rsidRPr="009B405B" w:rsidRDefault="00FF2EDE" w:rsidP="00FF2EDE">
      <w:pPr>
        <w:pStyle w:val="ad"/>
        <w:numPr>
          <w:ilvl w:val="0"/>
          <w:numId w:val="28"/>
        </w:numPr>
        <w:tabs>
          <w:tab w:val="num" w:pos="0"/>
          <w:tab w:val="left" w:pos="993"/>
        </w:tabs>
        <w:spacing w:after="0"/>
        <w:ind w:left="0" w:firstLine="720"/>
        <w:jc w:val="both"/>
        <w:rPr>
          <w:sz w:val="24"/>
          <w:szCs w:val="24"/>
        </w:rPr>
      </w:pPr>
      <w:r w:rsidRPr="009B405B">
        <w:rPr>
          <w:sz w:val="24"/>
          <w:szCs w:val="24"/>
        </w:rPr>
        <w:t>Обязательство Покупателя по оплате Имущества, указанного в п. 1 настоящего передаточного акта, выполнено в полном объеме.</w:t>
      </w:r>
    </w:p>
    <w:p w:rsidR="00FF2EDE" w:rsidRPr="009B405B" w:rsidRDefault="00FF2EDE" w:rsidP="00FF2EDE">
      <w:pPr>
        <w:pStyle w:val="ad"/>
        <w:numPr>
          <w:ilvl w:val="0"/>
          <w:numId w:val="28"/>
        </w:numPr>
        <w:tabs>
          <w:tab w:val="num" w:pos="0"/>
          <w:tab w:val="left" w:pos="993"/>
        </w:tabs>
        <w:spacing w:after="0"/>
        <w:ind w:left="0" w:firstLine="720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Претензий у Покупателя к Продавцу по передаваемому Имуществу не имеется. Имущество ранее было в </w:t>
      </w:r>
      <w:proofErr w:type="gramStart"/>
      <w:r w:rsidRPr="009B405B">
        <w:rPr>
          <w:sz w:val="24"/>
          <w:szCs w:val="24"/>
        </w:rPr>
        <w:t>употреблении</w:t>
      </w:r>
      <w:proofErr w:type="gramEnd"/>
      <w:r w:rsidRPr="009B405B">
        <w:rPr>
          <w:sz w:val="24"/>
          <w:szCs w:val="24"/>
        </w:rPr>
        <w:t xml:space="preserve">, является неисправным,  находится в нерабочем состоянии,  техническая документация, комплектующие или иные дополнительные механизмы на передаваемое Имущество отсутствуют.      </w:t>
      </w:r>
    </w:p>
    <w:p w:rsidR="00FF2EDE" w:rsidRPr="009B405B" w:rsidRDefault="00FF2EDE" w:rsidP="00FF2EDE">
      <w:pPr>
        <w:pStyle w:val="ad"/>
        <w:numPr>
          <w:ilvl w:val="0"/>
          <w:numId w:val="2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Настоящий передаточный акт составлен в двух экземплярах, один из которых находится у Продавца, второй – у Покупателя. </w:t>
      </w:r>
    </w:p>
    <w:p w:rsidR="00FF2EDE" w:rsidRPr="00881018" w:rsidRDefault="00FF2EDE" w:rsidP="00FF2EDE">
      <w:pPr>
        <w:rPr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2694"/>
        <w:gridCol w:w="2551"/>
        <w:gridCol w:w="2552"/>
        <w:gridCol w:w="567"/>
        <w:gridCol w:w="1701"/>
      </w:tblGrid>
      <w:tr w:rsidR="00FF2EDE" w:rsidRPr="00881018" w:rsidTr="0095191D">
        <w:tc>
          <w:tcPr>
            <w:tcW w:w="5245" w:type="dxa"/>
            <w:gridSpan w:val="2"/>
          </w:tcPr>
          <w:p w:rsidR="00FF2EDE" w:rsidRPr="00FF2EDE" w:rsidRDefault="00FF2EDE" w:rsidP="00FF2EDE">
            <w:pPr>
              <w:pStyle w:val="1"/>
              <w:numPr>
                <w:ilvl w:val="0"/>
                <w:numId w:val="0"/>
              </w:numPr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  <w:lang w:val="ru-RU"/>
              </w:rPr>
              <w:t>ПРОДАВЕЦ</w:t>
            </w:r>
            <w:r w:rsidRPr="00FF2EDE">
              <w:rPr>
                <w:b w:val="0"/>
                <w:szCs w:val="24"/>
              </w:rPr>
              <w:t>:</w:t>
            </w:r>
          </w:p>
          <w:p w:rsidR="00FF2EDE" w:rsidRPr="00FF2EDE" w:rsidRDefault="00FF2EDE" w:rsidP="00951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951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FF2EDE" w:rsidRPr="00FF2EDE" w:rsidRDefault="00FF2EDE" w:rsidP="00951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951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951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FF2EDE" w:rsidRPr="00FF2EDE" w:rsidRDefault="00FF2EDE" w:rsidP="00951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F2EDE" w:rsidRPr="00FF2EDE" w:rsidRDefault="00FF2EDE" w:rsidP="00951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951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DE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F2EDE" w:rsidRPr="00FF2EDE" w:rsidRDefault="00FF2EDE" w:rsidP="00951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EDE" w:rsidRPr="00FF2EDE" w:rsidRDefault="00FF2EDE" w:rsidP="009519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EDE" w:rsidRPr="00881018" w:rsidTr="0095191D">
        <w:tc>
          <w:tcPr>
            <w:tcW w:w="2694" w:type="dxa"/>
          </w:tcPr>
          <w:p w:rsidR="00FF2EDE" w:rsidRPr="00881018" w:rsidRDefault="00FF2EDE" w:rsidP="0095191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FF2EDE" w:rsidRPr="00881018" w:rsidRDefault="00FF2EDE" w:rsidP="0095191D">
            <w:pPr>
              <w:jc w:val="both"/>
              <w:rPr>
                <w:sz w:val="24"/>
                <w:szCs w:val="24"/>
              </w:rPr>
            </w:pPr>
            <w:r w:rsidRPr="00881018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552" w:type="dxa"/>
          </w:tcPr>
          <w:p w:rsidR="00FF2EDE" w:rsidRPr="00881018" w:rsidRDefault="00FF2EDE" w:rsidP="0095191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FF2EDE" w:rsidRPr="00881018" w:rsidRDefault="00FF2EDE" w:rsidP="0095191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F2EDE" w:rsidRPr="00881018" w:rsidRDefault="00FF2EDE" w:rsidP="0095191D">
            <w:pPr>
              <w:ind w:left="-108"/>
              <w:jc w:val="both"/>
              <w:rPr>
                <w:sz w:val="24"/>
                <w:szCs w:val="24"/>
              </w:rPr>
            </w:pPr>
          </w:p>
        </w:tc>
      </w:tr>
    </w:tbl>
    <w:p w:rsidR="00FF2EDE" w:rsidRPr="00881018" w:rsidRDefault="00FF2EDE" w:rsidP="00FF2EDE">
      <w:pPr>
        <w:jc w:val="both"/>
        <w:rPr>
          <w:sz w:val="24"/>
          <w:szCs w:val="24"/>
        </w:rPr>
      </w:pPr>
    </w:p>
    <w:p w:rsidR="00FF2EDE" w:rsidRDefault="00FF2EDE" w:rsidP="00FF2EDE"/>
    <w:p w:rsidR="00FF2EDE" w:rsidRPr="006F72FA" w:rsidRDefault="00FF2EDE" w:rsidP="006F72FA"/>
    <w:sectPr w:rsidR="00FF2EDE" w:rsidRPr="006F72FA" w:rsidSect="000937CE">
      <w:footerReference w:type="default" r:id="rId14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EE4" w:rsidRDefault="00A07EE4">
      <w:pPr>
        <w:spacing w:after="0" w:line="240" w:lineRule="auto"/>
      </w:pPr>
      <w:r>
        <w:separator/>
      </w:r>
    </w:p>
  </w:endnote>
  <w:endnote w:type="continuationSeparator" w:id="0">
    <w:p w:rsidR="00A07EE4" w:rsidRDefault="00A07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vantGardeGothic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(K)">
    <w:altName w:val="Aria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E4" w:rsidRDefault="00A7558E">
    <w:pPr>
      <w:pStyle w:val="aff0"/>
      <w:jc w:val="center"/>
    </w:pPr>
    <w:fldSimple w:instr=" PAGE   \* MERGEFORMAT ">
      <w:r w:rsidR="00FF2EDE">
        <w:rPr>
          <w:noProof/>
        </w:rPr>
        <w:t>13</w:t>
      </w:r>
    </w:fldSimple>
  </w:p>
  <w:p w:rsidR="00A07EE4" w:rsidRDefault="00A07EE4">
    <w:pPr>
      <w:pStyle w:val="af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E4" w:rsidRDefault="00A7558E">
    <w:pPr>
      <w:pStyle w:val="aff0"/>
      <w:jc w:val="center"/>
    </w:pPr>
    <w:fldSimple w:instr=" PAGE   \* MERGEFORMAT ">
      <w:r w:rsidR="00FF2EDE">
        <w:rPr>
          <w:noProof/>
        </w:rPr>
        <w:t>24</w:t>
      </w:r>
    </w:fldSimple>
  </w:p>
  <w:p w:rsidR="00A07EE4" w:rsidRDefault="00A07EE4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EE4" w:rsidRDefault="00A07EE4">
      <w:pPr>
        <w:spacing w:after="0" w:line="240" w:lineRule="auto"/>
      </w:pPr>
      <w:r>
        <w:separator/>
      </w:r>
    </w:p>
  </w:footnote>
  <w:footnote w:type="continuationSeparator" w:id="0">
    <w:p w:rsidR="00A07EE4" w:rsidRDefault="00A07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9E0E167C"/>
    <w:lvl w:ilvl="0">
      <w:start w:val="1"/>
      <w:numFmt w:val="decimal"/>
      <w:pStyle w:val="-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1"/>
    <w:multiLevelType w:val="singleLevel"/>
    <w:tmpl w:val="02F826A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3"/>
    <w:multiLevelType w:val="multilevel"/>
    <w:tmpl w:val="DAAA410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bCs/>
        <w:color w:val="000000"/>
        <w:spacing w:val="-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eastAsia="Times New Roman CYR" w:hAnsi="Times New Roman" w:cs="Times New Roman CYR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8"/>
        <w:szCs w:val="24"/>
        <w:u w:val="none"/>
        <w:shd w:val="clear" w:color="auto" w:fill="FFFFFF"/>
        <w:vertAlign w:val="baseline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ascii="Times New Roman CYR" w:eastAsia="Times New Roman CYR" w:hAnsi="Times New Roman CYR" w:cs="Times New Roman CYR"/>
        <w:b w:val="0"/>
        <w:bCs w:val="0"/>
        <w:i w:val="0"/>
        <w:iCs w:val="0"/>
        <w:color w:val="000000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pacing w:val="-5"/>
        <w:szCs w:val="24"/>
        <w:lang w:val="ru-RU"/>
      </w:rPr>
    </w:lvl>
    <w:lvl w:ilvl="1">
      <w:start w:val="2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b w:val="0"/>
        <w:bCs w:val="0"/>
        <w:color w:val="000000"/>
        <w:spacing w:val="-4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606398"/>
    <w:multiLevelType w:val="multilevel"/>
    <w:tmpl w:val="BA9A2996"/>
    <w:lvl w:ilvl="0">
      <w:start w:val="28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pStyle w:val="20"/>
      <w:lvlText w:val="25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7C5669"/>
    <w:multiLevelType w:val="hybridMultilevel"/>
    <w:tmpl w:val="69BCEBD8"/>
    <w:lvl w:ilvl="0" w:tplc="5DD0700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1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241E428B"/>
    <w:multiLevelType w:val="hybridMultilevel"/>
    <w:tmpl w:val="4F6C5FFC"/>
    <w:lvl w:ilvl="0" w:tplc="ADE6BB8C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5C52F16"/>
    <w:multiLevelType w:val="hybridMultilevel"/>
    <w:tmpl w:val="F4AAD46A"/>
    <w:lvl w:ilvl="0" w:tplc="CA9C3C5C">
      <w:start w:val="1"/>
      <w:numFmt w:val="bullet"/>
      <w:pStyle w:val="a0"/>
      <w:lvlText w:val=""/>
      <w:lvlJc w:val="left"/>
      <w:pPr>
        <w:tabs>
          <w:tab w:val="num" w:pos="1158"/>
        </w:tabs>
        <w:ind w:left="1138" w:hanging="340"/>
      </w:pPr>
      <w:rPr>
        <w:rFonts w:ascii="Symbol" w:hAnsi="Symbol" w:hint="default"/>
        <w:b w:val="0"/>
        <w:i w:val="0"/>
        <w:sz w:val="24"/>
      </w:rPr>
    </w:lvl>
    <w:lvl w:ilvl="1" w:tplc="FC3E9732">
      <w:numFmt w:val="bullet"/>
      <w:lvlText w:val="-"/>
      <w:lvlJc w:val="left"/>
      <w:pPr>
        <w:tabs>
          <w:tab w:val="num" w:pos="2177"/>
        </w:tabs>
        <w:ind w:left="2177" w:hanging="360"/>
      </w:pPr>
      <w:rPr>
        <w:rFonts w:ascii="Arial CYR" w:eastAsia="Times New Roman" w:hAnsi="Arial CYR" w:cs="Arial CYR" w:hint="default"/>
      </w:rPr>
    </w:lvl>
    <w:lvl w:ilvl="2" w:tplc="EA7643A4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45DEE39E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9F6C951E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hint="default"/>
      </w:rPr>
    </w:lvl>
    <w:lvl w:ilvl="5" w:tplc="30EEA1C4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4FCCD9E2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7336465A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hint="default"/>
      </w:rPr>
    </w:lvl>
    <w:lvl w:ilvl="8" w:tplc="7A186278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12">
    <w:nsid w:val="28F03AEC"/>
    <w:multiLevelType w:val="hybridMultilevel"/>
    <w:tmpl w:val="2136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255D5"/>
    <w:multiLevelType w:val="hybridMultilevel"/>
    <w:tmpl w:val="B5364652"/>
    <w:lvl w:ilvl="0" w:tplc="F2D8CAEC">
      <w:start w:val="1"/>
      <w:numFmt w:val="decimal"/>
      <w:pStyle w:val="phList2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1019B9"/>
    <w:multiLevelType w:val="hybridMultilevel"/>
    <w:tmpl w:val="BD5849F6"/>
    <w:lvl w:ilvl="0" w:tplc="2C647E52">
      <w:start w:val="1"/>
      <w:numFmt w:val="bullet"/>
      <w:pStyle w:val="a1"/>
      <w:lvlText w:val=""/>
      <w:lvlJc w:val="left"/>
      <w:pPr>
        <w:tabs>
          <w:tab w:val="num" w:pos="1093"/>
        </w:tabs>
        <w:ind w:left="1093" w:hanging="340"/>
      </w:pPr>
      <w:rPr>
        <w:rFonts w:ascii="Symbol" w:hAnsi="Symbol" w:hint="default"/>
      </w:rPr>
    </w:lvl>
    <w:lvl w:ilvl="1" w:tplc="04190003">
      <w:start w:val="1"/>
      <w:numFmt w:val="bullet"/>
      <w:pStyle w:val="11"/>
      <w:lvlText w:val=""/>
      <w:lvlJc w:val="left"/>
      <w:pPr>
        <w:tabs>
          <w:tab w:val="num" w:pos="1819"/>
        </w:tabs>
        <w:ind w:left="798" w:firstLine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5">
    <w:nsid w:val="3662165F"/>
    <w:multiLevelType w:val="hybridMultilevel"/>
    <w:tmpl w:val="B956A42E"/>
    <w:lvl w:ilvl="0" w:tplc="0419000F">
      <w:start w:val="1"/>
      <w:numFmt w:val="bullet"/>
      <w:lvlText w:val=""/>
      <w:lvlJc w:val="left"/>
      <w:pPr>
        <w:tabs>
          <w:tab w:val="num" w:pos="1928"/>
        </w:tabs>
        <w:ind w:left="1928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pStyle w:val="22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16">
    <w:nsid w:val="36DB3011"/>
    <w:multiLevelType w:val="multilevel"/>
    <w:tmpl w:val="110A2EEC"/>
    <w:lvl w:ilvl="0">
      <w:start w:val="8"/>
      <w:numFmt w:val="decimal"/>
      <w:pStyle w:val="a2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F544A0D"/>
    <w:multiLevelType w:val="hybridMultilevel"/>
    <w:tmpl w:val="986046EE"/>
    <w:lvl w:ilvl="0" w:tplc="A9B870D4">
      <w:start w:val="1"/>
      <w:numFmt w:val="bullet"/>
      <w:pStyle w:val="12"/>
      <w:lvlText w:val="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1" w:tplc="ED22C7DE">
      <w:start w:val="1"/>
      <w:numFmt w:val="bullet"/>
      <w:pStyle w:val="a3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83623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8AF3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8EA6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FE4B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A1E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483D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149F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395034"/>
    <w:multiLevelType w:val="multilevel"/>
    <w:tmpl w:val="A5B24E3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-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2B5388F"/>
    <w:multiLevelType w:val="hybridMultilevel"/>
    <w:tmpl w:val="FA3EA842"/>
    <w:lvl w:ilvl="0" w:tplc="B91C0EF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5450B"/>
    <w:multiLevelType w:val="hybridMultilevel"/>
    <w:tmpl w:val="70DC1652"/>
    <w:lvl w:ilvl="0" w:tplc="65BEB938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360"/>
      </w:pPr>
    </w:lvl>
    <w:lvl w:ilvl="1" w:tplc="17D471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90B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2F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F20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E34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5C9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4AA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D8D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6A79C0"/>
    <w:multiLevelType w:val="multilevel"/>
    <w:tmpl w:val="4E1035CC"/>
    <w:lvl w:ilvl="0">
      <w:start w:val="1"/>
      <w:numFmt w:val="decimal"/>
      <w:pStyle w:val="a4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a5"/>
      <w:lvlText w:val="%1.%2"/>
      <w:lvlJc w:val="left"/>
      <w:pPr>
        <w:tabs>
          <w:tab w:val="num" w:pos="1296"/>
        </w:tabs>
        <w:ind w:left="0" w:firstLine="720"/>
      </w:pPr>
      <w:rPr>
        <w:rFonts w:hint="default"/>
        <w:b w:val="0"/>
      </w:rPr>
    </w:lvl>
    <w:lvl w:ilvl="2">
      <w:start w:val="1"/>
      <w:numFmt w:val="decimal"/>
      <w:pStyle w:val="a6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4">
    <w:nsid w:val="66035947"/>
    <w:multiLevelType w:val="hybridMultilevel"/>
    <w:tmpl w:val="BFCC7ACE"/>
    <w:lvl w:ilvl="0" w:tplc="510EF4E0">
      <w:start w:val="1"/>
      <w:numFmt w:val="bullet"/>
      <w:pStyle w:val="a7"/>
      <w:lvlText w:val=""/>
      <w:lvlJc w:val="left"/>
      <w:pPr>
        <w:tabs>
          <w:tab w:val="num" w:pos="1778"/>
        </w:tabs>
        <w:ind w:left="1758" w:hanging="340"/>
      </w:pPr>
      <w:rPr>
        <w:rFonts w:ascii="Symbol" w:hAnsi="Symbol" w:hint="default"/>
      </w:rPr>
    </w:lvl>
    <w:lvl w:ilvl="1" w:tplc="D3ECC6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628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9C8D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2E5E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422E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0CE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D462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CE5D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F70BC1"/>
    <w:multiLevelType w:val="multilevel"/>
    <w:tmpl w:val="5BEABA66"/>
    <w:lvl w:ilvl="0">
      <w:start w:val="1"/>
      <w:numFmt w:val="decimal"/>
      <w:pStyle w:val="Preformat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xl24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ConsNonformat"/>
      <w:lvlText w:val="%1.%2.%3"/>
      <w:lvlJc w:val="left"/>
      <w:pPr>
        <w:tabs>
          <w:tab w:val="num" w:pos="653"/>
        </w:tabs>
        <w:ind w:left="426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F7B0C2A"/>
    <w:multiLevelType w:val="multilevel"/>
    <w:tmpl w:val="C808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>
    <w:nsid w:val="77887DE8"/>
    <w:multiLevelType w:val="hybridMultilevel"/>
    <w:tmpl w:val="D9DA3710"/>
    <w:lvl w:ilvl="0" w:tplc="5CE0564A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8"/>
  </w:num>
  <w:num w:numId="2">
    <w:abstractNumId w:val="17"/>
  </w:num>
  <w:num w:numId="3">
    <w:abstractNumId w:val="10"/>
  </w:num>
  <w:num w:numId="4">
    <w:abstractNumId w:val="15"/>
  </w:num>
  <w:num w:numId="5">
    <w:abstractNumId w:val="23"/>
  </w:num>
  <w:num w:numId="6">
    <w:abstractNumId w:val="22"/>
  </w:num>
  <w:num w:numId="7">
    <w:abstractNumId w:val="0"/>
  </w:num>
  <w:num w:numId="8">
    <w:abstractNumId w:val="25"/>
  </w:num>
  <w:num w:numId="9">
    <w:abstractNumId w:val="11"/>
  </w:num>
  <w:num w:numId="10">
    <w:abstractNumId w:val="24"/>
  </w:num>
  <w:num w:numId="11">
    <w:abstractNumId w:val="5"/>
  </w:num>
  <w:num w:numId="12">
    <w:abstractNumId w:val="16"/>
  </w:num>
  <w:num w:numId="13">
    <w:abstractNumId w:val="14"/>
  </w:num>
  <w:num w:numId="14">
    <w:abstractNumId w:val="13"/>
  </w:num>
  <w:num w:numId="15">
    <w:abstractNumId w:val="2"/>
  </w:num>
  <w:num w:numId="16">
    <w:abstractNumId w:val="1"/>
  </w:num>
  <w:num w:numId="17">
    <w:abstractNumId w:val="26"/>
  </w:num>
  <w:num w:numId="18">
    <w:abstractNumId w:val="9"/>
  </w:num>
  <w:num w:numId="19">
    <w:abstractNumId w:val="12"/>
  </w:num>
  <w:num w:numId="20">
    <w:abstractNumId w:val="3"/>
  </w:num>
  <w:num w:numId="21">
    <w:abstractNumId w:val="4"/>
  </w:num>
  <w:num w:numId="22">
    <w:abstractNumId w:val="20"/>
  </w:num>
  <w:num w:numId="23">
    <w:abstractNumId w:val="7"/>
  </w:num>
  <w:num w:numId="24">
    <w:abstractNumId w:val="6"/>
  </w:num>
  <w:num w:numId="25">
    <w:abstractNumId w:val="21"/>
  </w:num>
  <w:num w:numId="26">
    <w:abstractNumId w:val="8"/>
  </w:num>
  <w:num w:numId="27">
    <w:abstractNumId w:val="19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0937CE"/>
    <w:rsid w:val="00007753"/>
    <w:rsid w:val="000504C5"/>
    <w:rsid w:val="000820EA"/>
    <w:rsid w:val="00090A9C"/>
    <w:rsid w:val="000937CE"/>
    <w:rsid w:val="000A4ED9"/>
    <w:rsid w:val="000A7EEC"/>
    <w:rsid w:val="000C1AB6"/>
    <w:rsid w:val="00177738"/>
    <w:rsid w:val="001B00ED"/>
    <w:rsid w:val="002205D9"/>
    <w:rsid w:val="00287637"/>
    <w:rsid w:val="0029602C"/>
    <w:rsid w:val="00350E5B"/>
    <w:rsid w:val="003A71F6"/>
    <w:rsid w:val="00555437"/>
    <w:rsid w:val="006F72FA"/>
    <w:rsid w:val="00762C0B"/>
    <w:rsid w:val="008B68CF"/>
    <w:rsid w:val="0091778E"/>
    <w:rsid w:val="009862A8"/>
    <w:rsid w:val="00A02B85"/>
    <w:rsid w:val="00A07EE4"/>
    <w:rsid w:val="00A7558E"/>
    <w:rsid w:val="00AA565F"/>
    <w:rsid w:val="00AC5085"/>
    <w:rsid w:val="00B71A50"/>
    <w:rsid w:val="00C964FB"/>
    <w:rsid w:val="00CB00E2"/>
    <w:rsid w:val="00F94167"/>
    <w:rsid w:val="00FF2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0C1AB6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8"/>
    <w:next w:val="a9"/>
    <w:link w:val="14"/>
    <w:qFormat/>
    <w:rsid w:val="000937CE"/>
    <w:pPr>
      <w:numPr>
        <w:numId w:val="18"/>
      </w:numPr>
      <w:spacing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8"/>
    <w:next w:val="a9"/>
    <w:link w:val="23"/>
    <w:qFormat/>
    <w:rsid w:val="000937CE"/>
    <w:pPr>
      <w:keepNext/>
      <w:numPr>
        <w:ilvl w:val="1"/>
        <w:numId w:val="18"/>
      </w:numPr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</w:rPr>
  </w:style>
  <w:style w:type="paragraph" w:styleId="30">
    <w:name w:val="heading 3"/>
    <w:aliases w:val="H3"/>
    <w:basedOn w:val="a8"/>
    <w:next w:val="a9"/>
    <w:link w:val="31"/>
    <w:qFormat/>
    <w:rsid w:val="000937CE"/>
    <w:pPr>
      <w:keepNext/>
      <w:numPr>
        <w:ilvl w:val="2"/>
        <w:numId w:val="18"/>
      </w:numPr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41">
    <w:name w:val="heading 4"/>
    <w:basedOn w:val="a8"/>
    <w:next w:val="a8"/>
    <w:link w:val="42"/>
    <w:uiPriority w:val="9"/>
    <w:qFormat/>
    <w:rsid w:val="000937CE"/>
    <w:pPr>
      <w:keepNext/>
      <w:numPr>
        <w:ilvl w:val="3"/>
        <w:numId w:val="18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8"/>
    <w:link w:val="50"/>
    <w:qFormat/>
    <w:rsid w:val="000937CE"/>
    <w:pPr>
      <w:keepNext/>
      <w:numPr>
        <w:ilvl w:val="4"/>
        <w:numId w:val="18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</w:rPr>
  </w:style>
  <w:style w:type="paragraph" w:styleId="6">
    <w:name w:val="heading 6"/>
    <w:basedOn w:val="5"/>
    <w:next w:val="a9"/>
    <w:link w:val="60"/>
    <w:qFormat/>
    <w:rsid w:val="000937CE"/>
    <w:pPr>
      <w:numPr>
        <w:ilvl w:val="5"/>
      </w:numPr>
      <w:outlineLvl w:val="5"/>
    </w:pPr>
  </w:style>
  <w:style w:type="paragraph" w:styleId="7">
    <w:name w:val="heading 7"/>
    <w:basedOn w:val="a8"/>
    <w:next w:val="a8"/>
    <w:link w:val="70"/>
    <w:qFormat/>
    <w:rsid w:val="000937CE"/>
    <w:pPr>
      <w:keepNext/>
      <w:numPr>
        <w:ilvl w:val="6"/>
        <w:numId w:val="18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styleId="8">
    <w:name w:val="heading 8"/>
    <w:basedOn w:val="a8"/>
    <w:next w:val="a8"/>
    <w:link w:val="80"/>
    <w:qFormat/>
    <w:rsid w:val="000937CE"/>
    <w:pPr>
      <w:numPr>
        <w:ilvl w:val="7"/>
        <w:numId w:val="18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8"/>
    <w:next w:val="a8"/>
    <w:link w:val="90"/>
    <w:qFormat/>
    <w:rsid w:val="000937CE"/>
    <w:pPr>
      <w:numPr>
        <w:ilvl w:val="8"/>
        <w:numId w:val="18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character" w:customStyle="1" w:styleId="14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a"/>
    <w:link w:val="1"/>
    <w:rsid w:val="000937CE"/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a"/>
    <w:link w:val="21"/>
    <w:rsid w:val="000937CE"/>
    <w:rPr>
      <w:rFonts w:ascii="Times New Roman" w:eastAsia="Times New Roman" w:hAnsi="Times New Roman" w:cs="Times New Roman"/>
      <w:b/>
      <w:bCs/>
      <w:iCs/>
      <w:sz w:val="24"/>
      <w:szCs w:val="28"/>
    </w:rPr>
  </w:style>
  <w:style w:type="character" w:customStyle="1" w:styleId="31">
    <w:name w:val="Заголовок 3 Знак"/>
    <w:aliases w:val="H3 Знак"/>
    <w:basedOn w:val="aa"/>
    <w:link w:val="30"/>
    <w:rsid w:val="000937CE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42">
    <w:name w:val="Заголовок 4 Знак"/>
    <w:basedOn w:val="aa"/>
    <w:link w:val="41"/>
    <w:uiPriority w:val="9"/>
    <w:rsid w:val="000937C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a"/>
    <w:link w:val="5"/>
    <w:rsid w:val="000937CE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60">
    <w:name w:val="Заголовок 6 Знак"/>
    <w:basedOn w:val="aa"/>
    <w:link w:val="6"/>
    <w:rsid w:val="000937CE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70">
    <w:name w:val="Заголовок 7 Знак"/>
    <w:basedOn w:val="aa"/>
    <w:link w:val="7"/>
    <w:rsid w:val="000937CE"/>
    <w:rPr>
      <w:rFonts w:ascii="Times New Roman" w:eastAsia="Times New Roman" w:hAnsi="Times New Roman" w:cs="Times New Roman"/>
      <w:sz w:val="24"/>
      <w:szCs w:val="20"/>
    </w:rPr>
  </w:style>
  <w:style w:type="character" w:customStyle="1" w:styleId="80">
    <w:name w:val="Заголовок 8 Знак"/>
    <w:basedOn w:val="aa"/>
    <w:link w:val="8"/>
    <w:rsid w:val="000937CE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a"/>
    <w:link w:val="9"/>
    <w:rsid w:val="000937CE"/>
    <w:rPr>
      <w:rFonts w:ascii="Arial" w:eastAsia="Times New Roman" w:hAnsi="Arial" w:cs="Times New Roman"/>
      <w:b/>
      <w:i/>
      <w:sz w:val="18"/>
      <w:szCs w:val="20"/>
    </w:rPr>
  </w:style>
  <w:style w:type="numbering" w:customStyle="1" w:styleId="15">
    <w:name w:val="Нет списка1"/>
    <w:next w:val="ac"/>
    <w:uiPriority w:val="99"/>
    <w:semiHidden/>
    <w:unhideWhenUsed/>
    <w:rsid w:val="000937CE"/>
  </w:style>
  <w:style w:type="paragraph" w:styleId="ad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8"/>
    <w:link w:val="ae"/>
    <w:rsid w:val="000937CE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Основной текст с отступом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a"/>
    <w:link w:val="ad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Hyperlink"/>
    <w:rsid w:val="000937CE"/>
    <w:rPr>
      <w:rFonts w:ascii="Times New Roman" w:hAnsi="Times New Roman"/>
      <w:color w:val="0000FF"/>
      <w:sz w:val="28"/>
      <w:szCs w:val="28"/>
      <w:u w:val="single"/>
    </w:rPr>
  </w:style>
  <w:style w:type="paragraph" w:customStyle="1" w:styleId="32">
    <w:name w:val="Стиль3 Знак"/>
    <w:next w:val="16"/>
    <w:link w:val="310"/>
    <w:rsid w:val="000937CE"/>
    <w:pPr>
      <w:widowControl w:val="0"/>
      <w:tabs>
        <w:tab w:val="num" w:pos="1307"/>
      </w:tabs>
      <w:adjustRightInd w:val="0"/>
      <w:spacing w:after="200" w:line="276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310">
    <w:name w:val="Стиль3 Знак Знак1"/>
    <w:link w:val="32"/>
    <w:rsid w:val="000937CE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4">
    <w:name w:val="Стиль2"/>
    <w:basedOn w:val="a8"/>
    <w:rsid w:val="000937CE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6">
    <w:name w:val="Стиль1"/>
    <w:basedOn w:val="a8"/>
    <w:rsid w:val="000937C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Indent 2"/>
    <w:basedOn w:val="a8"/>
    <w:link w:val="26"/>
    <w:unhideWhenUsed/>
    <w:rsid w:val="000937CE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6">
    <w:name w:val="Основной текст с отступом 2 Знак"/>
    <w:basedOn w:val="aa"/>
    <w:link w:val="25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3">
    <w:name w:val="Стиль3 Знак Знак"/>
    <w:basedOn w:val="25"/>
    <w:link w:val="34"/>
    <w:rsid w:val="000937C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character" w:customStyle="1" w:styleId="34">
    <w:name w:val="Стиль3 Знак Знак Знак"/>
    <w:link w:val="33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Normal (Web)"/>
    <w:aliases w:val="Обычный (веб) Знак Знак,Обычный (Web) Знак Знак Знак"/>
    <w:basedOn w:val="a8"/>
    <w:link w:val="af1"/>
    <w:qFormat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a"/>
    <w:rsid w:val="000937CE"/>
  </w:style>
  <w:style w:type="paragraph" w:customStyle="1" w:styleId="ConsPlusNormal">
    <w:name w:val="ConsPlusNormal"/>
    <w:rsid w:val="000937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0937C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5">
    <w:name w:val="Стиль3"/>
    <w:basedOn w:val="a8"/>
    <w:rsid w:val="000937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">
    <w:name w:val="3"/>
    <w:basedOn w:val="a8"/>
    <w:rsid w:val="000937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8"/>
    <w:rsid w:val="000937C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annotation text"/>
    <w:basedOn w:val="a8"/>
    <w:link w:val="af4"/>
    <w:uiPriority w:val="99"/>
    <w:semiHidden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a"/>
    <w:link w:val="af3"/>
    <w:uiPriority w:val="99"/>
    <w:semiHidden/>
    <w:rsid w:val="000937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aliases w:val="Основной текст Знак Знак"/>
    <w:basedOn w:val="a8"/>
    <w:link w:val="af5"/>
    <w:rsid w:val="000937CE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5">
    <w:name w:val="Основной текст Знак"/>
    <w:aliases w:val="Основной текст Знак Знак Знак"/>
    <w:basedOn w:val="aa"/>
    <w:link w:val="a9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6">
    <w:name w:val="Знак"/>
    <w:basedOn w:val="a8"/>
    <w:rsid w:val="000937C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7">
    <w:name w:val="header"/>
    <w:aliases w:val="Linie,header"/>
    <w:basedOn w:val="a8"/>
    <w:link w:val="af8"/>
    <w:rsid w:val="000937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8">
    <w:name w:val="Верхний колонтитул Знак"/>
    <w:aliases w:val="Linie Знак,header Знак"/>
    <w:basedOn w:val="aa"/>
    <w:link w:val="af7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9">
    <w:name w:val="Table Grid"/>
    <w:basedOn w:val="ab"/>
    <w:uiPriority w:val="59"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Основной текст Знак1"/>
    <w:aliases w:val=" Знак Знак"/>
    <w:rsid w:val="000937CE"/>
    <w:rPr>
      <w:sz w:val="28"/>
      <w:lang w:val="ru-RU" w:eastAsia="ru-RU" w:bidi="ar-SA"/>
    </w:rPr>
  </w:style>
  <w:style w:type="character" w:styleId="afa">
    <w:name w:val="Book Title"/>
    <w:qFormat/>
    <w:rsid w:val="000937CE"/>
    <w:rPr>
      <w:b/>
      <w:bCs/>
      <w:smallCaps/>
      <w:spacing w:val="5"/>
    </w:rPr>
  </w:style>
  <w:style w:type="paragraph" w:styleId="afb">
    <w:name w:val="List Bullet"/>
    <w:basedOn w:val="a8"/>
    <w:autoRedefine/>
    <w:rsid w:val="000937CE"/>
    <w:pPr>
      <w:widowControl w:val="0"/>
      <w:spacing w:after="0" w:line="276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Маркер1"/>
    <w:basedOn w:val="a8"/>
    <w:rsid w:val="000937CE"/>
    <w:pPr>
      <w:numPr>
        <w:numId w:val="2"/>
      </w:numPr>
      <w:spacing w:after="0" w:line="312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3">
    <w:name w:val="Заг 4"/>
    <w:basedOn w:val="41"/>
    <w:rsid w:val="000937CE"/>
    <w:pPr>
      <w:pageBreakBefore/>
      <w:spacing w:before="60" w:line="312" w:lineRule="auto"/>
      <w:jc w:val="center"/>
    </w:pPr>
    <w:rPr>
      <w:b w:val="0"/>
      <w:noProof/>
    </w:rPr>
  </w:style>
  <w:style w:type="paragraph" w:styleId="afc">
    <w:name w:val="Balloon Text"/>
    <w:basedOn w:val="a8"/>
    <w:link w:val="afd"/>
    <w:rsid w:val="000937CE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d">
    <w:name w:val="Текст выноски Знак"/>
    <w:basedOn w:val="aa"/>
    <w:link w:val="afc"/>
    <w:rsid w:val="000937CE"/>
    <w:rPr>
      <w:rFonts w:ascii="Tahoma" w:eastAsia="Times New Roman" w:hAnsi="Tahoma" w:cs="Times New Roman"/>
      <w:sz w:val="16"/>
      <w:szCs w:val="16"/>
      <w:lang w:eastAsia="ru-RU"/>
    </w:rPr>
  </w:style>
  <w:style w:type="character" w:styleId="afe">
    <w:name w:val="FollowedHyperlink"/>
    <w:rsid w:val="000937CE"/>
    <w:rPr>
      <w:color w:val="800080"/>
      <w:u w:val="single"/>
    </w:rPr>
  </w:style>
  <w:style w:type="paragraph" w:customStyle="1" w:styleId="a4">
    <w:name w:val="КД ТЗ подраздел"/>
    <w:next w:val="a8"/>
    <w:autoRedefine/>
    <w:rsid w:val="000937CE"/>
    <w:pPr>
      <w:keepNext/>
      <w:numPr>
        <w:numId w:val="5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pacing w:val="-6"/>
      <w:sz w:val="24"/>
      <w:szCs w:val="24"/>
      <w:lang w:eastAsia="ru-RU"/>
    </w:rPr>
  </w:style>
  <w:style w:type="paragraph" w:customStyle="1" w:styleId="a5">
    <w:name w:val="КД ТЗ статья"/>
    <w:autoRedefine/>
    <w:rsid w:val="000937CE"/>
    <w:pPr>
      <w:numPr>
        <w:ilvl w:val="1"/>
        <w:numId w:val="5"/>
      </w:numPr>
      <w:tabs>
        <w:tab w:val="clear" w:pos="1296"/>
        <w:tab w:val="num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КД ТЗ пункт"/>
    <w:autoRedefine/>
    <w:rsid w:val="000937CE"/>
    <w:pPr>
      <w:numPr>
        <w:ilvl w:val="2"/>
        <w:numId w:val="5"/>
      </w:numPr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f">
    <w:name w:val="КД текст"/>
    <w:basedOn w:val="a9"/>
    <w:autoRedefine/>
    <w:rsid w:val="000937CE"/>
    <w:pPr>
      <w:suppressAutoHyphens/>
      <w:spacing w:after="0"/>
      <w:jc w:val="center"/>
    </w:pPr>
    <w:rPr>
      <w:b/>
      <w:sz w:val="24"/>
      <w:szCs w:val="24"/>
    </w:rPr>
  </w:style>
  <w:style w:type="paragraph" w:styleId="aff0">
    <w:name w:val="footer"/>
    <w:basedOn w:val="a8"/>
    <w:link w:val="aff1"/>
    <w:uiPriority w:val="99"/>
    <w:rsid w:val="000937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1">
    <w:name w:val="Нижний колонтитул Знак"/>
    <w:basedOn w:val="aa"/>
    <w:link w:val="aff0"/>
    <w:uiPriority w:val="99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7">
    <w:name w:val="Body Text 2"/>
    <w:basedOn w:val="a8"/>
    <w:link w:val="28"/>
    <w:rsid w:val="000937CE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8">
    <w:name w:val="Основной текст 2 Знак"/>
    <w:basedOn w:val="aa"/>
    <w:link w:val="27"/>
    <w:rsid w:val="00093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7">
    <w:name w:val="Body Text 3"/>
    <w:basedOn w:val="a8"/>
    <w:link w:val="38"/>
    <w:rsid w:val="000937CE"/>
    <w:pPr>
      <w:tabs>
        <w:tab w:val="left" w:pos="309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8">
    <w:name w:val="Основной текст 3 Знак"/>
    <w:basedOn w:val="aa"/>
    <w:link w:val="37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8"/>
    <w:next w:val="a8"/>
    <w:rsid w:val="000937CE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f2">
    <w:name w:val="footnote text"/>
    <w:basedOn w:val="a8"/>
    <w:link w:val="aff3"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сноски Знак"/>
    <w:basedOn w:val="aa"/>
    <w:link w:val="aff2"/>
    <w:rsid w:val="000937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footnote reference"/>
    <w:rsid w:val="000937CE"/>
    <w:rPr>
      <w:vertAlign w:val="superscript"/>
    </w:rPr>
  </w:style>
  <w:style w:type="paragraph" w:styleId="39">
    <w:name w:val="Body Text Indent 3"/>
    <w:basedOn w:val="a8"/>
    <w:link w:val="3a"/>
    <w:rsid w:val="000937CE"/>
    <w:pPr>
      <w:tabs>
        <w:tab w:val="left" w:pos="309"/>
      </w:tabs>
      <w:spacing w:after="0" w:line="240" w:lineRule="auto"/>
      <w:ind w:firstLine="45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a">
    <w:name w:val="Основной текст с отступом 3 Знак"/>
    <w:basedOn w:val="aa"/>
    <w:link w:val="39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5">
    <w:name w:val="Block Text"/>
    <w:basedOn w:val="a8"/>
    <w:rsid w:val="000937CE"/>
    <w:pPr>
      <w:spacing w:after="0" w:line="240" w:lineRule="auto"/>
      <w:ind w:left="6096" w:right="-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aaieiaie11">
    <w:name w:val="caaieiaie 11"/>
    <w:basedOn w:val="a8"/>
    <w:next w:val="a8"/>
    <w:rsid w:val="000937CE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6">
    <w:name w:val="письмо"/>
    <w:basedOn w:val="a8"/>
    <w:rsid w:val="000937C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7">
    <w:basedOn w:val="a8"/>
    <w:next w:val="aff8"/>
    <w:link w:val="aff9"/>
    <w:qFormat/>
    <w:rsid w:val="000937C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9">
    <w:name w:val="Название Знак"/>
    <w:link w:val="aff7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a">
    <w:name w:val="Îáû÷íûé"/>
    <w:rsid w:val="000937CE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61">
    <w:name w:val="çàãîëîâîê 6"/>
    <w:basedOn w:val="affa"/>
    <w:next w:val="affa"/>
    <w:rsid w:val="000937CE"/>
    <w:pPr>
      <w:keepNext/>
      <w:jc w:val="center"/>
    </w:pPr>
    <w:rPr>
      <w:b/>
      <w:sz w:val="24"/>
    </w:rPr>
  </w:style>
  <w:style w:type="paragraph" w:customStyle="1" w:styleId="affb">
    <w:name w:val="Т Номер"/>
    <w:basedOn w:val="a8"/>
    <w:rsid w:val="000937CE"/>
    <w:pPr>
      <w:tabs>
        <w:tab w:val="num" w:pos="5394"/>
      </w:tabs>
      <w:spacing w:before="60" w:after="60" w:line="240" w:lineRule="auto"/>
      <w:ind w:left="5394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List Number 2"/>
    <w:basedOn w:val="a8"/>
    <w:rsid w:val="000937CE"/>
    <w:pPr>
      <w:numPr>
        <w:ilvl w:val="2"/>
        <w:numId w:val="4"/>
      </w:numPr>
      <w:tabs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-110">
    <w:name w:val="содержание2-11"/>
    <w:basedOn w:val="a8"/>
    <w:rsid w:val="000937C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Plain Text"/>
    <w:basedOn w:val="a8"/>
    <w:link w:val="affd"/>
    <w:rsid w:val="000937C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d">
    <w:name w:val="Текст Знак"/>
    <w:basedOn w:val="aa"/>
    <w:link w:val="affc"/>
    <w:rsid w:val="000937C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e">
    <w:name w:val="Основной шрифт"/>
    <w:rsid w:val="000937CE"/>
  </w:style>
  <w:style w:type="paragraph" w:customStyle="1" w:styleId="Normal1">
    <w:name w:val="Normal1"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eformat">
    <w:name w:val="Preformat"/>
    <w:rsid w:val="000937CE"/>
    <w:pPr>
      <w:numPr>
        <w:numId w:val="8"/>
      </w:numPr>
      <w:tabs>
        <w:tab w:val="clear" w:pos="432"/>
      </w:tabs>
      <w:autoSpaceDE w:val="0"/>
      <w:autoSpaceDN w:val="0"/>
      <w:adjustRightInd w:val="0"/>
      <w:spacing w:after="0" w:line="240" w:lineRule="auto"/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24">
    <w:name w:val="xl24"/>
    <w:basedOn w:val="a8"/>
    <w:rsid w:val="000937CE"/>
    <w:pPr>
      <w:numPr>
        <w:ilvl w:val="1"/>
        <w:numId w:val="8"/>
      </w:numPr>
      <w:tabs>
        <w:tab w:val="clear" w:pos="1836"/>
      </w:tabs>
      <w:spacing w:before="100" w:after="100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rsid w:val="000937CE"/>
    <w:pPr>
      <w:widowControl w:val="0"/>
      <w:numPr>
        <w:ilvl w:val="2"/>
        <w:numId w:val="8"/>
      </w:numPr>
      <w:autoSpaceDE w:val="0"/>
      <w:autoSpaceDN w:val="0"/>
      <w:adjustRightInd w:val="0"/>
      <w:spacing w:after="0" w:line="240" w:lineRule="auto"/>
      <w:ind w:left="0"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Список-1 Знак Знак Знак"/>
    <w:basedOn w:val="a8"/>
    <w:link w:val="-10"/>
    <w:rsid w:val="000937CE"/>
    <w:pPr>
      <w:numPr>
        <w:numId w:val="7"/>
      </w:numPr>
      <w:tabs>
        <w:tab w:val="clear" w:pos="643"/>
        <w:tab w:val="num" w:pos="1158"/>
      </w:tabs>
      <w:spacing w:before="60" w:after="60" w:line="312" w:lineRule="auto"/>
      <w:ind w:left="1138" w:hanging="34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-10">
    <w:name w:val="Список-1 Знак Знак Знак Знак"/>
    <w:link w:val="-1"/>
    <w:rsid w:val="000937CE"/>
    <w:rPr>
      <w:rFonts w:ascii="Times New Roman" w:eastAsia="Times New Roman" w:hAnsi="Times New Roman" w:cs="Times New Roman"/>
      <w:sz w:val="24"/>
      <w:szCs w:val="20"/>
    </w:rPr>
  </w:style>
  <w:style w:type="paragraph" w:customStyle="1" w:styleId="-2">
    <w:name w:val="Список-2"/>
    <w:basedOn w:val="a8"/>
    <w:autoRedefine/>
    <w:rsid w:val="000937CE"/>
    <w:pPr>
      <w:numPr>
        <w:numId w:val="6"/>
      </w:numPr>
      <w:spacing w:before="60" w:after="60" w:line="312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Список1 Знак Знак"/>
    <w:basedOn w:val="body-12"/>
    <w:link w:val="18"/>
    <w:rsid w:val="000937CE"/>
    <w:pPr>
      <w:numPr>
        <w:numId w:val="3"/>
      </w:numPr>
      <w:overflowPunct/>
      <w:autoSpaceDE/>
      <w:autoSpaceDN/>
      <w:adjustRightInd/>
      <w:spacing w:before="120" w:line="240" w:lineRule="auto"/>
      <w:textAlignment w:val="auto"/>
    </w:pPr>
  </w:style>
  <w:style w:type="paragraph" w:customStyle="1" w:styleId="body-12">
    <w:name w:val="body-12 Знак Знак"/>
    <w:basedOn w:val="a8"/>
    <w:link w:val="body-120"/>
    <w:rsid w:val="000937CE"/>
    <w:p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-120">
    <w:name w:val="body-12 Знак Знак Знак"/>
    <w:link w:val="body-12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8">
    <w:name w:val="Список1 Знак Знак Знак"/>
    <w:basedOn w:val="body-120"/>
    <w:link w:val="10"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9">
    <w:name w:val="Обычный1"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0937C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937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0">
    <w:name w:val="12"/>
    <w:basedOn w:val="a8"/>
    <w:rsid w:val="000937C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">
    <w:name w:val="Кт Статья"/>
    <w:autoRedefine/>
    <w:rsid w:val="000937CE"/>
    <w:pPr>
      <w:tabs>
        <w:tab w:val="left" w:pos="0"/>
        <w:tab w:val="num" w:pos="540"/>
      </w:tabs>
      <w:suppressAutoHyphens/>
      <w:spacing w:after="0" w:line="240" w:lineRule="auto"/>
      <w:ind w:firstLine="56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Кт пункт"/>
    <w:autoRedefine/>
    <w:rsid w:val="000937CE"/>
    <w:pPr>
      <w:numPr>
        <w:numId w:val="9"/>
      </w:numPr>
      <w:tabs>
        <w:tab w:val="clear" w:pos="1158"/>
        <w:tab w:val="left" w:pos="1276"/>
      </w:tabs>
      <w:suppressAutoHyphens/>
      <w:spacing w:after="0" w:line="240" w:lineRule="auto"/>
      <w:ind w:left="0" w:right="6" w:firstLine="567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Подпункты"/>
    <w:basedOn w:val="a8"/>
    <w:rsid w:val="000937CE"/>
    <w:pPr>
      <w:numPr>
        <w:numId w:val="10"/>
      </w:numPr>
      <w:tabs>
        <w:tab w:val="clear" w:pos="1778"/>
        <w:tab w:val="num" w:pos="1418"/>
        <w:tab w:val="num" w:pos="1800"/>
      </w:tabs>
      <w:spacing w:after="0" w:line="240" w:lineRule="auto"/>
      <w:ind w:left="851" w:hanging="50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tleListC">
    <w:name w:val="Title_List_C"/>
    <w:basedOn w:val="a8"/>
    <w:rsid w:val="000937CE"/>
    <w:pPr>
      <w:framePr w:hSpace="181" w:vSpace="181" w:wrap="notBeside" w:hAnchor="text" w:xAlign="center" w:yAlign="center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210">
    <w:name w:val="Основной текст с отступом 21"/>
    <w:basedOn w:val="19"/>
    <w:rsid w:val="000937CE"/>
    <w:pPr>
      <w:shd w:val="clear" w:color="auto" w:fill="FFFFFF"/>
      <w:spacing w:before="10" w:line="360" w:lineRule="exact"/>
      <w:ind w:firstLine="709"/>
      <w:jc w:val="both"/>
    </w:pPr>
    <w:rPr>
      <w:color w:val="000000"/>
      <w:sz w:val="24"/>
    </w:rPr>
  </w:style>
  <w:style w:type="paragraph" w:customStyle="1" w:styleId="afff0">
    <w:name w:val="Кт текст"/>
    <w:autoRedefine/>
    <w:rsid w:val="000937C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40">
    <w:name w:val="14"/>
    <w:basedOn w:val="a8"/>
    <w:rsid w:val="000937C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a">
    <w:name w:val="КД кмпл1"/>
    <w:autoRedefine/>
    <w:rsid w:val="000937C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3">
    <w:name w:val="Подпункт договора 1"/>
    <w:basedOn w:val="a9"/>
    <w:rsid w:val="000937CE"/>
    <w:pPr>
      <w:numPr>
        <w:ilvl w:val="1"/>
        <w:numId w:val="17"/>
      </w:numPr>
      <w:jc w:val="both"/>
    </w:pPr>
    <w:rPr>
      <w:sz w:val="24"/>
      <w:szCs w:val="20"/>
    </w:rPr>
  </w:style>
  <w:style w:type="paragraph" w:customStyle="1" w:styleId="afff1">
    <w:name w:val="Реквизиты"/>
    <w:basedOn w:val="a9"/>
    <w:rsid w:val="000937CE"/>
    <w:pPr>
      <w:spacing w:after="0"/>
    </w:pPr>
    <w:rPr>
      <w:sz w:val="24"/>
      <w:szCs w:val="20"/>
    </w:rPr>
  </w:style>
  <w:style w:type="paragraph" w:customStyle="1" w:styleId="xl22">
    <w:name w:val="xl22"/>
    <w:basedOn w:val="a8"/>
    <w:rsid w:val="000937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3">
    <w:name w:val="xl23"/>
    <w:basedOn w:val="a8"/>
    <w:rsid w:val="00093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8"/>
    <w:rsid w:val="000937CE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8"/>
    <w:rsid w:val="000937CE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8"/>
    <w:rsid w:val="000937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8"/>
    <w:rsid w:val="000937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8"/>
    <w:rsid w:val="000937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2">
    <w:name w:val="КД Раздел ТЗ"/>
    <w:next w:val="a8"/>
    <w:rsid w:val="000937CE"/>
    <w:pPr>
      <w:spacing w:after="0" w:line="240" w:lineRule="auto"/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3">
    <w:name w:val="КД пункт 3ур"/>
    <w:basedOn w:val="30"/>
    <w:autoRedefine/>
    <w:rsid w:val="000937CE"/>
    <w:pPr>
      <w:keepNext w:val="0"/>
      <w:numPr>
        <w:numId w:val="11"/>
      </w:numPr>
      <w:tabs>
        <w:tab w:val="left" w:pos="1304"/>
        <w:tab w:val="left" w:pos="1474"/>
      </w:tabs>
      <w:spacing w:before="0" w:after="0"/>
      <w:ind w:left="0" w:firstLine="720"/>
      <w:jc w:val="both"/>
    </w:pPr>
    <w:rPr>
      <w:b w:val="0"/>
      <w:bCs w:val="0"/>
      <w:szCs w:val="24"/>
    </w:rPr>
  </w:style>
  <w:style w:type="paragraph" w:customStyle="1" w:styleId="a">
    <w:name w:val="КД Раздел"/>
    <w:basedOn w:val="1"/>
    <w:next w:val="a9"/>
    <w:autoRedefine/>
    <w:rsid w:val="000937CE"/>
    <w:pPr>
      <w:keepNext/>
      <w:numPr>
        <w:numId w:val="11"/>
      </w:numPr>
      <w:tabs>
        <w:tab w:val="left" w:pos="1077"/>
        <w:tab w:val="left" w:pos="1304"/>
        <w:tab w:val="left" w:pos="1531"/>
      </w:tabs>
      <w:spacing w:before="240"/>
      <w:ind w:firstLine="720"/>
      <w:jc w:val="both"/>
    </w:pPr>
    <w:rPr>
      <w:bCs w:val="0"/>
      <w:caps w:val="0"/>
      <w:spacing w:val="-6"/>
      <w:lang w:val="ru-RU"/>
    </w:rPr>
  </w:style>
  <w:style w:type="paragraph" w:customStyle="1" w:styleId="20">
    <w:name w:val="КД подраздел 2 ур"/>
    <w:basedOn w:val="21"/>
    <w:next w:val="a9"/>
    <w:autoRedefine/>
    <w:rsid w:val="000937CE"/>
    <w:pPr>
      <w:numPr>
        <w:numId w:val="11"/>
      </w:numPr>
      <w:tabs>
        <w:tab w:val="left" w:pos="1080"/>
        <w:tab w:val="left" w:pos="1260"/>
      </w:tabs>
      <w:suppressAutoHyphens/>
      <w:spacing w:after="120"/>
      <w:ind w:left="0" w:firstLine="720"/>
      <w:jc w:val="both"/>
    </w:pPr>
    <w:rPr>
      <w:bCs w:val="0"/>
      <w:iCs w:val="0"/>
      <w:sz w:val="26"/>
      <w:szCs w:val="26"/>
    </w:rPr>
  </w:style>
  <w:style w:type="paragraph" w:customStyle="1" w:styleId="40">
    <w:name w:val="КД пункт 4ур"/>
    <w:basedOn w:val="3"/>
    <w:autoRedefine/>
    <w:rsid w:val="000937CE"/>
    <w:pPr>
      <w:numPr>
        <w:ilvl w:val="3"/>
      </w:numPr>
      <w:ind w:left="0" w:firstLine="720"/>
      <w:outlineLvl w:val="3"/>
    </w:pPr>
  </w:style>
  <w:style w:type="paragraph" w:customStyle="1" w:styleId="afff3">
    <w:name w:val="Договор преамбула"/>
    <w:basedOn w:val="a8"/>
    <w:rsid w:val="000937CE"/>
    <w:pPr>
      <w:spacing w:before="480" w:after="240" w:line="240" w:lineRule="auto"/>
      <w:ind w:firstLine="709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customStyle="1" w:styleId="a2">
    <w:name w:val="Кт Раздел"/>
    <w:autoRedefine/>
    <w:rsid w:val="000937CE"/>
    <w:pPr>
      <w:keepNext/>
      <w:numPr>
        <w:numId w:val="12"/>
      </w:numPr>
      <w:spacing w:before="360" w:after="240" w:line="240" w:lineRule="auto"/>
      <w:ind w:left="0"/>
      <w:jc w:val="center"/>
      <w:outlineLvl w:val="0"/>
    </w:pPr>
    <w:rPr>
      <w:rFonts w:ascii="Times New Roman" w:eastAsia="Times New Roman" w:hAnsi="Times New Roman" w:cs="Times New Roman"/>
      <w:b/>
      <w:spacing w:val="-6"/>
      <w:sz w:val="24"/>
      <w:szCs w:val="28"/>
      <w:lang w:eastAsia="ru-RU"/>
    </w:rPr>
  </w:style>
  <w:style w:type="paragraph" w:styleId="HTML">
    <w:name w:val="HTML Preformatted"/>
    <w:basedOn w:val="a8"/>
    <w:link w:val="HTML0"/>
    <w:rsid w:val="000937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a"/>
    <w:link w:val="HTML"/>
    <w:rsid w:val="000937C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1">
    <w:name w:val="Основной текст 21"/>
    <w:basedOn w:val="a8"/>
    <w:rsid w:val="000937CE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Body">
    <w:name w:val="Body"/>
    <w:basedOn w:val="a8"/>
    <w:rsid w:val="000937CE"/>
    <w:pPr>
      <w:spacing w:before="60"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4">
    <w:name w:val="КД текст Ц"/>
    <w:basedOn w:val="aff"/>
    <w:autoRedefine/>
    <w:rsid w:val="000937CE"/>
    <w:rPr>
      <w:b w:val="0"/>
    </w:rPr>
  </w:style>
  <w:style w:type="paragraph" w:customStyle="1" w:styleId="afff5">
    <w:name w:val="КД текст Л"/>
    <w:basedOn w:val="afff4"/>
    <w:next w:val="a9"/>
    <w:autoRedefine/>
    <w:rsid w:val="000937CE"/>
    <w:pPr>
      <w:jc w:val="left"/>
    </w:pPr>
  </w:style>
  <w:style w:type="paragraph" w:customStyle="1" w:styleId="afff6">
    <w:name w:val="КД №пп таблЦен"/>
    <w:next w:val="a9"/>
    <w:rsid w:val="000937CE"/>
    <w:pPr>
      <w:tabs>
        <w:tab w:val="num" w:pos="340"/>
      </w:tabs>
      <w:suppressAutoHyphens/>
      <w:spacing w:after="0" w:line="240" w:lineRule="auto"/>
      <w:ind w:firstLine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КД текст ЗЖ"/>
    <w:basedOn w:val="a8"/>
    <w:next w:val="a9"/>
    <w:rsid w:val="000937C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4pt">
    <w:name w:val="Обычный + 14 pt"/>
    <w:aliases w:val="по ширине,Первая строка:  1,25 см"/>
    <w:basedOn w:val="a8"/>
    <w:rsid w:val="000937C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8">
    <w:name w:val="Strong"/>
    <w:qFormat/>
    <w:rsid w:val="000937CE"/>
    <w:rPr>
      <w:b/>
      <w:bCs/>
    </w:rPr>
  </w:style>
  <w:style w:type="paragraph" w:customStyle="1" w:styleId="StyleFirstline127cm">
    <w:name w:val="Style First line:  127 cm"/>
    <w:basedOn w:val="a8"/>
    <w:rsid w:val="000937CE"/>
    <w:pPr>
      <w:spacing w:before="120"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Iniiaiieoaeno">
    <w:name w:val="Iniiaiie oaeno"/>
    <w:basedOn w:val="a8"/>
    <w:rsid w:val="000937CE"/>
    <w:pPr>
      <w:suppressAutoHyphens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44">
    <w:name w:val="Стиль4"/>
    <w:basedOn w:val="a8"/>
    <w:rsid w:val="000937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51">
    <w:name w:val="Стиль5"/>
    <w:basedOn w:val="a8"/>
    <w:rsid w:val="000937CE"/>
    <w:pPr>
      <w:spacing w:after="0" w:line="240" w:lineRule="auto"/>
      <w:ind w:firstLine="42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9">
    <w:name w:val="çàãîëîâîê 2"/>
    <w:basedOn w:val="a8"/>
    <w:next w:val="a8"/>
    <w:rsid w:val="000937C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71">
    <w:name w:val="Стиль7"/>
    <w:basedOn w:val="35"/>
    <w:rsid w:val="000937CE"/>
    <w:pPr>
      <w:ind w:firstLine="426"/>
    </w:pPr>
  </w:style>
  <w:style w:type="paragraph" w:customStyle="1" w:styleId="311">
    <w:name w:val="Основной текст с отступом 31"/>
    <w:basedOn w:val="19"/>
    <w:rsid w:val="000937CE"/>
    <w:pPr>
      <w:widowControl w:val="0"/>
      <w:spacing w:line="360" w:lineRule="auto"/>
      <w:ind w:firstLine="709"/>
      <w:jc w:val="both"/>
    </w:pPr>
    <w:rPr>
      <w:rFonts w:ascii="Arial" w:hAnsi="Arial"/>
      <w:sz w:val="24"/>
    </w:rPr>
  </w:style>
  <w:style w:type="paragraph" w:customStyle="1" w:styleId="2a">
    <w:name w:val="Текст_начало_2"/>
    <w:basedOn w:val="a8"/>
    <w:rsid w:val="000937CE"/>
    <w:pPr>
      <w:spacing w:after="0" w:line="360" w:lineRule="exact"/>
      <w:jc w:val="both"/>
    </w:pPr>
    <w:rPr>
      <w:rFonts w:ascii="Arial" w:eastAsia="Times New Roman" w:hAnsi="Arial" w:cs="Times New Roman"/>
      <w:sz w:val="24"/>
      <w:szCs w:val="20"/>
      <w:lang w:val="en-GB" w:eastAsia="ru-RU"/>
    </w:rPr>
  </w:style>
  <w:style w:type="paragraph" w:customStyle="1" w:styleId="BodyText21">
    <w:name w:val="Body Text 21"/>
    <w:basedOn w:val="19"/>
    <w:rsid w:val="000937CE"/>
    <w:pPr>
      <w:widowControl w:val="0"/>
      <w:spacing w:line="360" w:lineRule="auto"/>
      <w:ind w:firstLine="851"/>
      <w:jc w:val="both"/>
    </w:pPr>
    <w:rPr>
      <w:rFonts w:ascii="Arial" w:hAnsi="Arial"/>
      <w:sz w:val="24"/>
    </w:rPr>
  </w:style>
  <w:style w:type="paragraph" w:styleId="afff9">
    <w:name w:val="caption"/>
    <w:basedOn w:val="a8"/>
    <w:next w:val="a8"/>
    <w:qFormat/>
    <w:rsid w:val="000937CE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5">
    <w:name w:val="FR5"/>
    <w:rsid w:val="000937CE"/>
    <w:pPr>
      <w:widowControl w:val="0"/>
      <w:autoSpaceDE w:val="0"/>
      <w:autoSpaceDN w:val="0"/>
      <w:adjustRightInd w:val="0"/>
      <w:spacing w:after="0" w:line="30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FR3">
    <w:name w:val="FR3"/>
    <w:rsid w:val="000937CE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FR1">
    <w:name w:val="FR1"/>
    <w:rsid w:val="000937CE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paragraph" w:customStyle="1" w:styleId="FR2">
    <w:name w:val="FR2"/>
    <w:rsid w:val="000937CE"/>
    <w:pPr>
      <w:widowControl w:val="0"/>
      <w:autoSpaceDE w:val="0"/>
      <w:autoSpaceDN w:val="0"/>
      <w:adjustRightInd w:val="0"/>
      <w:spacing w:before="320" w:after="0" w:line="30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FR4">
    <w:name w:val="FR4"/>
    <w:rsid w:val="000937CE"/>
    <w:pPr>
      <w:widowControl w:val="0"/>
      <w:autoSpaceDE w:val="0"/>
      <w:autoSpaceDN w:val="0"/>
      <w:adjustRightInd w:val="0"/>
      <w:spacing w:before="460" w:after="0" w:line="240" w:lineRule="auto"/>
      <w:ind w:left="256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3b">
    <w:name w:val="List Bullet 3"/>
    <w:basedOn w:val="afb"/>
    <w:autoRedefine/>
    <w:rsid w:val="000937CE"/>
    <w:pPr>
      <w:widowControl/>
      <w:spacing w:line="240" w:lineRule="auto"/>
      <w:ind w:left="1440" w:firstLine="720"/>
      <w:outlineLvl w:val="0"/>
    </w:pPr>
  </w:style>
  <w:style w:type="paragraph" w:styleId="2b">
    <w:name w:val="toc 2"/>
    <w:basedOn w:val="a8"/>
    <w:autoRedefine/>
    <w:rsid w:val="000937CE"/>
    <w:pPr>
      <w:tabs>
        <w:tab w:val="right" w:leader="dot" w:pos="8503"/>
      </w:tabs>
      <w:spacing w:after="0" w:line="240" w:lineRule="auto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paragraph" w:customStyle="1" w:styleId="4H4">
    <w:name w:val="Заголовок 4.H4"/>
    <w:basedOn w:val="a8"/>
    <w:next w:val="a8"/>
    <w:rsid w:val="000937CE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5H5">
    <w:name w:val="Заголовок 5.H5"/>
    <w:basedOn w:val="a8"/>
    <w:next w:val="a8"/>
    <w:rsid w:val="000937CE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3H3">
    <w:name w:val="Заголовок 3.H3"/>
    <w:basedOn w:val="a8"/>
    <w:next w:val="a8"/>
    <w:rsid w:val="000937CE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Web">
    <w:name w:val="Обычный (Web)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Обычный + Первая строка:  1 см"/>
    <w:basedOn w:val="a8"/>
    <w:link w:val="1c"/>
    <w:rsid w:val="000937CE"/>
    <w:pPr>
      <w:keepNext/>
      <w:keepLines/>
      <w:widowControl w:val="0"/>
      <w:suppressLineNumbers/>
      <w:suppressAutoHyphens/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c">
    <w:name w:val="Обычный + Первая строка:  1 см Знак"/>
    <w:link w:val="1b"/>
    <w:rsid w:val="000937CE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3c">
    <w:name w:val="toc 3"/>
    <w:basedOn w:val="a8"/>
    <w:next w:val="a8"/>
    <w:autoRedefine/>
    <w:rsid w:val="000937CE"/>
    <w:pPr>
      <w:tabs>
        <w:tab w:val="num" w:pos="72"/>
        <w:tab w:val="left" w:pos="1680"/>
        <w:tab w:val="right" w:leader="dot" w:pos="10148"/>
      </w:tabs>
      <w:spacing w:before="100"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Date"/>
    <w:basedOn w:val="a8"/>
    <w:next w:val="a8"/>
    <w:link w:val="afffb"/>
    <w:semiHidden/>
    <w:rsid w:val="000937C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b">
    <w:name w:val="Дата Знак"/>
    <w:basedOn w:val="aa"/>
    <w:link w:val="afffa"/>
    <w:semiHidden/>
    <w:rsid w:val="00093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c">
    <w:name w:val="Тендерные данные"/>
    <w:basedOn w:val="a8"/>
    <w:semiHidden/>
    <w:rsid w:val="000937CE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d">
    <w:name w:val="текст1"/>
    <w:rsid w:val="000937CE"/>
    <w:pPr>
      <w:autoSpaceDE w:val="0"/>
      <w:autoSpaceDN w:val="0"/>
      <w:adjustRightInd w:val="0"/>
      <w:spacing w:after="0" w:line="240" w:lineRule="auto"/>
      <w:ind w:firstLine="397"/>
      <w:jc w:val="both"/>
    </w:pPr>
    <w:rPr>
      <w:rFonts w:ascii="SchoolBookC" w:eastAsia="Times New Roman" w:hAnsi="SchoolBookC" w:cs="Times New Roman"/>
      <w:sz w:val="24"/>
      <w:szCs w:val="20"/>
      <w:lang w:eastAsia="ru-RU"/>
    </w:rPr>
  </w:style>
  <w:style w:type="paragraph" w:customStyle="1" w:styleId="afffd">
    <w:name w:val="втяжка"/>
    <w:basedOn w:val="1d"/>
    <w:next w:val="1d"/>
    <w:rsid w:val="000937CE"/>
    <w:pPr>
      <w:tabs>
        <w:tab w:val="left" w:pos="567"/>
      </w:tabs>
      <w:spacing w:before="57"/>
      <w:ind w:left="567" w:hanging="567"/>
    </w:pPr>
  </w:style>
  <w:style w:type="paragraph" w:customStyle="1" w:styleId="afffe">
    <w:name w:val="текст"/>
    <w:rsid w:val="000937CE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affff">
    <w:name w:val="текст таблицы"/>
    <w:basedOn w:val="a8"/>
    <w:rsid w:val="000937CE"/>
    <w:pPr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Раздел"/>
    <w:basedOn w:val="a8"/>
    <w:semiHidden/>
    <w:rsid w:val="000937CE"/>
    <w:pPr>
      <w:numPr>
        <w:ilvl w:val="1"/>
        <w:numId w:val="2"/>
      </w:numPr>
      <w:spacing w:before="120" w:after="120" w:line="240" w:lineRule="auto"/>
      <w:jc w:val="center"/>
    </w:pPr>
    <w:rPr>
      <w:rFonts w:ascii="Arial Narrow" w:eastAsia="Times New Roman" w:hAnsi="Arial Narrow" w:cs="Times New Roman"/>
      <w:b/>
      <w:sz w:val="28"/>
      <w:szCs w:val="20"/>
      <w:lang w:eastAsia="ru-RU"/>
    </w:rPr>
  </w:style>
  <w:style w:type="paragraph" w:customStyle="1" w:styleId="affff0">
    <w:name w:val="заг_центр"/>
    <w:basedOn w:val="a8"/>
    <w:rsid w:val="000937CE"/>
    <w:pPr>
      <w:autoSpaceDE w:val="0"/>
      <w:autoSpaceDN w:val="0"/>
      <w:adjustRightInd w:val="0"/>
      <w:spacing w:before="57" w:after="0" w:line="240" w:lineRule="auto"/>
      <w:ind w:left="283" w:right="283"/>
      <w:jc w:val="center"/>
    </w:pPr>
    <w:rPr>
      <w:rFonts w:ascii="AvantGardeGothicC" w:eastAsia="Times New Roman" w:hAnsi="AvantGardeGothicC" w:cs="Times New Roman"/>
      <w:b/>
      <w:i/>
      <w:sz w:val="24"/>
      <w:szCs w:val="20"/>
      <w:lang w:eastAsia="ru-RU"/>
    </w:rPr>
  </w:style>
  <w:style w:type="paragraph" w:styleId="affff1">
    <w:name w:val="Subtitle"/>
    <w:basedOn w:val="a8"/>
    <w:link w:val="affff2"/>
    <w:qFormat/>
    <w:rsid w:val="000937CE"/>
    <w:pPr>
      <w:tabs>
        <w:tab w:val="left" w:pos="567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fff2">
    <w:name w:val="Подзаголовок Знак"/>
    <w:basedOn w:val="aa"/>
    <w:link w:val="affff1"/>
    <w:rsid w:val="000937C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Normal">
    <w:name w:val="Text Normal"/>
    <w:basedOn w:val="a8"/>
    <w:rsid w:val="000937CE"/>
    <w:pPr>
      <w:tabs>
        <w:tab w:val="left" w:pos="1170"/>
      </w:tabs>
      <w:spacing w:after="0" w:line="240" w:lineRule="auto"/>
      <w:ind w:left="360" w:right="448" w:firstLine="540"/>
      <w:jc w:val="both"/>
    </w:pPr>
    <w:rPr>
      <w:rFonts w:ascii="TimesDL" w:eastAsia="Times New Roman" w:hAnsi="TimesDL" w:cs="Times New Roman"/>
      <w:sz w:val="20"/>
      <w:szCs w:val="20"/>
      <w:lang w:val="en-GB" w:eastAsia="ru-RU"/>
    </w:rPr>
  </w:style>
  <w:style w:type="character" w:customStyle="1" w:styleId="sZamNoBreakSpace">
    <w:name w:val="sZamNoBreakSpace"/>
    <w:rsid w:val="000937CE"/>
  </w:style>
  <w:style w:type="paragraph" w:styleId="1e">
    <w:name w:val="toc 1"/>
    <w:basedOn w:val="a8"/>
    <w:next w:val="a8"/>
    <w:autoRedefine/>
    <w:rsid w:val="00093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21">
    <w:name w:val="head21"/>
    <w:basedOn w:val="a8"/>
    <w:rsid w:val="000937CE"/>
    <w:pPr>
      <w:overflowPunct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8"/>
    <w:rsid w:val="000937CE"/>
    <w:pPr>
      <w:numPr>
        <w:ilvl w:val="1"/>
        <w:numId w:val="1"/>
      </w:numPr>
      <w:tabs>
        <w:tab w:val="left" w:pos="680"/>
      </w:tabs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3">
    <w:name w:val="annotation subject"/>
    <w:basedOn w:val="af3"/>
    <w:next w:val="af3"/>
    <w:link w:val="affff4"/>
    <w:uiPriority w:val="99"/>
    <w:semiHidden/>
    <w:rsid w:val="000937CE"/>
    <w:rPr>
      <w:b/>
      <w:bCs/>
    </w:rPr>
  </w:style>
  <w:style w:type="character" w:customStyle="1" w:styleId="affff4">
    <w:name w:val="Тема примечания Знак"/>
    <w:basedOn w:val="af4"/>
    <w:link w:val="affff3"/>
    <w:uiPriority w:val="99"/>
    <w:semiHidden/>
    <w:rsid w:val="000937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ff5">
    <w:name w:val="Спис_заголовок"/>
    <w:basedOn w:val="a8"/>
    <w:next w:val="a1"/>
    <w:rsid w:val="000937CE"/>
    <w:pPr>
      <w:keepNext/>
      <w:keepLines/>
      <w:tabs>
        <w:tab w:val="left" w:pos="0"/>
        <w:tab w:val="num" w:pos="360"/>
      </w:tabs>
      <w:spacing w:before="60" w:after="6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1">
    <w:name w:val="List"/>
    <w:basedOn w:val="a8"/>
    <w:rsid w:val="000937CE"/>
    <w:pPr>
      <w:numPr>
        <w:numId w:val="13"/>
      </w:numPr>
      <w:spacing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омер1"/>
    <w:basedOn w:val="a1"/>
    <w:rsid w:val="000937CE"/>
    <w:pPr>
      <w:numPr>
        <w:ilvl w:val="1"/>
      </w:numPr>
      <w:tabs>
        <w:tab w:val="num" w:pos="1077"/>
      </w:tabs>
      <w:spacing w:before="40" w:after="40"/>
      <w:ind w:left="737" w:hanging="380"/>
    </w:pPr>
    <w:rPr>
      <w:sz w:val="22"/>
      <w:szCs w:val="20"/>
    </w:rPr>
  </w:style>
  <w:style w:type="paragraph" w:customStyle="1" w:styleId="xl30">
    <w:name w:val="xl30"/>
    <w:basedOn w:val="a8"/>
    <w:rsid w:val="000937C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1f">
    <w:name w:val="Знак1"/>
    <w:basedOn w:val="a8"/>
    <w:rsid w:val="000937C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block">
    <w:name w:val="block"/>
    <w:basedOn w:val="a8"/>
    <w:rsid w:val="000937CE"/>
    <w:pPr>
      <w:autoSpaceDE w:val="0"/>
      <w:autoSpaceDN w:val="0"/>
      <w:spacing w:after="300" w:line="240" w:lineRule="auto"/>
    </w:pPr>
    <w:rPr>
      <w:rFonts w:ascii="Tahoma" w:eastAsia="Times New Roman" w:hAnsi="Tahoma" w:cs="Tahoma"/>
      <w:color w:val="808080"/>
      <w:sz w:val="24"/>
      <w:szCs w:val="24"/>
      <w:lang w:eastAsia="ru-RU"/>
    </w:rPr>
  </w:style>
  <w:style w:type="paragraph" w:customStyle="1" w:styleId="CharCharCharChar">
    <w:name w:val="Знак Знак Char Char Знак Знак Char Char Знак Знак Знак Знак Знак Знак"/>
    <w:basedOn w:val="a8"/>
    <w:rsid w:val="000937C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01zagolovok">
    <w:name w:val="01_zagolovok"/>
    <w:basedOn w:val="a8"/>
    <w:rsid w:val="000937CE"/>
    <w:pPr>
      <w:keepNext/>
      <w:pageBreakBefore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affff6">
    <w:name w:val="Пункт б/н"/>
    <w:basedOn w:val="a8"/>
    <w:rsid w:val="000937CE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8"/>
    <w:next w:val="-"/>
    <w:rsid w:val="000937CE"/>
    <w:pPr>
      <w:keepNext/>
      <w:tabs>
        <w:tab w:val="left" w:pos="540"/>
        <w:tab w:val="num" w:pos="720"/>
      </w:tabs>
      <w:suppressAutoHyphens/>
      <w:spacing w:before="360" w:after="120" w:line="240" w:lineRule="auto"/>
      <w:ind w:left="720" w:hanging="36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3">
    <w:name w:val="Контракт-подпункт"/>
    <w:basedOn w:val="a8"/>
    <w:rsid w:val="000937CE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4">
    <w:name w:val="Контракт-подподпункт"/>
    <w:basedOn w:val="a8"/>
    <w:rsid w:val="000937CE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7">
    <w:name w:val="Условия контракта"/>
    <w:basedOn w:val="a8"/>
    <w:semiHidden/>
    <w:rsid w:val="000937CE"/>
    <w:pPr>
      <w:tabs>
        <w:tab w:val="num" w:pos="1158"/>
      </w:tabs>
      <w:spacing w:before="240" w:after="120" w:line="240" w:lineRule="auto"/>
      <w:ind w:left="1138" w:hanging="34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d">
    <w:name w:val="заголовок 3"/>
    <w:basedOn w:val="a8"/>
    <w:next w:val="a8"/>
    <w:rsid w:val="000937CE"/>
    <w:pPr>
      <w:keepNext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02statia1">
    <w:name w:val="02statia1"/>
    <w:basedOn w:val="a8"/>
    <w:rsid w:val="000937CE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phNormal">
    <w:name w:val="ph_Normal"/>
    <w:basedOn w:val="a8"/>
    <w:link w:val="phNormal0"/>
    <w:rsid w:val="000937CE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link w:val="phNormal"/>
    <w:rsid w:val="000937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Title">
    <w:name w:val="ph_Title"/>
    <w:basedOn w:val="phNormal"/>
    <w:next w:val="phNormal"/>
    <w:rsid w:val="000937CE"/>
    <w:pPr>
      <w:ind w:firstLine="0"/>
      <w:jc w:val="center"/>
      <w:outlineLvl w:val="0"/>
    </w:pPr>
    <w:rPr>
      <w:b/>
      <w:bCs/>
      <w:caps/>
      <w:sz w:val="28"/>
      <w:szCs w:val="28"/>
    </w:rPr>
  </w:style>
  <w:style w:type="paragraph" w:customStyle="1" w:styleId="phList2">
    <w:name w:val="ph_List2"/>
    <w:basedOn w:val="phNormal"/>
    <w:rsid w:val="000937CE"/>
    <w:pPr>
      <w:numPr>
        <w:numId w:val="14"/>
      </w:numPr>
      <w:tabs>
        <w:tab w:val="clear" w:pos="1920"/>
        <w:tab w:val="num" w:pos="360"/>
        <w:tab w:val="num" w:pos="390"/>
        <w:tab w:val="num" w:pos="420"/>
      </w:tabs>
      <w:ind w:left="390" w:hanging="390"/>
    </w:pPr>
  </w:style>
  <w:style w:type="paragraph" w:customStyle="1" w:styleId="affff8">
    <w:name w:val="Знак Знак Знак Знак Знак Знак Знак Знак Знак Знак"/>
    <w:basedOn w:val="a8"/>
    <w:rsid w:val="000937C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harChar">
    <w:name w:val="Знак Знак Знак Знак Знак Знак Знак Знак Знак Знак Знак Знак Знак Знак Знак Знак Char Char Знак Знак Знак"/>
    <w:basedOn w:val="a8"/>
    <w:rsid w:val="000937C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45">
    <w:name w:val="xl45"/>
    <w:basedOn w:val="a8"/>
    <w:rsid w:val="000937C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50">
    <w:name w:val="xl50"/>
    <w:basedOn w:val="a8"/>
    <w:rsid w:val="000937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8"/>
    <w:autoRedefine/>
    <w:rsid w:val="000937CE"/>
    <w:pPr>
      <w:numPr>
        <w:numId w:val="15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8"/>
    <w:autoRedefine/>
    <w:rsid w:val="000937CE"/>
    <w:pPr>
      <w:numPr>
        <w:numId w:val="16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43">
    <w:name w:val="xl43"/>
    <w:basedOn w:val="a8"/>
    <w:rsid w:val="000937C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affff9">
    <w:name w:val="Абзац"/>
    <w:basedOn w:val="a8"/>
    <w:rsid w:val="000937CE"/>
    <w:pPr>
      <w:widowControl w:val="0"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a">
    <w:name w:val="Таблицы (моноширинный)"/>
    <w:basedOn w:val="a8"/>
    <w:next w:val="a8"/>
    <w:rsid w:val="000937CE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2">
    <w:name w:val="Заголовок 2.1"/>
    <w:basedOn w:val="1"/>
    <w:rsid w:val="000937CE"/>
    <w:pPr>
      <w:keepNext/>
      <w:keepLines/>
      <w:widowControl w:val="0"/>
      <w:numPr>
        <w:numId w:val="0"/>
      </w:numPr>
      <w:suppressLineNumbers/>
      <w:suppressAutoHyphens/>
      <w:spacing w:before="240" w:after="60"/>
    </w:pPr>
    <w:rPr>
      <w:bCs w:val="0"/>
      <w:kern w:val="28"/>
      <w:sz w:val="36"/>
      <w:lang w:val="ru-RU"/>
    </w:rPr>
  </w:style>
  <w:style w:type="paragraph" w:customStyle="1" w:styleId="xl44">
    <w:name w:val="xl44"/>
    <w:basedOn w:val="a8"/>
    <w:rsid w:val="000937C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ffb">
    <w:name w:val="Пункт"/>
    <w:basedOn w:val="a8"/>
    <w:rsid w:val="000937CE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320">
    <w:name w:val="Основной текст 32"/>
    <w:basedOn w:val="a8"/>
    <w:rsid w:val="000937C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ffc">
    <w:name w:val="List Paragraph"/>
    <w:basedOn w:val="a8"/>
    <w:link w:val="affffd"/>
    <w:uiPriority w:val="99"/>
    <w:qFormat/>
    <w:rsid w:val="000937CE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">
    <w:name w:val="Style1"/>
    <w:basedOn w:val="a8"/>
    <w:rsid w:val="000937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0937CE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customStyle="1" w:styleId="BodyTextIndent31">
    <w:name w:val="Body Text Indent 31"/>
    <w:basedOn w:val="a8"/>
    <w:rsid w:val="000937CE"/>
    <w:pPr>
      <w:tabs>
        <w:tab w:val="num" w:pos="1452"/>
      </w:tabs>
      <w:snapToGrid w:val="0"/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e">
    <w:name w:val="Гипертекстовая ссылка"/>
    <w:uiPriority w:val="99"/>
    <w:rsid w:val="000937CE"/>
    <w:rPr>
      <w:color w:val="106BBE"/>
    </w:rPr>
  </w:style>
  <w:style w:type="paragraph" w:styleId="afffff">
    <w:name w:val="No Spacing"/>
    <w:uiPriority w:val="1"/>
    <w:qFormat/>
    <w:rsid w:val="00093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Body">
    <w:name w:val="Normal Body"/>
    <w:basedOn w:val="a8"/>
    <w:rsid w:val="000937CE"/>
    <w:pPr>
      <w:spacing w:after="12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BulletStd">
    <w:name w:val="List Bullet Std"/>
    <w:basedOn w:val="NormalBody"/>
    <w:rsid w:val="000937CE"/>
    <w:pPr>
      <w:tabs>
        <w:tab w:val="num" w:pos="1077"/>
      </w:tabs>
      <w:ind w:left="1077" w:hanging="360"/>
    </w:pPr>
  </w:style>
  <w:style w:type="character" w:customStyle="1" w:styleId="bx-messenger-message">
    <w:name w:val="bx-messenger-message"/>
    <w:rsid w:val="000937CE"/>
  </w:style>
  <w:style w:type="paragraph" w:customStyle="1" w:styleId="-11">
    <w:name w:val="Цветной список - Акцент 11"/>
    <w:basedOn w:val="a8"/>
    <w:rsid w:val="000937CE"/>
    <w:pPr>
      <w:spacing w:after="200" w:line="276" w:lineRule="auto"/>
      <w:ind w:left="720" w:firstLine="709"/>
    </w:pPr>
    <w:rPr>
      <w:rFonts w:ascii="Times New Roman" w:eastAsia="Times New Roman" w:hAnsi="Times New Roman" w:cs="Times New Roman"/>
      <w:kern w:val="1"/>
      <w:sz w:val="28"/>
      <w:lang w:eastAsia="ar-SA"/>
    </w:rPr>
  </w:style>
  <w:style w:type="character" w:customStyle="1" w:styleId="Bodytext">
    <w:name w:val="Body text_"/>
    <w:link w:val="62"/>
    <w:rsid w:val="000937CE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1f0">
    <w:name w:val="Основной текст1"/>
    <w:rsid w:val="000937CE"/>
  </w:style>
  <w:style w:type="paragraph" w:customStyle="1" w:styleId="62">
    <w:name w:val="Основной текст6"/>
    <w:basedOn w:val="a8"/>
    <w:link w:val="Bodytext"/>
    <w:rsid w:val="000937CE"/>
    <w:pPr>
      <w:shd w:val="clear" w:color="auto" w:fill="FFFFFF"/>
      <w:spacing w:before="840" w:after="0" w:line="322" w:lineRule="exact"/>
      <w:ind w:hanging="640"/>
      <w:jc w:val="both"/>
    </w:pPr>
    <w:rPr>
      <w:rFonts w:ascii="Times New Roman" w:eastAsia="Times New Roman" w:hAnsi="Times New Roman"/>
      <w:sz w:val="27"/>
      <w:szCs w:val="27"/>
    </w:rPr>
  </w:style>
  <w:style w:type="character" w:customStyle="1" w:styleId="Bodytext4NotBold">
    <w:name w:val="Body text (4) + Not Bold"/>
    <w:rsid w:val="000937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e">
    <w:name w:val="Основной текст3"/>
    <w:rsid w:val="000937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fffd">
    <w:name w:val="Абзац списка Знак"/>
    <w:link w:val="affffc"/>
    <w:uiPriority w:val="99"/>
    <w:locked/>
    <w:rsid w:val="000937CE"/>
    <w:rPr>
      <w:rFonts w:ascii="Times New Roman" w:eastAsia="Times New Roman" w:hAnsi="Times New Roman" w:cs="Times New Roman"/>
      <w:sz w:val="28"/>
      <w:szCs w:val="28"/>
    </w:rPr>
  </w:style>
  <w:style w:type="paragraph" w:customStyle="1" w:styleId="ConsTitle">
    <w:name w:val="ConsTitle"/>
    <w:rsid w:val="000937C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character" w:styleId="afffff0">
    <w:name w:val="Emphasis"/>
    <w:basedOn w:val="aa"/>
    <w:qFormat/>
    <w:rsid w:val="000937CE"/>
    <w:rPr>
      <w:i/>
      <w:iCs/>
    </w:rPr>
  </w:style>
  <w:style w:type="character" w:customStyle="1" w:styleId="s1">
    <w:name w:val="s1"/>
    <w:rsid w:val="000937CE"/>
    <w:rPr>
      <w:rFonts w:ascii="Arial(K)" w:hAnsi="Arial(K)" w:hint="default"/>
      <w:b/>
      <w:bCs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customStyle="1" w:styleId="s0">
    <w:name w:val="s0"/>
    <w:rsid w:val="000937C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s10">
    <w:name w:val="s_1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8"/>
    <w:rsid w:val="0009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бычный (веб) Знак"/>
    <w:aliases w:val="Обычный (веб) Знак Знак Знак,Обычный (Web) Знак Знак Знак Знак"/>
    <w:link w:val="af0"/>
    <w:rsid w:val="000937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8"/>
    <w:uiPriority w:val="99"/>
    <w:rsid w:val="000937C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WW8Num1z0">
    <w:name w:val="WW8Num1z0"/>
    <w:rsid w:val="000937CE"/>
  </w:style>
  <w:style w:type="character" w:customStyle="1" w:styleId="WW8Num1z1">
    <w:name w:val="WW8Num1z1"/>
    <w:rsid w:val="000937CE"/>
  </w:style>
  <w:style w:type="character" w:customStyle="1" w:styleId="WW8Num1z2">
    <w:name w:val="WW8Num1z2"/>
    <w:rsid w:val="000937CE"/>
  </w:style>
  <w:style w:type="character" w:customStyle="1" w:styleId="WW8Num1z3">
    <w:name w:val="WW8Num1z3"/>
    <w:rsid w:val="000937CE"/>
  </w:style>
  <w:style w:type="character" w:customStyle="1" w:styleId="WW8Num1z4">
    <w:name w:val="WW8Num1z4"/>
    <w:rsid w:val="000937CE"/>
  </w:style>
  <w:style w:type="character" w:customStyle="1" w:styleId="WW8Num1z5">
    <w:name w:val="WW8Num1z5"/>
    <w:rsid w:val="000937CE"/>
  </w:style>
  <w:style w:type="character" w:customStyle="1" w:styleId="WW8Num1z6">
    <w:name w:val="WW8Num1z6"/>
    <w:rsid w:val="000937CE"/>
  </w:style>
  <w:style w:type="character" w:customStyle="1" w:styleId="WW8Num1z7">
    <w:name w:val="WW8Num1z7"/>
    <w:rsid w:val="000937CE"/>
  </w:style>
  <w:style w:type="character" w:customStyle="1" w:styleId="WW8Num1z8">
    <w:name w:val="WW8Num1z8"/>
    <w:rsid w:val="000937CE"/>
  </w:style>
  <w:style w:type="character" w:customStyle="1" w:styleId="WW8Num2z0">
    <w:name w:val="WW8Num2z0"/>
    <w:rsid w:val="000937CE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2z1">
    <w:name w:val="WW8Num2z1"/>
    <w:rsid w:val="000937C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2z2">
    <w:name w:val="WW8Num2z2"/>
    <w:rsid w:val="000937CE"/>
    <w:rPr>
      <w:b w:val="0"/>
      <w:bCs w:val="0"/>
      <w:i w:val="0"/>
      <w:iCs w:val="0"/>
    </w:rPr>
  </w:style>
  <w:style w:type="character" w:customStyle="1" w:styleId="WW8Num2z3">
    <w:name w:val="WW8Num2z3"/>
    <w:rsid w:val="000937C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2z5">
    <w:name w:val="WW8Num2z5"/>
    <w:rsid w:val="000937CE"/>
  </w:style>
  <w:style w:type="character" w:customStyle="1" w:styleId="WW8Num2z6">
    <w:name w:val="WW8Num2z6"/>
    <w:rsid w:val="000937CE"/>
  </w:style>
  <w:style w:type="character" w:customStyle="1" w:styleId="WW8Num2z7">
    <w:name w:val="WW8Num2z7"/>
    <w:rsid w:val="000937CE"/>
  </w:style>
  <w:style w:type="character" w:customStyle="1" w:styleId="WW8Num2z8">
    <w:name w:val="WW8Num2z8"/>
    <w:rsid w:val="000937CE"/>
  </w:style>
  <w:style w:type="character" w:customStyle="1" w:styleId="WW8Num3z0">
    <w:name w:val="WW8Num3z0"/>
    <w:rsid w:val="000937CE"/>
    <w:rPr>
      <w:rFonts w:ascii="Symbol" w:hAnsi="Symbol" w:cs="OpenSymbol"/>
      <w:b/>
      <w:bCs/>
      <w:color w:val="000000"/>
      <w:spacing w:val="-4"/>
      <w:szCs w:val="24"/>
      <w:lang w:val="ru-RU"/>
    </w:rPr>
  </w:style>
  <w:style w:type="character" w:customStyle="1" w:styleId="WW8Num3z1">
    <w:name w:val="WW8Num3z1"/>
    <w:rsid w:val="000937CE"/>
    <w:rPr>
      <w:rFonts w:ascii="Times New Roman" w:eastAsia="Times New Roman CYR" w:hAnsi="Times New Roman" w:cs="Times New Roman CYR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shd w:val="clear" w:color="auto" w:fill="FFFFFF"/>
      <w:vertAlign w:val="baseline"/>
      <w:lang w:val="ru-RU"/>
    </w:rPr>
  </w:style>
  <w:style w:type="character" w:customStyle="1" w:styleId="WW8Num3z2">
    <w:name w:val="WW8Num3z2"/>
    <w:rsid w:val="000937CE"/>
    <w:rPr>
      <w:rFonts w:ascii="Times New Roman CYR" w:eastAsia="Times New Roman CYR" w:hAnsi="Times New Roman CYR" w:cs="Times New Roman CYR"/>
      <w:b w:val="0"/>
      <w:bCs w:val="0"/>
      <w:i w:val="0"/>
      <w:iCs w:val="0"/>
      <w:color w:val="000000"/>
      <w:szCs w:val="24"/>
      <w:lang w:val="ru-RU"/>
    </w:rPr>
  </w:style>
  <w:style w:type="character" w:customStyle="1" w:styleId="WW8Num3z3">
    <w:name w:val="WW8Num3z3"/>
    <w:rsid w:val="000937C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3z4">
    <w:name w:val="WW8Num3z4"/>
    <w:rsid w:val="000937CE"/>
  </w:style>
  <w:style w:type="character" w:customStyle="1" w:styleId="WW8Num3z5">
    <w:name w:val="WW8Num3z5"/>
    <w:rsid w:val="000937CE"/>
  </w:style>
  <w:style w:type="character" w:customStyle="1" w:styleId="WW8Num3z6">
    <w:name w:val="WW8Num3z6"/>
    <w:rsid w:val="000937CE"/>
  </w:style>
  <w:style w:type="character" w:customStyle="1" w:styleId="WW8Num3z7">
    <w:name w:val="WW8Num3z7"/>
    <w:rsid w:val="000937CE"/>
  </w:style>
  <w:style w:type="character" w:customStyle="1" w:styleId="WW8Num3z8">
    <w:name w:val="WW8Num3z8"/>
    <w:rsid w:val="000937CE"/>
  </w:style>
  <w:style w:type="character" w:customStyle="1" w:styleId="WW8Num4z0">
    <w:name w:val="WW8Num4z0"/>
    <w:rsid w:val="000937CE"/>
    <w:rPr>
      <w:b/>
      <w:bCs/>
      <w:color w:val="000000"/>
      <w:spacing w:val="-5"/>
      <w:szCs w:val="24"/>
      <w:lang w:val="ru-RU"/>
    </w:rPr>
  </w:style>
  <w:style w:type="character" w:customStyle="1" w:styleId="WW8Num4z1">
    <w:name w:val="WW8Num4z1"/>
    <w:rsid w:val="000937CE"/>
    <w:rPr>
      <w:rFonts w:ascii="Times New Roman" w:hAnsi="Times New Roman" w:cs="Times New Roman"/>
      <w:b w:val="0"/>
      <w:bCs w:val="0"/>
      <w:color w:val="000000"/>
      <w:spacing w:val="-4"/>
      <w:sz w:val="24"/>
      <w:szCs w:val="24"/>
      <w:lang w:val="ru-RU"/>
    </w:rPr>
  </w:style>
  <w:style w:type="character" w:customStyle="1" w:styleId="WW8Num4z2">
    <w:name w:val="WW8Num4z2"/>
    <w:rsid w:val="000937CE"/>
    <w:rPr>
      <w:szCs w:val="24"/>
      <w:lang w:val="ru-RU"/>
    </w:rPr>
  </w:style>
  <w:style w:type="character" w:customStyle="1" w:styleId="WW8Num4z3">
    <w:name w:val="WW8Num4z3"/>
    <w:rsid w:val="000937CE"/>
  </w:style>
  <w:style w:type="character" w:customStyle="1" w:styleId="WW8Num4z4">
    <w:name w:val="WW8Num4z4"/>
    <w:rsid w:val="000937CE"/>
  </w:style>
  <w:style w:type="character" w:customStyle="1" w:styleId="WW8Num4z5">
    <w:name w:val="WW8Num4z5"/>
    <w:rsid w:val="000937CE"/>
  </w:style>
  <w:style w:type="character" w:customStyle="1" w:styleId="WW8Num4z6">
    <w:name w:val="WW8Num4z6"/>
    <w:rsid w:val="000937CE"/>
  </w:style>
  <w:style w:type="character" w:customStyle="1" w:styleId="WW8Num4z7">
    <w:name w:val="WW8Num4z7"/>
    <w:rsid w:val="000937CE"/>
  </w:style>
  <w:style w:type="character" w:customStyle="1" w:styleId="WW8Num4z8">
    <w:name w:val="WW8Num4z8"/>
    <w:rsid w:val="000937CE"/>
  </w:style>
  <w:style w:type="character" w:customStyle="1" w:styleId="WW8Num5z0">
    <w:name w:val="WW8Num5z0"/>
    <w:rsid w:val="000937CE"/>
    <w:rPr>
      <w:b/>
      <w:color w:val="000000"/>
      <w:shd w:val="clear" w:color="auto" w:fill="FFFFFF"/>
    </w:rPr>
  </w:style>
  <w:style w:type="character" w:customStyle="1" w:styleId="WW8Num5z1">
    <w:name w:val="WW8Num5z1"/>
    <w:rsid w:val="000937CE"/>
    <w:rPr>
      <w:rFonts w:ascii="Times New Roman CYR" w:eastAsia="Times New Roman CYR" w:hAnsi="Times New Roman CYR" w:cs="Times New Roman CYR"/>
      <w:b/>
      <w:bCs/>
      <w:sz w:val="24"/>
      <w:szCs w:val="24"/>
      <w:lang w:val="ru-RU"/>
    </w:rPr>
  </w:style>
  <w:style w:type="character" w:customStyle="1" w:styleId="WW8Num5z2">
    <w:name w:val="WW8Num5z2"/>
    <w:rsid w:val="000937CE"/>
  </w:style>
  <w:style w:type="character" w:customStyle="1" w:styleId="WW8Num5z3">
    <w:name w:val="WW8Num5z3"/>
    <w:rsid w:val="000937CE"/>
  </w:style>
  <w:style w:type="character" w:customStyle="1" w:styleId="WW8Num5z4">
    <w:name w:val="WW8Num5z4"/>
    <w:rsid w:val="000937CE"/>
  </w:style>
  <w:style w:type="character" w:customStyle="1" w:styleId="WW8Num5z5">
    <w:name w:val="WW8Num5z5"/>
    <w:rsid w:val="000937CE"/>
  </w:style>
  <w:style w:type="character" w:customStyle="1" w:styleId="WW8Num5z6">
    <w:name w:val="WW8Num5z6"/>
    <w:rsid w:val="000937CE"/>
  </w:style>
  <w:style w:type="character" w:customStyle="1" w:styleId="WW8Num5z7">
    <w:name w:val="WW8Num5z7"/>
    <w:rsid w:val="000937CE"/>
  </w:style>
  <w:style w:type="character" w:customStyle="1" w:styleId="WW8Num5z8">
    <w:name w:val="WW8Num5z8"/>
    <w:rsid w:val="000937CE"/>
  </w:style>
  <w:style w:type="character" w:customStyle="1" w:styleId="WW8Num6z0">
    <w:name w:val="WW8Num6z0"/>
    <w:rsid w:val="000937CE"/>
    <w:rPr>
      <w:rFonts w:ascii="Symbol" w:hAnsi="Symbol" w:cs="Symbol"/>
      <w:b/>
      <w:color w:val="000000"/>
      <w:sz w:val="22"/>
      <w:szCs w:val="22"/>
      <w:lang w:val="ru-RU"/>
    </w:rPr>
  </w:style>
  <w:style w:type="character" w:customStyle="1" w:styleId="WW8Num7z0">
    <w:name w:val="WW8Num7z0"/>
    <w:rsid w:val="000937CE"/>
    <w:rPr>
      <w:rFonts w:ascii="Symbol" w:hAnsi="Symbol" w:cs="OpenSymbol"/>
      <w:color w:val="000000"/>
      <w:lang w:val="ru-RU"/>
    </w:rPr>
  </w:style>
  <w:style w:type="character" w:customStyle="1" w:styleId="WW8Num7z1">
    <w:name w:val="WW8Num7z1"/>
    <w:rsid w:val="000937CE"/>
    <w:rPr>
      <w:b/>
      <w:lang w:val="ru-RU"/>
    </w:rPr>
  </w:style>
  <w:style w:type="character" w:customStyle="1" w:styleId="WW8Num7z2">
    <w:name w:val="WW8Num7z2"/>
    <w:rsid w:val="000937CE"/>
  </w:style>
  <w:style w:type="character" w:customStyle="1" w:styleId="WW8Num7z3">
    <w:name w:val="WW8Num7z3"/>
    <w:rsid w:val="000937CE"/>
  </w:style>
  <w:style w:type="character" w:customStyle="1" w:styleId="WW8Num7z4">
    <w:name w:val="WW8Num7z4"/>
    <w:rsid w:val="000937CE"/>
  </w:style>
  <w:style w:type="character" w:customStyle="1" w:styleId="WW8Num7z5">
    <w:name w:val="WW8Num7z5"/>
    <w:rsid w:val="000937CE"/>
  </w:style>
  <w:style w:type="character" w:customStyle="1" w:styleId="WW8Num7z6">
    <w:name w:val="WW8Num7z6"/>
    <w:rsid w:val="000937CE"/>
  </w:style>
  <w:style w:type="character" w:customStyle="1" w:styleId="WW8Num7z7">
    <w:name w:val="WW8Num7z7"/>
    <w:rsid w:val="000937CE"/>
  </w:style>
  <w:style w:type="character" w:customStyle="1" w:styleId="WW8Num7z8">
    <w:name w:val="WW8Num7z8"/>
    <w:rsid w:val="000937CE"/>
  </w:style>
  <w:style w:type="character" w:customStyle="1" w:styleId="WW8Num8z0">
    <w:name w:val="WW8Num8z0"/>
    <w:rsid w:val="000937CE"/>
    <w:rPr>
      <w:b/>
    </w:rPr>
  </w:style>
  <w:style w:type="character" w:customStyle="1" w:styleId="WW8Num8z1">
    <w:name w:val="WW8Num8z1"/>
    <w:rsid w:val="000937CE"/>
    <w:rPr>
      <w:rFonts w:eastAsia="MS Mincho"/>
      <w:spacing w:val="-2"/>
      <w:lang w:val="ru-RU"/>
    </w:rPr>
  </w:style>
  <w:style w:type="character" w:customStyle="1" w:styleId="WW8Num8z2">
    <w:name w:val="WW8Num8z2"/>
    <w:rsid w:val="000937CE"/>
  </w:style>
  <w:style w:type="character" w:customStyle="1" w:styleId="WW8Num8z3">
    <w:name w:val="WW8Num8z3"/>
    <w:rsid w:val="000937CE"/>
  </w:style>
  <w:style w:type="character" w:customStyle="1" w:styleId="WW8Num8z4">
    <w:name w:val="WW8Num8z4"/>
    <w:rsid w:val="000937CE"/>
  </w:style>
  <w:style w:type="character" w:customStyle="1" w:styleId="WW8Num8z5">
    <w:name w:val="WW8Num8z5"/>
    <w:rsid w:val="000937CE"/>
  </w:style>
  <w:style w:type="character" w:customStyle="1" w:styleId="WW8Num8z6">
    <w:name w:val="WW8Num8z6"/>
    <w:rsid w:val="000937CE"/>
  </w:style>
  <w:style w:type="character" w:customStyle="1" w:styleId="WW8Num8z7">
    <w:name w:val="WW8Num8z7"/>
    <w:rsid w:val="000937CE"/>
  </w:style>
  <w:style w:type="character" w:customStyle="1" w:styleId="WW8Num8z8">
    <w:name w:val="WW8Num8z8"/>
    <w:rsid w:val="000937CE"/>
  </w:style>
  <w:style w:type="character" w:customStyle="1" w:styleId="WW8Num6z1">
    <w:name w:val="WW8Num6z1"/>
    <w:rsid w:val="000937CE"/>
    <w:rPr>
      <w:b/>
      <w:bCs/>
      <w:iCs/>
    </w:rPr>
  </w:style>
  <w:style w:type="character" w:customStyle="1" w:styleId="WW8Num6z2">
    <w:name w:val="WW8Num6z2"/>
    <w:rsid w:val="000937CE"/>
  </w:style>
  <w:style w:type="character" w:customStyle="1" w:styleId="WW8Num6z3">
    <w:name w:val="WW8Num6z3"/>
    <w:rsid w:val="000937CE"/>
  </w:style>
  <w:style w:type="character" w:customStyle="1" w:styleId="WW8Num6z4">
    <w:name w:val="WW8Num6z4"/>
    <w:rsid w:val="000937CE"/>
  </w:style>
  <w:style w:type="character" w:customStyle="1" w:styleId="WW8Num6z5">
    <w:name w:val="WW8Num6z5"/>
    <w:rsid w:val="000937CE"/>
  </w:style>
  <w:style w:type="character" w:customStyle="1" w:styleId="WW8Num6z6">
    <w:name w:val="WW8Num6z6"/>
    <w:rsid w:val="000937CE"/>
  </w:style>
  <w:style w:type="character" w:customStyle="1" w:styleId="WW8Num6z7">
    <w:name w:val="WW8Num6z7"/>
    <w:rsid w:val="000937CE"/>
  </w:style>
  <w:style w:type="character" w:customStyle="1" w:styleId="WW8Num6z8">
    <w:name w:val="WW8Num6z8"/>
    <w:rsid w:val="000937CE"/>
  </w:style>
  <w:style w:type="character" w:customStyle="1" w:styleId="WW8Num9z0">
    <w:name w:val="WW8Num9z0"/>
    <w:rsid w:val="000937CE"/>
    <w:rPr>
      <w:rFonts w:cs="Times New Roman CYR"/>
      <w:lang w:val="ru-RU"/>
    </w:rPr>
  </w:style>
  <w:style w:type="character" w:customStyle="1" w:styleId="WW8Num9z1">
    <w:name w:val="WW8Num9z1"/>
    <w:rsid w:val="000937CE"/>
    <w:rPr>
      <w:spacing w:val="-2"/>
    </w:rPr>
  </w:style>
  <w:style w:type="character" w:customStyle="1" w:styleId="WW8Num9z2">
    <w:name w:val="WW8Num9z2"/>
    <w:rsid w:val="000937CE"/>
  </w:style>
  <w:style w:type="character" w:customStyle="1" w:styleId="WW8Num9z3">
    <w:name w:val="WW8Num9z3"/>
    <w:rsid w:val="000937CE"/>
  </w:style>
  <w:style w:type="character" w:customStyle="1" w:styleId="WW8Num9z4">
    <w:name w:val="WW8Num9z4"/>
    <w:rsid w:val="000937CE"/>
  </w:style>
  <w:style w:type="character" w:customStyle="1" w:styleId="WW8Num9z5">
    <w:name w:val="WW8Num9z5"/>
    <w:rsid w:val="000937CE"/>
  </w:style>
  <w:style w:type="character" w:customStyle="1" w:styleId="WW8Num9z6">
    <w:name w:val="WW8Num9z6"/>
    <w:rsid w:val="000937CE"/>
  </w:style>
  <w:style w:type="character" w:customStyle="1" w:styleId="WW8Num9z7">
    <w:name w:val="WW8Num9z7"/>
    <w:rsid w:val="000937CE"/>
  </w:style>
  <w:style w:type="character" w:customStyle="1" w:styleId="WW8Num9z8">
    <w:name w:val="WW8Num9z8"/>
    <w:rsid w:val="000937CE"/>
  </w:style>
  <w:style w:type="character" w:customStyle="1" w:styleId="WW8Num10z0">
    <w:name w:val="WW8Num10z0"/>
    <w:rsid w:val="000937CE"/>
    <w:rPr>
      <w:rFonts w:ascii="Times New Roman CYR" w:eastAsia="Times New Roman CYR" w:hAnsi="Times New Roman CYR" w:cs="Times New Roman CYR"/>
      <w:color w:val="000000"/>
      <w:spacing w:val="-5"/>
      <w:sz w:val="22"/>
      <w:szCs w:val="22"/>
      <w:shd w:val="clear" w:color="auto" w:fill="FFFFFF"/>
      <w:lang w:val="ru-RU"/>
    </w:rPr>
  </w:style>
  <w:style w:type="character" w:customStyle="1" w:styleId="WW8Num10z1">
    <w:name w:val="WW8Num10z1"/>
    <w:rsid w:val="000937CE"/>
  </w:style>
  <w:style w:type="character" w:customStyle="1" w:styleId="WW8Num10z2">
    <w:name w:val="WW8Num10z2"/>
    <w:rsid w:val="000937CE"/>
  </w:style>
  <w:style w:type="character" w:customStyle="1" w:styleId="WW8Num10z3">
    <w:name w:val="WW8Num10z3"/>
    <w:rsid w:val="000937CE"/>
  </w:style>
  <w:style w:type="character" w:customStyle="1" w:styleId="WW8Num10z4">
    <w:name w:val="WW8Num10z4"/>
    <w:rsid w:val="000937CE"/>
  </w:style>
  <w:style w:type="character" w:customStyle="1" w:styleId="WW8Num10z5">
    <w:name w:val="WW8Num10z5"/>
    <w:rsid w:val="000937CE"/>
  </w:style>
  <w:style w:type="character" w:customStyle="1" w:styleId="WW8Num10z6">
    <w:name w:val="WW8Num10z6"/>
    <w:rsid w:val="000937CE"/>
  </w:style>
  <w:style w:type="character" w:customStyle="1" w:styleId="WW8Num10z7">
    <w:name w:val="WW8Num10z7"/>
    <w:rsid w:val="000937CE"/>
  </w:style>
  <w:style w:type="character" w:customStyle="1" w:styleId="WW8Num10z8">
    <w:name w:val="WW8Num10z8"/>
    <w:rsid w:val="000937CE"/>
  </w:style>
  <w:style w:type="character" w:customStyle="1" w:styleId="WW8Num11z0">
    <w:name w:val="WW8Num11z0"/>
    <w:rsid w:val="000937CE"/>
  </w:style>
  <w:style w:type="character" w:customStyle="1" w:styleId="WW8Num11z1">
    <w:name w:val="WW8Num11z1"/>
    <w:rsid w:val="000937CE"/>
    <w:rPr>
      <w:b/>
      <w:bCs/>
      <w:iCs/>
    </w:rPr>
  </w:style>
  <w:style w:type="character" w:customStyle="1" w:styleId="WW8Num11z2">
    <w:name w:val="WW8Num11z2"/>
    <w:rsid w:val="000937CE"/>
  </w:style>
  <w:style w:type="character" w:customStyle="1" w:styleId="WW8Num11z3">
    <w:name w:val="WW8Num11z3"/>
    <w:rsid w:val="000937CE"/>
  </w:style>
  <w:style w:type="character" w:customStyle="1" w:styleId="WW8Num11z4">
    <w:name w:val="WW8Num11z4"/>
    <w:rsid w:val="000937CE"/>
  </w:style>
  <w:style w:type="character" w:customStyle="1" w:styleId="WW8Num11z5">
    <w:name w:val="WW8Num11z5"/>
    <w:rsid w:val="000937CE"/>
  </w:style>
  <w:style w:type="character" w:customStyle="1" w:styleId="WW8Num11z6">
    <w:name w:val="WW8Num11z6"/>
    <w:rsid w:val="000937CE"/>
  </w:style>
  <w:style w:type="character" w:customStyle="1" w:styleId="WW8Num11z7">
    <w:name w:val="WW8Num11z7"/>
    <w:rsid w:val="000937CE"/>
  </w:style>
  <w:style w:type="character" w:customStyle="1" w:styleId="WW8Num11z8">
    <w:name w:val="WW8Num11z8"/>
    <w:rsid w:val="000937CE"/>
  </w:style>
  <w:style w:type="character" w:customStyle="1" w:styleId="WW8Num12z0">
    <w:name w:val="WW8Num12z0"/>
    <w:rsid w:val="000937CE"/>
    <w:rPr>
      <w:rFonts w:ascii="Symbol" w:hAnsi="Symbol" w:cs="OpenSymbol"/>
    </w:rPr>
  </w:style>
  <w:style w:type="character" w:customStyle="1" w:styleId="WW8Num13z0">
    <w:name w:val="WW8Num13z0"/>
    <w:rsid w:val="000937CE"/>
  </w:style>
  <w:style w:type="character" w:customStyle="1" w:styleId="WW8Num13z1">
    <w:name w:val="WW8Num13z1"/>
    <w:rsid w:val="000937CE"/>
  </w:style>
  <w:style w:type="character" w:customStyle="1" w:styleId="WW8Num13z2">
    <w:name w:val="WW8Num13z2"/>
    <w:rsid w:val="000937CE"/>
  </w:style>
  <w:style w:type="character" w:customStyle="1" w:styleId="WW8Num13z3">
    <w:name w:val="WW8Num13z3"/>
    <w:rsid w:val="000937CE"/>
  </w:style>
  <w:style w:type="character" w:customStyle="1" w:styleId="WW8Num13z4">
    <w:name w:val="WW8Num13z4"/>
    <w:rsid w:val="000937CE"/>
  </w:style>
  <w:style w:type="character" w:customStyle="1" w:styleId="WW8Num13z5">
    <w:name w:val="WW8Num13z5"/>
    <w:rsid w:val="000937CE"/>
  </w:style>
  <w:style w:type="character" w:customStyle="1" w:styleId="WW8Num13z6">
    <w:name w:val="WW8Num13z6"/>
    <w:rsid w:val="000937CE"/>
  </w:style>
  <w:style w:type="character" w:customStyle="1" w:styleId="WW8Num13z7">
    <w:name w:val="WW8Num13z7"/>
    <w:rsid w:val="000937CE"/>
  </w:style>
  <w:style w:type="character" w:customStyle="1" w:styleId="WW8Num13z8">
    <w:name w:val="WW8Num13z8"/>
    <w:rsid w:val="000937CE"/>
  </w:style>
  <w:style w:type="character" w:customStyle="1" w:styleId="WW8Num14z0">
    <w:name w:val="WW8Num14z0"/>
    <w:rsid w:val="000937CE"/>
    <w:rPr>
      <w:rFonts w:ascii="Symbol" w:hAnsi="Symbol" w:cs="Symbol"/>
      <w:color w:val="000000"/>
    </w:rPr>
  </w:style>
  <w:style w:type="character" w:customStyle="1" w:styleId="WW8Num14z1">
    <w:name w:val="WW8Num14z1"/>
    <w:rsid w:val="000937CE"/>
    <w:rPr>
      <w:b/>
      <w:iCs/>
    </w:rPr>
  </w:style>
  <w:style w:type="character" w:customStyle="1" w:styleId="WW8Num14z2">
    <w:name w:val="WW8Num14z2"/>
    <w:rsid w:val="000937CE"/>
  </w:style>
  <w:style w:type="character" w:customStyle="1" w:styleId="81">
    <w:name w:val="Основной шрифт абзаца8"/>
    <w:rsid w:val="000937CE"/>
  </w:style>
  <w:style w:type="character" w:customStyle="1" w:styleId="WW8Num12z1">
    <w:name w:val="WW8Num12z1"/>
    <w:rsid w:val="000937CE"/>
  </w:style>
  <w:style w:type="character" w:customStyle="1" w:styleId="WW8Num12z2">
    <w:name w:val="WW8Num12z2"/>
    <w:rsid w:val="000937CE"/>
  </w:style>
  <w:style w:type="character" w:customStyle="1" w:styleId="WW8Num12z3">
    <w:name w:val="WW8Num12z3"/>
    <w:rsid w:val="000937CE"/>
  </w:style>
  <w:style w:type="character" w:customStyle="1" w:styleId="WW8Num12z4">
    <w:name w:val="WW8Num12z4"/>
    <w:rsid w:val="000937CE"/>
  </w:style>
  <w:style w:type="character" w:customStyle="1" w:styleId="WW8Num12z5">
    <w:name w:val="WW8Num12z5"/>
    <w:rsid w:val="000937CE"/>
  </w:style>
  <w:style w:type="character" w:customStyle="1" w:styleId="WW8Num12z6">
    <w:name w:val="WW8Num12z6"/>
    <w:rsid w:val="000937CE"/>
  </w:style>
  <w:style w:type="character" w:customStyle="1" w:styleId="WW8Num12z7">
    <w:name w:val="WW8Num12z7"/>
    <w:rsid w:val="000937CE"/>
  </w:style>
  <w:style w:type="character" w:customStyle="1" w:styleId="WW8Num12z8">
    <w:name w:val="WW8Num12z8"/>
    <w:rsid w:val="000937CE"/>
  </w:style>
  <w:style w:type="character" w:customStyle="1" w:styleId="WW8Num14z3">
    <w:name w:val="WW8Num14z3"/>
    <w:rsid w:val="000937CE"/>
  </w:style>
  <w:style w:type="character" w:customStyle="1" w:styleId="WW8Num14z4">
    <w:name w:val="WW8Num14z4"/>
    <w:rsid w:val="000937CE"/>
  </w:style>
  <w:style w:type="character" w:customStyle="1" w:styleId="WW8Num14z5">
    <w:name w:val="WW8Num14z5"/>
    <w:rsid w:val="000937CE"/>
  </w:style>
  <w:style w:type="character" w:customStyle="1" w:styleId="WW8Num14z6">
    <w:name w:val="WW8Num14z6"/>
    <w:rsid w:val="000937CE"/>
  </w:style>
  <w:style w:type="character" w:customStyle="1" w:styleId="WW8Num14z7">
    <w:name w:val="WW8Num14z7"/>
    <w:rsid w:val="000937CE"/>
  </w:style>
  <w:style w:type="character" w:customStyle="1" w:styleId="WW8Num14z8">
    <w:name w:val="WW8Num14z8"/>
    <w:rsid w:val="000937CE"/>
  </w:style>
  <w:style w:type="character" w:customStyle="1" w:styleId="WW8Num15z0">
    <w:name w:val="WW8Num15z0"/>
    <w:rsid w:val="000937CE"/>
    <w:rPr>
      <w:rFonts w:ascii="Symbol" w:hAnsi="Symbol" w:cs="Symbol"/>
    </w:rPr>
  </w:style>
  <w:style w:type="character" w:customStyle="1" w:styleId="WW8Num15z1">
    <w:name w:val="WW8Num15z1"/>
    <w:rsid w:val="000937CE"/>
    <w:rPr>
      <w:rFonts w:ascii="Courier New" w:hAnsi="Courier New" w:cs="Courier New"/>
    </w:rPr>
  </w:style>
  <w:style w:type="character" w:customStyle="1" w:styleId="WW8Num15z2">
    <w:name w:val="WW8Num15z2"/>
    <w:rsid w:val="000937CE"/>
    <w:rPr>
      <w:rFonts w:ascii="Wingdings" w:hAnsi="Wingdings" w:cs="Wingdings"/>
    </w:rPr>
  </w:style>
  <w:style w:type="character" w:customStyle="1" w:styleId="WW8Num15z3">
    <w:name w:val="WW8Num15z3"/>
    <w:rsid w:val="000937CE"/>
  </w:style>
  <w:style w:type="character" w:customStyle="1" w:styleId="WW8Num15z4">
    <w:name w:val="WW8Num15z4"/>
    <w:rsid w:val="000937CE"/>
  </w:style>
  <w:style w:type="character" w:customStyle="1" w:styleId="WW8Num15z5">
    <w:name w:val="WW8Num15z5"/>
    <w:rsid w:val="000937CE"/>
  </w:style>
  <w:style w:type="character" w:customStyle="1" w:styleId="WW8Num15z6">
    <w:name w:val="WW8Num15z6"/>
    <w:rsid w:val="000937CE"/>
  </w:style>
  <w:style w:type="character" w:customStyle="1" w:styleId="WW8Num15z7">
    <w:name w:val="WW8Num15z7"/>
    <w:rsid w:val="000937CE"/>
  </w:style>
  <w:style w:type="character" w:customStyle="1" w:styleId="WW8Num15z8">
    <w:name w:val="WW8Num15z8"/>
    <w:rsid w:val="000937CE"/>
  </w:style>
  <w:style w:type="character" w:customStyle="1" w:styleId="WW8Num16z0">
    <w:name w:val="WW8Num16z0"/>
    <w:rsid w:val="000937CE"/>
    <w:rPr>
      <w:rFonts w:ascii="Symbol" w:hAnsi="Symbol" w:cs="Symbol"/>
      <w:bCs/>
      <w:lang w:val="ru-RU"/>
    </w:rPr>
  </w:style>
  <w:style w:type="character" w:customStyle="1" w:styleId="WW8Num17z0">
    <w:name w:val="WW8Num17z0"/>
    <w:rsid w:val="000937CE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18z0">
    <w:name w:val="WW8Num18z0"/>
    <w:rsid w:val="000937CE"/>
    <w:rPr>
      <w:rFonts w:ascii="Symbol" w:hAnsi="Symbol" w:cs="Symbol"/>
    </w:rPr>
  </w:style>
  <w:style w:type="character" w:customStyle="1" w:styleId="WW8Num19z0">
    <w:name w:val="WW8Num19z0"/>
    <w:rsid w:val="000937CE"/>
    <w:rPr>
      <w:rFonts w:ascii="Symbol" w:hAnsi="Symbol" w:cs="Symbol"/>
    </w:rPr>
  </w:style>
  <w:style w:type="character" w:customStyle="1" w:styleId="WW8Num19z1">
    <w:name w:val="WW8Num19z1"/>
    <w:rsid w:val="000937CE"/>
    <w:rPr>
      <w:rFonts w:ascii="Courier New" w:hAnsi="Courier New" w:cs="Courier New" w:hint="default"/>
    </w:rPr>
  </w:style>
  <w:style w:type="character" w:customStyle="1" w:styleId="WW8Num19z2">
    <w:name w:val="WW8Num19z2"/>
    <w:rsid w:val="000937CE"/>
    <w:rPr>
      <w:rFonts w:ascii="Wingdings" w:hAnsi="Wingdings" w:cs="Wingdings" w:hint="default"/>
    </w:rPr>
  </w:style>
  <w:style w:type="character" w:customStyle="1" w:styleId="WW8Num20z0">
    <w:name w:val="WW8Num20z0"/>
    <w:rsid w:val="000937CE"/>
    <w:rPr>
      <w:rFonts w:ascii="Symbol" w:hAnsi="Symbol" w:cs="Symbol"/>
    </w:rPr>
  </w:style>
  <w:style w:type="character" w:customStyle="1" w:styleId="WW8Num20z1">
    <w:name w:val="WW8Num20z1"/>
    <w:rsid w:val="000937CE"/>
    <w:rPr>
      <w:rFonts w:ascii="Courier New" w:hAnsi="Courier New" w:cs="Courier New"/>
    </w:rPr>
  </w:style>
  <w:style w:type="character" w:customStyle="1" w:styleId="WW8Num20z2">
    <w:name w:val="WW8Num20z2"/>
    <w:rsid w:val="000937CE"/>
    <w:rPr>
      <w:rFonts w:ascii="Wingdings" w:hAnsi="Wingdings" w:cs="Wingdings"/>
    </w:rPr>
  </w:style>
  <w:style w:type="character" w:customStyle="1" w:styleId="WW8Num21z0">
    <w:name w:val="WW8Num21z0"/>
    <w:rsid w:val="000937CE"/>
    <w:rPr>
      <w:rFonts w:ascii="Symbol" w:hAnsi="Symbol" w:cs="Symbol"/>
    </w:rPr>
  </w:style>
  <w:style w:type="character" w:customStyle="1" w:styleId="72">
    <w:name w:val="Основной шрифт абзаца7"/>
    <w:rsid w:val="000937CE"/>
  </w:style>
  <w:style w:type="character" w:customStyle="1" w:styleId="Absatz-Standardschriftart">
    <w:name w:val="Absatz-Standardschriftart"/>
    <w:rsid w:val="000937CE"/>
  </w:style>
  <w:style w:type="character" w:customStyle="1" w:styleId="WW-Absatz-Standardschriftart">
    <w:name w:val="WW-Absatz-Standardschriftart"/>
    <w:rsid w:val="000937CE"/>
  </w:style>
  <w:style w:type="character" w:customStyle="1" w:styleId="WW-Absatz-Standardschriftart1">
    <w:name w:val="WW-Absatz-Standardschriftart1"/>
    <w:rsid w:val="000937CE"/>
  </w:style>
  <w:style w:type="character" w:customStyle="1" w:styleId="WW-Absatz-Standardschriftart11">
    <w:name w:val="WW-Absatz-Standardschriftart11"/>
    <w:rsid w:val="000937CE"/>
  </w:style>
  <w:style w:type="character" w:customStyle="1" w:styleId="WW-Absatz-Standardschriftart111">
    <w:name w:val="WW-Absatz-Standardschriftart111"/>
    <w:rsid w:val="000937CE"/>
  </w:style>
  <w:style w:type="character" w:customStyle="1" w:styleId="WW-Absatz-Standardschriftart1111">
    <w:name w:val="WW-Absatz-Standardschriftart1111"/>
    <w:rsid w:val="000937CE"/>
  </w:style>
  <w:style w:type="character" w:customStyle="1" w:styleId="WW-Absatz-Standardschriftart11111">
    <w:name w:val="WW-Absatz-Standardschriftart11111"/>
    <w:rsid w:val="000937CE"/>
  </w:style>
  <w:style w:type="character" w:customStyle="1" w:styleId="WW-Absatz-Standardschriftart111111">
    <w:name w:val="WW-Absatz-Standardschriftart111111"/>
    <w:rsid w:val="000937CE"/>
  </w:style>
  <w:style w:type="character" w:customStyle="1" w:styleId="WW-Absatz-Standardschriftart1111111">
    <w:name w:val="WW-Absatz-Standardschriftart1111111"/>
    <w:rsid w:val="000937CE"/>
  </w:style>
  <w:style w:type="character" w:customStyle="1" w:styleId="WW-Absatz-Standardschriftart11111111">
    <w:name w:val="WW-Absatz-Standardschriftart11111111"/>
    <w:rsid w:val="000937CE"/>
  </w:style>
  <w:style w:type="character" w:customStyle="1" w:styleId="63">
    <w:name w:val="Основной шрифт абзаца6"/>
    <w:rsid w:val="000937CE"/>
  </w:style>
  <w:style w:type="character" w:customStyle="1" w:styleId="WW-Absatz-Standardschriftart111111111">
    <w:name w:val="WW-Absatz-Standardschriftart111111111"/>
    <w:rsid w:val="000937CE"/>
  </w:style>
  <w:style w:type="character" w:customStyle="1" w:styleId="WW8Num17z1">
    <w:name w:val="WW8Num17z1"/>
    <w:rsid w:val="000937CE"/>
    <w:rPr>
      <w:b/>
      <w:bCs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7z2">
    <w:name w:val="WW8Num17z2"/>
    <w:rsid w:val="000937CE"/>
    <w:rPr>
      <w:b w:val="0"/>
      <w:bCs w:val="0"/>
      <w:i w:val="0"/>
      <w:iCs w:val="0"/>
    </w:rPr>
  </w:style>
  <w:style w:type="character" w:customStyle="1" w:styleId="WW8Num18z1">
    <w:name w:val="WW8Num18z1"/>
    <w:rsid w:val="000937CE"/>
    <w:rPr>
      <w:rFonts w:ascii="Courier New" w:hAnsi="Courier New" w:cs="Courier New"/>
    </w:rPr>
  </w:style>
  <w:style w:type="character" w:customStyle="1" w:styleId="WW8Num18z2">
    <w:name w:val="WW8Num18z2"/>
    <w:rsid w:val="000937CE"/>
    <w:rPr>
      <w:rFonts w:ascii="Wingdings" w:hAnsi="Wingdings" w:cs="Wingdings"/>
    </w:rPr>
  </w:style>
  <w:style w:type="character" w:customStyle="1" w:styleId="WW8Num21z1">
    <w:name w:val="WW8Num21z1"/>
    <w:rsid w:val="000937CE"/>
    <w:rPr>
      <w:rFonts w:ascii="Courier New" w:hAnsi="Courier New" w:cs="Courier New"/>
    </w:rPr>
  </w:style>
  <w:style w:type="character" w:customStyle="1" w:styleId="WW8Num21z2">
    <w:name w:val="WW8Num21z2"/>
    <w:rsid w:val="000937CE"/>
    <w:rPr>
      <w:rFonts w:ascii="Wingdings" w:hAnsi="Wingdings" w:cs="Wingdings"/>
    </w:rPr>
  </w:style>
  <w:style w:type="character" w:customStyle="1" w:styleId="WW8Num22z0">
    <w:name w:val="WW8Num22z0"/>
    <w:rsid w:val="000937CE"/>
    <w:rPr>
      <w:rFonts w:ascii="Symbol" w:hAnsi="Symbol" w:cs="Symbol"/>
    </w:rPr>
  </w:style>
  <w:style w:type="character" w:customStyle="1" w:styleId="WW8Num22z1">
    <w:name w:val="WW8Num22z1"/>
    <w:rsid w:val="000937CE"/>
    <w:rPr>
      <w:rFonts w:ascii="Courier New" w:hAnsi="Courier New" w:cs="Courier New"/>
    </w:rPr>
  </w:style>
  <w:style w:type="character" w:customStyle="1" w:styleId="WW8Num22z2">
    <w:name w:val="WW8Num22z2"/>
    <w:rsid w:val="000937CE"/>
    <w:rPr>
      <w:rFonts w:ascii="Wingdings" w:hAnsi="Wingdings" w:cs="Wingdings"/>
    </w:rPr>
  </w:style>
  <w:style w:type="character" w:customStyle="1" w:styleId="WW8Num23z0">
    <w:name w:val="WW8Num23z0"/>
    <w:rsid w:val="000937CE"/>
    <w:rPr>
      <w:b/>
    </w:rPr>
  </w:style>
  <w:style w:type="character" w:customStyle="1" w:styleId="WW8Num24z0">
    <w:name w:val="WW8Num24z0"/>
    <w:rsid w:val="000937CE"/>
    <w:rPr>
      <w:rFonts w:ascii="Symbol" w:hAnsi="Symbol" w:cs="Symbol"/>
    </w:rPr>
  </w:style>
  <w:style w:type="character" w:customStyle="1" w:styleId="WW8Num25z0">
    <w:name w:val="WW8Num25z0"/>
    <w:rsid w:val="000937CE"/>
    <w:rPr>
      <w:rFonts w:ascii="Symbol" w:hAnsi="Symbol" w:cs="Symbol"/>
    </w:rPr>
  </w:style>
  <w:style w:type="character" w:customStyle="1" w:styleId="52">
    <w:name w:val="Основной шрифт абзаца5"/>
    <w:rsid w:val="000937CE"/>
  </w:style>
  <w:style w:type="character" w:customStyle="1" w:styleId="45">
    <w:name w:val="Основной шрифт абзаца4"/>
    <w:rsid w:val="000937CE"/>
  </w:style>
  <w:style w:type="character" w:customStyle="1" w:styleId="WW-Absatz-Standardschriftart1111111111">
    <w:name w:val="WW-Absatz-Standardschriftart1111111111"/>
    <w:rsid w:val="000937CE"/>
  </w:style>
  <w:style w:type="character" w:customStyle="1" w:styleId="3f">
    <w:name w:val="Основной шрифт абзаца3"/>
    <w:rsid w:val="000937CE"/>
  </w:style>
  <w:style w:type="character" w:customStyle="1" w:styleId="2c">
    <w:name w:val="Основной шрифт абзаца2"/>
    <w:rsid w:val="000937CE"/>
  </w:style>
  <w:style w:type="character" w:customStyle="1" w:styleId="WW8Num17z3">
    <w:name w:val="WW8Num17z3"/>
    <w:rsid w:val="000937C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1f1">
    <w:name w:val="Основной шрифт абзаца1"/>
    <w:rsid w:val="000937CE"/>
  </w:style>
  <w:style w:type="character" w:customStyle="1" w:styleId="label">
    <w:name w:val="label"/>
    <w:basedOn w:val="1f1"/>
    <w:rsid w:val="000937CE"/>
  </w:style>
  <w:style w:type="character" w:customStyle="1" w:styleId="WW8Num52z0">
    <w:name w:val="WW8Num52z0"/>
    <w:rsid w:val="000937CE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WW8Num53z0">
    <w:name w:val="WW8Num53z0"/>
    <w:rsid w:val="000937CE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afffff1">
    <w:name w:val="Маркеры списка"/>
    <w:rsid w:val="000937CE"/>
    <w:rPr>
      <w:rFonts w:ascii="OpenSymbol" w:eastAsia="OpenSymbol" w:hAnsi="OpenSymbol" w:cs="OpenSymbol"/>
    </w:rPr>
  </w:style>
  <w:style w:type="character" w:customStyle="1" w:styleId="afffff2">
    <w:name w:val="Символ нумерации"/>
    <w:rsid w:val="000937CE"/>
  </w:style>
  <w:style w:type="character" w:customStyle="1" w:styleId="FontStyle32">
    <w:name w:val="Font Style32"/>
    <w:rsid w:val="000937CE"/>
    <w:rPr>
      <w:rFonts w:ascii="Times New Roman" w:hAnsi="Times New Roman" w:cs="Times New Roman"/>
      <w:sz w:val="20"/>
      <w:szCs w:val="20"/>
    </w:rPr>
  </w:style>
  <w:style w:type="character" w:customStyle="1" w:styleId="afffff3">
    <w:name w:val="Исходный текст"/>
    <w:rsid w:val="000937CE"/>
    <w:rPr>
      <w:rFonts w:ascii="Courier New" w:eastAsia="NSimSun" w:hAnsi="Courier New" w:cs="Courier New"/>
    </w:rPr>
  </w:style>
  <w:style w:type="character" w:customStyle="1" w:styleId="afffff4">
    <w:name w:val="Символ сноски"/>
    <w:rsid w:val="000937CE"/>
    <w:rPr>
      <w:vertAlign w:val="superscript"/>
    </w:rPr>
  </w:style>
  <w:style w:type="character" w:customStyle="1" w:styleId="213">
    <w:name w:val="Основной текст с отступом 2 Знак1"/>
    <w:rsid w:val="000937CE"/>
    <w:rPr>
      <w:rFonts w:eastAsia="Lucida Sans Unicode" w:cs="Mangal"/>
      <w:kern w:val="1"/>
      <w:sz w:val="24"/>
      <w:szCs w:val="21"/>
      <w:lang w:eastAsia="hi-IN" w:bidi="hi-IN"/>
    </w:rPr>
  </w:style>
  <w:style w:type="paragraph" w:styleId="aff8">
    <w:name w:val="Title"/>
    <w:basedOn w:val="a8"/>
    <w:next w:val="a9"/>
    <w:link w:val="1f2"/>
    <w:rsid w:val="000937CE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  <w:lang w:eastAsia="ar-SA"/>
    </w:rPr>
  </w:style>
  <w:style w:type="character" w:customStyle="1" w:styleId="1f2">
    <w:name w:val="Название Знак1"/>
    <w:basedOn w:val="aa"/>
    <w:link w:val="aff8"/>
    <w:rsid w:val="000937CE"/>
    <w:rPr>
      <w:rFonts w:ascii="Arial" w:eastAsia="Andale Sans UI" w:hAnsi="Arial" w:cs="Tahoma"/>
      <w:kern w:val="1"/>
      <w:sz w:val="28"/>
      <w:szCs w:val="28"/>
      <w:lang w:eastAsia="ar-SA"/>
    </w:rPr>
  </w:style>
  <w:style w:type="paragraph" w:customStyle="1" w:styleId="82">
    <w:name w:val="Название8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83">
    <w:name w:val="Указатель8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73">
    <w:name w:val="Название7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74">
    <w:name w:val="Указатель7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64">
    <w:name w:val="Название6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65">
    <w:name w:val="Указатель6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53">
    <w:name w:val="Название5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54">
    <w:name w:val="Указатель5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46">
    <w:name w:val="Название4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47">
    <w:name w:val="Указатель4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3f0">
    <w:name w:val="Название3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3f1">
    <w:name w:val="Указатель3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2d">
    <w:name w:val="Название2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2e">
    <w:name w:val="Указатель2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1f3">
    <w:name w:val="Название1"/>
    <w:basedOn w:val="a8"/>
    <w:rsid w:val="000937CE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  <w:lang w:eastAsia="ar-SA"/>
    </w:rPr>
  </w:style>
  <w:style w:type="paragraph" w:customStyle="1" w:styleId="1f4">
    <w:name w:val="Указатель1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eastAsia="ar-SA"/>
    </w:rPr>
  </w:style>
  <w:style w:type="character" w:customStyle="1" w:styleId="1f5">
    <w:name w:val="Нижний колонтитул Знак1"/>
    <w:basedOn w:val="aa"/>
    <w:uiPriority w:val="99"/>
    <w:rsid w:val="000937CE"/>
    <w:rPr>
      <w:rFonts w:eastAsia="Andale Sans UI"/>
      <w:kern w:val="1"/>
      <w:lang w:eastAsia="ar-SA"/>
    </w:rPr>
  </w:style>
  <w:style w:type="paragraph" w:customStyle="1" w:styleId="afffff5">
    <w:name w:val="Структура"/>
    <w:basedOn w:val="a8"/>
    <w:rsid w:val="000937CE"/>
    <w:pPr>
      <w:pageBreakBefore/>
      <w:widowControl w:val="0"/>
      <w:suppressAutoHyphens/>
      <w:spacing w:before="480" w:after="240" w:line="240" w:lineRule="auto"/>
      <w:ind w:right="2835"/>
    </w:pPr>
    <w:rPr>
      <w:rFonts w:ascii="Times New Roman" w:eastAsia="Andale Sans UI" w:hAnsi="Times New Roman" w:cs="Times New Roman"/>
      <w:b/>
      <w:bCs/>
      <w:caps/>
      <w:kern w:val="1"/>
      <w:sz w:val="36"/>
      <w:szCs w:val="36"/>
      <w:lang w:eastAsia="ar-SA"/>
    </w:rPr>
  </w:style>
  <w:style w:type="paragraph" w:customStyle="1" w:styleId="afffff6">
    <w:name w:val="Главы"/>
    <w:basedOn w:val="afffff5"/>
    <w:next w:val="a8"/>
    <w:rsid w:val="000937CE"/>
    <w:pP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f7">
    <w:name w:val="Служебный"/>
    <w:basedOn w:val="afffff6"/>
    <w:rsid w:val="000937CE"/>
    <w:pPr>
      <w:spacing w:before="480" w:after="240" w:line="100" w:lineRule="atLeast"/>
      <w:jc w:val="left"/>
    </w:pPr>
    <w:rPr>
      <w:rFonts w:ascii="Arial" w:hAnsi="Arial" w:cs="Arial"/>
      <w:caps w:val="0"/>
      <w:spacing w:val="0"/>
      <w:sz w:val="36"/>
      <w:szCs w:val="36"/>
    </w:rPr>
  </w:style>
  <w:style w:type="paragraph" w:customStyle="1" w:styleId="afffff8">
    <w:name w:val="Содержимое таблицы"/>
    <w:basedOn w:val="a8"/>
    <w:rsid w:val="000937C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afffff9">
    <w:name w:val="Заголовок таблицы"/>
    <w:basedOn w:val="afffff8"/>
    <w:rsid w:val="000937CE"/>
    <w:pPr>
      <w:jc w:val="center"/>
    </w:pPr>
    <w:rPr>
      <w:b/>
      <w:bCs/>
    </w:rPr>
  </w:style>
  <w:style w:type="paragraph" w:styleId="48">
    <w:name w:val="toc 4"/>
    <w:basedOn w:val="2e"/>
    <w:rsid w:val="000937CE"/>
    <w:pPr>
      <w:tabs>
        <w:tab w:val="right" w:leader="dot" w:pos="8789"/>
      </w:tabs>
      <w:ind w:left="849"/>
    </w:pPr>
  </w:style>
  <w:style w:type="paragraph" w:styleId="55">
    <w:name w:val="toc 5"/>
    <w:basedOn w:val="2e"/>
    <w:rsid w:val="000937CE"/>
    <w:pPr>
      <w:tabs>
        <w:tab w:val="right" w:leader="dot" w:pos="8506"/>
      </w:tabs>
      <w:ind w:left="1132"/>
    </w:pPr>
  </w:style>
  <w:style w:type="paragraph" w:styleId="66">
    <w:name w:val="toc 6"/>
    <w:basedOn w:val="2e"/>
    <w:rsid w:val="000937CE"/>
    <w:pPr>
      <w:tabs>
        <w:tab w:val="right" w:leader="dot" w:pos="8223"/>
      </w:tabs>
      <w:ind w:left="1415"/>
    </w:pPr>
  </w:style>
  <w:style w:type="paragraph" w:styleId="75">
    <w:name w:val="toc 7"/>
    <w:basedOn w:val="2e"/>
    <w:rsid w:val="000937CE"/>
    <w:pPr>
      <w:tabs>
        <w:tab w:val="right" w:leader="dot" w:pos="7940"/>
      </w:tabs>
      <w:ind w:left="1698"/>
    </w:pPr>
  </w:style>
  <w:style w:type="paragraph" w:styleId="84">
    <w:name w:val="toc 8"/>
    <w:basedOn w:val="2e"/>
    <w:rsid w:val="000937CE"/>
    <w:pPr>
      <w:tabs>
        <w:tab w:val="right" w:leader="dot" w:pos="7657"/>
      </w:tabs>
      <w:ind w:left="1981"/>
    </w:pPr>
  </w:style>
  <w:style w:type="paragraph" w:styleId="91">
    <w:name w:val="toc 9"/>
    <w:basedOn w:val="2e"/>
    <w:rsid w:val="000937CE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e"/>
    <w:rsid w:val="000937CE"/>
    <w:pPr>
      <w:tabs>
        <w:tab w:val="right" w:leader="dot" w:pos="7091"/>
      </w:tabs>
      <w:ind w:left="2547"/>
    </w:pPr>
  </w:style>
  <w:style w:type="paragraph" w:customStyle="1" w:styleId="Style3">
    <w:name w:val="Style3"/>
    <w:basedOn w:val="a8"/>
    <w:rsid w:val="000937CE"/>
    <w:pPr>
      <w:widowControl w:val="0"/>
      <w:suppressAutoHyphens/>
      <w:autoSpaceDE w:val="0"/>
      <w:spacing w:after="0" w:line="277" w:lineRule="exact"/>
      <w:ind w:firstLine="888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3">
    <w:name w:val="Style13"/>
    <w:basedOn w:val="a8"/>
    <w:rsid w:val="000937C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ListParagraph1">
    <w:name w:val="List Paragraph1"/>
    <w:basedOn w:val="a8"/>
    <w:rsid w:val="000937CE"/>
    <w:pPr>
      <w:spacing w:after="200" w:line="276" w:lineRule="auto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1f6">
    <w:name w:val="Текст сноски Знак1"/>
    <w:basedOn w:val="aa"/>
    <w:rsid w:val="000937CE"/>
    <w:rPr>
      <w:rFonts w:eastAsia="Andale Sans UI"/>
      <w:kern w:val="1"/>
      <w:lang w:eastAsia="ar-SA"/>
    </w:rPr>
  </w:style>
  <w:style w:type="paragraph" w:customStyle="1" w:styleId="Default">
    <w:name w:val="Default"/>
    <w:uiPriority w:val="99"/>
    <w:rsid w:val="000937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312">
    <w:name w:val="Основной текст 31"/>
    <w:basedOn w:val="a8"/>
    <w:rsid w:val="000937CE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ffffa">
    <w:name w:val="annotation reference"/>
    <w:uiPriority w:val="99"/>
    <w:semiHidden/>
    <w:unhideWhenUsed/>
    <w:rsid w:val="000937CE"/>
    <w:rPr>
      <w:sz w:val="16"/>
      <w:szCs w:val="16"/>
    </w:rPr>
  </w:style>
  <w:style w:type="paragraph" w:customStyle="1" w:styleId="1f7">
    <w:name w:val="Абзац списка1"/>
    <w:basedOn w:val="a8"/>
    <w:rsid w:val="000937CE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ConsPlusCell">
    <w:name w:val="ConsPlusCell"/>
    <w:rsid w:val="000937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f2">
    <w:name w:val="Заголовок №3_"/>
    <w:basedOn w:val="aa"/>
    <w:link w:val="3f3"/>
    <w:rsid w:val="000937CE"/>
    <w:rPr>
      <w:sz w:val="19"/>
      <w:szCs w:val="19"/>
      <w:shd w:val="clear" w:color="auto" w:fill="FFFFFF"/>
    </w:rPr>
  </w:style>
  <w:style w:type="paragraph" w:customStyle="1" w:styleId="3f3">
    <w:name w:val="Заголовок №3"/>
    <w:basedOn w:val="a8"/>
    <w:link w:val="3f2"/>
    <w:rsid w:val="000937CE"/>
    <w:pPr>
      <w:shd w:val="clear" w:color="auto" w:fill="FFFFFF"/>
      <w:spacing w:before="180" w:after="0" w:line="254" w:lineRule="exact"/>
      <w:outlineLvl w:val="2"/>
    </w:pPr>
    <w:rPr>
      <w:sz w:val="19"/>
      <w:szCs w:val="19"/>
    </w:rPr>
  </w:style>
  <w:style w:type="paragraph" w:customStyle="1" w:styleId="afffffb">
    <w:basedOn w:val="a8"/>
    <w:next w:val="aff8"/>
    <w:qFormat/>
    <w:rsid w:val="006F72F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Абзац списка2"/>
    <w:basedOn w:val="a8"/>
    <w:rsid w:val="006F72FA"/>
    <w:pPr>
      <w:spacing w:after="200" w:line="276" w:lineRule="auto"/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po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24</Pages>
  <Words>7395</Words>
  <Characters>42158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10</cp:revision>
  <dcterms:created xsi:type="dcterms:W3CDTF">2018-06-20T07:00:00Z</dcterms:created>
  <dcterms:modified xsi:type="dcterms:W3CDTF">2018-06-25T12:45:00Z</dcterms:modified>
</cp:coreProperties>
</file>