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06C" w:rsidRPr="0039706C" w:rsidRDefault="0039706C" w:rsidP="0039706C">
      <w:pPr>
        <w:jc w:val="center"/>
      </w:pPr>
      <w:r>
        <w:rPr>
          <w:b/>
          <w:sz w:val="28"/>
          <w:szCs w:val="28"/>
        </w:rPr>
        <w:t>ПОЯСНЕНИЕ</w:t>
      </w:r>
    </w:p>
    <w:p w:rsidR="0039706C" w:rsidRPr="0039706C" w:rsidRDefault="0039706C" w:rsidP="0039706C"/>
    <w:p w:rsidR="0039706C" w:rsidRDefault="0039706C" w:rsidP="00257FE9">
      <w:pPr>
        <w:ind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 Извещению и документации </w:t>
      </w:r>
      <w:r w:rsidRPr="003076B1">
        <w:rPr>
          <w:b/>
          <w:color w:val="000000"/>
          <w:spacing w:val="-5"/>
          <w:sz w:val="28"/>
          <w:szCs w:val="28"/>
        </w:rPr>
        <w:t xml:space="preserve">о проведении запроса ценовых котировок в электронной форме </w:t>
      </w:r>
      <w:r w:rsidRPr="003076B1">
        <w:rPr>
          <w:b/>
          <w:sz w:val="28"/>
          <w:szCs w:val="28"/>
        </w:rPr>
        <w:t>на право заключения договора на изготовление комплектов дополнительных средств упаковывания – опор и защитных контейнеров</w:t>
      </w:r>
      <w:r>
        <w:rPr>
          <w:b/>
          <w:sz w:val="28"/>
          <w:szCs w:val="28"/>
        </w:rPr>
        <w:t xml:space="preserve"> </w:t>
      </w:r>
      <w:r w:rsidRPr="003076B1">
        <w:rPr>
          <w:b/>
          <w:sz w:val="28"/>
          <w:szCs w:val="28"/>
        </w:rPr>
        <w:t>для нужд ФГУП «НИИ НПО «ЛУЧ»</w:t>
      </w:r>
      <w:r w:rsidR="00002F1E">
        <w:rPr>
          <w:b/>
          <w:sz w:val="28"/>
          <w:szCs w:val="28"/>
        </w:rPr>
        <w:t>.</w:t>
      </w:r>
    </w:p>
    <w:p w:rsidR="00257FE9" w:rsidRPr="00002F1E" w:rsidRDefault="00002F1E" w:rsidP="00002F1E">
      <w:pPr>
        <w:ind w:firstLine="426"/>
        <w:jc w:val="both"/>
        <w:rPr>
          <w:sz w:val="28"/>
          <w:szCs w:val="28"/>
        </w:rPr>
      </w:pPr>
      <w:r w:rsidRPr="00002F1E">
        <w:rPr>
          <w:sz w:val="28"/>
          <w:szCs w:val="28"/>
        </w:rPr>
        <w:t xml:space="preserve">Информация </w:t>
      </w:r>
      <w:r>
        <w:rPr>
          <w:sz w:val="28"/>
          <w:szCs w:val="28"/>
        </w:rPr>
        <w:t xml:space="preserve">о закупке </w:t>
      </w:r>
      <w:r w:rsidRPr="00002F1E">
        <w:rPr>
          <w:sz w:val="28"/>
          <w:szCs w:val="28"/>
        </w:rPr>
        <w:t xml:space="preserve">размещена на официальном сайте закупок ГК «Росатом» </w:t>
      </w:r>
      <w:hyperlink r:id="rId4" w:history="1">
        <w:r w:rsidR="00257FE9" w:rsidRPr="00002F1E">
          <w:rPr>
            <w:rStyle w:val="a3"/>
            <w:sz w:val="28"/>
            <w:szCs w:val="28"/>
            <w:lang w:val="en-US"/>
          </w:rPr>
          <w:t>www</w:t>
        </w:r>
        <w:r w:rsidR="00257FE9" w:rsidRPr="00002F1E">
          <w:rPr>
            <w:rStyle w:val="a3"/>
            <w:sz w:val="28"/>
            <w:szCs w:val="28"/>
          </w:rPr>
          <w:t>.</w:t>
        </w:r>
        <w:r w:rsidR="00257FE9" w:rsidRPr="00002F1E">
          <w:rPr>
            <w:rStyle w:val="a3"/>
            <w:sz w:val="28"/>
            <w:szCs w:val="28"/>
            <w:lang w:val="en-US"/>
          </w:rPr>
          <w:t>zakupki</w:t>
        </w:r>
        <w:r w:rsidR="00257FE9" w:rsidRPr="00002F1E">
          <w:rPr>
            <w:rStyle w:val="a3"/>
            <w:sz w:val="28"/>
            <w:szCs w:val="28"/>
          </w:rPr>
          <w:t>.</w:t>
        </w:r>
        <w:r w:rsidR="00257FE9" w:rsidRPr="00002F1E">
          <w:rPr>
            <w:rStyle w:val="a3"/>
            <w:sz w:val="28"/>
            <w:szCs w:val="28"/>
            <w:lang w:val="en-US"/>
          </w:rPr>
          <w:t>rosatom</w:t>
        </w:r>
        <w:r w:rsidR="00257FE9" w:rsidRPr="00002F1E">
          <w:rPr>
            <w:rStyle w:val="a3"/>
            <w:sz w:val="28"/>
            <w:szCs w:val="28"/>
          </w:rPr>
          <w:t>.</w:t>
        </w:r>
        <w:r w:rsidR="00257FE9" w:rsidRPr="00002F1E">
          <w:rPr>
            <w:rStyle w:val="a3"/>
            <w:sz w:val="28"/>
            <w:szCs w:val="28"/>
            <w:lang w:val="en-US"/>
          </w:rPr>
          <w:t>ru</w:t>
        </w:r>
      </w:hyperlink>
      <w:r w:rsidR="00257FE9" w:rsidRPr="00002F1E">
        <w:rPr>
          <w:sz w:val="28"/>
          <w:szCs w:val="28"/>
        </w:rPr>
        <w:t xml:space="preserve"> №111108/0461/140</w:t>
      </w:r>
      <w:r w:rsidRPr="00002F1E">
        <w:rPr>
          <w:sz w:val="28"/>
          <w:szCs w:val="28"/>
        </w:rPr>
        <w:t xml:space="preserve"> и на электронной торговой площадке «Аукционный Конкурсный Дом» </w:t>
      </w:r>
      <w:hyperlink r:id="rId5" w:history="1">
        <w:r w:rsidR="00257FE9" w:rsidRPr="00002F1E">
          <w:rPr>
            <w:rStyle w:val="a3"/>
            <w:sz w:val="28"/>
            <w:szCs w:val="28"/>
            <w:lang w:val="en-US"/>
          </w:rPr>
          <w:t>www</w:t>
        </w:r>
        <w:r w:rsidR="00257FE9" w:rsidRPr="00002F1E">
          <w:rPr>
            <w:rStyle w:val="a3"/>
            <w:sz w:val="28"/>
            <w:szCs w:val="28"/>
          </w:rPr>
          <w:t>.</w:t>
        </w:r>
        <w:r w:rsidR="00257FE9" w:rsidRPr="00002F1E">
          <w:rPr>
            <w:rStyle w:val="a3"/>
            <w:sz w:val="28"/>
            <w:szCs w:val="28"/>
            <w:lang w:val="en-US"/>
          </w:rPr>
          <w:t>a</w:t>
        </w:r>
        <w:r w:rsidR="00257FE9" w:rsidRPr="00002F1E">
          <w:rPr>
            <w:rStyle w:val="a3"/>
            <w:sz w:val="28"/>
            <w:szCs w:val="28"/>
          </w:rPr>
          <w:t>-</w:t>
        </w:r>
        <w:r w:rsidR="00257FE9" w:rsidRPr="00002F1E">
          <w:rPr>
            <w:rStyle w:val="a3"/>
            <w:sz w:val="28"/>
            <w:szCs w:val="28"/>
            <w:lang w:val="en-US"/>
          </w:rPr>
          <w:t>k</w:t>
        </w:r>
        <w:r w:rsidR="00257FE9" w:rsidRPr="00002F1E">
          <w:rPr>
            <w:rStyle w:val="a3"/>
            <w:sz w:val="28"/>
            <w:szCs w:val="28"/>
          </w:rPr>
          <w:t>-</w:t>
        </w:r>
        <w:r w:rsidR="00257FE9" w:rsidRPr="00002F1E">
          <w:rPr>
            <w:rStyle w:val="a3"/>
            <w:sz w:val="28"/>
            <w:szCs w:val="28"/>
            <w:lang w:val="en-US"/>
          </w:rPr>
          <w:t>d</w:t>
        </w:r>
        <w:r w:rsidR="00257FE9" w:rsidRPr="00002F1E">
          <w:rPr>
            <w:rStyle w:val="a3"/>
            <w:sz w:val="28"/>
            <w:szCs w:val="28"/>
          </w:rPr>
          <w:t>.</w:t>
        </w:r>
        <w:proofErr w:type="spellStart"/>
        <w:r w:rsidR="00257FE9" w:rsidRPr="00002F1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="00257FE9" w:rsidRPr="00002F1E">
        <w:rPr>
          <w:sz w:val="28"/>
          <w:szCs w:val="28"/>
        </w:rPr>
        <w:t xml:space="preserve"> </w:t>
      </w:r>
      <w:r w:rsidR="00257FE9" w:rsidRPr="00002F1E">
        <w:rPr>
          <w:sz w:val="28"/>
          <w:szCs w:val="28"/>
          <w:lang w:val="en-US"/>
        </w:rPr>
        <w:t>Z</w:t>
      </w:r>
      <w:r w:rsidR="00257FE9" w:rsidRPr="00002F1E">
        <w:rPr>
          <w:sz w:val="28"/>
          <w:szCs w:val="28"/>
        </w:rPr>
        <w:t>009818</w:t>
      </w:r>
      <w:r>
        <w:rPr>
          <w:sz w:val="28"/>
          <w:szCs w:val="28"/>
        </w:rPr>
        <w:t>.</w:t>
      </w:r>
    </w:p>
    <w:p w:rsidR="0039706C" w:rsidRPr="00002F1E" w:rsidRDefault="0039706C" w:rsidP="0039706C">
      <w:pPr>
        <w:rPr>
          <w:rFonts w:ascii="Arial" w:hAnsi="Arial" w:cs="Arial"/>
          <w:color w:val="000080"/>
          <w:sz w:val="20"/>
          <w:szCs w:val="20"/>
        </w:rPr>
      </w:pPr>
    </w:p>
    <w:p w:rsidR="0039706C" w:rsidRPr="00002F1E" w:rsidRDefault="0039706C" w:rsidP="0039706C">
      <w:pPr>
        <w:rPr>
          <w:rFonts w:ascii="Arial" w:hAnsi="Arial" w:cs="Arial"/>
          <w:color w:val="000080"/>
          <w:sz w:val="20"/>
          <w:szCs w:val="20"/>
        </w:rPr>
      </w:pPr>
    </w:p>
    <w:p w:rsidR="0039706C" w:rsidRDefault="0039706C" w:rsidP="00257FE9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 извещении</w:t>
      </w:r>
      <w:r w:rsidR="00257FE9">
        <w:rPr>
          <w:sz w:val="28"/>
          <w:szCs w:val="28"/>
        </w:rPr>
        <w:t>, документации процедуры закупки</w:t>
      </w:r>
      <w:r>
        <w:rPr>
          <w:sz w:val="28"/>
          <w:szCs w:val="28"/>
        </w:rPr>
        <w:t xml:space="preserve"> </w:t>
      </w:r>
      <w:r w:rsidR="00257FE9">
        <w:rPr>
          <w:sz w:val="28"/>
          <w:szCs w:val="28"/>
        </w:rPr>
        <w:t xml:space="preserve">на стр. </w:t>
      </w:r>
      <w:r w:rsidR="00257FE9" w:rsidRPr="00257FE9">
        <w:rPr>
          <w:b/>
          <w:sz w:val="28"/>
          <w:szCs w:val="28"/>
        </w:rPr>
        <w:t>2</w:t>
      </w:r>
      <w:r w:rsidR="00257F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57FE9">
        <w:rPr>
          <w:sz w:val="28"/>
          <w:szCs w:val="28"/>
        </w:rPr>
        <w:t xml:space="preserve">                       </w:t>
      </w:r>
      <w:r w:rsidR="00257FE9" w:rsidRPr="00270D87">
        <w:rPr>
          <w:b/>
          <w:sz w:val="28"/>
          <w:szCs w:val="28"/>
        </w:rPr>
        <w:t xml:space="preserve">Срок </w:t>
      </w:r>
      <w:r w:rsidR="00257FE9">
        <w:rPr>
          <w:b/>
          <w:sz w:val="28"/>
          <w:szCs w:val="28"/>
        </w:rPr>
        <w:t xml:space="preserve">поставки продукции: </w:t>
      </w:r>
      <w:r w:rsidR="00257FE9" w:rsidRPr="00363BA4">
        <w:rPr>
          <w:sz w:val="28"/>
          <w:szCs w:val="28"/>
        </w:rPr>
        <w:t>не позднее 22 декабря 2012 года, возможна досрочная поставка</w:t>
      </w:r>
      <w:r w:rsidR="00257FE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допущена опечатка. </w:t>
      </w:r>
    </w:p>
    <w:p w:rsidR="00257FE9" w:rsidRDefault="00257FE9" w:rsidP="00257FE9">
      <w:pPr>
        <w:ind w:firstLine="426"/>
        <w:jc w:val="both"/>
        <w:rPr>
          <w:sz w:val="28"/>
          <w:szCs w:val="28"/>
        </w:rPr>
      </w:pPr>
    </w:p>
    <w:p w:rsidR="00257FE9" w:rsidRPr="00257FE9" w:rsidRDefault="00257FE9" w:rsidP="00257FE9">
      <w:pPr>
        <w:ind w:firstLine="426"/>
        <w:jc w:val="both"/>
        <w:rPr>
          <w:b/>
          <w:sz w:val="28"/>
          <w:szCs w:val="28"/>
        </w:rPr>
      </w:pPr>
      <w:r w:rsidRPr="00257FE9">
        <w:rPr>
          <w:b/>
          <w:sz w:val="28"/>
          <w:szCs w:val="28"/>
        </w:rPr>
        <w:t>Срок поставки продукции</w:t>
      </w:r>
      <w:r>
        <w:rPr>
          <w:b/>
          <w:sz w:val="28"/>
          <w:szCs w:val="28"/>
        </w:rPr>
        <w:t xml:space="preserve">: </w:t>
      </w:r>
      <w:r w:rsidRPr="00257FE9">
        <w:rPr>
          <w:b/>
          <w:sz w:val="28"/>
          <w:szCs w:val="28"/>
        </w:rPr>
        <w:t xml:space="preserve"> </w:t>
      </w:r>
      <w:r w:rsidRPr="00363BA4">
        <w:rPr>
          <w:sz w:val="28"/>
          <w:szCs w:val="28"/>
        </w:rPr>
        <w:t>не позднее 22 декабря 201</w:t>
      </w:r>
      <w:r>
        <w:rPr>
          <w:sz w:val="28"/>
          <w:szCs w:val="28"/>
        </w:rPr>
        <w:t>1</w:t>
      </w:r>
      <w:r w:rsidRPr="00363BA4">
        <w:rPr>
          <w:sz w:val="28"/>
          <w:szCs w:val="28"/>
        </w:rPr>
        <w:t xml:space="preserve"> года, возможна досрочная поставка</w:t>
      </w:r>
      <w:r>
        <w:rPr>
          <w:sz w:val="28"/>
          <w:szCs w:val="28"/>
        </w:rPr>
        <w:t>.</w:t>
      </w:r>
    </w:p>
    <w:p w:rsidR="0039706C" w:rsidRPr="00257FE9" w:rsidRDefault="0039706C">
      <w:pPr>
        <w:rPr>
          <w:b/>
          <w:sz w:val="28"/>
          <w:szCs w:val="28"/>
        </w:rPr>
      </w:pPr>
    </w:p>
    <w:p w:rsidR="0039706C" w:rsidRDefault="0039706C" w:rsidP="0039706C">
      <w:pPr>
        <w:jc w:val="center"/>
        <w:rPr>
          <w:b/>
          <w:sz w:val="28"/>
          <w:szCs w:val="28"/>
        </w:rPr>
      </w:pPr>
    </w:p>
    <w:p w:rsidR="0039706C" w:rsidRPr="0039706C" w:rsidRDefault="0039706C" w:rsidP="0039706C">
      <w:pPr>
        <w:jc w:val="center"/>
        <w:rPr>
          <w:b/>
          <w:sz w:val="28"/>
          <w:szCs w:val="28"/>
        </w:rPr>
      </w:pPr>
    </w:p>
    <w:p w:rsidR="0039706C" w:rsidRPr="0039706C" w:rsidRDefault="0039706C"/>
    <w:sectPr w:rsidR="0039706C" w:rsidRPr="0039706C" w:rsidSect="00C15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706C"/>
    <w:rsid w:val="00002F1E"/>
    <w:rsid w:val="00170666"/>
    <w:rsid w:val="00257FE9"/>
    <w:rsid w:val="0039706C"/>
    <w:rsid w:val="00C15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06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7FE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02F1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2F1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40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2011-11-10T05:41:00Z</cp:lastPrinted>
  <dcterms:created xsi:type="dcterms:W3CDTF">2011-11-10T05:18:00Z</dcterms:created>
  <dcterms:modified xsi:type="dcterms:W3CDTF">2011-11-10T05:43:00Z</dcterms:modified>
</cp:coreProperties>
</file>