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C35059" w:rsidRPr="00E2213D" w:rsidRDefault="00B06375" w:rsidP="00513370">
      <w:pPr>
        <w:ind w:left="4068"/>
        <w:rPr>
          <w:sz w:val="24"/>
        </w:rPr>
      </w:pPr>
      <w:r>
        <w:rPr>
          <w:sz w:val="24"/>
        </w:rPr>
        <w:t xml:space="preserve">                 </w:t>
      </w:r>
      <w:r w:rsidR="00C35059"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995C8A" w:rsidRPr="00B06375" w:rsidRDefault="00C35059" w:rsidP="00B06375">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B06375">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B06375" w:rsidRPr="00880578" w:rsidRDefault="00B06375" w:rsidP="00880578">
      <w:pPr>
        <w:spacing w:line="360" w:lineRule="auto"/>
        <w:ind w:firstLine="567"/>
        <w:jc w:val="both"/>
        <w:rPr>
          <w:sz w:val="24"/>
          <w:szCs w:val="24"/>
        </w:rPr>
      </w:pP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B06375">
      <w:pPr>
        <w:pStyle w:val="Style38"/>
        <w:widowControl/>
        <w:spacing w:line="36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B06375">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8D5AAF" w:rsidRPr="00F40ED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F40ED4">
        <w:rPr>
          <w:color w:val="000000"/>
          <w:spacing w:val="5"/>
          <w:sz w:val="24"/>
          <w:szCs w:val="24"/>
        </w:rPr>
        <w:t>Споры по настоящему договору разрешаются Сторонами путем переговоров.</w:t>
      </w:r>
    </w:p>
    <w:p w:rsidR="008D5AAF" w:rsidRPr="00F40ED4" w:rsidRDefault="008D5AAF" w:rsidP="008D5AAF">
      <w:pPr>
        <w:tabs>
          <w:tab w:val="left" w:pos="1276"/>
        </w:tabs>
        <w:spacing w:line="360" w:lineRule="auto"/>
        <w:ind w:firstLine="709"/>
        <w:jc w:val="both"/>
        <w:rPr>
          <w:color w:val="000000"/>
          <w:spacing w:val="5"/>
          <w:sz w:val="24"/>
          <w:szCs w:val="24"/>
        </w:rPr>
      </w:pPr>
      <w:r w:rsidRPr="00F40ED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F40ED4" w:rsidRDefault="008D5AAF" w:rsidP="008D5AAF">
      <w:pPr>
        <w:tabs>
          <w:tab w:val="left" w:pos="1276"/>
        </w:tabs>
        <w:spacing w:line="360" w:lineRule="auto"/>
        <w:ind w:firstLine="709"/>
        <w:jc w:val="both"/>
        <w:rPr>
          <w:sz w:val="24"/>
          <w:szCs w:val="24"/>
        </w:rPr>
      </w:pPr>
      <w:r w:rsidRPr="00F40ED4">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F40ED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F40ED4">
        <w:rPr>
          <w:sz w:val="24"/>
          <w:szCs w:val="24"/>
        </w:rPr>
        <w:t xml:space="preserve">         </w:t>
      </w:r>
    </w:p>
    <w:p w:rsidR="008D5AAF" w:rsidRPr="00F40ED4" w:rsidRDefault="008D5AAF" w:rsidP="008D5AAF">
      <w:pPr>
        <w:spacing w:line="360" w:lineRule="auto"/>
        <w:ind w:firstLine="709"/>
        <w:jc w:val="both"/>
        <w:rPr>
          <w:sz w:val="24"/>
          <w:szCs w:val="24"/>
        </w:rPr>
      </w:pPr>
      <w:r w:rsidRPr="00F40ED4">
        <w:rPr>
          <w:sz w:val="24"/>
          <w:szCs w:val="24"/>
        </w:rPr>
        <w:t>10.4.  При не достижении сторонами взаимоприемлемого решения, все споры и разногласия разрешаются сторонами:</w:t>
      </w:r>
    </w:p>
    <w:p w:rsidR="008D5AAF" w:rsidRPr="00F40ED4" w:rsidRDefault="008D5AAF" w:rsidP="008D5AAF">
      <w:pPr>
        <w:spacing w:line="360" w:lineRule="auto"/>
        <w:ind w:firstLine="709"/>
        <w:jc w:val="both"/>
        <w:rPr>
          <w:sz w:val="24"/>
          <w:szCs w:val="24"/>
        </w:rPr>
      </w:pPr>
      <w:r w:rsidRPr="00F40ED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F40ED4" w:rsidRDefault="008D5AAF" w:rsidP="008D5AAF">
      <w:pPr>
        <w:spacing w:line="360" w:lineRule="auto"/>
        <w:ind w:firstLine="709"/>
        <w:jc w:val="both"/>
        <w:rPr>
          <w:i/>
          <w:sz w:val="24"/>
          <w:szCs w:val="24"/>
        </w:rPr>
      </w:pPr>
      <w:r w:rsidRPr="00F40ED4">
        <w:rPr>
          <w:i/>
          <w:sz w:val="24"/>
          <w:szCs w:val="24"/>
        </w:rPr>
        <w:t xml:space="preserve">или </w:t>
      </w:r>
    </w:p>
    <w:p w:rsidR="008D5AAF" w:rsidRPr="00F40ED4" w:rsidRDefault="008D5AAF" w:rsidP="008D5AAF">
      <w:pPr>
        <w:spacing w:line="360" w:lineRule="auto"/>
        <w:ind w:firstLine="709"/>
        <w:jc w:val="both"/>
        <w:rPr>
          <w:sz w:val="24"/>
          <w:szCs w:val="24"/>
        </w:rPr>
      </w:pPr>
      <w:r w:rsidRPr="00F40ED4">
        <w:rPr>
          <w:sz w:val="24"/>
          <w:szCs w:val="24"/>
        </w:rPr>
        <w:lastRenderedPageBreak/>
        <w:t xml:space="preserve">10.4.2. </w:t>
      </w:r>
      <w:r w:rsidRPr="00F40ED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F40ED4">
        <w:rPr>
          <w:sz w:val="24"/>
          <w:szCs w:val="24"/>
        </w:rPr>
        <w:t xml:space="preserve">(для Поставщика, относящегося к атомной отрасли). </w:t>
      </w:r>
      <w:r w:rsidRPr="00F40ED4">
        <w:rPr>
          <w:color w:val="000000"/>
          <w:sz w:val="24"/>
          <w:szCs w:val="24"/>
        </w:rPr>
        <w:t>При этом решение Третейского суда является окончательным.</w:t>
      </w:r>
    </w:p>
    <w:p w:rsidR="00BC35B1" w:rsidRPr="00F40ED4" w:rsidRDefault="00BC35B1" w:rsidP="00140FCD">
      <w:pPr>
        <w:tabs>
          <w:tab w:val="left" w:pos="851"/>
        </w:tabs>
        <w:spacing w:line="360" w:lineRule="auto"/>
        <w:ind w:right="57"/>
        <w:jc w:val="center"/>
        <w:rPr>
          <w:b/>
          <w:sz w:val="24"/>
        </w:rPr>
      </w:pPr>
    </w:p>
    <w:p w:rsidR="006A43C1" w:rsidRPr="00F40ED4" w:rsidRDefault="00111E28" w:rsidP="006A43C1">
      <w:pPr>
        <w:tabs>
          <w:tab w:val="left" w:pos="858"/>
        </w:tabs>
        <w:jc w:val="center"/>
        <w:rPr>
          <w:b/>
          <w:sz w:val="24"/>
          <w:szCs w:val="24"/>
        </w:rPr>
      </w:pPr>
      <w:r w:rsidRPr="00F40ED4">
        <w:rPr>
          <w:b/>
          <w:sz w:val="24"/>
        </w:rPr>
        <w:t>11</w:t>
      </w:r>
      <w:r w:rsidR="00784108" w:rsidRPr="00F40ED4">
        <w:rPr>
          <w:b/>
          <w:sz w:val="24"/>
        </w:rPr>
        <w:t>. Срок действия Договора</w:t>
      </w:r>
      <w:r w:rsidR="00BF7E1E" w:rsidRPr="00F40ED4">
        <w:rPr>
          <w:b/>
          <w:sz w:val="24"/>
        </w:rPr>
        <w:t xml:space="preserve">. </w:t>
      </w:r>
      <w:r w:rsidR="006A43C1" w:rsidRPr="00F40ED4">
        <w:rPr>
          <w:b/>
          <w:sz w:val="24"/>
          <w:szCs w:val="24"/>
        </w:rPr>
        <w:t>Прекращение договорных отношений.</w:t>
      </w:r>
    </w:p>
    <w:p w:rsidR="006A43C1" w:rsidRPr="00F40ED4" w:rsidRDefault="006A43C1" w:rsidP="006A43C1">
      <w:pPr>
        <w:tabs>
          <w:tab w:val="left" w:pos="858"/>
        </w:tabs>
        <w:jc w:val="center"/>
        <w:rPr>
          <w:b/>
          <w:sz w:val="24"/>
          <w:szCs w:val="24"/>
        </w:rPr>
      </w:pPr>
      <w:r w:rsidRPr="00F40ED4">
        <w:rPr>
          <w:b/>
          <w:sz w:val="24"/>
          <w:szCs w:val="24"/>
        </w:rPr>
        <w:t>Расторжение договора. Условия расторжения Договора</w:t>
      </w:r>
    </w:p>
    <w:p w:rsidR="00AF27A6" w:rsidRPr="00D129F7" w:rsidRDefault="00AF27A6" w:rsidP="00AF27A6">
      <w:pPr>
        <w:pStyle w:val="a7"/>
        <w:spacing w:line="360" w:lineRule="auto"/>
        <w:ind w:firstLine="709"/>
        <w:rPr>
          <w:color w:val="000000"/>
          <w:szCs w:val="24"/>
        </w:rPr>
      </w:pPr>
      <w:r w:rsidRPr="00F40ED4">
        <w:rPr>
          <w:color w:val="000000"/>
          <w:szCs w:val="24"/>
        </w:rPr>
        <w:t xml:space="preserve">11.1. Настоящий </w:t>
      </w:r>
      <w:r w:rsidRPr="00F40ED4">
        <w:rPr>
          <w:b/>
          <w:color w:val="000000"/>
          <w:szCs w:val="24"/>
        </w:rPr>
        <w:t>Договор</w:t>
      </w:r>
      <w:r w:rsidRPr="00F40ED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F40ED4">
        <w:rPr>
          <w:b/>
          <w:color w:val="000000"/>
          <w:szCs w:val="24"/>
        </w:rPr>
        <w:t>Сторонами</w:t>
      </w:r>
      <w:r w:rsidRPr="00D129F7">
        <w:rPr>
          <w:b/>
          <w:color w:val="000000"/>
          <w:szCs w:val="24"/>
        </w:rPr>
        <w:t xml:space="preserve">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F40ED4"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F40ED4">
        <w:rPr>
          <w:rFonts w:ascii="Times New Roman" w:hAnsi="Times New Roman" w:cs="Times New Roman"/>
          <w:b/>
          <w:sz w:val="24"/>
          <w:szCs w:val="24"/>
        </w:rPr>
        <w:t>Поставщик</w:t>
      </w:r>
      <w:r w:rsidR="001D038F" w:rsidRPr="00F40ED4">
        <w:rPr>
          <w:rFonts w:ascii="Times New Roman" w:hAnsi="Times New Roman" w:cs="Times New Roman"/>
          <w:sz w:val="24"/>
          <w:szCs w:val="24"/>
        </w:rPr>
        <w:t xml:space="preserve"> </w:t>
      </w:r>
      <w:r w:rsidR="001D038F" w:rsidRPr="00F40ED4">
        <w:rPr>
          <w:rFonts w:ascii="Times New Roman" w:hAnsi="Times New Roman" w:cs="Times New Roman"/>
          <w:color w:val="000000"/>
          <w:sz w:val="24"/>
          <w:szCs w:val="24"/>
        </w:rPr>
        <w:t xml:space="preserve">не предоставил </w:t>
      </w:r>
      <w:r w:rsidR="001D038F" w:rsidRPr="00F40ED4">
        <w:rPr>
          <w:rFonts w:ascii="Times New Roman" w:hAnsi="Times New Roman" w:cs="Times New Roman"/>
          <w:b/>
          <w:color w:val="000000"/>
          <w:sz w:val="24"/>
          <w:szCs w:val="24"/>
        </w:rPr>
        <w:t>Покупателю</w:t>
      </w:r>
      <w:r w:rsidR="001D038F" w:rsidRPr="00F40ED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F40ED4">
        <w:rPr>
          <w:rFonts w:ascii="Times New Roman" w:hAnsi="Times New Roman" w:cs="Times New Roman"/>
          <w:b/>
          <w:sz w:val="24"/>
          <w:szCs w:val="24"/>
        </w:rPr>
        <w:t>Поставщиком</w:t>
      </w:r>
      <w:r w:rsidR="001D038F" w:rsidRPr="00F40ED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F40ED4">
        <w:rPr>
          <w:rFonts w:ascii="Times New Roman" w:eastAsiaTheme="minorEastAsia" w:hAnsi="Times New Roman" w:cs="Times New Roman"/>
          <w:sz w:val="24"/>
          <w:szCs w:val="24"/>
          <w:lang w:eastAsia="ar-SA"/>
        </w:rPr>
        <w:t>процентов за пользование бюджетными средствами</w:t>
      </w:r>
      <w:r w:rsidR="001D038F" w:rsidRPr="00F40ED4">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F40ED4">
        <w:rPr>
          <w:rFonts w:ascii="Times New Roman" w:hAnsi="Times New Roman" w:cs="Times New Roman"/>
          <w:color w:val="000000"/>
          <w:sz w:val="24"/>
          <w:szCs w:val="24"/>
        </w:rPr>
        <w:t xml:space="preserve">11.2.5. </w:t>
      </w:r>
      <w:r w:rsidRPr="00F40ED4">
        <w:rPr>
          <w:rFonts w:ascii="Times New Roman" w:hAnsi="Times New Roman" w:cs="Times New Roman"/>
          <w:b/>
          <w:color w:val="000000"/>
          <w:sz w:val="24"/>
          <w:szCs w:val="24"/>
        </w:rPr>
        <w:t>Поставщик</w:t>
      </w:r>
      <w:r w:rsidRPr="00F40ED4">
        <w:rPr>
          <w:rFonts w:ascii="Times New Roman" w:hAnsi="Times New Roman" w:cs="Times New Roman"/>
          <w:color w:val="000000"/>
          <w:sz w:val="24"/>
          <w:szCs w:val="24"/>
        </w:rPr>
        <w:t xml:space="preserve"> поставил ТМЦ несоответствующие по качеству и/или количеству</w:t>
      </w:r>
      <w:r w:rsidRPr="001D038F">
        <w:rPr>
          <w:rFonts w:ascii="Times New Roman" w:hAnsi="Times New Roman" w:cs="Times New Roman"/>
          <w:color w:val="000000"/>
          <w:sz w:val="24"/>
          <w:szCs w:val="24"/>
        </w:rPr>
        <w:t xml:space="preserve">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Default="00AF27A6" w:rsidP="001D038F">
      <w:pPr>
        <w:tabs>
          <w:tab w:val="left" w:pos="858"/>
        </w:tabs>
        <w:spacing w:line="360" w:lineRule="auto"/>
        <w:ind w:firstLine="709"/>
        <w:jc w:val="both"/>
        <w:rPr>
          <w:bCs/>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B06375" w:rsidRPr="00346EF1" w:rsidRDefault="00B06375" w:rsidP="001D038F">
      <w:pPr>
        <w:tabs>
          <w:tab w:val="left" w:pos="858"/>
        </w:tabs>
        <w:spacing w:line="360" w:lineRule="auto"/>
        <w:ind w:firstLine="709"/>
        <w:jc w:val="both"/>
        <w:rPr>
          <w:sz w:val="24"/>
          <w:szCs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F40ED4">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proofErr w:type="spellStart"/>
        <w:r w:rsidRPr="008F260F">
          <w:rPr>
            <w:rStyle w:val="ab"/>
            <w:color w:val="000000"/>
            <w:sz w:val="24"/>
            <w:szCs w:val="24"/>
            <w:lang w:val="en-US"/>
          </w:rPr>
          <w:t>ppgho</w:t>
        </w:r>
        <w:proofErr w:type="spellEnd"/>
        <w:r w:rsidRPr="008F260F">
          <w:rPr>
            <w:rStyle w:val="ab"/>
            <w:color w:val="000000"/>
            <w:sz w:val="24"/>
            <w:szCs w:val="24"/>
          </w:rPr>
          <w:t>.</w:t>
        </w:r>
        <w:proofErr w:type="spellStart"/>
        <w:r w:rsidRPr="008F260F">
          <w:rPr>
            <w:rStyle w:val="ab"/>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F40ED4">
        <w:rPr>
          <w:color w:val="000000"/>
          <w:sz w:val="24"/>
          <w:szCs w:val="24"/>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86299C" w:rsidRDefault="001D038F" w:rsidP="001D038F">
      <w:pPr>
        <w:spacing w:line="360" w:lineRule="auto"/>
        <w:ind w:firstLine="708"/>
        <w:jc w:val="both"/>
        <w:outlineLvl w:val="1"/>
        <w:rPr>
          <w:rFonts w:eastAsiaTheme="minorEastAsia"/>
          <w:sz w:val="24"/>
          <w:szCs w:val="24"/>
        </w:rPr>
      </w:pPr>
      <w:r w:rsidRPr="0086299C">
        <w:rPr>
          <w:color w:val="000000"/>
          <w:sz w:val="24"/>
          <w:szCs w:val="24"/>
        </w:rPr>
        <w:lastRenderedPageBreak/>
        <w:t xml:space="preserve">12.2.2. </w:t>
      </w:r>
      <w:r w:rsidRPr="0086299C">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86299C">
        <w:rPr>
          <w:rFonts w:eastAsiaTheme="minorEastAsia"/>
          <w:sz w:val="24"/>
          <w:szCs w:val="24"/>
        </w:rPr>
        <w:t>и</w:t>
      </w:r>
      <w:proofErr w:type="gramEnd"/>
      <w:r w:rsidRPr="0086299C">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86299C">
        <w:rPr>
          <w:rFonts w:eastAsiaTheme="minorEastAsia"/>
          <w:sz w:val="24"/>
          <w:szCs w:val="24"/>
        </w:rPr>
        <w:t xml:space="preserve">Федеральной налоговой службе Российской Федерации, Минэнерго России, </w:t>
      </w:r>
      <w:proofErr w:type="spellStart"/>
      <w:r w:rsidRPr="0086299C">
        <w:rPr>
          <w:rFonts w:eastAsiaTheme="minorEastAsia"/>
          <w:sz w:val="24"/>
          <w:szCs w:val="24"/>
        </w:rPr>
        <w:t>Росфинмониторингу</w:t>
      </w:r>
      <w:proofErr w:type="spellEnd"/>
      <w:r w:rsidRPr="0086299C">
        <w:rPr>
          <w:rFonts w:eastAsiaTheme="minorEastAsia"/>
          <w:sz w:val="24"/>
          <w:szCs w:val="24"/>
        </w:rPr>
        <w:t>, Правительству Российской Федерации, Государственной корпорации по атомной энергии «</w:t>
      </w:r>
      <w:proofErr w:type="spellStart"/>
      <w:r w:rsidRPr="0086299C">
        <w:rPr>
          <w:rFonts w:eastAsiaTheme="minorEastAsia"/>
          <w:sz w:val="24"/>
          <w:szCs w:val="24"/>
        </w:rPr>
        <w:t>Росатом</w:t>
      </w:r>
      <w:proofErr w:type="spellEnd"/>
      <w:r w:rsidRPr="0086299C">
        <w:rPr>
          <w:rFonts w:eastAsiaTheme="minorEastAsia"/>
          <w:sz w:val="24"/>
          <w:szCs w:val="24"/>
        </w:rPr>
        <w:t>» (</w:t>
      </w:r>
      <w:proofErr w:type="spellStart"/>
      <w:r w:rsidRPr="0086299C">
        <w:rPr>
          <w:rFonts w:eastAsiaTheme="minorEastAsia"/>
          <w:sz w:val="24"/>
          <w:szCs w:val="24"/>
        </w:rPr>
        <w:t>Госкорпорация</w:t>
      </w:r>
      <w:proofErr w:type="spellEnd"/>
      <w:r w:rsidRPr="0086299C">
        <w:rPr>
          <w:rFonts w:eastAsiaTheme="minorEastAsia"/>
          <w:sz w:val="24"/>
          <w:szCs w:val="24"/>
        </w:rPr>
        <w:t xml:space="preserve"> «</w:t>
      </w:r>
      <w:proofErr w:type="spellStart"/>
      <w:r w:rsidRPr="0086299C">
        <w:rPr>
          <w:rFonts w:eastAsiaTheme="minorEastAsia"/>
          <w:sz w:val="24"/>
          <w:szCs w:val="24"/>
        </w:rPr>
        <w:t>Росатом</w:t>
      </w:r>
      <w:proofErr w:type="spellEnd"/>
      <w:r w:rsidRPr="0086299C">
        <w:rPr>
          <w:rFonts w:eastAsiaTheme="minorEastAsia"/>
          <w:sz w:val="24"/>
          <w:szCs w:val="24"/>
        </w:rPr>
        <w:t>)) и последующую обработку Сведений такими органами (далее – Раскрытие).</w:t>
      </w:r>
      <w:proofErr w:type="gramEnd"/>
      <w:r w:rsidRPr="0086299C">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86299C" w:rsidRDefault="001D038F" w:rsidP="001D038F">
      <w:pPr>
        <w:spacing w:line="360" w:lineRule="auto"/>
        <w:ind w:firstLine="708"/>
        <w:jc w:val="both"/>
        <w:outlineLvl w:val="1"/>
        <w:rPr>
          <w:rFonts w:eastAsiaTheme="minorEastAsia"/>
          <w:sz w:val="24"/>
          <w:szCs w:val="24"/>
        </w:rPr>
      </w:pPr>
      <w:r w:rsidRPr="0086299C">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86299C" w:rsidRDefault="001D038F" w:rsidP="001D038F">
      <w:pPr>
        <w:spacing w:line="360" w:lineRule="auto"/>
        <w:ind w:firstLine="708"/>
        <w:jc w:val="both"/>
        <w:outlineLvl w:val="1"/>
        <w:rPr>
          <w:rFonts w:eastAsiaTheme="minorEastAsia"/>
          <w:sz w:val="24"/>
          <w:szCs w:val="24"/>
        </w:rPr>
      </w:pPr>
      <w:proofErr w:type="gramStart"/>
      <w:r w:rsidRPr="0086299C">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86299C">
        <w:rPr>
          <w:rFonts w:eastAsiaTheme="minorEastAsia"/>
          <w:sz w:val="24"/>
          <w:szCs w:val="24"/>
        </w:rPr>
        <w:t>Покупателя</w:t>
      </w:r>
      <w:bookmarkStart w:id="0" w:name="_GoBack"/>
      <w:bookmarkEnd w:id="0"/>
      <w:r w:rsidRPr="0086299C">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86299C">
        <w:rPr>
          <w:rFonts w:eastAsiaTheme="minorEastAsia"/>
          <w:sz w:val="24"/>
          <w:szCs w:val="24"/>
        </w:rPr>
        <w:t xml:space="preserve"> Настоящий Договор считается расторгнутым </w:t>
      </w:r>
      <w:proofErr w:type="gramStart"/>
      <w:r w:rsidRPr="0086299C">
        <w:rPr>
          <w:rFonts w:eastAsiaTheme="minorEastAsia"/>
          <w:sz w:val="24"/>
          <w:szCs w:val="24"/>
        </w:rPr>
        <w:t>с даты получения</w:t>
      </w:r>
      <w:proofErr w:type="gramEnd"/>
      <w:r w:rsidRPr="0086299C">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86299C" w:rsidRDefault="001D038F" w:rsidP="001D038F">
      <w:pPr>
        <w:pStyle w:val="a3"/>
        <w:spacing w:line="360" w:lineRule="auto"/>
        <w:ind w:firstLine="709"/>
        <w:rPr>
          <w:rFonts w:eastAsiaTheme="minorEastAsia"/>
          <w:color w:val="000000"/>
          <w:sz w:val="24"/>
          <w:szCs w:val="24"/>
          <w:lang w:eastAsia="ar-SA"/>
        </w:rPr>
      </w:pPr>
      <w:r w:rsidRPr="0086299C">
        <w:rPr>
          <w:sz w:val="24"/>
          <w:szCs w:val="24"/>
        </w:rPr>
        <w:t xml:space="preserve">12.3. </w:t>
      </w:r>
      <w:r w:rsidRPr="0086299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86299C" w:rsidRDefault="001D038F" w:rsidP="001D038F">
      <w:pPr>
        <w:spacing w:line="360" w:lineRule="auto"/>
        <w:ind w:firstLine="709"/>
        <w:jc w:val="both"/>
        <w:rPr>
          <w:rFonts w:eastAsiaTheme="minorEastAsia"/>
          <w:sz w:val="24"/>
          <w:szCs w:val="24"/>
          <w:lang w:eastAsia="ar-SA"/>
        </w:rPr>
      </w:pPr>
      <w:proofErr w:type="gramStart"/>
      <w:r w:rsidRPr="0086299C">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86299C" w:rsidRDefault="001D038F" w:rsidP="001D038F">
      <w:pPr>
        <w:spacing w:line="360" w:lineRule="auto"/>
        <w:ind w:firstLine="709"/>
        <w:jc w:val="both"/>
        <w:rPr>
          <w:rFonts w:eastAsiaTheme="minorEastAsia"/>
          <w:color w:val="000000"/>
          <w:sz w:val="24"/>
          <w:szCs w:val="24"/>
          <w:lang w:eastAsia="ar-SA"/>
        </w:rPr>
      </w:pPr>
      <w:r w:rsidRPr="0086299C">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w:t>
      </w:r>
      <w:r w:rsidRPr="0086299C">
        <w:rPr>
          <w:rFonts w:eastAsiaTheme="minorEastAsia"/>
          <w:sz w:val="24"/>
          <w:szCs w:val="24"/>
          <w:lang w:eastAsia="ar-SA"/>
        </w:rPr>
        <w:lastRenderedPageBreak/>
        <w:t>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86299C" w:rsidRDefault="001D038F" w:rsidP="001D038F">
      <w:pPr>
        <w:spacing w:line="360" w:lineRule="auto"/>
        <w:ind w:firstLine="709"/>
        <w:jc w:val="both"/>
        <w:rPr>
          <w:rFonts w:eastAsiaTheme="minorEastAsia"/>
          <w:color w:val="000000"/>
          <w:sz w:val="24"/>
          <w:szCs w:val="24"/>
          <w:lang w:eastAsia="ar-SA"/>
        </w:rPr>
      </w:pPr>
      <w:r w:rsidRPr="0086299C">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86299C" w:rsidRDefault="001D038F" w:rsidP="001D038F">
      <w:pPr>
        <w:spacing w:line="360" w:lineRule="auto"/>
        <w:ind w:firstLine="709"/>
        <w:jc w:val="both"/>
        <w:rPr>
          <w:rFonts w:eastAsiaTheme="minorEastAsia"/>
          <w:color w:val="000000"/>
          <w:sz w:val="24"/>
          <w:szCs w:val="24"/>
          <w:lang w:eastAsia="ar-SA"/>
        </w:rPr>
      </w:pPr>
      <w:r w:rsidRPr="0086299C">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86299C" w:rsidRDefault="00480600" w:rsidP="00480600">
      <w:pPr>
        <w:spacing w:line="360" w:lineRule="auto"/>
        <w:ind w:firstLine="709"/>
        <w:jc w:val="both"/>
        <w:rPr>
          <w:rFonts w:eastAsiaTheme="minorEastAsia"/>
          <w:color w:val="000000"/>
          <w:sz w:val="24"/>
          <w:szCs w:val="24"/>
          <w:lang w:eastAsia="ar-SA"/>
        </w:rPr>
      </w:pPr>
      <w:proofErr w:type="gramStart"/>
      <w:r w:rsidRPr="0086299C">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86299C">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86299C" w:rsidRDefault="001D038F" w:rsidP="001D038F">
      <w:pPr>
        <w:pStyle w:val="a3"/>
        <w:tabs>
          <w:tab w:val="left" w:pos="708"/>
        </w:tabs>
        <w:spacing w:line="360" w:lineRule="auto"/>
        <w:ind w:firstLine="720"/>
        <w:rPr>
          <w:sz w:val="24"/>
          <w:szCs w:val="24"/>
        </w:rPr>
      </w:pPr>
      <w:r w:rsidRPr="0086299C">
        <w:rPr>
          <w:sz w:val="24"/>
          <w:szCs w:val="24"/>
        </w:rPr>
        <w:t xml:space="preserve">12.4. В случае расторжения настоящего договора </w:t>
      </w:r>
      <w:r w:rsidRPr="0086299C">
        <w:rPr>
          <w:b/>
          <w:sz w:val="24"/>
          <w:szCs w:val="24"/>
        </w:rPr>
        <w:t>Покупателем</w:t>
      </w:r>
      <w:r w:rsidRPr="0086299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86299C">
        <w:rPr>
          <w:b/>
          <w:sz w:val="24"/>
          <w:szCs w:val="24"/>
        </w:rPr>
        <w:t>Поставщиком</w:t>
      </w:r>
      <w:r w:rsidRPr="0086299C">
        <w:rPr>
          <w:sz w:val="24"/>
          <w:szCs w:val="24"/>
        </w:rPr>
        <w:t xml:space="preserve"> условий настоящего договора, информация о </w:t>
      </w:r>
      <w:r w:rsidRPr="0086299C">
        <w:rPr>
          <w:b/>
          <w:sz w:val="24"/>
          <w:szCs w:val="24"/>
        </w:rPr>
        <w:t>Поставщике</w:t>
      </w:r>
      <w:r w:rsidRPr="0086299C">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86299C" w:rsidRDefault="001D038F" w:rsidP="001D038F">
      <w:pPr>
        <w:pStyle w:val="21"/>
        <w:spacing w:line="360" w:lineRule="auto"/>
        <w:ind w:firstLine="708"/>
        <w:jc w:val="both"/>
      </w:pPr>
      <w:r w:rsidRPr="0086299C">
        <w:t xml:space="preserve">12.5. После подписания </w:t>
      </w:r>
      <w:r w:rsidRPr="0086299C">
        <w:rPr>
          <w:b/>
        </w:rPr>
        <w:t>Сторонами</w:t>
      </w:r>
      <w:r w:rsidRPr="0086299C">
        <w:t xml:space="preserve"> настоящего </w:t>
      </w:r>
      <w:r w:rsidRPr="0086299C">
        <w:rPr>
          <w:b/>
        </w:rPr>
        <w:t>Договора</w:t>
      </w:r>
      <w:r w:rsidRPr="0086299C">
        <w:t xml:space="preserve"> все предыдущие письменные или устные соглашения, переписка, переговоры между </w:t>
      </w:r>
      <w:r w:rsidRPr="0086299C">
        <w:rPr>
          <w:b/>
        </w:rPr>
        <w:t>Сторонами</w:t>
      </w:r>
      <w:r w:rsidRPr="0086299C">
        <w:t xml:space="preserve">, относящиеся к данному вопросу, теряют силу. Любая договоренность между </w:t>
      </w:r>
      <w:r w:rsidRPr="0086299C">
        <w:rPr>
          <w:b/>
        </w:rPr>
        <w:t>Сторонами,</w:t>
      </w:r>
      <w:r w:rsidRPr="0086299C">
        <w:t xml:space="preserve"> влекущая за собой новые обязательства </w:t>
      </w:r>
      <w:r w:rsidRPr="0086299C">
        <w:rPr>
          <w:b/>
        </w:rPr>
        <w:t>Сторон</w:t>
      </w:r>
      <w:r w:rsidRPr="0086299C">
        <w:t xml:space="preserve">, которые не вытекают из настоящего </w:t>
      </w:r>
      <w:r w:rsidRPr="0086299C">
        <w:rPr>
          <w:b/>
        </w:rPr>
        <w:t>Договора,</w:t>
      </w:r>
      <w:r w:rsidRPr="0086299C">
        <w:t xml:space="preserve"> должна быть письменно подтверждена и оформлена соответствующим дополнительным соглашением к настоящему </w:t>
      </w:r>
      <w:r w:rsidRPr="0086299C">
        <w:rPr>
          <w:b/>
        </w:rPr>
        <w:t>Договору</w:t>
      </w:r>
      <w:r w:rsidRPr="0086299C">
        <w:t xml:space="preserve">. </w:t>
      </w:r>
    </w:p>
    <w:p w:rsidR="001D038F" w:rsidRPr="0086299C" w:rsidRDefault="001D038F" w:rsidP="001D038F">
      <w:pPr>
        <w:pStyle w:val="a7"/>
        <w:spacing w:line="360" w:lineRule="auto"/>
      </w:pPr>
      <w:r w:rsidRPr="0086299C">
        <w:t xml:space="preserve">12.6. Ни одна из сторон не имеет права передавать свои права и обязательства по настоящему </w:t>
      </w:r>
      <w:r w:rsidRPr="0086299C">
        <w:rPr>
          <w:b/>
        </w:rPr>
        <w:t>Договору</w:t>
      </w:r>
      <w:r w:rsidRPr="0086299C">
        <w:t xml:space="preserve"> третьей стороне без письменного согласия другой стороны.</w:t>
      </w:r>
    </w:p>
    <w:p w:rsidR="001D038F" w:rsidRPr="0086299C" w:rsidRDefault="001D038F" w:rsidP="001D038F">
      <w:pPr>
        <w:pStyle w:val="a7"/>
        <w:spacing w:line="360" w:lineRule="auto"/>
      </w:pPr>
      <w:r w:rsidRPr="0086299C">
        <w:t xml:space="preserve">12.7. </w:t>
      </w:r>
      <w:r w:rsidRPr="0086299C">
        <w:rPr>
          <w:b/>
        </w:rPr>
        <w:t xml:space="preserve">Стороны </w:t>
      </w:r>
      <w:r w:rsidRPr="0086299C">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86299C">
        <w:t>с даты</w:t>
      </w:r>
      <w:proofErr w:type="gramEnd"/>
      <w:r w:rsidRPr="0086299C">
        <w:t xml:space="preserve"> такого изменения.</w:t>
      </w:r>
    </w:p>
    <w:p w:rsidR="001D038F" w:rsidRPr="0086299C" w:rsidRDefault="001D038F" w:rsidP="001D038F">
      <w:pPr>
        <w:pStyle w:val="a7"/>
        <w:spacing w:line="360" w:lineRule="auto"/>
      </w:pPr>
      <w:r w:rsidRPr="0086299C">
        <w:t xml:space="preserve">12.8. Настоящий </w:t>
      </w:r>
      <w:r w:rsidRPr="0086299C">
        <w:rPr>
          <w:b/>
        </w:rPr>
        <w:t>Договор</w:t>
      </w:r>
      <w:r w:rsidRPr="0086299C">
        <w:t xml:space="preserve">, все приложения к настоящему </w:t>
      </w:r>
      <w:r w:rsidRPr="0086299C">
        <w:rPr>
          <w:b/>
        </w:rPr>
        <w:t>Договору</w:t>
      </w:r>
      <w:r w:rsidRPr="0086299C">
        <w:t xml:space="preserve">, дополнительные соглашения к настоящему </w:t>
      </w:r>
      <w:r w:rsidRPr="0086299C">
        <w:rPr>
          <w:b/>
        </w:rPr>
        <w:t>Договору</w:t>
      </w:r>
      <w:r w:rsidRPr="0086299C">
        <w:t xml:space="preserve"> подписанные полномочными представителями </w:t>
      </w:r>
      <w:r w:rsidRPr="0086299C">
        <w:rPr>
          <w:b/>
        </w:rPr>
        <w:t xml:space="preserve">Сторон </w:t>
      </w:r>
      <w:r w:rsidRPr="0086299C">
        <w:t xml:space="preserve">и скрепленные печатями </w:t>
      </w:r>
      <w:r w:rsidRPr="0086299C">
        <w:rPr>
          <w:b/>
        </w:rPr>
        <w:t>Сторон</w:t>
      </w:r>
      <w:r w:rsidRPr="0086299C">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86299C" w:rsidRDefault="001D038F" w:rsidP="001D038F">
      <w:pPr>
        <w:pStyle w:val="a7"/>
        <w:spacing w:line="360" w:lineRule="auto"/>
        <w:rPr>
          <w:b/>
        </w:rPr>
      </w:pPr>
      <w:r w:rsidRPr="0086299C">
        <w:lastRenderedPageBreak/>
        <w:t xml:space="preserve">12.9. </w:t>
      </w:r>
      <w:r w:rsidRPr="0086299C">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86299C">
        <w:rPr>
          <w:b/>
          <w:snapToGrid w:val="0"/>
        </w:rPr>
        <w:t>Договору</w:t>
      </w:r>
      <w:r w:rsidRPr="0086299C">
        <w:rPr>
          <w:snapToGrid w:val="0"/>
        </w:rPr>
        <w:t xml:space="preserve">, считаются надлежащим образом переданными и доставленными любой </w:t>
      </w:r>
      <w:r w:rsidRPr="0086299C">
        <w:rPr>
          <w:b/>
          <w:snapToGrid w:val="0"/>
        </w:rPr>
        <w:t>Стороне</w:t>
      </w:r>
      <w:r w:rsidRPr="0086299C">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86299C">
        <w:rPr>
          <w:b/>
          <w:snapToGrid w:val="0"/>
        </w:rPr>
        <w:t>Сторон</w:t>
      </w:r>
      <w:r w:rsidRPr="0086299C">
        <w:rPr>
          <w:snapToGrid w:val="0"/>
        </w:rPr>
        <w:t xml:space="preserve">, указанным в разделе 13 настоящего </w:t>
      </w:r>
      <w:r w:rsidRPr="0086299C">
        <w:rPr>
          <w:b/>
          <w:snapToGrid w:val="0"/>
        </w:rPr>
        <w:t>Договора.</w:t>
      </w:r>
    </w:p>
    <w:p w:rsidR="001D038F" w:rsidRPr="0086299C" w:rsidRDefault="001D038F" w:rsidP="001D038F">
      <w:pPr>
        <w:pStyle w:val="a7"/>
        <w:spacing w:line="360" w:lineRule="auto"/>
      </w:pPr>
      <w:r w:rsidRPr="0086299C">
        <w:t xml:space="preserve">12.10. Настоящий </w:t>
      </w:r>
      <w:r w:rsidRPr="0086299C">
        <w:rPr>
          <w:b/>
        </w:rPr>
        <w:t xml:space="preserve">Договор </w:t>
      </w:r>
      <w:r w:rsidRPr="0086299C">
        <w:t>составлен в двух экземплярах, каждый  на</w:t>
      </w:r>
      <w:proofErr w:type="gramStart"/>
      <w:r w:rsidRPr="0086299C">
        <w:t xml:space="preserve"> __ (________) </w:t>
      </w:r>
      <w:proofErr w:type="gramEnd"/>
      <w:r w:rsidRPr="0086299C">
        <w:t xml:space="preserve">листах, по одному экземпляру настоящего </w:t>
      </w:r>
      <w:r w:rsidRPr="0086299C">
        <w:rPr>
          <w:b/>
        </w:rPr>
        <w:t>Договора</w:t>
      </w:r>
      <w:r w:rsidRPr="0086299C">
        <w:t xml:space="preserve"> для каждой из </w:t>
      </w:r>
      <w:r w:rsidRPr="0086299C">
        <w:rPr>
          <w:b/>
        </w:rPr>
        <w:t>Сторон</w:t>
      </w:r>
      <w:r w:rsidRPr="0086299C">
        <w:t xml:space="preserve">. </w:t>
      </w:r>
    </w:p>
    <w:p w:rsidR="001D038F" w:rsidRPr="0086299C" w:rsidRDefault="001D038F" w:rsidP="001D038F">
      <w:pPr>
        <w:pStyle w:val="a7"/>
        <w:spacing w:line="360" w:lineRule="auto"/>
      </w:pPr>
      <w:r w:rsidRPr="0086299C">
        <w:t xml:space="preserve">12.11. К настоящему </w:t>
      </w:r>
      <w:r w:rsidRPr="0086299C">
        <w:rPr>
          <w:b/>
        </w:rPr>
        <w:t>Договору</w:t>
      </w:r>
      <w:r w:rsidRPr="0086299C">
        <w:t xml:space="preserve"> прилагаются и являются его неотъемлемой частью:</w:t>
      </w:r>
    </w:p>
    <w:p w:rsidR="00C35059" w:rsidRPr="0086299C" w:rsidRDefault="00081D5B" w:rsidP="00AB5405">
      <w:pPr>
        <w:pStyle w:val="a7"/>
        <w:numPr>
          <w:ilvl w:val="0"/>
          <w:numId w:val="29"/>
        </w:numPr>
        <w:spacing w:line="360" w:lineRule="auto"/>
      </w:pPr>
      <w:r w:rsidRPr="0086299C">
        <w:t xml:space="preserve">Приложение № 1 - </w:t>
      </w:r>
      <w:r w:rsidR="005429A9" w:rsidRPr="0086299C">
        <w:t>«</w:t>
      </w:r>
      <w:r w:rsidR="00C35059" w:rsidRPr="0086299C">
        <w:t xml:space="preserve">Спецификация </w:t>
      </w:r>
      <w:r w:rsidR="00266450" w:rsidRPr="0086299C">
        <w:t xml:space="preserve">№ </w:t>
      </w:r>
      <w:r w:rsidR="00E3312F" w:rsidRPr="0086299C">
        <w:t>___</w:t>
      </w:r>
      <w:r w:rsidR="00266450" w:rsidRPr="0086299C">
        <w:t xml:space="preserve">____ от «__» </w:t>
      </w:r>
      <w:r w:rsidR="00E3312F" w:rsidRPr="0086299C">
        <w:t>____</w:t>
      </w:r>
      <w:r w:rsidR="00266450" w:rsidRPr="0086299C">
        <w:t>___ 20</w:t>
      </w:r>
      <w:r w:rsidR="00687A47" w:rsidRPr="0086299C">
        <w:t xml:space="preserve">1 </w:t>
      </w:r>
      <w:r w:rsidR="00266450" w:rsidRPr="0086299C">
        <w:t>_ г.</w:t>
      </w:r>
      <w:r w:rsidR="00A80F24" w:rsidRPr="0086299C">
        <w:t xml:space="preserve"> </w:t>
      </w:r>
      <w:r w:rsidR="00F82A97" w:rsidRPr="0086299C">
        <w:t>на поставку ТМЦ</w:t>
      </w:r>
      <w:r w:rsidR="005429A9" w:rsidRPr="0086299C">
        <w:t>»</w:t>
      </w:r>
      <w:r w:rsidR="00E3312F" w:rsidRPr="0086299C">
        <w:t xml:space="preserve"> на ___ лист</w:t>
      </w:r>
      <w:proofErr w:type="gramStart"/>
      <w:r w:rsidR="00E3312F" w:rsidRPr="0086299C">
        <w:t>е(</w:t>
      </w:r>
      <w:proofErr w:type="gramEnd"/>
      <w:r w:rsidR="00E3312F" w:rsidRPr="0086299C">
        <w:t>ах)</w:t>
      </w:r>
      <w:r w:rsidR="004E4DCA" w:rsidRPr="0086299C">
        <w:t>;</w:t>
      </w:r>
    </w:p>
    <w:p w:rsidR="0073038B" w:rsidRPr="0086299C" w:rsidRDefault="007016D4" w:rsidP="00111E28">
      <w:pPr>
        <w:pStyle w:val="af3"/>
        <w:numPr>
          <w:ilvl w:val="0"/>
          <w:numId w:val="29"/>
        </w:numPr>
        <w:spacing w:line="360" w:lineRule="auto"/>
        <w:jc w:val="both"/>
        <w:rPr>
          <w:sz w:val="24"/>
          <w:szCs w:val="24"/>
        </w:rPr>
      </w:pPr>
      <w:r w:rsidRPr="0086299C">
        <w:rPr>
          <w:sz w:val="24"/>
          <w:szCs w:val="24"/>
        </w:rPr>
        <w:t>Приложение № 2</w:t>
      </w:r>
      <w:r w:rsidR="0027747B" w:rsidRPr="0086299C">
        <w:rPr>
          <w:sz w:val="24"/>
          <w:szCs w:val="24"/>
        </w:rPr>
        <w:t xml:space="preserve"> </w:t>
      </w:r>
      <w:r w:rsidR="00081D5B" w:rsidRPr="0086299C">
        <w:rPr>
          <w:sz w:val="24"/>
          <w:szCs w:val="24"/>
        </w:rPr>
        <w:t xml:space="preserve">- </w:t>
      </w:r>
      <w:r w:rsidR="0027747B" w:rsidRPr="0086299C">
        <w:rPr>
          <w:sz w:val="24"/>
          <w:szCs w:val="24"/>
        </w:rPr>
        <w:t>«Антикоррупционная оговорка»</w:t>
      </w:r>
      <w:r w:rsidR="006C538A" w:rsidRPr="0086299C">
        <w:rPr>
          <w:sz w:val="24"/>
          <w:szCs w:val="24"/>
        </w:rPr>
        <w:t xml:space="preserve"> на 1 л</w:t>
      </w:r>
      <w:r w:rsidR="00E3312F" w:rsidRPr="0086299C">
        <w:rPr>
          <w:sz w:val="24"/>
          <w:szCs w:val="24"/>
        </w:rPr>
        <w:t>исте</w:t>
      </w:r>
      <w:r w:rsidR="004E4DCA" w:rsidRPr="0086299C">
        <w:rPr>
          <w:sz w:val="24"/>
          <w:szCs w:val="24"/>
        </w:rPr>
        <w:t>;</w:t>
      </w:r>
    </w:p>
    <w:p w:rsidR="00111E28" w:rsidRPr="0086299C" w:rsidRDefault="00111E28" w:rsidP="00111E28">
      <w:pPr>
        <w:spacing w:line="360" w:lineRule="auto"/>
        <w:ind w:left="1140"/>
        <w:jc w:val="both"/>
        <w:rPr>
          <w:sz w:val="24"/>
          <w:szCs w:val="24"/>
        </w:rPr>
      </w:pPr>
    </w:p>
    <w:p w:rsidR="00AF19F8" w:rsidRPr="0086299C" w:rsidRDefault="00C35059" w:rsidP="00111E28">
      <w:pPr>
        <w:pStyle w:val="af3"/>
        <w:numPr>
          <w:ilvl w:val="0"/>
          <w:numId w:val="31"/>
        </w:numPr>
        <w:tabs>
          <w:tab w:val="left" w:pos="851"/>
        </w:tabs>
        <w:spacing w:line="360" w:lineRule="auto"/>
        <w:ind w:right="57"/>
        <w:jc w:val="center"/>
        <w:rPr>
          <w:b/>
          <w:sz w:val="24"/>
        </w:rPr>
      </w:pPr>
      <w:r w:rsidRPr="0086299C">
        <w:rPr>
          <w:b/>
          <w:sz w:val="24"/>
        </w:rPr>
        <w:t>Юридические, почтовые адреса и банковские реквизиты Сторон</w:t>
      </w:r>
    </w:p>
    <w:p w:rsidR="00AF19F8" w:rsidRPr="0086299C" w:rsidRDefault="00256C2F" w:rsidP="0073038B">
      <w:pPr>
        <w:tabs>
          <w:tab w:val="left" w:pos="851"/>
        </w:tabs>
        <w:spacing w:line="360" w:lineRule="auto"/>
        <w:ind w:right="57"/>
        <w:jc w:val="both"/>
        <w:rPr>
          <w:b/>
          <w:sz w:val="24"/>
        </w:rPr>
      </w:pPr>
      <w:r w:rsidRPr="0086299C">
        <w:rPr>
          <w:b/>
          <w:sz w:val="24"/>
        </w:rPr>
        <w:t>П</w:t>
      </w:r>
      <w:r w:rsidR="00BF7E1E" w:rsidRPr="0086299C">
        <w:rPr>
          <w:b/>
          <w:sz w:val="24"/>
        </w:rPr>
        <w:t>ОКУПАТЕЛЬ</w:t>
      </w:r>
      <w:r w:rsidRPr="0086299C">
        <w:rPr>
          <w:b/>
          <w:sz w:val="24"/>
        </w:rPr>
        <w:t>:</w:t>
      </w:r>
      <w:r w:rsidR="0073038B" w:rsidRPr="0086299C">
        <w:rPr>
          <w:b/>
          <w:sz w:val="24"/>
        </w:rPr>
        <w:t xml:space="preserve"> </w:t>
      </w:r>
      <w:r w:rsidRPr="0086299C">
        <w:rPr>
          <w:b/>
          <w:sz w:val="24"/>
        </w:rPr>
        <w:t>ОАО «ППГХО»</w:t>
      </w:r>
    </w:p>
    <w:p w:rsidR="003A048B" w:rsidRPr="0086299C" w:rsidRDefault="00256C2F" w:rsidP="003A048B">
      <w:pPr>
        <w:tabs>
          <w:tab w:val="left" w:pos="851"/>
        </w:tabs>
        <w:spacing w:line="360" w:lineRule="auto"/>
        <w:ind w:right="57"/>
        <w:rPr>
          <w:sz w:val="24"/>
        </w:rPr>
      </w:pPr>
      <w:r w:rsidRPr="0086299C">
        <w:rPr>
          <w:sz w:val="24"/>
        </w:rPr>
        <w:t>Юридический адрес:</w:t>
      </w:r>
      <w:r w:rsidR="003A048B" w:rsidRPr="0086299C">
        <w:rPr>
          <w:sz w:val="24"/>
        </w:rPr>
        <w:t xml:space="preserve"> 674673, Забайкальский край, г. Краснокаменск</w:t>
      </w:r>
    </w:p>
    <w:p w:rsidR="003A048B" w:rsidRPr="0086299C" w:rsidRDefault="00256C2F" w:rsidP="003A048B">
      <w:pPr>
        <w:tabs>
          <w:tab w:val="left" w:pos="851"/>
        </w:tabs>
        <w:spacing w:line="360" w:lineRule="auto"/>
        <w:ind w:right="57"/>
        <w:rPr>
          <w:sz w:val="24"/>
        </w:rPr>
      </w:pPr>
      <w:r w:rsidRPr="0086299C">
        <w:rPr>
          <w:sz w:val="24"/>
        </w:rPr>
        <w:t>Почтовый адрес:</w:t>
      </w:r>
      <w:r w:rsidR="003A048B" w:rsidRPr="0086299C">
        <w:rPr>
          <w:sz w:val="24"/>
        </w:rPr>
        <w:t xml:space="preserve"> 674674, Забайкальский край, г. Краснокаменск, ГОС-4, а/я 89</w:t>
      </w:r>
    </w:p>
    <w:p w:rsidR="00256C2F" w:rsidRPr="0086299C" w:rsidRDefault="00256C2F" w:rsidP="00256C2F">
      <w:pPr>
        <w:tabs>
          <w:tab w:val="left" w:pos="851"/>
        </w:tabs>
        <w:spacing w:line="360" w:lineRule="auto"/>
        <w:ind w:right="57"/>
        <w:rPr>
          <w:sz w:val="24"/>
          <w:lang w:val="en-US"/>
        </w:rPr>
      </w:pPr>
      <w:r w:rsidRPr="0086299C">
        <w:rPr>
          <w:sz w:val="24"/>
        </w:rPr>
        <w:t>т</w:t>
      </w:r>
      <w:r w:rsidRPr="0086299C">
        <w:rPr>
          <w:sz w:val="24"/>
          <w:lang w:val="en-US"/>
        </w:rPr>
        <w:t>. (30-245) 2-53-05, 2-56-83</w:t>
      </w:r>
      <w:r w:rsidR="003A048B" w:rsidRPr="0086299C">
        <w:rPr>
          <w:sz w:val="24"/>
          <w:lang w:val="en-US"/>
        </w:rPr>
        <w:t xml:space="preserve">, </w:t>
      </w:r>
      <w:r w:rsidR="003A048B" w:rsidRPr="0086299C">
        <w:rPr>
          <w:sz w:val="24"/>
        </w:rPr>
        <w:t>ф</w:t>
      </w:r>
      <w:r w:rsidR="003A048B" w:rsidRPr="0086299C">
        <w:rPr>
          <w:sz w:val="24"/>
          <w:lang w:val="en-US"/>
        </w:rPr>
        <w:t>. (30-245) 4-69-11, 2-51-21</w:t>
      </w:r>
      <w:r w:rsidR="00BC35B1" w:rsidRPr="0086299C">
        <w:rPr>
          <w:sz w:val="24"/>
          <w:lang w:val="en-US"/>
        </w:rPr>
        <w:t xml:space="preserve">, </w:t>
      </w:r>
      <w:r w:rsidRPr="0086299C">
        <w:rPr>
          <w:sz w:val="24"/>
          <w:lang w:val="en-US"/>
        </w:rPr>
        <w:t>E-mail: info@ppgho.ru, umts@ppgho.ru</w:t>
      </w:r>
    </w:p>
    <w:p w:rsidR="00256C2F" w:rsidRPr="0086299C" w:rsidRDefault="00256C2F" w:rsidP="00256C2F">
      <w:pPr>
        <w:tabs>
          <w:tab w:val="left" w:pos="851"/>
        </w:tabs>
        <w:spacing w:line="360" w:lineRule="auto"/>
        <w:ind w:right="57"/>
        <w:rPr>
          <w:sz w:val="24"/>
        </w:rPr>
      </w:pPr>
      <w:r w:rsidRPr="0086299C">
        <w:rPr>
          <w:sz w:val="24"/>
        </w:rPr>
        <w:t xml:space="preserve">ИНН 7530000048, КПП 753001001, </w:t>
      </w:r>
      <w:proofErr w:type="gramStart"/>
      <w:r w:rsidRPr="0086299C">
        <w:rPr>
          <w:sz w:val="24"/>
        </w:rPr>
        <w:t>р</w:t>
      </w:r>
      <w:proofErr w:type="gramEnd"/>
      <w:r w:rsidRPr="0086299C">
        <w:rPr>
          <w:sz w:val="24"/>
        </w:rPr>
        <w:t>/с 40702810974000102890</w:t>
      </w:r>
      <w:r w:rsidR="004B206C" w:rsidRPr="0086299C">
        <w:rPr>
          <w:sz w:val="24"/>
        </w:rPr>
        <w:t xml:space="preserve"> в Читинском ОСБ № 8600, г. Чита</w:t>
      </w:r>
      <w:r w:rsidRPr="0086299C">
        <w:rPr>
          <w:sz w:val="24"/>
        </w:rPr>
        <w:t>, к/с 30101810500000000637</w:t>
      </w:r>
      <w:r w:rsidR="004B206C" w:rsidRPr="0086299C">
        <w:rPr>
          <w:sz w:val="24"/>
        </w:rPr>
        <w:t xml:space="preserve"> </w:t>
      </w:r>
      <w:r w:rsidRPr="0086299C">
        <w:rPr>
          <w:sz w:val="24"/>
        </w:rPr>
        <w:t xml:space="preserve">БИК 047601637 ОКПО 07621060 </w:t>
      </w:r>
      <w:r w:rsidR="00F37537" w:rsidRPr="0086299C">
        <w:rPr>
          <w:sz w:val="24"/>
        </w:rPr>
        <w:t>ОКВЭД 23.30</w:t>
      </w:r>
    </w:p>
    <w:p w:rsidR="003A048B" w:rsidRPr="0086299C" w:rsidRDefault="00256C2F" w:rsidP="003A048B">
      <w:pPr>
        <w:tabs>
          <w:tab w:val="left" w:pos="851"/>
        </w:tabs>
        <w:spacing w:line="360" w:lineRule="auto"/>
        <w:ind w:right="57"/>
        <w:rPr>
          <w:sz w:val="24"/>
        </w:rPr>
      </w:pPr>
      <w:r w:rsidRPr="0086299C">
        <w:rPr>
          <w:sz w:val="24"/>
        </w:rPr>
        <w:t>Отгрузочные реквизиты:</w:t>
      </w:r>
      <w:r w:rsidR="003A048B" w:rsidRPr="0086299C">
        <w:rPr>
          <w:sz w:val="24"/>
        </w:rPr>
        <w:t xml:space="preserve"> Ст. Краснокаменск, Забайкальской ж/д, код станции 946208</w:t>
      </w:r>
    </w:p>
    <w:p w:rsidR="00256C2F" w:rsidRPr="0086299C" w:rsidRDefault="003A048B" w:rsidP="00256C2F">
      <w:pPr>
        <w:tabs>
          <w:tab w:val="left" w:pos="851"/>
        </w:tabs>
        <w:spacing w:line="360" w:lineRule="auto"/>
        <w:ind w:right="57"/>
        <w:rPr>
          <w:sz w:val="24"/>
        </w:rPr>
      </w:pPr>
      <w:r w:rsidRPr="0086299C">
        <w:rPr>
          <w:sz w:val="24"/>
        </w:rPr>
        <w:t>П</w:t>
      </w:r>
      <w:r w:rsidR="00256C2F" w:rsidRPr="0086299C">
        <w:rPr>
          <w:sz w:val="24"/>
        </w:rPr>
        <w:t>олучатель ОАО «Приаргунское производственное горно-химическое объединение»</w:t>
      </w:r>
    </w:p>
    <w:p w:rsidR="00256C2F" w:rsidRPr="0086299C" w:rsidRDefault="00256C2F" w:rsidP="00256C2F">
      <w:pPr>
        <w:tabs>
          <w:tab w:val="left" w:pos="851"/>
        </w:tabs>
        <w:spacing w:line="360" w:lineRule="auto"/>
        <w:ind w:right="57"/>
        <w:rPr>
          <w:sz w:val="24"/>
        </w:rPr>
      </w:pPr>
      <w:r w:rsidRPr="0086299C">
        <w:rPr>
          <w:sz w:val="24"/>
        </w:rPr>
        <w:t>код получателя 9705</w:t>
      </w:r>
    </w:p>
    <w:p w:rsidR="00821DB7" w:rsidRPr="0086299C" w:rsidRDefault="00256C2F" w:rsidP="00880578">
      <w:pPr>
        <w:tabs>
          <w:tab w:val="left" w:pos="851"/>
        </w:tabs>
        <w:spacing w:line="360" w:lineRule="auto"/>
        <w:ind w:right="57"/>
        <w:rPr>
          <w:sz w:val="24"/>
        </w:rPr>
      </w:pPr>
      <w:r w:rsidRPr="0086299C">
        <w:rPr>
          <w:b/>
          <w:sz w:val="24"/>
        </w:rPr>
        <w:t>П</w:t>
      </w:r>
      <w:r w:rsidR="00BF7E1E" w:rsidRPr="0086299C">
        <w:rPr>
          <w:b/>
          <w:sz w:val="24"/>
        </w:rPr>
        <w:t>ОСТАВЩИК</w:t>
      </w:r>
      <w:r w:rsidRPr="0086299C">
        <w:rPr>
          <w:b/>
          <w:sz w:val="24"/>
        </w:rPr>
        <w:t>:</w:t>
      </w:r>
      <w:r w:rsidR="00C35059" w:rsidRPr="0086299C">
        <w:rPr>
          <w:sz w:val="24"/>
        </w:rPr>
        <w:t xml:space="preserve">  </w:t>
      </w:r>
    </w:p>
    <w:p w:rsidR="00821DB7" w:rsidRPr="0086299C" w:rsidRDefault="00821DB7" w:rsidP="00880578">
      <w:pPr>
        <w:tabs>
          <w:tab w:val="left" w:pos="851"/>
        </w:tabs>
        <w:spacing w:line="360" w:lineRule="auto"/>
        <w:ind w:right="57"/>
        <w:rPr>
          <w:sz w:val="24"/>
        </w:rPr>
      </w:pPr>
    </w:p>
    <w:p w:rsidR="00821DB7" w:rsidRPr="0086299C" w:rsidRDefault="00821DB7" w:rsidP="00880578">
      <w:pPr>
        <w:tabs>
          <w:tab w:val="left" w:pos="851"/>
        </w:tabs>
        <w:spacing w:line="360" w:lineRule="auto"/>
        <w:ind w:right="57"/>
        <w:rPr>
          <w:sz w:val="24"/>
        </w:rPr>
      </w:pPr>
    </w:p>
    <w:p w:rsidR="00821DB7" w:rsidRPr="0086299C" w:rsidRDefault="00821DB7" w:rsidP="00880578">
      <w:pPr>
        <w:tabs>
          <w:tab w:val="left" w:pos="851"/>
        </w:tabs>
        <w:spacing w:line="360" w:lineRule="auto"/>
        <w:ind w:right="57"/>
        <w:rPr>
          <w:sz w:val="24"/>
        </w:rPr>
      </w:pPr>
    </w:p>
    <w:p w:rsidR="00821DB7" w:rsidRPr="0086299C" w:rsidRDefault="00821DB7" w:rsidP="00880578">
      <w:pPr>
        <w:tabs>
          <w:tab w:val="left" w:pos="851"/>
        </w:tabs>
        <w:spacing w:line="360" w:lineRule="auto"/>
        <w:ind w:right="57"/>
        <w:rPr>
          <w:sz w:val="24"/>
        </w:rPr>
      </w:pPr>
    </w:p>
    <w:p w:rsidR="00821DB7" w:rsidRPr="0086299C" w:rsidRDefault="00821DB7" w:rsidP="00880578">
      <w:pPr>
        <w:tabs>
          <w:tab w:val="left" w:pos="851"/>
        </w:tabs>
        <w:spacing w:line="360" w:lineRule="auto"/>
        <w:ind w:right="57"/>
        <w:rPr>
          <w:sz w:val="24"/>
        </w:rPr>
      </w:pPr>
    </w:p>
    <w:p w:rsidR="00821DB7" w:rsidRPr="0086299C" w:rsidRDefault="00821DB7" w:rsidP="00880578">
      <w:pPr>
        <w:tabs>
          <w:tab w:val="left" w:pos="851"/>
        </w:tabs>
        <w:spacing w:line="360" w:lineRule="auto"/>
        <w:ind w:right="57"/>
        <w:rPr>
          <w:sz w:val="24"/>
        </w:rPr>
      </w:pPr>
    </w:p>
    <w:p w:rsidR="00D5504B" w:rsidRPr="0086299C" w:rsidRDefault="00C35059" w:rsidP="00880578">
      <w:pPr>
        <w:tabs>
          <w:tab w:val="left" w:pos="851"/>
        </w:tabs>
        <w:spacing w:line="360" w:lineRule="auto"/>
        <w:ind w:right="57"/>
        <w:rPr>
          <w:b/>
          <w:sz w:val="24"/>
        </w:rPr>
      </w:pPr>
      <w:r w:rsidRPr="0086299C">
        <w:rPr>
          <w:sz w:val="24"/>
        </w:rPr>
        <w:t xml:space="preserve">               </w:t>
      </w:r>
      <w:r w:rsidR="00880578" w:rsidRPr="0086299C">
        <w:rPr>
          <w:sz w:val="24"/>
        </w:rPr>
        <w:t xml:space="preserve">        </w:t>
      </w:r>
      <w:r w:rsidR="006701ED" w:rsidRPr="0086299C">
        <w:rPr>
          <w:sz w:val="24"/>
        </w:rPr>
        <w:t xml:space="preserve"> </w:t>
      </w:r>
      <w:r w:rsidR="0027747B" w:rsidRPr="0086299C">
        <w:rPr>
          <w:sz w:val="24"/>
        </w:rPr>
        <w:t xml:space="preserve">            </w:t>
      </w:r>
      <w:r w:rsidRPr="0086299C">
        <w:rPr>
          <w:sz w:val="24"/>
        </w:rPr>
        <w:t xml:space="preserve">    </w:t>
      </w:r>
      <w:r w:rsidR="009B48B4" w:rsidRPr="0086299C">
        <w:rPr>
          <w:sz w:val="24"/>
        </w:rPr>
        <w:t xml:space="preserve">                             </w:t>
      </w:r>
    </w:p>
    <w:p w:rsidR="00E2213D" w:rsidRPr="0086299C" w:rsidRDefault="00E2213D" w:rsidP="003A048B">
      <w:pPr>
        <w:pStyle w:val="a7"/>
        <w:spacing w:line="360" w:lineRule="auto"/>
        <w:ind w:firstLine="0"/>
        <w:rPr>
          <w:b/>
          <w:bCs/>
        </w:rPr>
      </w:pPr>
      <w:r w:rsidRPr="0086299C">
        <w:rPr>
          <w:b/>
          <w:bCs/>
        </w:rPr>
        <w:t>От П</w:t>
      </w:r>
      <w:r w:rsidR="00BF7E1E" w:rsidRPr="0086299C">
        <w:rPr>
          <w:b/>
          <w:bCs/>
        </w:rPr>
        <w:t>ОСТАВЩИКА:</w:t>
      </w:r>
      <w:r w:rsidR="00707F5D" w:rsidRPr="0086299C">
        <w:rPr>
          <w:b/>
          <w:bCs/>
        </w:rPr>
        <w:t xml:space="preserve">                              </w:t>
      </w:r>
      <w:r w:rsidR="00707F5D" w:rsidRPr="0086299C">
        <w:rPr>
          <w:b/>
          <w:bCs/>
        </w:rPr>
        <w:tab/>
      </w:r>
      <w:r w:rsidR="00707F5D" w:rsidRPr="0086299C">
        <w:rPr>
          <w:b/>
          <w:bCs/>
        </w:rPr>
        <w:tab/>
      </w:r>
      <w:r w:rsidR="00BF7E1E" w:rsidRPr="0086299C">
        <w:rPr>
          <w:b/>
          <w:bCs/>
        </w:rPr>
        <w:t xml:space="preserve">          </w:t>
      </w:r>
      <w:r w:rsidR="00707F5D" w:rsidRPr="0086299C">
        <w:rPr>
          <w:b/>
          <w:bCs/>
        </w:rPr>
        <w:t>От П</w:t>
      </w:r>
      <w:r w:rsidR="00BF7E1E" w:rsidRPr="0086299C">
        <w:rPr>
          <w:b/>
          <w:bCs/>
        </w:rPr>
        <w:t>ОКУПАТЕЛЯ:</w:t>
      </w:r>
    </w:p>
    <w:p w:rsidR="007D7FA5" w:rsidRPr="0086299C" w:rsidRDefault="007D7FA5" w:rsidP="00BF7E1E">
      <w:pPr>
        <w:pStyle w:val="a7"/>
        <w:tabs>
          <w:tab w:val="left" w:pos="6195"/>
        </w:tabs>
        <w:spacing w:line="360" w:lineRule="auto"/>
        <w:ind w:firstLine="0"/>
        <w:rPr>
          <w:b/>
          <w:bCs/>
        </w:rPr>
      </w:pPr>
      <w:r w:rsidRPr="0086299C">
        <w:rPr>
          <w:b/>
          <w:bCs/>
        </w:rPr>
        <w:t xml:space="preserve">______________________________                      </w:t>
      </w:r>
      <w:r w:rsidR="00BF7E1E" w:rsidRPr="0086299C">
        <w:rPr>
          <w:b/>
          <w:bCs/>
        </w:rPr>
        <w:t xml:space="preserve">            </w:t>
      </w:r>
      <w:r w:rsidR="00D548A1" w:rsidRPr="0086299C">
        <w:rPr>
          <w:b/>
          <w:bCs/>
        </w:rPr>
        <w:t>_________________________________</w:t>
      </w:r>
    </w:p>
    <w:p w:rsidR="007D7FA5" w:rsidRPr="0086299C" w:rsidRDefault="007D7FA5" w:rsidP="0027747B">
      <w:pPr>
        <w:pStyle w:val="a7"/>
        <w:spacing w:line="360" w:lineRule="auto"/>
        <w:rPr>
          <w:b/>
          <w:bCs/>
        </w:rPr>
      </w:pPr>
    </w:p>
    <w:p w:rsidR="00C35059" w:rsidRDefault="00E2213D" w:rsidP="00BF7E1E">
      <w:pPr>
        <w:pStyle w:val="a7"/>
        <w:spacing w:line="360" w:lineRule="auto"/>
        <w:ind w:firstLine="0"/>
        <w:rPr>
          <w:b/>
          <w:bCs/>
        </w:rPr>
      </w:pPr>
      <w:r w:rsidRPr="0086299C">
        <w:rPr>
          <w:b/>
          <w:bCs/>
        </w:rPr>
        <w:t>________________/_____________/</w:t>
      </w:r>
      <w:r w:rsidR="00C35059" w:rsidRPr="0086299C">
        <w:rPr>
          <w:b/>
          <w:bCs/>
        </w:rPr>
        <w:t xml:space="preserve">  </w:t>
      </w:r>
      <w:r w:rsidR="007D7FA5" w:rsidRPr="0086299C">
        <w:rPr>
          <w:b/>
          <w:bCs/>
        </w:rPr>
        <w:t xml:space="preserve">                     </w:t>
      </w:r>
      <w:r w:rsidR="00BF7E1E" w:rsidRPr="0086299C">
        <w:rPr>
          <w:b/>
          <w:bCs/>
        </w:rPr>
        <w:t xml:space="preserve">            ___</w:t>
      </w:r>
      <w:r w:rsidR="00707F5D" w:rsidRPr="0086299C">
        <w:rPr>
          <w:b/>
          <w:bCs/>
        </w:rPr>
        <w:t>____</w:t>
      </w:r>
      <w:r w:rsidR="00D5504B" w:rsidRPr="0086299C">
        <w:rPr>
          <w:b/>
          <w:bCs/>
        </w:rPr>
        <w:t>_</w:t>
      </w:r>
      <w:r w:rsidR="00707F5D" w:rsidRPr="0086299C">
        <w:rPr>
          <w:b/>
          <w:bCs/>
        </w:rPr>
        <w:t>__________/</w:t>
      </w:r>
      <w:r w:rsidR="00D548A1" w:rsidRPr="0086299C">
        <w:rPr>
          <w:b/>
          <w:bCs/>
        </w:rPr>
        <w:t>______________</w:t>
      </w:r>
      <w:r w:rsidR="00707F5D" w:rsidRPr="0086299C">
        <w:rPr>
          <w:b/>
          <w:bCs/>
        </w:rPr>
        <w:t>/</w:t>
      </w:r>
    </w:p>
    <w:p w:rsidR="00B06375" w:rsidRPr="004969A6" w:rsidRDefault="00B06375" w:rsidP="00B06375">
      <w:pPr>
        <w:ind w:left="5812"/>
        <w:rPr>
          <w:b/>
          <w:bCs/>
          <w:sz w:val="22"/>
          <w:szCs w:val="22"/>
        </w:rPr>
      </w:pPr>
      <w:r w:rsidRPr="004969A6">
        <w:rPr>
          <w:b/>
          <w:bCs/>
          <w:sz w:val="22"/>
          <w:szCs w:val="22"/>
        </w:rPr>
        <w:lastRenderedPageBreak/>
        <w:t>Приложение №</w:t>
      </w:r>
      <w:r>
        <w:rPr>
          <w:b/>
          <w:bCs/>
          <w:sz w:val="22"/>
          <w:szCs w:val="22"/>
        </w:rPr>
        <w:t>2</w:t>
      </w:r>
    </w:p>
    <w:p w:rsidR="00B06375" w:rsidRPr="004969A6" w:rsidRDefault="00B06375" w:rsidP="00B06375">
      <w:pPr>
        <w:ind w:left="5812"/>
        <w:rPr>
          <w:bCs/>
          <w:sz w:val="22"/>
          <w:szCs w:val="22"/>
        </w:rPr>
      </w:pPr>
      <w:r w:rsidRPr="004969A6">
        <w:rPr>
          <w:bCs/>
          <w:sz w:val="22"/>
          <w:szCs w:val="22"/>
        </w:rPr>
        <w:t>к договору №100-10-05/______</w:t>
      </w:r>
    </w:p>
    <w:p w:rsidR="00B06375" w:rsidRPr="004969A6" w:rsidRDefault="00B06375" w:rsidP="00B06375">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B06375" w:rsidRPr="004969A6" w:rsidRDefault="00B06375" w:rsidP="00B06375">
      <w:pPr>
        <w:ind w:left="5812"/>
        <w:rPr>
          <w:b/>
          <w:bCs/>
          <w:sz w:val="22"/>
          <w:szCs w:val="22"/>
        </w:rPr>
      </w:pPr>
    </w:p>
    <w:p w:rsidR="00B06375" w:rsidRPr="002D45C0" w:rsidRDefault="00B06375" w:rsidP="00B06375">
      <w:pPr>
        <w:jc w:val="center"/>
        <w:rPr>
          <w:b/>
          <w:bCs/>
        </w:rPr>
      </w:pPr>
      <w:r w:rsidRPr="002D45C0">
        <w:rPr>
          <w:b/>
          <w:bCs/>
        </w:rPr>
        <w:t>АНТИКОРРУПЦИОННАЯ ОГОВОРКА</w:t>
      </w:r>
    </w:p>
    <w:p w:rsidR="00B06375" w:rsidRDefault="00B06375" w:rsidP="00B06375">
      <w:pPr>
        <w:pStyle w:val="Text"/>
        <w:spacing w:after="120"/>
        <w:jc w:val="both"/>
        <w:rPr>
          <w:lang w:val="ru-RU"/>
        </w:rPr>
      </w:pPr>
    </w:p>
    <w:p w:rsidR="00B06375" w:rsidRPr="00E16851" w:rsidRDefault="00B06375" w:rsidP="00B06375">
      <w:pPr>
        <w:pStyle w:val="Text"/>
        <w:spacing w:after="120"/>
        <w:jc w:val="both"/>
        <w:rPr>
          <w:lang w:val="ru-RU"/>
        </w:rPr>
      </w:pPr>
      <w:r w:rsidRPr="00E16851">
        <w:rPr>
          <w:lang w:val="ru-RU"/>
        </w:rPr>
        <w:t>Статья 1.</w:t>
      </w:r>
    </w:p>
    <w:p w:rsidR="00B06375" w:rsidRPr="00E16851" w:rsidRDefault="00B06375" w:rsidP="00B06375">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06375" w:rsidRPr="00E16851" w:rsidRDefault="00B06375" w:rsidP="00B06375">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06375" w:rsidRPr="00E16851" w:rsidRDefault="00B06375" w:rsidP="00B06375">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B06375" w:rsidRPr="00E16851" w:rsidRDefault="00B06375" w:rsidP="00B06375">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B06375" w:rsidRPr="00E16851" w:rsidRDefault="00B06375" w:rsidP="00B06375">
      <w:pPr>
        <w:pStyle w:val="Text"/>
        <w:spacing w:after="120"/>
        <w:jc w:val="both"/>
        <w:rPr>
          <w:lang w:val="ru-RU"/>
        </w:rPr>
      </w:pPr>
      <w:r w:rsidRPr="00E16851">
        <w:rPr>
          <w:lang w:val="ru-RU"/>
        </w:rPr>
        <w:t>Статья 2.</w:t>
      </w:r>
    </w:p>
    <w:p w:rsidR="00B06375" w:rsidRDefault="00B06375" w:rsidP="00B06375">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06375" w:rsidRDefault="00B06375" w:rsidP="00B06375">
      <w:pPr>
        <w:pStyle w:val="text0"/>
        <w:spacing w:after="120"/>
        <w:jc w:val="both"/>
      </w:pPr>
    </w:p>
    <w:p w:rsidR="00B06375" w:rsidRDefault="00B06375" w:rsidP="00B06375">
      <w:pPr>
        <w:pStyle w:val="text0"/>
        <w:spacing w:after="120"/>
        <w:jc w:val="both"/>
        <w:rPr>
          <w:b/>
        </w:rPr>
      </w:pPr>
      <w:r>
        <w:rPr>
          <w:b/>
        </w:rPr>
        <w:t>ПОСТАВЩИК</w:t>
      </w:r>
      <w:r w:rsidRPr="002D45C0">
        <w:rPr>
          <w:b/>
        </w:rPr>
        <w:t xml:space="preserve">:                                          </w:t>
      </w:r>
      <w:r>
        <w:rPr>
          <w:b/>
        </w:rPr>
        <w:t xml:space="preserve">                ПОКУПАТЕЛЬ:</w:t>
      </w:r>
    </w:p>
    <w:p w:rsidR="00B06375" w:rsidRDefault="00B06375" w:rsidP="00B06375">
      <w:r>
        <w:t xml:space="preserve">                                                                                                    Генеральный директор ОАО «ППГХО»            </w:t>
      </w:r>
    </w:p>
    <w:p w:rsidR="00B06375" w:rsidRDefault="00B06375" w:rsidP="00B06375"/>
    <w:p w:rsidR="00B06375" w:rsidRDefault="00B06375" w:rsidP="00B06375"/>
    <w:p w:rsidR="00B06375" w:rsidRDefault="00B06375" w:rsidP="00B06375">
      <w:pPr>
        <w:pStyle w:val="a7"/>
        <w:spacing w:line="360" w:lineRule="auto"/>
        <w:ind w:firstLine="0"/>
        <w:rPr>
          <w:b/>
          <w:bCs/>
        </w:rPr>
      </w:pPr>
      <w:r>
        <w:t>____________________/__________/                    ___________________</w:t>
      </w:r>
      <w:r w:rsidRPr="00E76903">
        <w:t xml:space="preserve"> </w:t>
      </w:r>
      <w:r>
        <w:t>/С.В.Шурыгин</w:t>
      </w:r>
      <w:r w:rsidRPr="00414B7D">
        <w:t xml:space="preserve"> </w:t>
      </w:r>
      <w:r>
        <w:t>/</w:t>
      </w:r>
      <w:r w:rsidRPr="00414B7D">
        <w:t xml:space="preserve">             </w:t>
      </w:r>
    </w:p>
    <w:sectPr w:rsidR="00B06375" w:rsidSect="00B06375">
      <w:headerReference w:type="default" r:id="rId9"/>
      <w:footerReference w:type="even" r:id="rId10"/>
      <w:footerReference w:type="default" r:id="rId11"/>
      <w:pgSz w:w="11906" w:h="16838"/>
      <w:pgMar w:top="426"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ED4" w:rsidRDefault="00F40ED4">
      <w:r>
        <w:separator/>
      </w:r>
    </w:p>
  </w:endnote>
  <w:endnote w:type="continuationSeparator" w:id="0">
    <w:p w:rsidR="00F40ED4" w:rsidRDefault="00F40E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ED4" w:rsidRDefault="00D47187">
    <w:pPr>
      <w:pStyle w:val="a4"/>
      <w:framePr w:wrap="around" w:vAnchor="text" w:hAnchor="margin" w:xAlign="right" w:y="1"/>
      <w:rPr>
        <w:rStyle w:val="a5"/>
      </w:rPr>
    </w:pPr>
    <w:r>
      <w:rPr>
        <w:rStyle w:val="a5"/>
      </w:rPr>
      <w:fldChar w:fldCharType="begin"/>
    </w:r>
    <w:r w:rsidR="00F40ED4">
      <w:rPr>
        <w:rStyle w:val="a5"/>
      </w:rPr>
      <w:instrText xml:space="preserve">PAGE  </w:instrText>
    </w:r>
    <w:r>
      <w:rPr>
        <w:rStyle w:val="a5"/>
      </w:rPr>
      <w:fldChar w:fldCharType="end"/>
    </w:r>
  </w:p>
  <w:p w:rsidR="00F40ED4" w:rsidRDefault="00F40ED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ED4" w:rsidRDefault="00F40ED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ED4" w:rsidRDefault="00F40ED4">
      <w:r>
        <w:separator/>
      </w:r>
    </w:p>
  </w:footnote>
  <w:footnote w:type="continuationSeparator" w:id="0">
    <w:p w:rsidR="00F40ED4" w:rsidRDefault="00F40E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F40ED4" w:rsidRDefault="00F40ED4">
        <w:pPr>
          <w:pStyle w:val="a9"/>
        </w:pPr>
        <w:r>
          <w:t xml:space="preserve">                                                                                           </w:t>
        </w:r>
        <w:fldSimple w:instr=" PAGE   \* MERGEFORMAT ">
          <w:r w:rsidR="008175C7">
            <w:rPr>
              <w:noProof/>
            </w:rPr>
            <w:t>1</w:t>
          </w:r>
        </w:fldSimple>
      </w:p>
    </w:sdtContent>
  </w:sdt>
  <w:p w:rsidR="00F40ED4" w:rsidRDefault="00F40ED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4850"/>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15C51"/>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5C7"/>
    <w:rsid w:val="008176E2"/>
    <w:rsid w:val="00821DB7"/>
    <w:rsid w:val="00822D85"/>
    <w:rsid w:val="008363D0"/>
    <w:rsid w:val="008372C7"/>
    <w:rsid w:val="00840E6E"/>
    <w:rsid w:val="0084249A"/>
    <w:rsid w:val="00847A2C"/>
    <w:rsid w:val="00861CBD"/>
    <w:rsid w:val="0086299C"/>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06375"/>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47187"/>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40ED4"/>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B06375"/>
    <w:pPr>
      <w:spacing w:after="240"/>
    </w:pPr>
    <w:rPr>
      <w:sz w:val="24"/>
      <w:lang w:val="en-US" w:eastAsia="en-US"/>
    </w:rPr>
  </w:style>
  <w:style w:type="paragraph" w:customStyle="1" w:styleId="text0">
    <w:name w:val="text"/>
    <w:basedOn w:val="a"/>
    <w:rsid w:val="00B06375"/>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B8D4E-FA5D-4531-A462-FC48D75A1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4719</Words>
  <Characters>34423</Characters>
  <Application>Microsoft Office Word</Application>
  <DocSecurity>0</DocSecurity>
  <Lines>286</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2014-05-12T23:23:00Z</cp:lastPrinted>
  <dcterms:created xsi:type="dcterms:W3CDTF">2014-05-21T07:20:00Z</dcterms:created>
  <dcterms:modified xsi:type="dcterms:W3CDTF">2014-05-21T07:20:00Z</dcterms:modified>
</cp:coreProperties>
</file>