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4F" w:rsidRPr="008C3B4F" w:rsidRDefault="005D710E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5D710E" w:rsidRDefault="008C3B4F" w:rsidP="00A7697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3B4F">
        <w:rPr>
          <w:rFonts w:ascii="Times New Roman" w:hAnsi="Times New Roman"/>
          <w:b/>
          <w:sz w:val="24"/>
          <w:szCs w:val="24"/>
        </w:rPr>
        <w:t xml:space="preserve">о продлении срока </w:t>
      </w:r>
      <w:r w:rsidR="005D710E" w:rsidRPr="005D710E">
        <w:rPr>
          <w:rFonts w:ascii="Times New Roman" w:hAnsi="Times New Roman"/>
          <w:b/>
          <w:sz w:val="24"/>
          <w:szCs w:val="24"/>
        </w:rPr>
        <w:t>открытия доступа к заявкам на участие в открытом запросе цен</w:t>
      </w:r>
    </w:p>
    <w:p w:rsidR="00E0051F" w:rsidRPr="00B42981" w:rsidRDefault="008C3B4F" w:rsidP="00B42981">
      <w:pPr>
        <w:keepNext/>
        <w:jc w:val="both"/>
        <w:rPr>
          <w:rFonts w:ascii="Times New Roman" w:hAnsi="Times New Roman"/>
          <w:b/>
          <w:sz w:val="24"/>
          <w:szCs w:val="24"/>
        </w:rPr>
      </w:pPr>
      <w:r w:rsidRPr="00DE3D2B">
        <w:rPr>
          <w:rFonts w:ascii="Times New Roman" w:hAnsi="Times New Roman"/>
          <w:b/>
          <w:sz w:val="24"/>
          <w:szCs w:val="24"/>
        </w:rPr>
        <w:t>в электронной форме</w:t>
      </w:r>
      <w:r w:rsidR="005D710E" w:rsidRPr="00DE3D2B">
        <w:rPr>
          <w:rFonts w:ascii="Times New Roman" w:hAnsi="Times New Roman"/>
          <w:b/>
          <w:sz w:val="24"/>
          <w:szCs w:val="24"/>
        </w:rPr>
        <w:t xml:space="preserve"> </w:t>
      </w:r>
      <w:r w:rsidR="00B42981" w:rsidRPr="00B42981">
        <w:rPr>
          <w:rFonts w:ascii="Times New Roman" w:hAnsi="Times New Roman"/>
          <w:b/>
          <w:sz w:val="24"/>
          <w:szCs w:val="24"/>
        </w:rPr>
        <w:t>на право заключения договора на поставку алюминия азотн</w:t>
      </w:r>
      <w:r w:rsidR="00B42981" w:rsidRPr="00B42981">
        <w:rPr>
          <w:rFonts w:ascii="Times New Roman" w:hAnsi="Times New Roman"/>
          <w:b/>
          <w:sz w:val="24"/>
          <w:szCs w:val="24"/>
        </w:rPr>
        <w:t>о</w:t>
      </w:r>
      <w:r w:rsidR="00B42981" w:rsidRPr="00B42981">
        <w:rPr>
          <w:rFonts w:ascii="Times New Roman" w:hAnsi="Times New Roman"/>
          <w:b/>
          <w:sz w:val="24"/>
          <w:szCs w:val="24"/>
        </w:rPr>
        <w:t>кислого 9-водного «ч» ГОСТ 3757-75 (901-UE-14299)</w:t>
      </w:r>
    </w:p>
    <w:p w:rsidR="008C3B4F" w:rsidRPr="008C3B4F" w:rsidRDefault="008C3B4F" w:rsidP="00E0051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г. 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B42981" w:rsidRPr="00B42981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DE3D2B">
        <w:rPr>
          <w:rFonts w:ascii="Times New Roman" w:eastAsia="Times New Roman" w:hAnsi="Times New Roman"/>
          <w:bCs/>
          <w:sz w:val="24"/>
          <w:szCs w:val="24"/>
          <w:lang w:eastAsia="ru-RU"/>
        </w:rPr>
        <w:t>декаб</w:t>
      </w:r>
      <w:r w:rsidR="00631F58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</w:t>
      </w:r>
      <w:r w:rsidR="00E0051F">
        <w:rPr>
          <w:rFonts w:ascii="Times New Roman" w:eastAsia="Times New Roman" w:hAnsi="Times New Roman"/>
          <w:bCs/>
          <w:sz w:val="24"/>
          <w:szCs w:val="24"/>
          <w:lang w:eastAsia="ru-RU"/>
        </w:rPr>
        <w:t>4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8C3B4F" w:rsidRPr="005D710E" w:rsidRDefault="008C3B4F" w:rsidP="008C3B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5D710E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открыто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в электронной форме</w:t>
      </w:r>
      <w:r w:rsidR="005D710E"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>открытом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опубликованы «</w:t>
      </w:r>
      <w:r w:rsidR="00A7697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42981" w:rsidRPr="00B4298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DE3D2B">
        <w:rPr>
          <w:rFonts w:ascii="Times New Roman" w:eastAsia="Times New Roman" w:hAnsi="Times New Roman"/>
          <w:sz w:val="24"/>
          <w:szCs w:val="24"/>
          <w:lang w:eastAsia="ru-RU"/>
        </w:rPr>
        <w:t>дека</w:t>
      </w:r>
      <w:r w:rsidR="00631F58">
        <w:rPr>
          <w:rFonts w:ascii="Times New Roman" w:eastAsia="Times New Roman" w:hAnsi="Times New Roman"/>
          <w:sz w:val="24"/>
          <w:szCs w:val="24"/>
          <w:lang w:eastAsia="ru-RU"/>
        </w:rPr>
        <w:t>бр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</w:t>
      </w:r>
      <w:r w:rsidR="00E0051F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года в</w:t>
      </w:r>
      <w:r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«Интернет»,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0051F">
        <w:rPr>
          <w:rFonts w:ascii="Times New Roman" w:eastAsia="Times New Roman" w:hAnsi="Times New Roman"/>
          <w:sz w:val="24"/>
          <w:szCs w:val="24"/>
          <w:lang w:eastAsia="ru-RU"/>
        </w:rPr>
        <w:t>41</w:t>
      </w:r>
      <w:r w:rsidR="00DE3D2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7697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42981" w:rsidRPr="00B4298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E0051F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0505/</w:t>
      </w:r>
      <w:r w:rsidR="00A7697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B42981" w:rsidRPr="00B42981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r w:rsidR="00B42981">
        <w:rPr>
          <w:rFonts w:ascii="Times New Roman" w:eastAsia="Times New Roman" w:hAnsi="Times New Roman"/>
          <w:sz w:val="24"/>
          <w:szCs w:val="24"/>
          <w:lang w:eastAsia="ru-RU"/>
        </w:rPr>
        <w:t xml:space="preserve">ЭТП АКД </w:t>
      </w:r>
      <w:r w:rsidR="00B42981" w:rsidRPr="00B42981">
        <w:rPr>
          <w:rFonts w:ascii="Times New Roman" w:eastAsia="Times New Roman" w:hAnsi="Times New Roman"/>
          <w:sz w:val="24"/>
          <w:szCs w:val="24"/>
          <w:lang w:eastAsia="ru-RU"/>
        </w:rPr>
        <w:t>http://a-k-d.ru/.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, заку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ка </w:t>
      </w:r>
      <w:r w:rsidR="00B42981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B42981" w:rsidRPr="00B42981">
        <w:rPr>
          <w:rFonts w:ascii="Times New Roman" w:eastAsia="Times New Roman" w:hAnsi="Times New Roman"/>
          <w:sz w:val="24"/>
          <w:szCs w:val="24"/>
          <w:lang w:eastAsia="ru-RU"/>
        </w:rPr>
        <w:t xml:space="preserve"> 036095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E0051F" w:rsidRDefault="00940524" w:rsidP="00E0051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</w:t>
      </w:r>
      <w:r w:rsidR="00E005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поступил</w:t>
      </w:r>
      <w:r w:rsidR="00A76973">
        <w:rPr>
          <w:rFonts w:ascii="Times New Roman" w:hAnsi="Times New Roman"/>
          <w:sz w:val="24"/>
          <w:szCs w:val="24"/>
        </w:rPr>
        <w:t>о</w:t>
      </w:r>
      <w:r w:rsidR="00E0051F">
        <w:rPr>
          <w:rFonts w:ascii="Times New Roman" w:hAnsi="Times New Roman"/>
          <w:sz w:val="24"/>
          <w:szCs w:val="24"/>
        </w:rPr>
        <w:t xml:space="preserve"> </w:t>
      </w:r>
      <w:r w:rsidR="00A76973">
        <w:rPr>
          <w:rFonts w:ascii="Times New Roman" w:hAnsi="Times New Roman"/>
          <w:sz w:val="24"/>
          <w:szCs w:val="24"/>
        </w:rPr>
        <w:t>менее двух</w:t>
      </w:r>
      <w:r>
        <w:rPr>
          <w:rFonts w:ascii="Times New Roman" w:hAnsi="Times New Roman"/>
          <w:sz w:val="24"/>
          <w:szCs w:val="24"/>
        </w:rPr>
        <w:t xml:space="preserve">  заяв</w:t>
      </w:r>
      <w:r w:rsidR="00A76973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к. 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</w:t>
      </w:r>
      <w:r w:rsidR="00E0051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 xml:space="preserve">с изменениями, утвержденными решением наблюдательного совета </w:t>
      </w:r>
      <w:proofErr w:type="spellStart"/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>» (</w:t>
      </w:r>
      <w:r w:rsidR="00DE3D2B" w:rsidRPr="00DE3D2B">
        <w:rPr>
          <w:rFonts w:ascii="Times New Roman" w:eastAsia="Times New Roman" w:hAnsi="Times New Roman"/>
          <w:sz w:val="24"/>
          <w:szCs w:val="24"/>
          <w:lang w:eastAsia="ru-RU"/>
        </w:rPr>
        <w:t>протокол от 17 октября 2014 № 64</w:t>
      </w:r>
      <w:r w:rsidR="00E0051F" w:rsidRPr="00E0051F">
        <w:rPr>
          <w:rFonts w:ascii="Times New Roman" w:eastAsia="Times New Roman" w:hAnsi="Times New Roman"/>
          <w:sz w:val="24"/>
          <w:szCs w:val="24"/>
          <w:lang w:eastAsia="ru-RU"/>
        </w:rPr>
        <w:t>).</w:t>
      </w:r>
      <w:proofErr w:type="gramEnd"/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B42981" w:rsidRPr="00B42981">
        <w:rPr>
          <w:rFonts w:ascii="Times New Roman" w:hAnsi="Times New Roman"/>
          <w:b/>
          <w:sz w:val="24"/>
          <w:szCs w:val="24"/>
        </w:rPr>
        <w:t>31</w:t>
      </w:r>
      <w:bookmarkStart w:id="0" w:name="_GoBack"/>
      <w:bookmarkEnd w:id="0"/>
      <w:r w:rsidR="00754B9F" w:rsidRPr="00940524">
        <w:rPr>
          <w:rFonts w:ascii="Times New Roman" w:hAnsi="Times New Roman"/>
          <w:b/>
          <w:sz w:val="24"/>
          <w:szCs w:val="24"/>
        </w:rPr>
        <w:t>.</w:t>
      </w:r>
      <w:r w:rsidR="00631F58">
        <w:rPr>
          <w:rFonts w:ascii="Times New Roman" w:hAnsi="Times New Roman"/>
          <w:b/>
          <w:sz w:val="24"/>
          <w:szCs w:val="24"/>
        </w:rPr>
        <w:t>1</w:t>
      </w:r>
      <w:r w:rsidR="00DE3D2B">
        <w:rPr>
          <w:rFonts w:ascii="Times New Roman" w:hAnsi="Times New Roman"/>
          <w:b/>
          <w:sz w:val="24"/>
          <w:szCs w:val="24"/>
        </w:rPr>
        <w:t>2</w:t>
      </w:r>
      <w:r w:rsidR="00754B9F" w:rsidRPr="00940524">
        <w:rPr>
          <w:rFonts w:ascii="Times New Roman" w:hAnsi="Times New Roman"/>
          <w:b/>
          <w:sz w:val="24"/>
          <w:szCs w:val="24"/>
        </w:rPr>
        <w:t>.201</w:t>
      </w:r>
      <w:r w:rsidR="00E0051F">
        <w:rPr>
          <w:rFonts w:ascii="Times New Roman" w:hAnsi="Times New Roman"/>
          <w:b/>
          <w:sz w:val="24"/>
          <w:szCs w:val="24"/>
        </w:rPr>
        <w:t>4</w:t>
      </w:r>
      <w:r w:rsidR="00754B9F" w:rsidRPr="00940524">
        <w:rPr>
          <w:rFonts w:ascii="Times New Roman" w:hAnsi="Times New Roman"/>
          <w:b/>
          <w:sz w:val="24"/>
          <w:szCs w:val="24"/>
        </w:rPr>
        <w:t xml:space="preserve"> года, </w:t>
      </w:r>
      <w:r w:rsidR="00631F58">
        <w:rPr>
          <w:rFonts w:ascii="Times New Roman" w:hAnsi="Times New Roman"/>
          <w:b/>
          <w:sz w:val="24"/>
          <w:szCs w:val="24"/>
        </w:rPr>
        <w:t>12</w:t>
      </w:r>
      <w:r w:rsidR="00754B9F" w:rsidRPr="00940524">
        <w:rPr>
          <w:rFonts w:ascii="Times New Roman" w:hAnsi="Times New Roman"/>
          <w:b/>
          <w:sz w:val="24"/>
          <w:szCs w:val="24"/>
        </w:rPr>
        <w:t>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9961F1" w:rsidRDefault="00463553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</w:t>
      </w: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07644F">
                  <w:pPr>
                    <w:pStyle w:val="Default"/>
                  </w:pPr>
                  <w:r w:rsidRPr="008C3B4F">
                    <w:t>Денисов В</w:t>
                  </w:r>
                  <w:r w:rsidR="0007644F">
                    <w:t>.</w:t>
                  </w:r>
                  <w:r w:rsidRPr="008C3B4F">
                    <w:t xml:space="preserve"> И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E0051F" w:rsidP="00E005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директ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ра по </w:t>
            </w:r>
            <w:r w:rsidR="00A2775C">
              <w:rPr>
                <w:rFonts w:ascii="Times New Roman" w:hAnsi="Times New Roman"/>
                <w:sz w:val="24"/>
                <w:szCs w:val="24"/>
              </w:rPr>
              <w:t>закупкам и логистике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4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E0051F" w:rsidP="0007644F">
                  <w:pPr>
                    <w:pStyle w:val="Default"/>
                  </w:pPr>
                  <w:r>
                    <w:t>Котельников Д.Ю.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E0051F" w:rsidP="00E005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61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F477B3">
                    <w:t>Фоменко Б</w:t>
                  </w:r>
                  <w:r w:rsidR="0007644F">
                    <w:t>.</w:t>
                  </w:r>
                  <w:r w:rsidR="00F477B3">
                    <w:t xml:space="preserve"> Н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86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A76973" w:rsidP="0007644F">
                  <w:pPr>
                    <w:pStyle w:val="Default"/>
                  </w:pPr>
                  <w:r>
                    <w:t>Панкратова А.В.</w:t>
                  </w:r>
                  <w:r w:rsidR="00A2775C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A277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A2775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A2775C">
              <w:rPr>
                <w:rFonts w:ascii="Times New Roman" w:hAnsi="Times New Roman"/>
                <w:sz w:val="24"/>
                <w:szCs w:val="24"/>
              </w:rPr>
              <w:t>уководителя группы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по защите активов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79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A2775C" w:rsidP="0007644F">
                  <w:pPr>
                    <w:pStyle w:val="Default"/>
                  </w:pPr>
                  <w:r>
                    <w:t>Чигасова И.А.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A2775C" w:rsidP="00DE3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Ведущий </w:t>
            </w:r>
            <w:r w:rsidR="00DE3D2B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организ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4960"/>
    <w:multiLevelType w:val="multilevel"/>
    <w:tmpl w:val="7E4A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0E"/>
    <w:rsid w:val="0007644F"/>
    <w:rsid w:val="00077BC8"/>
    <w:rsid w:val="00080582"/>
    <w:rsid w:val="00083692"/>
    <w:rsid w:val="000B02C6"/>
    <w:rsid w:val="000E655C"/>
    <w:rsid w:val="001121B7"/>
    <w:rsid w:val="00127228"/>
    <w:rsid w:val="00160B2B"/>
    <w:rsid w:val="001B3159"/>
    <w:rsid w:val="0025504E"/>
    <w:rsid w:val="002647B5"/>
    <w:rsid w:val="002C3543"/>
    <w:rsid w:val="003126CE"/>
    <w:rsid w:val="00317652"/>
    <w:rsid w:val="0037796F"/>
    <w:rsid w:val="00381BE1"/>
    <w:rsid w:val="00387CB6"/>
    <w:rsid w:val="003B330C"/>
    <w:rsid w:val="003F2265"/>
    <w:rsid w:val="0040134A"/>
    <w:rsid w:val="00415A93"/>
    <w:rsid w:val="00416718"/>
    <w:rsid w:val="00463553"/>
    <w:rsid w:val="004877B3"/>
    <w:rsid w:val="004C4E26"/>
    <w:rsid w:val="004D41A6"/>
    <w:rsid w:val="004E0C3A"/>
    <w:rsid w:val="0052706C"/>
    <w:rsid w:val="005366B8"/>
    <w:rsid w:val="00564A25"/>
    <w:rsid w:val="00573F29"/>
    <w:rsid w:val="00575A48"/>
    <w:rsid w:val="00593C50"/>
    <w:rsid w:val="005C3D8E"/>
    <w:rsid w:val="005D2FA1"/>
    <w:rsid w:val="005D710E"/>
    <w:rsid w:val="005D7480"/>
    <w:rsid w:val="00603188"/>
    <w:rsid w:val="00623286"/>
    <w:rsid w:val="00631F58"/>
    <w:rsid w:val="006420F0"/>
    <w:rsid w:val="00673417"/>
    <w:rsid w:val="0067783D"/>
    <w:rsid w:val="006F64CE"/>
    <w:rsid w:val="00700BFB"/>
    <w:rsid w:val="00712598"/>
    <w:rsid w:val="00754B9F"/>
    <w:rsid w:val="00790156"/>
    <w:rsid w:val="007F2883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9C69FE"/>
    <w:rsid w:val="00A2775C"/>
    <w:rsid w:val="00A365CE"/>
    <w:rsid w:val="00A36676"/>
    <w:rsid w:val="00A62243"/>
    <w:rsid w:val="00A63EA3"/>
    <w:rsid w:val="00A76973"/>
    <w:rsid w:val="00AA470A"/>
    <w:rsid w:val="00AB105B"/>
    <w:rsid w:val="00B270DB"/>
    <w:rsid w:val="00B42981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DE3D2B"/>
    <w:rsid w:val="00E0051F"/>
    <w:rsid w:val="00E454F4"/>
    <w:rsid w:val="00EA5CC4"/>
    <w:rsid w:val="00EF7845"/>
    <w:rsid w:val="00F06965"/>
    <w:rsid w:val="00F43587"/>
    <w:rsid w:val="00F477B3"/>
    <w:rsid w:val="00F510B0"/>
    <w:rsid w:val="00F51D0E"/>
    <w:rsid w:val="00F81EAD"/>
    <w:rsid w:val="00F913CD"/>
    <w:rsid w:val="00FD519F"/>
    <w:rsid w:val="00FE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Александрова Ольга Дмитриевна</cp:lastModifiedBy>
  <cp:revision>6</cp:revision>
  <cp:lastPrinted>2014-12-16T12:18:00Z</cp:lastPrinted>
  <dcterms:created xsi:type="dcterms:W3CDTF">2014-12-10T13:32:00Z</dcterms:created>
  <dcterms:modified xsi:type="dcterms:W3CDTF">2014-12-24T09:56:00Z</dcterms:modified>
</cp:coreProperties>
</file>