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0297" w:rsidRPr="00FC009D" w:rsidRDefault="00A50297" w:rsidP="00A50297">
      <w:pPr>
        <w:pStyle w:val="1"/>
        <w:numPr>
          <w:ilvl w:val="0"/>
          <w:numId w:val="4"/>
        </w:numPr>
        <w:tabs>
          <w:tab w:val="left" w:pos="426"/>
        </w:tabs>
        <w:ind w:left="0" w:firstLine="0"/>
        <w:jc w:val="center"/>
        <w:rPr>
          <w:sz w:val="28"/>
          <w:szCs w:val="28"/>
        </w:rPr>
      </w:pPr>
      <w:bookmarkStart w:id="0" w:name="_Toc398564572"/>
      <w:bookmarkStart w:id="1" w:name="_Toc399408082"/>
      <w:bookmarkStart w:id="2" w:name="_Toc435461477"/>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A50297" w:rsidRPr="00347B82" w:rsidRDefault="00A50297" w:rsidP="00A50297">
      <w:pPr>
        <w:rPr>
          <w:sz w:val="28"/>
          <w:szCs w:val="28"/>
        </w:rPr>
      </w:pPr>
    </w:p>
    <w:p w:rsidR="00A50297" w:rsidRPr="00E43A4E" w:rsidRDefault="00A50297" w:rsidP="00A50297">
      <w:pPr>
        <w:pStyle w:val="11"/>
        <w:numPr>
          <w:ilvl w:val="0"/>
          <w:numId w:val="3"/>
        </w:numPr>
        <w:tabs>
          <w:tab w:val="left" w:pos="0"/>
          <w:tab w:val="left" w:pos="1134"/>
        </w:tabs>
        <w:spacing w:after="0" w:line="240" w:lineRule="auto"/>
        <w:ind w:left="0" w:firstLine="709"/>
        <w:jc w:val="both"/>
        <w:rPr>
          <w:rFonts w:ascii="Times New Roman" w:hAnsi="Times New Roman"/>
          <w:sz w:val="28"/>
          <w:szCs w:val="28"/>
          <w:lang w:eastAsia="ru-RU"/>
        </w:rPr>
      </w:pPr>
      <w:r w:rsidRPr="00E43A4E">
        <w:rPr>
          <w:rFonts w:ascii="Times New Roman" w:hAnsi="Times New Roman"/>
          <w:b/>
          <w:sz w:val="28"/>
          <w:szCs w:val="28"/>
          <w:lang w:eastAsia="ru-RU"/>
        </w:rPr>
        <w:t>Форма и способ процедуры закупки:</w:t>
      </w:r>
      <w:r>
        <w:rPr>
          <w:rFonts w:ascii="Times New Roman" w:hAnsi="Times New Roman"/>
          <w:sz w:val="28"/>
          <w:szCs w:val="28"/>
          <w:lang w:eastAsia="ru-RU"/>
        </w:rPr>
        <w:t xml:space="preserve"> </w:t>
      </w:r>
      <w:r w:rsidRPr="00E43A4E">
        <w:rPr>
          <w:rFonts w:ascii="Times New Roman" w:hAnsi="Times New Roman"/>
          <w:sz w:val="28"/>
          <w:szCs w:val="28"/>
          <w:lang w:eastAsia="ru-RU"/>
        </w:rPr>
        <w:t>Открытый одноэтапный запрос предложений в электронной форме без квалификационного отбора.</w:t>
      </w:r>
    </w:p>
    <w:p w:rsidR="00A50297" w:rsidRPr="005C0EFF" w:rsidRDefault="00A50297" w:rsidP="00A50297">
      <w:pPr>
        <w:pStyle w:val="11"/>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hAnsi="Times New Roman"/>
          <w:sz w:val="28"/>
          <w:szCs w:val="28"/>
          <w:lang w:eastAsia="ru-RU"/>
        </w:rPr>
        <w:t>отраслев</w:t>
      </w:r>
      <w:r>
        <w:rPr>
          <w:rFonts w:ascii="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xml:space="preserve">» с изменениями, утвержденными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5221BB">
        <w:rPr>
          <w:rFonts w:ascii="Times New Roman" w:hAnsi="Times New Roman"/>
          <w:sz w:val="28"/>
          <w:szCs w:val="28"/>
        </w:rPr>
        <w:t xml:space="preserve"> (протокол от </w:t>
      </w:r>
      <w:r w:rsidRPr="009D389E">
        <w:rPr>
          <w:rFonts w:ascii="Times New Roman" w:hAnsi="Times New Roman"/>
          <w:sz w:val="28"/>
          <w:szCs w:val="28"/>
        </w:rPr>
        <w:t>07.02.2012 № 37</w:t>
      </w:r>
      <w:r w:rsidRPr="005221BB">
        <w:rPr>
          <w:rFonts w:ascii="Times New Roman" w:hAnsi="Times New Roman"/>
          <w:sz w:val="28"/>
          <w:szCs w:val="28"/>
        </w:rPr>
        <w:t>)</w:t>
      </w:r>
      <w:r>
        <w:rPr>
          <w:rFonts w:ascii="Times New Roman" w:hAnsi="Times New Roman"/>
          <w:sz w:val="28"/>
          <w:szCs w:val="28"/>
        </w:rPr>
        <w:t xml:space="preserve"> </w:t>
      </w:r>
      <w:r w:rsidRPr="009D389E">
        <w:rPr>
          <w:rFonts w:ascii="Times New Roman" w:hAnsi="Times New Roman"/>
          <w:sz w:val="28"/>
          <w:szCs w:val="28"/>
        </w:rPr>
        <w:t xml:space="preserve">в редакции с изменениями, утвержденными решением наблюдательного совета </w:t>
      </w:r>
      <w:proofErr w:type="spellStart"/>
      <w:r w:rsidRPr="009D389E">
        <w:rPr>
          <w:rFonts w:ascii="Times New Roman" w:hAnsi="Times New Roman"/>
          <w:sz w:val="28"/>
          <w:szCs w:val="28"/>
        </w:rPr>
        <w:t>Госкорпорации</w:t>
      </w:r>
      <w:proofErr w:type="spellEnd"/>
      <w:r w:rsidRPr="009D389E">
        <w:rPr>
          <w:rFonts w:ascii="Times New Roman" w:hAnsi="Times New Roman"/>
          <w:sz w:val="28"/>
          <w:szCs w:val="28"/>
        </w:rPr>
        <w:t xml:space="preserve"> «</w:t>
      </w:r>
      <w:proofErr w:type="spellStart"/>
      <w:r w:rsidRPr="009D389E">
        <w:rPr>
          <w:rFonts w:ascii="Times New Roman" w:hAnsi="Times New Roman"/>
          <w:sz w:val="28"/>
          <w:szCs w:val="28"/>
        </w:rPr>
        <w:t>Росатом</w:t>
      </w:r>
      <w:proofErr w:type="spellEnd"/>
      <w:r w:rsidRPr="009D389E">
        <w:rPr>
          <w:rFonts w:ascii="Times New Roman" w:hAnsi="Times New Roman"/>
          <w:sz w:val="28"/>
          <w:szCs w:val="28"/>
        </w:rPr>
        <w:t xml:space="preserve">» от </w:t>
      </w:r>
      <w:r>
        <w:rPr>
          <w:rFonts w:ascii="Times New Roman" w:hAnsi="Times New Roman"/>
          <w:sz w:val="28"/>
          <w:szCs w:val="28"/>
        </w:rPr>
        <w:t>22</w:t>
      </w:r>
      <w:r w:rsidRPr="0093426A">
        <w:rPr>
          <w:rFonts w:ascii="Times New Roman" w:hAnsi="Times New Roman"/>
          <w:sz w:val="28"/>
          <w:szCs w:val="28"/>
        </w:rPr>
        <w:t>.0</w:t>
      </w:r>
      <w:r>
        <w:rPr>
          <w:rFonts w:ascii="Times New Roman" w:hAnsi="Times New Roman"/>
          <w:sz w:val="28"/>
          <w:szCs w:val="28"/>
        </w:rPr>
        <w:t>9.2015 г. № 76</w:t>
      </w:r>
      <w:r w:rsidRPr="0093426A">
        <w:rPr>
          <w:rFonts w:ascii="Times New Roman" w:hAnsi="Times New Roman"/>
          <w:sz w:val="28"/>
          <w:szCs w:val="28"/>
        </w:rPr>
        <w:t>.</w:t>
      </w:r>
    </w:p>
    <w:p w:rsidR="00A50297" w:rsidRDefault="00A50297" w:rsidP="00A50297">
      <w:pPr>
        <w:pStyle w:val="11"/>
        <w:tabs>
          <w:tab w:val="left" w:pos="0"/>
          <w:tab w:val="left" w:pos="1134"/>
        </w:tabs>
        <w:spacing w:after="0" w:line="240" w:lineRule="auto"/>
        <w:ind w:left="0"/>
        <w:jc w:val="both"/>
        <w:rPr>
          <w:bCs/>
          <w:sz w:val="28"/>
          <w:szCs w:val="28"/>
        </w:rPr>
      </w:pPr>
      <w:r>
        <w:rPr>
          <w:rFonts w:ascii="Times New Roman" w:hAnsi="Times New Roman"/>
          <w:sz w:val="28"/>
          <w:szCs w:val="28"/>
        </w:rPr>
        <w:t xml:space="preserve">             </w:t>
      </w:r>
      <w:r w:rsidRPr="009D389E">
        <w:rPr>
          <w:rFonts w:ascii="Times New Roman" w:hAnsi="Times New Roman"/>
          <w:sz w:val="28"/>
          <w:szCs w:val="28"/>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r>
        <w:rPr>
          <w:sz w:val="28"/>
          <w:szCs w:val="28"/>
        </w:rPr>
        <w:t>.</w:t>
      </w:r>
    </w:p>
    <w:p w:rsidR="00A50297" w:rsidRPr="00B34CAB" w:rsidRDefault="00A50297" w:rsidP="00A50297">
      <w:pPr>
        <w:tabs>
          <w:tab w:val="left" w:pos="1134"/>
        </w:tabs>
        <w:ind w:left="709"/>
        <w:contextualSpacing/>
        <w:jc w:val="both"/>
        <w:rPr>
          <w:bCs/>
          <w:sz w:val="28"/>
          <w:szCs w:val="28"/>
          <w:lang w:eastAsia="en-US"/>
        </w:rPr>
      </w:pPr>
    </w:p>
    <w:p w:rsidR="00A50297" w:rsidRPr="004D090B" w:rsidRDefault="00A50297" w:rsidP="00A50297">
      <w:pPr>
        <w:pStyle w:val="11"/>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E43A4E">
        <w:rPr>
          <w:rFonts w:ascii="Times New Roman" w:hAnsi="Times New Roman"/>
          <w:b/>
          <w:sz w:val="28"/>
          <w:szCs w:val="28"/>
        </w:rPr>
        <w:t>Предмет</w:t>
      </w:r>
      <w:r w:rsidRPr="00E43A4E">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право заключения договора</w:t>
      </w:r>
      <w:r>
        <w:rPr>
          <w:rFonts w:ascii="Times New Roman" w:hAnsi="Times New Roman"/>
          <w:spacing w:val="-6"/>
          <w:sz w:val="28"/>
          <w:szCs w:val="28"/>
        </w:rPr>
        <w:t xml:space="preserve"> на п</w:t>
      </w:r>
      <w:r w:rsidRPr="0093426A">
        <w:rPr>
          <w:rFonts w:ascii="Times New Roman" w:hAnsi="Times New Roman"/>
          <w:spacing w:val="-6"/>
          <w:sz w:val="28"/>
          <w:szCs w:val="28"/>
        </w:rPr>
        <w:t>оставк</w:t>
      </w:r>
      <w:r>
        <w:rPr>
          <w:rFonts w:ascii="Times New Roman" w:hAnsi="Times New Roman"/>
          <w:spacing w:val="-6"/>
          <w:sz w:val="28"/>
          <w:szCs w:val="28"/>
        </w:rPr>
        <w:t>у</w:t>
      </w:r>
      <w:r w:rsidRPr="0093426A">
        <w:rPr>
          <w:rFonts w:ascii="Times New Roman" w:hAnsi="Times New Roman"/>
          <w:spacing w:val="-6"/>
          <w:sz w:val="28"/>
          <w:szCs w:val="28"/>
        </w:rPr>
        <w:t xml:space="preserve"> </w:t>
      </w:r>
      <w:r>
        <w:rPr>
          <w:rFonts w:ascii="Times New Roman" w:hAnsi="Times New Roman"/>
          <w:spacing w:val="-6"/>
          <w:sz w:val="28"/>
          <w:szCs w:val="28"/>
        </w:rPr>
        <w:t>по лоту №</w:t>
      </w:r>
      <w:r w:rsidRPr="00176DC6">
        <w:rPr>
          <w:rFonts w:ascii="Times New Roman" w:hAnsi="Times New Roman"/>
          <w:spacing w:val="-6"/>
          <w:sz w:val="28"/>
          <w:szCs w:val="28"/>
        </w:rPr>
        <w:t xml:space="preserve">7408/831 «Поставка </w:t>
      </w:r>
      <w:proofErr w:type="spellStart"/>
      <w:r w:rsidRPr="00176DC6">
        <w:rPr>
          <w:rFonts w:ascii="Times New Roman" w:hAnsi="Times New Roman"/>
          <w:spacing w:val="-6"/>
          <w:sz w:val="28"/>
          <w:szCs w:val="28"/>
        </w:rPr>
        <w:t>аппаратно-програмного</w:t>
      </w:r>
      <w:proofErr w:type="spellEnd"/>
      <w:r w:rsidRPr="00176DC6">
        <w:rPr>
          <w:rFonts w:ascii="Times New Roman" w:hAnsi="Times New Roman"/>
          <w:spacing w:val="-6"/>
          <w:sz w:val="28"/>
          <w:szCs w:val="28"/>
        </w:rPr>
        <w:t xml:space="preserve"> измерительного комплекса (АПИК)»</w:t>
      </w:r>
      <w:r w:rsidRPr="005C0EFF">
        <w:rPr>
          <w:rFonts w:ascii="Times New Roman" w:hAnsi="Times New Roman"/>
          <w:spacing w:val="-6"/>
          <w:sz w:val="28"/>
          <w:szCs w:val="28"/>
        </w:rPr>
        <w:t>.</w:t>
      </w:r>
    </w:p>
    <w:p w:rsidR="00A50297" w:rsidRPr="005C0EFF" w:rsidRDefault="00A50297" w:rsidP="00A50297">
      <w:pPr>
        <w:tabs>
          <w:tab w:val="left" w:pos="1134"/>
        </w:tabs>
        <w:ind w:left="709"/>
        <w:contextualSpacing/>
        <w:jc w:val="both"/>
        <w:rPr>
          <w:b/>
          <w:spacing w:val="-6"/>
          <w:sz w:val="28"/>
          <w:szCs w:val="28"/>
        </w:rPr>
      </w:pPr>
    </w:p>
    <w:p w:rsidR="00A50297" w:rsidRPr="003962C9" w:rsidRDefault="00A50297" w:rsidP="00A50297">
      <w:pPr>
        <w:pStyle w:val="11"/>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b/>
          <w:sz w:val="28"/>
          <w:szCs w:val="28"/>
        </w:rPr>
        <w:t>Заказчик</w:t>
      </w:r>
      <w:r w:rsidRPr="009D389E">
        <w:rPr>
          <w:rFonts w:ascii="Times New Roman" w:hAnsi="Times New Roman"/>
          <w:b/>
          <w:sz w:val="28"/>
          <w:szCs w:val="28"/>
        </w:rPr>
        <w:t>:</w:t>
      </w:r>
      <w:r w:rsidRPr="009D51AC">
        <w:rPr>
          <w:rFonts w:ascii="Times New Roman" w:hAnsi="Times New Roman"/>
          <w:sz w:val="28"/>
          <w:szCs w:val="28"/>
        </w:rPr>
        <w:t xml:space="preserve"> </w:t>
      </w:r>
      <w:r w:rsidRPr="003962C9">
        <w:rPr>
          <w:rFonts w:ascii="Times New Roman" w:hAnsi="Times New Roman"/>
          <w:spacing w:val="-6"/>
          <w:sz w:val="28"/>
          <w:szCs w:val="28"/>
        </w:rPr>
        <w:t>Акционерное общество «</w:t>
      </w:r>
      <w:proofErr w:type="spellStart"/>
      <w:r w:rsidRPr="003962C9">
        <w:rPr>
          <w:rFonts w:ascii="Times New Roman" w:hAnsi="Times New Roman"/>
          <w:spacing w:val="-6"/>
          <w:sz w:val="28"/>
          <w:szCs w:val="28"/>
        </w:rPr>
        <w:t>Атомстройэкспорт</w:t>
      </w:r>
      <w:proofErr w:type="spellEnd"/>
      <w:r w:rsidRPr="003962C9">
        <w:rPr>
          <w:rFonts w:ascii="Times New Roman" w:hAnsi="Times New Roman"/>
          <w:spacing w:val="-6"/>
          <w:sz w:val="28"/>
          <w:szCs w:val="28"/>
        </w:rPr>
        <w:t>»</w:t>
      </w:r>
    </w:p>
    <w:p w:rsidR="00A50297" w:rsidRPr="003962C9" w:rsidRDefault="00A50297" w:rsidP="00A50297">
      <w:pPr>
        <w:ind w:left="709"/>
        <w:jc w:val="both"/>
        <w:rPr>
          <w:spacing w:val="-6"/>
          <w:sz w:val="28"/>
          <w:szCs w:val="28"/>
          <w:lang w:eastAsia="en-US"/>
        </w:rPr>
      </w:pPr>
      <w:r w:rsidRPr="003962C9">
        <w:rPr>
          <w:spacing w:val="-6"/>
          <w:sz w:val="28"/>
          <w:szCs w:val="28"/>
          <w:lang w:eastAsia="en-US"/>
        </w:rPr>
        <w:t>Место нахождения: 127434, Москва, Дмитровское шоссе, д.2, стр. 1</w:t>
      </w:r>
    </w:p>
    <w:p w:rsidR="00A50297" w:rsidRPr="003962C9" w:rsidRDefault="00A50297" w:rsidP="00A50297">
      <w:pPr>
        <w:tabs>
          <w:tab w:val="left" w:pos="1134"/>
        </w:tabs>
        <w:ind w:left="709"/>
        <w:jc w:val="both"/>
        <w:rPr>
          <w:spacing w:val="-6"/>
          <w:sz w:val="28"/>
          <w:szCs w:val="28"/>
          <w:lang w:eastAsia="en-US"/>
        </w:rPr>
      </w:pPr>
      <w:r w:rsidRPr="003962C9">
        <w:rPr>
          <w:spacing w:val="-6"/>
          <w:sz w:val="28"/>
          <w:szCs w:val="28"/>
          <w:lang w:eastAsia="en-US"/>
        </w:rPr>
        <w:t>Почтовый адрес: 127434, Москва, Дмитровское шоссе, д.2, стр. 1</w:t>
      </w:r>
    </w:p>
    <w:p w:rsidR="00A50297" w:rsidRPr="009D51AC" w:rsidRDefault="00A50297" w:rsidP="00A50297">
      <w:pPr>
        <w:pStyle w:val="11"/>
        <w:ind w:left="709"/>
        <w:jc w:val="both"/>
        <w:rPr>
          <w:rFonts w:ascii="Times New Roman" w:hAnsi="Times New Roman"/>
          <w:spacing w:val="-6"/>
          <w:sz w:val="28"/>
          <w:szCs w:val="28"/>
        </w:rPr>
      </w:pPr>
    </w:p>
    <w:p w:rsidR="00A50297" w:rsidRPr="009E330D" w:rsidRDefault="00A50297" w:rsidP="00A50297">
      <w:pPr>
        <w:pStyle w:val="11"/>
        <w:numPr>
          <w:ilvl w:val="0"/>
          <w:numId w:val="3"/>
        </w:numPr>
        <w:tabs>
          <w:tab w:val="left" w:pos="0"/>
          <w:tab w:val="left" w:pos="1134"/>
        </w:tabs>
        <w:spacing w:after="0" w:line="240" w:lineRule="auto"/>
        <w:ind w:left="0" w:firstLine="709"/>
        <w:jc w:val="both"/>
        <w:rPr>
          <w:rFonts w:ascii="Times New Roman" w:hAnsi="Times New Roman"/>
          <w:b/>
          <w:i/>
        </w:rPr>
      </w:pPr>
      <w:r w:rsidRPr="00A072A4">
        <w:rPr>
          <w:rFonts w:ascii="Times New Roman" w:hAnsi="Times New Roman"/>
          <w:b/>
          <w:sz w:val="28"/>
          <w:szCs w:val="28"/>
        </w:rPr>
        <w:t>Организатор:</w:t>
      </w:r>
      <w:r w:rsidRPr="00A072A4">
        <w:rPr>
          <w:rFonts w:ascii="Times New Roman" w:hAnsi="Times New Roman"/>
          <w:sz w:val="28"/>
          <w:szCs w:val="28"/>
        </w:rPr>
        <w:t xml:space="preserve"> </w:t>
      </w:r>
      <w:r w:rsidRPr="009E330D">
        <w:rPr>
          <w:rFonts w:ascii="Times New Roman" w:hAnsi="Times New Roman"/>
          <w:sz w:val="28"/>
          <w:szCs w:val="28"/>
        </w:rPr>
        <w:t>Акционерное общество НИЖЕГОРОДСКАЯ ИНЖИНИРИНГОВАЯ КОМПАНИЯ «АТОМЭНЕРГОПРОЕКТ»</w:t>
      </w:r>
    </w:p>
    <w:p w:rsidR="00A50297" w:rsidRPr="009E330D" w:rsidRDefault="00A50297" w:rsidP="00A50297">
      <w:pPr>
        <w:ind w:left="709"/>
        <w:rPr>
          <w:sz w:val="28"/>
          <w:szCs w:val="28"/>
          <w:lang w:eastAsia="en-US"/>
        </w:rPr>
      </w:pPr>
      <w:r w:rsidRPr="009E330D">
        <w:rPr>
          <w:sz w:val="28"/>
          <w:szCs w:val="28"/>
          <w:lang w:eastAsia="en-US"/>
        </w:rPr>
        <w:t xml:space="preserve">Место нахождения: </w:t>
      </w:r>
      <w:r w:rsidRPr="009E330D">
        <w:rPr>
          <w:sz w:val="28"/>
          <w:szCs w:val="28"/>
        </w:rPr>
        <w:t>603006, г. Нижний Новгород, пл. Свободы, д. 3.</w:t>
      </w:r>
    </w:p>
    <w:p w:rsidR="00A50297" w:rsidRPr="009E330D" w:rsidRDefault="00A50297" w:rsidP="00A50297">
      <w:pPr>
        <w:ind w:left="709"/>
        <w:rPr>
          <w:sz w:val="28"/>
          <w:szCs w:val="28"/>
        </w:rPr>
      </w:pPr>
      <w:r w:rsidRPr="009E330D">
        <w:rPr>
          <w:sz w:val="28"/>
          <w:szCs w:val="28"/>
        </w:rPr>
        <w:t>Почтовый адрес: 603006, г. Нижний Новгород, пл. Свободы, д. 3.</w:t>
      </w:r>
    </w:p>
    <w:p w:rsidR="00A50297" w:rsidRDefault="00A50297" w:rsidP="00A50297">
      <w:pPr>
        <w:tabs>
          <w:tab w:val="left" w:pos="1134"/>
        </w:tabs>
        <w:ind w:firstLine="709"/>
        <w:contextualSpacing/>
        <w:jc w:val="both"/>
        <w:rPr>
          <w:spacing w:val="-6"/>
          <w:sz w:val="28"/>
          <w:szCs w:val="28"/>
        </w:rPr>
      </w:pPr>
    </w:p>
    <w:p w:rsidR="00A50297" w:rsidRPr="00670055" w:rsidRDefault="00A50297" w:rsidP="00A50297">
      <w:pPr>
        <w:tabs>
          <w:tab w:val="left" w:pos="1134"/>
        </w:tabs>
        <w:ind w:firstLine="709"/>
        <w:contextualSpacing/>
        <w:jc w:val="both"/>
        <w:rPr>
          <w:sz w:val="28"/>
          <w:szCs w:val="28"/>
        </w:rPr>
      </w:pPr>
      <w:r w:rsidRPr="009D51AC">
        <w:rPr>
          <w:spacing w:val="-6"/>
          <w:sz w:val="28"/>
          <w:szCs w:val="28"/>
        </w:rPr>
        <w:t xml:space="preserve">Контактное лицо: </w:t>
      </w:r>
      <w:r>
        <w:rPr>
          <w:sz w:val="28"/>
          <w:szCs w:val="28"/>
        </w:rPr>
        <w:t>Шахнюк Николай Александрович</w:t>
      </w:r>
      <w:r w:rsidRPr="001173D3">
        <w:rPr>
          <w:sz w:val="28"/>
          <w:szCs w:val="28"/>
        </w:rPr>
        <w:t xml:space="preserve">, тел.: </w:t>
      </w:r>
      <w:r>
        <w:rPr>
          <w:sz w:val="28"/>
          <w:szCs w:val="28"/>
        </w:rPr>
        <w:t xml:space="preserve">(831) 421-79-00,  </w:t>
      </w:r>
      <w:proofErr w:type="spellStart"/>
      <w:r>
        <w:rPr>
          <w:sz w:val="28"/>
          <w:szCs w:val="28"/>
        </w:rPr>
        <w:t>вн</w:t>
      </w:r>
      <w:proofErr w:type="spellEnd"/>
      <w:r>
        <w:rPr>
          <w:sz w:val="28"/>
          <w:szCs w:val="28"/>
        </w:rPr>
        <w:t>. </w:t>
      </w:r>
      <w:r w:rsidRPr="001173D3">
        <w:rPr>
          <w:sz w:val="28"/>
          <w:szCs w:val="28"/>
        </w:rPr>
        <w:t xml:space="preserve">тел. </w:t>
      </w:r>
      <w:r>
        <w:rPr>
          <w:sz w:val="28"/>
          <w:szCs w:val="28"/>
        </w:rPr>
        <w:t>21-32</w:t>
      </w:r>
      <w:r w:rsidRPr="001173D3">
        <w:rPr>
          <w:sz w:val="28"/>
          <w:szCs w:val="28"/>
        </w:rPr>
        <w:t>, адрес электронной почты:</w:t>
      </w:r>
      <w:r w:rsidRPr="00BF409E">
        <w:rPr>
          <w:sz w:val="28"/>
          <w:szCs w:val="28"/>
        </w:rPr>
        <w:t xml:space="preserve"> </w:t>
      </w:r>
      <w:hyperlink r:id="rId5" w:history="1">
        <w:r w:rsidRPr="00BF409E">
          <w:rPr>
            <w:rStyle w:val="a6"/>
            <w:sz w:val="28"/>
            <w:szCs w:val="28"/>
            <w:lang w:val="en-US"/>
          </w:rPr>
          <w:t>zakupki</w:t>
        </w:r>
        <w:r w:rsidRPr="00BF409E">
          <w:rPr>
            <w:rStyle w:val="a6"/>
            <w:sz w:val="28"/>
            <w:szCs w:val="28"/>
          </w:rPr>
          <w:t>_</w:t>
        </w:r>
        <w:r w:rsidRPr="00BF409E">
          <w:rPr>
            <w:rStyle w:val="a6"/>
            <w:sz w:val="28"/>
            <w:szCs w:val="28"/>
            <w:lang w:val="en-US"/>
          </w:rPr>
          <w:t>niaep</w:t>
        </w:r>
        <w:r w:rsidRPr="00BF409E">
          <w:rPr>
            <w:rStyle w:val="a6"/>
            <w:sz w:val="28"/>
            <w:szCs w:val="28"/>
          </w:rPr>
          <w:t>@</w:t>
        </w:r>
        <w:r w:rsidRPr="00BF409E">
          <w:rPr>
            <w:rStyle w:val="a6"/>
            <w:sz w:val="28"/>
            <w:szCs w:val="28"/>
            <w:lang w:val="en-US"/>
          </w:rPr>
          <w:t>mail</w:t>
        </w:r>
        <w:r w:rsidRPr="00BF409E">
          <w:rPr>
            <w:rStyle w:val="a6"/>
            <w:sz w:val="28"/>
            <w:szCs w:val="28"/>
          </w:rPr>
          <w:t>.</w:t>
        </w:r>
        <w:r w:rsidRPr="00BF409E">
          <w:rPr>
            <w:rStyle w:val="a6"/>
            <w:sz w:val="28"/>
            <w:szCs w:val="28"/>
            <w:lang w:val="en-US"/>
          </w:rPr>
          <w:t>ru</w:t>
        </w:r>
      </w:hyperlink>
      <w:r w:rsidRPr="00BF409E">
        <w:t xml:space="preserve">, </w:t>
      </w:r>
      <w:hyperlink r:id="rId6" w:history="1">
        <w:r w:rsidRPr="00BF409E">
          <w:rPr>
            <w:rStyle w:val="a6"/>
            <w:sz w:val="28"/>
            <w:szCs w:val="28"/>
          </w:rPr>
          <w:t>N.Shakhnyuk@niaep.ru</w:t>
        </w:r>
      </w:hyperlink>
    </w:p>
    <w:p w:rsidR="00A50297" w:rsidRPr="005C0EFF" w:rsidRDefault="00A50297" w:rsidP="00A50297">
      <w:pPr>
        <w:tabs>
          <w:tab w:val="left" w:pos="1134"/>
        </w:tabs>
        <w:ind w:firstLine="709"/>
        <w:contextualSpacing/>
        <w:jc w:val="both"/>
        <w:rPr>
          <w:sz w:val="28"/>
          <w:szCs w:val="28"/>
        </w:rPr>
      </w:pPr>
    </w:p>
    <w:p w:rsidR="00A50297" w:rsidRPr="00EC5CDB" w:rsidRDefault="00A50297" w:rsidP="00A50297">
      <w:pPr>
        <w:pStyle w:val="11"/>
        <w:numPr>
          <w:ilvl w:val="0"/>
          <w:numId w:val="3"/>
        </w:numPr>
        <w:tabs>
          <w:tab w:val="left" w:pos="0"/>
          <w:tab w:val="left" w:pos="1134"/>
        </w:tabs>
        <w:spacing w:after="0" w:line="240" w:lineRule="auto"/>
        <w:ind w:left="0" w:firstLine="709"/>
        <w:jc w:val="both"/>
        <w:rPr>
          <w:sz w:val="28"/>
          <w:szCs w:val="28"/>
        </w:rPr>
      </w:pPr>
      <w:r w:rsidRPr="00E43A4E">
        <w:rPr>
          <w:rFonts w:ascii="Times New Roman" w:hAnsi="Times New Roman"/>
          <w:b/>
          <w:sz w:val="28"/>
          <w:szCs w:val="28"/>
        </w:rPr>
        <w:t>Количество лотов:</w:t>
      </w:r>
      <w:r w:rsidRPr="00EC5CDB">
        <w:rPr>
          <w:rFonts w:ascii="Times New Roman" w:hAnsi="Times New Roman"/>
          <w:sz w:val="28"/>
          <w:szCs w:val="28"/>
        </w:rPr>
        <w:t xml:space="preserve">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w:t>
      </w:r>
      <w:r>
        <w:rPr>
          <w:rFonts w:ascii="Times New Roman" w:hAnsi="Times New Roman"/>
          <w:sz w:val="28"/>
          <w:szCs w:val="28"/>
        </w:rPr>
        <w:t xml:space="preserve"> лот</w:t>
      </w:r>
      <w:r w:rsidRPr="00EC5CDB">
        <w:rPr>
          <w:rFonts w:ascii="Times New Roman" w:hAnsi="Times New Roman"/>
          <w:sz w:val="28"/>
          <w:szCs w:val="28"/>
        </w:rPr>
        <w:t xml:space="preserve">. </w:t>
      </w:r>
    </w:p>
    <w:p w:rsidR="00A50297" w:rsidRPr="005C0EFF" w:rsidRDefault="00A50297" w:rsidP="00A50297">
      <w:pPr>
        <w:tabs>
          <w:tab w:val="left" w:pos="1134"/>
        </w:tabs>
        <w:ind w:firstLine="709"/>
        <w:contextualSpacing/>
        <w:rPr>
          <w:sz w:val="28"/>
          <w:szCs w:val="28"/>
        </w:rPr>
      </w:pPr>
    </w:p>
    <w:p w:rsidR="00A50297" w:rsidRPr="006E0A0D" w:rsidRDefault="00A50297" w:rsidP="00A50297">
      <w:pPr>
        <w:pStyle w:val="11"/>
        <w:numPr>
          <w:ilvl w:val="0"/>
          <w:numId w:val="3"/>
        </w:numPr>
        <w:tabs>
          <w:tab w:val="left" w:pos="0"/>
        </w:tabs>
        <w:spacing w:after="0" w:line="240" w:lineRule="auto"/>
        <w:ind w:left="0" w:firstLine="709"/>
        <w:jc w:val="both"/>
        <w:rPr>
          <w:rFonts w:ascii="Times New Roman" w:hAnsi="Times New Roman"/>
          <w:spacing w:val="-6"/>
          <w:sz w:val="28"/>
          <w:szCs w:val="28"/>
        </w:rPr>
      </w:pPr>
      <w:r w:rsidRPr="00C76949">
        <w:rPr>
          <w:rFonts w:ascii="Times New Roman" w:hAnsi="Times New Roman"/>
          <w:b/>
          <w:sz w:val="28"/>
          <w:szCs w:val="28"/>
        </w:rPr>
        <w:t>Предмет договора:</w:t>
      </w:r>
      <w:r>
        <w:rPr>
          <w:rFonts w:ascii="Times New Roman" w:hAnsi="Times New Roman"/>
          <w:sz w:val="28"/>
          <w:szCs w:val="28"/>
        </w:rPr>
        <w:t xml:space="preserve"> </w:t>
      </w:r>
      <w:r w:rsidRPr="00176DC6">
        <w:rPr>
          <w:rFonts w:ascii="Times New Roman" w:hAnsi="Times New Roman"/>
          <w:sz w:val="28"/>
          <w:szCs w:val="28"/>
        </w:rPr>
        <w:t xml:space="preserve">Поставка </w:t>
      </w:r>
      <w:proofErr w:type="spellStart"/>
      <w:r w:rsidRPr="00176DC6">
        <w:rPr>
          <w:rFonts w:ascii="Times New Roman" w:hAnsi="Times New Roman"/>
          <w:sz w:val="28"/>
          <w:szCs w:val="28"/>
        </w:rPr>
        <w:t>аппаратно-програмного</w:t>
      </w:r>
      <w:proofErr w:type="spellEnd"/>
      <w:r w:rsidRPr="00176DC6">
        <w:rPr>
          <w:rFonts w:ascii="Times New Roman" w:hAnsi="Times New Roman"/>
          <w:sz w:val="28"/>
          <w:szCs w:val="28"/>
        </w:rPr>
        <w:t xml:space="preserve"> измерительного комплекса (АПИК).</w:t>
      </w:r>
    </w:p>
    <w:p w:rsidR="00A50297" w:rsidRPr="00670055" w:rsidRDefault="00A50297" w:rsidP="00A50297">
      <w:pPr>
        <w:tabs>
          <w:tab w:val="left" w:pos="1134"/>
        </w:tabs>
        <w:ind w:firstLine="709"/>
        <w:contextualSpacing/>
        <w:jc w:val="both"/>
        <w:rPr>
          <w:spacing w:val="-6"/>
          <w:sz w:val="28"/>
          <w:szCs w:val="28"/>
          <w:lang w:eastAsia="en-US"/>
        </w:rPr>
      </w:pPr>
      <w:r w:rsidRPr="009D51AC">
        <w:rPr>
          <w:b/>
          <w:sz w:val="28"/>
          <w:szCs w:val="28"/>
        </w:rPr>
        <w:t>Срок поставки:</w:t>
      </w:r>
      <w:r>
        <w:rPr>
          <w:sz w:val="28"/>
          <w:szCs w:val="28"/>
        </w:rPr>
        <w:t xml:space="preserve"> </w:t>
      </w:r>
      <w:r w:rsidRPr="00670055">
        <w:rPr>
          <w:spacing w:val="-6"/>
          <w:sz w:val="28"/>
          <w:szCs w:val="28"/>
          <w:lang w:eastAsia="en-US"/>
        </w:rPr>
        <w:t>не объявляется в соответствии с  пунктом 25.3.7 Единого отраслевого стандарта закупок (Положения о закупке) Государственной корпорации по атомной энергии «</w:t>
      </w:r>
      <w:proofErr w:type="spellStart"/>
      <w:r w:rsidRPr="00670055">
        <w:rPr>
          <w:spacing w:val="-6"/>
          <w:sz w:val="28"/>
          <w:szCs w:val="28"/>
          <w:lang w:eastAsia="en-US"/>
        </w:rPr>
        <w:t>Росатом</w:t>
      </w:r>
      <w:proofErr w:type="spellEnd"/>
      <w:r w:rsidRPr="00670055">
        <w:rPr>
          <w:spacing w:val="-6"/>
          <w:sz w:val="28"/>
          <w:szCs w:val="28"/>
          <w:lang w:eastAsia="en-US"/>
        </w:rPr>
        <w:t xml:space="preserve">» с изменениями, утвержденными решением наблюдательного совета </w:t>
      </w:r>
      <w:proofErr w:type="spellStart"/>
      <w:r w:rsidRPr="00670055">
        <w:rPr>
          <w:spacing w:val="-6"/>
          <w:sz w:val="28"/>
          <w:szCs w:val="28"/>
          <w:lang w:eastAsia="en-US"/>
        </w:rPr>
        <w:t>Госкорпорации</w:t>
      </w:r>
      <w:proofErr w:type="spellEnd"/>
      <w:r w:rsidRPr="00670055">
        <w:rPr>
          <w:spacing w:val="-6"/>
          <w:sz w:val="28"/>
          <w:szCs w:val="28"/>
          <w:lang w:eastAsia="en-US"/>
        </w:rPr>
        <w:t xml:space="preserve"> «</w:t>
      </w:r>
      <w:proofErr w:type="spellStart"/>
      <w:r w:rsidRPr="00670055">
        <w:rPr>
          <w:spacing w:val="-6"/>
          <w:sz w:val="28"/>
          <w:szCs w:val="28"/>
          <w:lang w:eastAsia="en-US"/>
        </w:rPr>
        <w:t>Росатом</w:t>
      </w:r>
      <w:proofErr w:type="spellEnd"/>
      <w:r w:rsidRPr="00670055">
        <w:rPr>
          <w:spacing w:val="-6"/>
          <w:sz w:val="28"/>
          <w:szCs w:val="28"/>
          <w:lang w:eastAsia="en-US"/>
        </w:rPr>
        <w:t xml:space="preserve">» (протокол от </w:t>
      </w:r>
      <w:r>
        <w:rPr>
          <w:spacing w:val="-6"/>
          <w:sz w:val="28"/>
          <w:szCs w:val="28"/>
          <w:lang w:eastAsia="en-US"/>
        </w:rPr>
        <w:t>22</w:t>
      </w:r>
      <w:r w:rsidRPr="00670055">
        <w:rPr>
          <w:spacing w:val="-6"/>
          <w:sz w:val="28"/>
          <w:szCs w:val="28"/>
          <w:lang w:eastAsia="en-US"/>
        </w:rPr>
        <w:t>.</w:t>
      </w:r>
      <w:r>
        <w:rPr>
          <w:spacing w:val="-6"/>
          <w:sz w:val="28"/>
          <w:szCs w:val="28"/>
          <w:lang w:eastAsia="en-US"/>
        </w:rPr>
        <w:t>09</w:t>
      </w:r>
      <w:r w:rsidRPr="00670055">
        <w:rPr>
          <w:spacing w:val="-6"/>
          <w:sz w:val="28"/>
          <w:szCs w:val="28"/>
          <w:lang w:eastAsia="en-US"/>
        </w:rPr>
        <w:t>.201</w:t>
      </w:r>
      <w:r>
        <w:rPr>
          <w:spacing w:val="-6"/>
          <w:sz w:val="28"/>
          <w:szCs w:val="28"/>
          <w:lang w:eastAsia="en-US"/>
        </w:rPr>
        <w:t>5</w:t>
      </w:r>
      <w:r w:rsidRPr="00670055">
        <w:rPr>
          <w:spacing w:val="-6"/>
          <w:sz w:val="28"/>
          <w:szCs w:val="28"/>
          <w:lang w:eastAsia="en-US"/>
        </w:rPr>
        <w:t xml:space="preserve"> № </w:t>
      </w:r>
      <w:r>
        <w:rPr>
          <w:spacing w:val="-6"/>
          <w:sz w:val="28"/>
          <w:szCs w:val="28"/>
          <w:lang w:eastAsia="en-US"/>
        </w:rPr>
        <w:t>76</w:t>
      </w:r>
      <w:r w:rsidRPr="00670055">
        <w:rPr>
          <w:spacing w:val="-6"/>
          <w:sz w:val="28"/>
          <w:szCs w:val="28"/>
          <w:lang w:eastAsia="en-US"/>
        </w:rPr>
        <w:t>).</w:t>
      </w:r>
    </w:p>
    <w:p w:rsidR="00A50297" w:rsidRPr="00E1626C" w:rsidRDefault="00A50297" w:rsidP="00A50297">
      <w:pPr>
        <w:tabs>
          <w:tab w:val="left" w:pos="1134"/>
        </w:tabs>
        <w:spacing w:before="120"/>
        <w:ind w:firstLine="709"/>
        <w:jc w:val="both"/>
        <w:rPr>
          <w:bCs/>
          <w:sz w:val="28"/>
          <w:szCs w:val="28"/>
        </w:rPr>
      </w:pPr>
      <w:r w:rsidRPr="009F0658">
        <w:rPr>
          <w:b/>
          <w:sz w:val="28"/>
        </w:rPr>
        <w:t>Место (адрес) поставки:</w:t>
      </w:r>
      <w:r w:rsidRPr="009F0658">
        <w:rPr>
          <w:sz w:val="28"/>
        </w:rPr>
        <w:t xml:space="preserve"> </w:t>
      </w:r>
      <w:r w:rsidRPr="00670055">
        <w:rPr>
          <w:spacing w:val="-6"/>
          <w:sz w:val="28"/>
          <w:szCs w:val="28"/>
          <w:lang w:eastAsia="en-US"/>
        </w:rPr>
        <w:t>не объявляется в соответствии с  пунктом 25.3.7 Единого отраслевого стандарта закупок (Положения о закупке) Государственной корпорации по атомной энергии «</w:t>
      </w:r>
      <w:proofErr w:type="spellStart"/>
      <w:r w:rsidRPr="00670055">
        <w:rPr>
          <w:spacing w:val="-6"/>
          <w:sz w:val="28"/>
          <w:szCs w:val="28"/>
          <w:lang w:eastAsia="en-US"/>
        </w:rPr>
        <w:t>Росатом</w:t>
      </w:r>
      <w:proofErr w:type="spellEnd"/>
      <w:r w:rsidRPr="00670055">
        <w:rPr>
          <w:spacing w:val="-6"/>
          <w:sz w:val="28"/>
          <w:szCs w:val="28"/>
          <w:lang w:eastAsia="en-US"/>
        </w:rPr>
        <w:t xml:space="preserve">» с изменениями, утвержденными решением наблюдательного совета </w:t>
      </w:r>
      <w:proofErr w:type="spellStart"/>
      <w:r w:rsidRPr="00670055">
        <w:rPr>
          <w:spacing w:val="-6"/>
          <w:sz w:val="28"/>
          <w:szCs w:val="28"/>
          <w:lang w:eastAsia="en-US"/>
        </w:rPr>
        <w:t>Госкорпорации</w:t>
      </w:r>
      <w:proofErr w:type="spellEnd"/>
      <w:r w:rsidRPr="00670055">
        <w:rPr>
          <w:spacing w:val="-6"/>
          <w:sz w:val="28"/>
          <w:szCs w:val="28"/>
          <w:lang w:eastAsia="en-US"/>
        </w:rPr>
        <w:t xml:space="preserve"> «</w:t>
      </w:r>
      <w:proofErr w:type="spellStart"/>
      <w:r w:rsidRPr="00670055">
        <w:rPr>
          <w:spacing w:val="-6"/>
          <w:sz w:val="28"/>
          <w:szCs w:val="28"/>
          <w:lang w:eastAsia="en-US"/>
        </w:rPr>
        <w:t>Росатом</w:t>
      </w:r>
      <w:proofErr w:type="spellEnd"/>
      <w:r w:rsidRPr="00670055">
        <w:rPr>
          <w:spacing w:val="-6"/>
          <w:sz w:val="28"/>
          <w:szCs w:val="28"/>
          <w:lang w:eastAsia="en-US"/>
        </w:rPr>
        <w:t xml:space="preserve">» (протокол от </w:t>
      </w:r>
      <w:r>
        <w:rPr>
          <w:spacing w:val="-6"/>
          <w:sz w:val="28"/>
          <w:szCs w:val="28"/>
          <w:lang w:eastAsia="en-US"/>
        </w:rPr>
        <w:t>22</w:t>
      </w:r>
      <w:r w:rsidRPr="00670055">
        <w:rPr>
          <w:spacing w:val="-6"/>
          <w:sz w:val="28"/>
          <w:szCs w:val="28"/>
          <w:lang w:eastAsia="en-US"/>
        </w:rPr>
        <w:t>.</w:t>
      </w:r>
      <w:r>
        <w:rPr>
          <w:spacing w:val="-6"/>
          <w:sz w:val="28"/>
          <w:szCs w:val="28"/>
          <w:lang w:eastAsia="en-US"/>
        </w:rPr>
        <w:t>09</w:t>
      </w:r>
      <w:r w:rsidRPr="00670055">
        <w:rPr>
          <w:spacing w:val="-6"/>
          <w:sz w:val="28"/>
          <w:szCs w:val="28"/>
          <w:lang w:eastAsia="en-US"/>
        </w:rPr>
        <w:t>.201</w:t>
      </w:r>
      <w:r>
        <w:rPr>
          <w:spacing w:val="-6"/>
          <w:sz w:val="28"/>
          <w:szCs w:val="28"/>
          <w:lang w:eastAsia="en-US"/>
        </w:rPr>
        <w:t>5</w:t>
      </w:r>
      <w:r w:rsidRPr="00670055">
        <w:rPr>
          <w:spacing w:val="-6"/>
          <w:sz w:val="28"/>
          <w:szCs w:val="28"/>
          <w:lang w:eastAsia="en-US"/>
        </w:rPr>
        <w:t xml:space="preserve"> № </w:t>
      </w:r>
      <w:r>
        <w:rPr>
          <w:spacing w:val="-6"/>
          <w:sz w:val="28"/>
          <w:szCs w:val="28"/>
          <w:lang w:eastAsia="en-US"/>
        </w:rPr>
        <w:t>76</w:t>
      </w:r>
      <w:r w:rsidRPr="00670055">
        <w:rPr>
          <w:spacing w:val="-6"/>
          <w:sz w:val="28"/>
          <w:szCs w:val="28"/>
          <w:lang w:eastAsia="en-US"/>
        </w:rPr>
        <w:t>)</w:t>
      </w:r>
      <w:r w:rsidRPr="00E1626C">
        <w:rPr>
          <w:bCs/>
          <w:sz w:val="28"/>
          <w:szCs w:val="28"/>
        </w:rPr>
        <w:t>.</w:t>
      </w:r>
    </w:p>
    <w:p w:rsidR="00A50297" w:rsidRDefault="00A50297" w:rsidP="00A50297">
      <w:pPr>
        <w:tabs>
          <w:tab w:val="left" w:pos="1134"/>
        </w:tabs>
        <w:spacing w:before="120"/>
        <w:ind w:firstLine="709"/>
        <w:contextualSpacing/>
        <w:jc w:val="both"/>
        <w:rPr>
          <w:sz w:val="28"/>
          <w:szCs w:val="28"/>
        </w:rPr>
      </w:pPr>
      <w:r w:rsidRPr="008A3B16">
        <w:rPr>
          <w:b/>
          <w:sz w:val="28"/>
          <w:szCs w:val="28"/>
        </w:rPr>
        <w:lastRenderedPageBreak/>
        <w:t>Состав и объем поставки:</w:t>
      </w:r>
      <w:r w:rsidRPr="005C0EFF">
        <w:t xml:space="preserve"> </w:t>
      </w:r>
      <w:r w:rsidRPr="00670055">
        <w:rPr>
          <w:spacing w:val="-6"/>
          <w:sz w:val="28"/>
          <w:szCs w:val="28"/>
          <w:lang w:eastAsia="en-US"/>
        </w:rPr>
        <w:t>не объявляется в соответствии с  пунктом 25.3.7 Единого отраслевого стандарта закупок (Положения о закупке) Государственной корпорации по атомной энергии «</w:t>
      </w:r>
      <w:proofErr w:type="spellStart"/>
      <w:r w:rsidRPr="00670055">
        <w:rPr>
          <w:spacing w:val="-6"/>
          <w:sz w:val="28"/>
          <w:szCs w:val="28"/>
          <w:lang w:eastAsia="en-US"/>
        </w:rPr>
        <w:t>Росатом</w:t>
      </w:r>
      <w:proofErr w:type="spellEnd"/>
      <w:r w:rsidRPr="00670055">
        <w:rPr>
          <w:spacing w:val="-6"/>
          <w:sz w:val="28"/>
          <w:szCs w:val="28"/>
          <w:lang w:eastAsia="en-US"/>
        </w:rPr>
        <w:t xml:space="preserve">» с изменениями, утвержденными решением наблюдательного совета </w:t>
      </w:r>
      <w:proofErr w:type="spellStart"/>
      <w:r w:rsidRPr="00670055">
        <w:rPr>
          <w:spacing w:val="-6"/>
          <w:sz w:val="28"/>
          <w:szCs w:val="28"/>
          <w:lang w:eastAsia="en-US"/>
        </w:rPr>
        <w:t>Госкорпорации</w:t>
      </w:r>
      <w:proofErr w:type="spellEnd"/>
      <w:r w:rsidRPr="00670055">
        <w:rPr>
          <w:spacing w:val="-6"/>
          <w:sz w:val="28"/>
          <w:szCs w:val="28"/>
          <w:lang w:eastAsia="en-US"/>
        </w:rPr>
        <w:t xml:space="preserve"> «</w:t>
      </w:r>
      <w:proofErr w:type="spellStart"/>
      <w:r w:rsidRPr="00670055">
        <w:rPr>
          <w:spacing w:val="-6"/>
          <w:sz w:val="28"/>
          <w:szCs w:val="28"/>
          <w:lang w:eastAsia="en-US"/>
        </w:rPr>
        <w:t>Росатом</w:t>
      </w:r>
      <w:proofErr w:type="spellEnd"/>
      <w:r w:rsidRPr="00670055">
        <w:rPr>
          <w:spacing w:val="-6"/>
          <w:sz w:val="28"/>
          <w:szCs w:val="28"/>
          <w:lang w:eastAsia="en-US"/>
        </w:rPr>
        <w:t xml:space="preserve">» (протокол от </w:t>
      </w:r>
      <w:r>
        <w:rPr>
          <w:spacing w:val="-6"/>
          <w:sz w:val="28"/>
          <w:szCs w:val="28"/>
          <w:lang w:eastAsia="en-US"/>
        </w:rPr>
        <w:t>22</w:t>
      </w:r>
      <w:r w:rsidRPr="00670055">
        <w:rPr>
          <w:spacing w:val="-6"/>
          <w:sz w:val="28"/>
          <w:szCs w:val="28"/>
          <w:lang w:eastAsia="en-US"/>
        </w:rPr>
        <w:t>.</w:t>
      </w:r>
      <w:r>
        <w:rPr>
          <w:spacing w:val="-6"/>
          <w:sz w:val="28"/>
          <w:szCs w:val="28"/>
          <w:lang w:eastAsia="en-US"/>
        </w:rPr>
        <w:t>09</w:t>
      </w:r>
      <w:r w:rsidRPr="00670055">
        <w:rPr>
          <w:spacing w:val="-6"/>
          <w:sz w:val="28"/>
          <w:szCs w:val="28"/>
          <w:lang w:eastAsia="en-US"/>
        </w:rPr>
        <w:t>.201</w:t>
      </w:r>
      <w:r>
        <w:rPr>
          <w:spacing w:val="-6"/>
          <w:sz w:val="28"/>
          <w:szCs w:val="28"/>
          <w:lang w:eastAsia="en-US"/>
        </w:rPr>
        <w:t>5</w:t>
      </w:r>
      <w:r w:rsidRPr="00670055">
        <w:rPr>
          <w:spacing w:val="-6"/>
          <w:sz w:val="28"/>
          <w:szCs w:val="28"/>
          <w:lang w:eastAsia="en-US"/>
        </w:rPr>
        <w:t xml:space="preserve"> № </w:t>
      </w:r>
      <w:r>
        <w:rPr>
          <w:spacing w:val="-6"/>
          <w:sz w:val="28"/>
          <w:szCs w:val="28"/>
          <w:lang w:eastAsia="en-US"/>
        </w:rPr>
        <w:t>76</w:t>
      </w:r>
      <w:r w:rsidRPr="00670055">
        <w:rPr>
          <w:spacing w:val="-6"/>
          <w:sz w:val="28"/>
          <w:szCs w:val="28"/>
          <w:lang w:eastAsia="en-US"/>
        </w:rPr>
        <w:t>)</w:t>
      </w:r>
      <w:r w:rsidRPr="00EC5CDB">
        <w:rPr>
          <w:sz w:val="28"/>
          <w:szCs w:val="28"/>
        </w:rPr>
        <w:t>.</w:t>
      </w:r>
    </w:p>
    <w:p w:rsidR="00A50297" w:rsidRPr="00670055" w:rsidRDefault="00A50297" w:rsidP="00A50297">
      <w:pPr>
        <w:tabs>
          <w:tab w:val="left" w:pos="1134"/>
        </w:tabs>
        <w:spacing w:before="120"/>
        <w:ind w:firstLine="709"/>
        <w:contextualSpacing/>
        <w:jc w:val="both"/>
        <w:rPr>
          <w:spacing w:val="-6"/>
          <w:sz w:val="28"/>
          <w:szCs w:val="28"/>
          <w:lang w:eastAsia="en-US"/>
        </w:rPr>
      </w:pPr>
      <w:r>
        <w:rPr>
          <w:spacing w:val="-6"/>
          <w:sz w:val="28"/>
          <w:szCs w:val="28"/>
          <w:lang w:eastAsia="en-US"/>
        </w:rPr>
        <w:t>Срок, место, с</w:t>
      </w:r>
      <w:r w:rsidRPr="00670055">
        <w:rPr>
          <w:spacing w:val="-6"/>
          <w:sz w:val="28"/>
          <w:szCs w:val="28"/>
          <w:lang w:eastAsia="en-US"/>
        </w:rPr>
        <w:t>остав и объем поставк</w:t>
      </w:r>
      <w:r>
        <w:rPr>
          <w:spacing w:val="-6"/>
          <w:sz w:val="28"/>
          <w:szCs w:val="28"/>
          <w:lang w:eastAsia="en-US"/>
        </w:rPr>
        <w:t>и</w:t>
      </w:r>
      <w:r w:rsidRPr="00670055">
        <w:rPr>
          <w:spacing w:val="-6"/>
          <w:sz w:val="28"/>
          <w:szCs w:val="28"/>
          <w:lang w:eastAsia="en-US"/>
        </w:rPr>
        <w:t xml:space="preserve"> предоставляется участникам запроса предложений по официальному запросу после заключения Договора о конфиденциальности и неразглашении информации</w:t>
      </w:r>
      <w:r>
        <w:rPr>
          <w:spacing w:val="-6"/>
          <w:sz w:val="28"/>
          <w:szCs w:val="28"/>
          <w:lang w:eastAsia="en-US"/>
        </w:rPr>
        <w:t>.</w:t>
      </w:r>
    </w:p>
    <w:p w:rsidR="00A50297" w:rsidRPr="00C36048" w:rsidRDefault="00A50297" w:rsidP="00A50297">
      <w:pPr>
        <w:tabs>
          <w:tab w:val="left" w:pos="1134"/>
        </w:tabs>
        <w:ind w:firstLine="709"/>
        <w:contextualSpacing/>
        <w:jc w:val="both"/>
        <w:rPr>
          <w:b/>
          <w:i/>
        </w:rPr>
      </w:pPr>
      <w:r w:rsidRPr="00F4474B">
        <w:rPr>
          <w:sz w:val="28"/>
          <w:szCs w:val="28"/>
        </w:rPr>
        <w:t>Предложение частичной поставки товара, выполнения работ, оказания услуг не допускается</w:t>
      </w:r>
      <w:r>
        <w:rPr>
          <w:sz w:val="28"/>
          <w:szCs w:val="28"/>
        </w:rPr>
        <w:t>.</w:t>
      </w:r>
    </w:p>
    <w:p w:rsidR="00A50297" w:rsidRPr="005C0EFF" w:rsidRDefault="00A50297" w:rsidP="00A50297">
      <w:pPr>
        <w:tabs>
          <w:tab w:val="left" w:pos="1134"/>
        </w:tabs>
        <w:ind w:firstLine="709"/>
        <w:contextualSpacing/>
        <w:jc w:val="both"/>
        <w:rPr>
          <w:b/>
          <w:i/>
        </w:rPr>
      </w:pPr>
    </w:p>
    <w:p w:rsidR="00A50297" w:rsidRDefault="00A50297" w:rsidP="00A50297">
      <w:pPr>
        <w:pStyle w:val="11"/>
        <w:numPr>
          <w:ilvl w:val="0"/>
          <w:numId w:val="3"/>
        </w:numPr>
        <w:tabs>
          <w:tab w:val="left" w:pos="0"/>
          <w:tab w:val="left" w:pos="1134"/>
        </w:tabs>
        <w:spacing w:after="0" w:line="240" w:lineRule="auto"/>
        <w:ind w:left="0" w:right="153" w:firstLine="709"/>
        <w:jc w:val="both"/>
        <w:rPr>
          <w:rFonts w:ascii="Times New Roman" w:hAnsi="Times New Roman"/>
          <w:sz w:val="28"/>
          <w:szCs w:val="28"/>
        </w:rPr>
      </w:pPr>
      <w:r w:rsidRPr="008A3B16">
        <w:rPr>
          <w:rFonts w:ascii="Times New Roman" w:hAnsi="Times New Roman"/>
          <w:b/>
          <w:sz w:val="28"/>
          <w:szCs w:val="28"/>
        </w:rPr>
        <w:t>Условия оплаты:</w:t>
      </w:r>
      <w:r w:rsidRPr="0028769D">
        <w:rPr>
          <w:rFonts w:ascii="Times New Roman" w:hAnsi="Times New Roman"/>
          <w:sz w:val="28"/>
          <w:szCs w:val="28"/>
        </w:rPr>
        <w:t xml:space="preserve"> </w:t>
      </w:r>
      <w:r w:rsidRPr="00323E24">
        <w:rPr>
          <w:rFonts w:ascii="Times New Roman" w:hAnsi="Times New Roman"/>
          <w:sz w:val="28"/>
          <w:szCs w:val="28"/>
        </w:rPr>
        <w:t>В соответствии с Частью 7 «Проект договора»</w:t>
      </w:r>
      <w:r w:rsidRPr="0047195A">
        <w:t xml:space="preserve"> </w:t>
      </w:r>
      <w:r w:rsidRPr="0028769D">
        <w:rPr>
          <w:rFonts w:ascii="Times New Roman" w:hAnsi="Times New Roman"/>
          <w:sz w:val="28"/>
          <w:szCs w:val="28"/>
        </w:rPr>
        <w:t xml:space="preserve">Часть 3 настоящей </w:t>
      </w:r>
      <w:r>
        <w:rPr>
          <w:rFonts w:ascii="Times New Roman" w:hAnsi="Times New Roman"/>
          <w:sz w:val="28"/>
          <w:szCs w:val="28"/>
        </w:rPr>
        <w:t>закупочной</w:t>
      </w:r>
      <w:r w:rsidRPr="0028769D">
        <w:rPr>
          <w:rFonts w:ascii="Times New Roman" w:hAnsi="Times New Roman"/>
          <w:sz w:val="28"/>
          <w:szCs w:val="28"/>
        </w:rPr>
        <w:t xml:space="preserve"> документации.</w:t>
      </w:r>
    </w:p>
    <w:p w:rsidR="00A50297" w:rsidRPr="0028769D" w:rsidRDefault="00A50297" w:rsidP="00A50297">
      <w:pPr>
        <w:pStyle w:val="11"/>
        <w:tabs>
          <w:tab w:val="left" w:pos="0"/>
          <w:tab w:val="left" w:pos="1134"/>
        </w:tabs>
        <w:spacing w:after="0" w:line="240" w:lineRule="auto"/>
        <w:ind w:left="0" w:right="153" w:firstLine="709"/>
        <w:jc w:val="both"/>
        <w:rPr>
          <w:rFonts w:ascii="Times New Roman" w:hAnsi="Times New Roman"/>
          <w:sz w:val="28"/>
          <w:szCs w:val="28"/>
        </w:rPr>
      </w:pPr>
      <w:r w:rsidRPr="00323E24">
        <w:rPr>
          <w:rFonts w:ascii="Times New Roman" w:hAnsi="Times New Roman"/>
          <w:sz w:val="28"/>
          <w:szCs w:val="28"/>
        </w:rPr>
        <w:t>Проект договора предоставляется участникам запроса предложений по официальному запросу после заключения Договора о конфиденциальности и неразглашении информации</w:t>
      </w:r>
      <w:r>
        <w:rPr>
          <w:rFonts w:ascii="Times New Roman" w:hAnsi="Times New Roman"/>
          <w:sz w:val="28"/>
          <w:szCs w:val="28"/>
        </w:rPr>
        <w:t>.</w:t>
      </w:r>
    </w:p>
    <w:p w:rsidR="00A50297" w:rsidRDefault="00A50297" w:rsidP="00A50297">
      <w:pPr>
        <w:ind w:right="153" w:firstLine="709"/>
        <w:jc w:val="both"/>
      </w:pPr>
      <w:r w:rsidRPr="005C0EFF">
        <w:rPr>
          <w:sz w:val="28"/>
          <w:szCs w:val="28"/>
        </w:rPr>
        <w:t>Форма и все условия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5C0EFF">
        <w:rPr>
          <w:sz w:val="28"/>
          <w:szCs w:val="28"/>
        </w:rPr>
        <w:t>) являются обязательными. Встречные предложения участников по проекту договора не допускаются</w:t>
      </w:r>
      <w:r>
        <w:t>.</w:t>
      </w:r>
    </w:p>
    <w:p w:rsidR="00A50297" w:rsidRPr="007E3100" w:rsidRDefault="00A50297" w:rsidP="00A50297">
      <w:pPr>
        <w:ind w:right="153" w:firstLine="709"/>
        <w:jc w:val="both"/>
        <w:rPr>
          <w:sz w:val="28"/>
          <w:szCs w:val="28"/>
        </w:rPr>
      </w:pPr>
      <w:r w:rsidRPr="007E3100">
        <w:rPr>
          <w:sz w:val="28"/>
          <w:szCs w:val="28"/>
        </w:rPr>
        <w:t xml:space="preserve">Допускается уменьшение авансовых платежей, либо отказ от авансовых платежей. </w:t>
      </w:r>
    </w:p>
    <w:p w:rsidR="00A50297" w:rsidRPr="007E3100" w:rsidRDefault="00A50297" w:rsidP="00A50297">
      <w:pPr>
        <w:ind w:right="153" w:firstLine="709"/>
        <w:jc w:val="both"/>
        <w:rPr>
          <w:sz w:val="28"/>
          <w:szCs w:val="28"/>
        </w:rPr>
      </w:pPr>
      <w:r w:rsidRPr="007E3100">
        <w:rPr>
          <w:sz w:val="28"/>
          <w:szCs w:val="28"/>
        </w:rPr>
        <w:t xml:space="preserve">Если в заявке участника </w:t>
      </w:r>
      <w:r>
        <w:rPr>
          <w:sz w:val="28"/>
          <w:szCs w:val="28"/>
        </w:rPr>
        <w:t>закупки</w:t>
      </w:r>
      <w:r w:rsidRPr="007E3100">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0297" w:rsidRPr="005C0EFF" w:rsidRDefault="00A50297" w:rsidP="00A50297">
      <w:pPr>
        <w:tabs>
          <w:tab w:val="left" w:pos="1134"/>
        </w:tabs>
        <w:ind w:firstLine="709"/>
        <w:contextualSpacing/>
        <w:jc w:val="both"/>
        <w:rPr>
          <w:sz w:val="28"/>
          <w:szCs w:val="28"/>
        </w:rPr>
      </w:pPr>
      <w:r w:rsidRPr="007E3100">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w:t>
      </w:r>
      <w:r w:rsidRPr="005C0EFF">
        <w:rPr>
          <w:sz w:val="28"/>
          <w:szCs w:val="28"/>
        </w:rPr>
        <w:t>а Российской Федерации или исправление грамматических ошибок, если таковые выявлены участником в проекте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5C0EFF">
        <w:rPr>
          <w:sz w:val="28"/>
          <w:szCs w:val="28"/>
        </w:rPr>
        <w:t>).</w:t>
      </w:r>
    </w:p>
    <w:p w:rsidR="00A50297" w:rsidRPr="005C0EFF" w:rsidRDefault="00A50297" w:rsidP="00A50297">
      <w:pPr>
        <w:tabs>
          <w:tab w:val="left" w:pos="1134"/>
        </w:tabs>
        <w:ind w:firstLine="709"/>
        <w:contextualSpacing/>
        <w:jc w:val="both"/>
        <w:rPr>
          <w:sz w:val="28"/>
          <w:szCs w:val="28"/>
        </w:rPr>
      </w:pPr>
    </w:p>
    <w:p w:rsidR="00A50297" w:rsidRDefault="00A50297" w:rsidP="00A50297">
      <w:pPr>
        <w:pStyle w:val="11"/>
        <w:numPr>
          <w:ilvl w:val="0"/>
          <w:numId w:val="3"/>
        </w:numPr>
        <w:tabs>
          <w:tab w:val="left" w:pos="0"/>
          <w:tab w:val="left" w:pos="1134"/>
        </w:tabs>
        <w:spacing w:after="0" w:line="240" w:lineRule="auto"/>
        <w:ind w:left="0" w:firstLine="709"/>
        <w:jc w:val="both"/>
        <w:rPr>
          <w:rFonts w:ascii="Times New Roman" w:hAnsi="Times New Roman"/>
          <w:sz w:val="28"/>
          <w:szCs w:val="28"/>
          <w:lang w:eastAsia="ru-RU"/>
        </w:rPr>
      </w:pPr>
      <w:r w:rsidRPr="00C9288E">
        <w:rPr>
          <w:rFonts w:ascii="Times New Roman" w:hAnsi="Times New Roman"/>
          <w:b/>
          <w:sz w:val="28"/>
          <w:szCs w:val="28"/>
        </w:rPr>
        <w:t>Начальная (максимальная) цена договора:</w:t>
      </w:r>
      <w:r w:rsidRPr="005C0EFF">
        <w:rPr>
          <w:rFonts w:ascii="Times New Roman" w:hAnsi="Times New Roman"/>
          <w:sz w:val="28"/>
          <w:szCs w:val="28"/>
        </w:rPr>
        <w:t xml:space="preserve"> </w:t>
      </w:r>
      <w:r w:rsidRPr="00323E24">
        <w:rPr>
          <w:rFonts w:ascii="Times New Roman" w:hAnsi="Times New Roman"/>
          <w:sz w:val="28"/>
          <w:szCs w:val="28"/>
          <w:lang w:eastAsia="ru-RU"/>
        </w:rPr>
        <w:t>не объявляется в соответствии с  пунктом 25.3.7 Единого отраслевого стандарта закупок (Положения о закупке) Государственной корпорации по атомной энергии «</w:t>
      </w:r>
      <w:proofErr w:type="spellStart"/>
      <w:r w:rsidRPr="00323E24">
        <w:rPr>
          <w:rFonts w:ascii="Times New Roman" w:hAnsi="Times New Roman"/>
          <w:sz w:val="28"/>
          <w:szCs w:val="28"/>
          <w:lang w:eastAsia="ru-RU"/>
        </w:rPr>
        <w:t>Росатом</w:t>
      </w:r>
      <w:proofErr w:type="spellEnd"/>
      <w:r w:rsidRPr="00323E24">
        <w:rPr>
          <w:rFonts w:ascii="Times New Roman" w:hAnsi="Times New Roman"/>
          <w:sz w:val="28"/>
          <w:szCs w:val="28"/>
          <w:lang w:eastAsia="ru-RU"/>
        </w:rPr>
        <w:t xml:space="preserve">» с изменениями, утвержденными решением наблюдательного совета </w:t>
      </w:r>
      <w:proofErr w:type="spellStart"/>
      <w:r w:rsidRPr="00323E24">
        <w:rPr>
          <w:rFonts w:ascii="Times New Roman" w:hAnsi="Times New Roman"/>
          <w:sz w:val="28"/>
          <w:szCs w:val="28"/>
          <w:lang w:eastAsia="ru-RU"/>
        </w:rPr>
        <w:t>Госкорпорации</w:t>
      </w:r>
      <w:proofErr w:type="spellEnd"/>
      <w:r w:rsidRPr="00323E24">
        <w:rPr>
          <w:rFonts w:ascii="Times New Roman" w:hAnsi="Times New Roman"/>
          <w:sz w:val="28"/>
          <w:szCs w:val="28"/>
          <w:lang w:eastAsia="ru-RU"/>
        </w:rPr>
        <w:t xml:space="preserve"> «</w:t>
      </w:r>
      <w:proofErr w:type="spellStart"/>
      <w:r w:rsidRPr="00323E24">
        <w:rPr>
          <w:rFonts w:ascii="Times New Roman" w:hAnsi="Times New Roman"/>
          <w:sz w:val="28"/>
          <w:szCs w:val="28"/>
          <w:lang w:eastAsia="ru-RU"/>
        </w:rPr>
        <w:t>Росатом</w:t>
      </w:r>
      <w:proofErr w:type="spellEnd"/>
      <w:r w:rsidRPr="00323E24">
        <w:rPr>
          <w:rFonts w:ascii="Times New Roman" w:hAnsi="Times New Roman"/>
          <w:sz w:val="28"/>
          <w:szCs w:val="28"/>
          <w:lang w:eastAsia="ru-RU"/>
        </w:rPr>
        <w:t xml:space="preserve">» (протокол от </w:t>
      </w:r>
      <w:r w:rsidRPr="00176DC6">
        <w:rPr>
          <w:rFonts w:ascii="Times New Roman" w:hAnsi="Times New Roman"/>
          <w:sz w:val="28"/>
          <w:szCs w:val="28"/>
          <w:lang w:eastAsia="ru-RU"/>
        </w:rPr>
        <w:t>22.09.2015 № 76</w:t>
      </w:r>
      <w:r w:rsidRPr="00323E24">
        <w:rPr>
          <w:rFonts w:ascii="Times New Roman" w:hAnsi="Times New Roman"/>
          <w:sz w:val="28"/>
          <w:szCs w:val="28"/>
          <w:lang w:eastAsia="ru-RU"/>
        </w:rPr>
        <w:t>).</w:t>
      </w:r>
    </w:p>
    <w:p w:rsidR="00A50297" w:rsidRDefault="00A50297" w:rsidP="00A50297">
      <w:pPr>
        <w:tabs>
          <w:tab w:val="left" w:pos="1134"/>
        </w:tabs>
        <w:ind w:firstLine="709"/>
        <w:contextualSpacing/>
        <w:jc w:val="both"/>
        <w:rPr>
          <w:sz w:val="28"/>
          <w:szCs w:val="28"/>
        </w:rPr>
      </w:pPr>
      <w:r w:rsidRPr="00323E24">
        <w:rPr>
          <w:sz w:val="28"/>
          <w:szCs w:val="28"/>
        </w:rPr>
        <w:t>Начальная (максимальная) цена договора предоставляется участникам запроса предложений по официальному запросу после заключения Договора о конфиденциальности и неразглашении информации</w:t>
      </w:r>
    </w:p>
    <w:p w:rsidR="00A50297" w:rsidRPr="00865203" w:rsidRDefault="00A50297" w:rsidP="00A50297">
      <w:pPr>
        <w:tabs>
          <w:tab w:val="left" w:pos="1134"/>
        </w:tabs>
        <w:ind w:firstLine="709"/>
        <w:contextualSpacing/>
        <w:jc w:val="both"/>
        <w:rPr>
          <w:sz w:val="28"/>
          <w:szCs w:val="28"/>
        </w:rPr>
      </w:pPr>
      <w:r w:rsidRPr="00865203">
        <w:rPr>
          <w:sz w:val="28"/>
          <w:szCs w:val="28"/>
        </w:rPr>
        <w:t>Предложение участника о цене договора не должно превышать начальную (максимальную) цену договора</w:t>
      </w:r>
      <w:r>
        <w:rPr>
          <w:sz w:val="28"/>
          <w:szCs w:val="28"/>
        </w:rPr>
        <w:t xml:space="preserve"> с НДС и </w:t>
      </w:r>
      <w:r w:rsidRPr="00865203">
        <w:rPr>
          <w:sz w:val="28"/>
          <w:szCs w:val="28"/>
        </w:rPr>
        <w:t>начальную (максимальную) цену договора</w:t>
      </w:r>
      <w:r>
        <w:rPr>
          <w:sz w:val="28"/>
          <w:szCs w:val="28"/>
        </w:rPr>
        <w:t xml:space="preserve"> без учета НДС</w:t>
      </w:r>
      <w:r w:rsidRPr="00865203">
        <w:rPr>
          <w:sz w:val="28"/>
          <w:szCs w:val="28"/>
        </w:rPr>
        <w:t>.</w:t>
      </w:r>
    </w:p>
    <w:p w:rsidR="00A50297" w:rsidRDefault="00A50297" w:rsidP="00A50297">
      <w:pPr>
        <w:tabs>
          <w:tab w:val="left" w:pos="1134"/>
        </w:tabs>
        <w:ind w:firstLine="709"/>
        <w:contextualSpacing/>
        <w:jc w:val="both"/>
        <w:rPr>
          <w:b/>
          <w:i/>
        </w:rPr>
      </w:pPr>
      <w:r w:rsidRPr="009F0658">
        <w:rPr>
          <w:sz w:val="28"/>
          <w:szCs w:val="28"/>
        </w:rPr>
        <w:lastRenderedPageBreak/>
        <w:t>Цена договора включает в себя все расходы, указанные в п.3.3.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 а также все налоги (включая НДС) и другие обязательные платежи в соответствии с действующим законодательством Российской Федерации</w:t>
      </w:r>
      <w:r>
        <w:rPr>
          <w:sz w:val="28"/>
          <w:szCs w:val="28"/>
        </w:rPr>
        <w:t>.</w:t>
      </w:r>
    </w:p>
    <w:p w:rsidR="00A50297" w:rsidRDefault="00A50297" w:rsidP="00A50297">
      <w:pPr>
        <w:tabs>
          <w:tab w:val="left" w:pos="1134"/>
        </w:tabs>
        <w:ind w:firstLine="709"/>
        <w:contextualSpacing/>
        <w:jc w:val="both"/>
        <w:rPr>
          <w:b/>
          <w:i/>
        </w:rPr>
      </w:pPr>
    </w:p>
    <w:p w:rsidR="00A50297" w:rsidRPr="00594882" w:rsidRDefault="00A50297" w:rsidP="00A50297">
      <w:pPr>
        <w:pStyle w:val="11"/>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C9288E">
        <w:rPr>
          <w:rFonts w:ascii="Times New Roman" w:hAnsi="Times New Roman"/>
          <w:b/>
          <w:sz w:val="28"/>
          <w:szCs w:val="28"/>
        </w:rPr>
        <w:t xml:space="preserve">Официальный язык </w:t>
      </w:r>
      <w:r>
        <w:rPr>
          <w:rFonts w:ascii="Times New Roman" w:hAnsi="Times New Roman"/>
          <w:b/>
          <w:sz w:val="28"/>
          <w:szCs w:val="28"/>
        </w:rPr>
        <w:t>закупки</w:t>
      </w:r>
      <w:r w:rsidRPr="00C9288E">
        <w:rPr>
          <w:rFonts w:ascii="Times New Roman" w:hAnsi="Times New Roman"/>
          <w:b/>
          <w:sz w:val="28"/>
          <w:szCs w:val="28"/>
        </w:rPr>
        <w:t>:</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A50297" w:rsidRPr="00865203" w:rsidRDefault="00A50297" w:rsidP="00A50297">
      <w:pPr>
        <w:tabs>
          <w:tab w:val="left" w:pos="1134"/>
        </w:tabs>
        <w:ind w:firstLine="709"/>
        <w:contextualSpacing/>
        <w:jc w:val="both"/>
        <w:rPr>
          <w:sz w:val="28"/>
          <w:szCs w:val="28"/>
        </w:rPr>
      </w:pPr>
      <w:bookmarkStart w:id="3" w:name="_Ref317253353"/>
      <w:r w:rsidRPr="00865203">
        <w:rPr>
          <w:sz w:val="28"/>
          <w:szCs w:val="28"/>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865203">
        <w:rPr>
          <w:sz w:val="28"/>
          <w:szCs w:val="28"/>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A50297" w:rsidRDefault="00A50297" w:rsidP="00A50297">
      <w:pPr>
        <w:tabs>
          <w:tab w:val="left" w:pos="1134"/>
        </w:tabs>
        <w:ind w:firstLine="709"/>
        <w:contextualSpacing/>
        <w:jc w:val="both"/>
        <w:rPr>
          <w:b/>
          <w:i/>
        </w:rPr>
      </w:pPr>
    </w:p>
    <w:p w:rsidR="00A50297" w:rsidRPr="00C9288E" w:rsidRDefault="00A50297" w:rsidP="00A50297">
      <w:pPr>
        <w:pStyle w:val="11"/>
        <w:numPr>
          <w:ilvl w:val="0"/>
          <w:numId w:val="3"/>
        </w:numPr>
        <w:tabs>
          <w:tab w:val="left" w:pos="0"/>
          <w:tab w:val="left" w:pos="1134"/>
        </w:tabs>
        <w:spacing w:after="0" w:line="240" w:lineRule="auto"/>
        <w:ind w:left="0" w:firstLine="709"/>
        <w:jc w:val="both"/>
        <w:rPr>
          <w:rFonts w:ascii="Times New Roman" w:hAnsi="Times New Roman"/>
          <w:sz w:val="28"/>
          <w:szCs w:val="28"/>
        </w:rPr>
      </w:pPr>
      <w:r w:rsidRPr="00C9288E">
        <w:rPr>
          <w:rFonts w:ascii="Times New Roman" w:hAnsi="Times New Roman"/>
          <w:b/>
          <w:sz w:val="28"/>
          <w:szCs w:val="28"/>
        </w:rPr>
        <w:t xml:space="preserve">Валюта </w:t>
      </w:r>
      <w:r>
        <w:rPr>
          <w:rFonts w:ascii="Times New Roman" w:hAnsi="Times New Roman"/>
          <w:b/>
          <w:sz w:val="28"/>
          <w:szCs w:val="28"/>
        </w:rPr>
        <w:t>закупки</w:t>
      </w:r>
      <w:r w:rsidRPr="00C9288E">
        <w:rPr>
          <w:rFonts w:ascii="Times New Roman" w:hAnsi="Times New Roman"/>
          <w:b/>
          <w:sz w:val="28"/>
          <w:szCs w:val="28"/>
        </w:rPr>
        <w:t>:</w:t>
      </w:r>
      <w:r>
        <w:rPr>
          <w:rFonts w:ascii="Times New Roman" w:hAnsi="Times New Roman"/>
          <w:sz w:val="28"/>
          <w:szCs w:val="28"/>
        </w:rPr>
        <w:t xml:space="preserve"> </w:t>
      </w:r>
      <w:r w:rsidRPr="00C9288E">
        <w:rPr>
          <w:rFonts w:ascii="Times New Roman" w:hAnsi="Times New Roman"/>
          <w:sz w:val="28"/>
          <w:szCs w:val="28"/>
        </w:rPr>
        <w:t>российский рубль.</w:t>
      </w:r>
    </w:p>
    <w:p w:rsidR="00A50297" w:rsidRPr="00865203" w:rsidRDefault="00A50297" w:rsidP="00A50297">
      <w:pPr>
        <w:tabs>
          <w:tab w:val="left" w:pos="1134"/>
        </w:tabs>
        <w:ind w:firstLine="709"/>
        <w:contextualSpacing/>
        <w:jc w:val="both"/>
        <w:rPr>
          <w:sz w:val="28"/>
          <w:szCs w:val="28"/>
        </w:rPr>
      </w:pPr>
      <w:r w:rsidRPr="00865203">
        <w:rPr>
          <w:sz w:val="28"/>
          <w:szCs w:val="28"/>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A50297" w:rsidRDefault="00A50297" w:rsidP="00A50297">
      <w:pPr>
        <w:tabs>
          <w:tab w:val="left" w:pos="1134"/>
        </w:tabs>
        <w:ind w:firstLine="709"/>
        <w:contextualSpacing/>
        <w:jc w:val="both"/>
        <w:rPr>
          <w:b/>
          <w:i/>
        </w:rPr>
      </w:pPr>
    </w:p>
    <w:p w:rsidR="00A50297" w:rsidRPr="00563F4A" w:rsidRDefault="00A50297" w:rsidP="00A50297">
      <w:pPr>
        <w:pStyle w:val="21"/>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344F4E">
        <w:rPr>
          <w:rFonts w:ascii="Times New Roman" w:hAnsi="Times New Roman"/>
          <w:b/>
          <w:sz w:val="28"/>
          <w:szCs w:val="28"/>
        </w:rPr>
        <w:t>Обеспечение заявки на участие в закупке:</w:t>
      </w:r>
      <w:r>
        <w:rPr>
          <w:rFonts w:ascii="Times New Roman" w:hAnsi="Times New Roman"/>
          <w:sz w:val="28"/>
          <w:szCs w:val="28"/>
        </w:rPr>
        <w:t xml:space="preserve"> </w:t>
      </w:r>
      <w:r w:rsidRPr="00563F4A">
        <w:rPr>
          <w:rFonts w:ascii="Times New Roman" w:hAnsi="Times New Roman"/>
          <w:spacing w:val="-6"/>
          <w:sz w:val="28"/>
          <w:szCs w:val="28"/>
        </w:rPr>
        <w:t xml:space="preserve">денежные средства либо безотзывная банковская гарантия </w:t>
      </w:r>
      <w:r w:rsidRPr="00256DC4">
        <w:rPr>
          <w:rFonts w:ascii="Times New Roman" w:hAnsi="Times New Roman"/>
          <w:color w:val="000000"/>
          <w:spacing w:val="-6"/>
          <w:sz w:val="28"/>
          <w:szCs w:val="28"/>
        </w:rPr>
        <w:t xml:space="preserve">по форме </w:t>
      </w:r>
      <w:r w:rsidRPr="00256DC4">
        <w:rPr>
          <w:rStyle w:val="a6"/>
          <w:rFonts w:ascii="Times New Roman" w:hAnsi="Times New Roman"/>
          <w:color w:val="000000"/>
          <w:spacing w:val="-6"/>
          <w:sz w:val="28"/>
          <w:szCs w:val="28"/>
        </w:rPr>
        <w:t>8</w:t>
      </w:r>
      <w:r w:rsidRPr="00563F4A">
        <w:rPr>
          <w:rFonts w:ascii="Times New Roman" w:hAnsi="Times New Roman"/>
          <w:spacing w:val="-6"/>
          <w:sz w:val="28"/>
          <w:szCs w:val="28"/>
        </w:rPr>
        <w:t xml:space="preserve"> раздела 5.2 настоящей документации, выданная банком, соответствующим требованиям, предъявляемым к гарантам, предоставляющим финансовое обеспечение договорных обязательств </w:t>
      </w:r>
      <w:proofErr w:type="spellStart"/>
      <w:r w:rsidRPr="00563F4A">
        <w:rPr>
          <w:rFonts w:ascii="Times New Roman" w:hAnsi="Times New Roman"/>
          <w:spacing w:val="-6"/>
          <w:sz w:val="28"/>
          <w:szCs w:val="28"/>
        </w:rPr>
        <w:t>Госкорпорации</w:t>
      </w:r>
      <w:proofErr w:type="spellEnd"/>
      <w:r w:rsidRPr="00563F4A">
        <w:rPr>
          <w:rFonts w:ascii="Times New Roman" w:hAnsi="Times New Roman"/>
          <w:spacing w:val="-6"/>
          <w:sz w:val="28"/>
          <w:szCs w:val="28"/>
        </w:rPr>
        <w:t xml:space="preserve"> «</w:t>
      </w:r>
      <w:proofErr w:type="spellStart"/>
      <w:r w:rsidRPr="00563F4A">
        <w:rPr>
          <w:rFonts w:ascii="Times New Roman" w:hAnsi="Times New Roman"/>
          <w:spacing w:val="-6"/>
          <w:sz w:val="28"/>
          <w:szCs w:val="28"/>
        </w:rPr>
        <w:t>Росатом</w:t>
      </w:r>
      <w:proofErr w:type="spellEnd"/>
      <w:r w:rsidRPr="00563F4A">
        <w:rPr>
          <w:rFonts w:ascii="Times New Roman" w:hAnsi="Times New Roman"/>
          <w:spacing w:val="-6"/>
          <w:sz w:val="28"/>
          <w:szCs w:val="28"/>
        </w:rPr>
        <w:t>» и ее организаций, приведенным в Приложении 1 к Части 2 закупочной документации.</w:t>
      </w:r>
    </w:p>
    <w:p w:rsidR="00A50297" w:rsidRPr="00563F4A" w:rsidRDefault="00A50297" w:rsidP="00A50297">
      <w:pPr>
        <w:pStyle w:val="21"/>
        <w:numPr>
          <w:ilvl w:val="0"/>
          <w:numId w:val="5"/>
        </w:numPr>
        <w:tabs>
          <w:tab w:val="left" w:pos="1134"/>
        </w:tabs>
        <w:spacing w:after="0" w:line="240" w:lineRule="auto"/>
        <w:contextualSpacing w:val="0"/>
        <w:jc w:val="both"/>
        <w:rPr>
          <w:rFonts w:ascii="Times New Roman" w:hAnsi="Times New Roman"/>
          <w:spacing w:val="-6"/>
          <w:sz w:val="28"/>
          <w:szCs w:val="28"/>
        </w:rPr>
      </w:pPr>
      <w:r>
        <w:rPr>
          <w:rFonts w:ascii="Times New Roman" w:hAnsi="Times New Roman"/>
          <w:spacing w:val="-6"/>
          <w:sz w:val="28"/>
          <w:szCs w:val="28"/>
        </w:rPr>
        <w:t>93</w:t>
      </w:r>
      <w:r w:rsidR="00043D16">
        <w:rPr>
          <w:rFonts w:ascii="Times New Roman" w:hAnsi="Times New Roman"/>
          <w:spacing w:val="-6"/>
          <w:sz w:val="28"/>
          <w:szCs w:val="28"/>
        </w:rPr>
        <w:t>0</w:t>
      </w:r>
      <w:r>
        <w:rPr>
          <w:rFonts w:ascii="Times New Roman" w:hAnsi="Times New Roman"/>
          <w:spacing w:val="-6"/>
          <w:sz w:val="28"/>
          <w:szCs w:val="28"/>
        </w:rPr>
        <w:t xml:space="preserve"> 000</w:t>
      </w:r>
      <w:r w:rsidRPr="00563F4A">
        <w:rPr>
          <w:rFonts w:ascii="Times New Roman" w:hAnsi="Times New Roman"/>
          <w:spacing w:val="-6"/>
          <w:sz w:val="28"/>
          <w:szCs w:val="28"/>
        </w:rPr>
        <w:t>,00 (</w:t>
      </w:r>
      <w:r w:rsidR="00043D16" w:rsidRPr="00043D16">
        <w:rPr>
          <w:rFonts w:ascii="Times New Roman" w:hAnsi="Times New Roman"/>
          <w:spacing w:val="-6"/>
          <w:sz w:val="28"/>
          <w:szCs w:val="28"/>
        </w:rPr>
        <w:t>Девятьсот тридцать тысяч</w:t>
      </w:r>
      <w:r w:rsidRPr="00563F4A">
        <w:rPr>
          <w:rFonts w:ascii="Times New Roman" w:hAnsi="Times New Roman"/>
          <w:spacing w:val="-6"/>
          <w:sz w:val="28"/>
          <w:szCs w:val="28"/>
        </w:rPr>
        <w:t>) рублей 00 копеек</w:t>
      </w:r>
    </w:p>
    <w:p w:rsidR="00A50297" w:rsidRPr="00563F4A" w:rsidRDefault="00A50297" w:rsidP="00A50297">
      <w:pPr>
        <w:pStyle w:val="21"/>
        <w:numPr>
          <w:ilvl w:val="0"/>
          <w:numId w:val="5"/>
        </w:numPr>
        <w:tabs>
          <w:tab w:val="left" w:pos="1134"/>
        </w:tabs>
        <w:spacing w:after="0" w:line="240" w:lineRule="auto"/>
        <w:ind w:left="0" w:firstLine="709"/>
        <w:contextualSpacing w:val="0"/>
        <w:jc w:val="both"/>
        <w:rPr>
          <w:rFonts w:ascii="Times New Roman" w:hAnsi="Times New Roman"/>
          <w:spacing w:val="-6"/>
          <w:sz w:val="28"/>
          <w:szCs w:val="28"/>
        </w:rPr>
      </w:pPr>
      <w:r w:rsidRPr="00563F4A">
        <w:rPr>
          <w:rFonts w:ascii="Times New Roman" w:hAnsi="Times New Roman"/>
          <w:spacing w:val="-6"/>
          <w:sz w:val="28"/>
          <w:szCs w:val="28"/>
        </w:rPr>
        <w:t>российский рубль</w:t>
      </w:r>
    </w:p>
    <w:p w:rsidR="00A50297" w:rsidRPr="005F0B6B" w:rsidRDefault="00A50297" w:rsidP="00A50297">
      <w:pPr>
        <w:tabs>
          <w:tab w:val="left" w:pos="1134"/>
        </w:tabs>
        <w:ind w:firstLine="709"/>
        <w:contextualSpacing/>
        <w:jc w:val="both"/>
        <w:rPr>
          <w:spacing w:val="-6"/>
          <w:sz w:val="28"/>
          <w:szCs w:val="28"/>
          <w:lang w:eastAsia="en-US"/>
        </w:rPr>
      </w:pPr>
      <w:r w:rsidRPr="005F0B6B">
        <w:rPr>
          <w:spacing w:val="-6"/>
          <w:sz w:val="28"/>
          <w:szCs w:val="28"/>
          <w:lang w:eastAsia="en-US"/>
        </w:rPr>
        <w:t>Получатель: АО «НИАЭП»</w:t>
      </w:r>
    </w:p>
    <w:p w:rsidR="00A50297" w:rsidRPr="005F0B6B" w:rsidRDefault="00A50297" w:rsidP="00A50297">
      <w:pPr>
        <w:pStyle w:val="a4"/>
        <w:spacing w:before="0" w:beforeAutospacing="0" w:after="0" w:afterAutospacing="0"/>
        <w:ind w:left="720"/>
        <w:rPr>
          <w:spacing w:val="-6"/>
          <w:sz w:val="28"/>
          <w:szCs w:val="28"/>
          <w:lang w:eastAsia="en-US"/>
        </w:rPr>
      </w:pPr>
      <w:r w:rsidRPr="005F0B6B">
        <w:rPr>
          <w:spacing w:val="-6"/>
          <w:sz w:val="28"/>
          <w:szCs w:val="28"/>
          <w:lang w:eastAsia="en-US"/>
        </w:rPr>
        <w:t xml:space="preserve">Банковские реквизиты: </w:t>
      </w:r>
      <w:proofErr w:type="gramStart"/>
      <w:r w:rsidRPr="005F0B6B">
        <w:rPr>
          <w:spacing w:val="-6"/>
          <w:sz w:val="28"/>
          <w:szCs w:val="28"/>
          <w:lang w:eastAsia="en-US"/>
        </w:rPr>
        <w:t>Р</w:t>
      </w:r>
      <w:proofErr w:type="gramEnd"/>
      <w:r w:rsidRPr="005F0B6B">
        <w:rPr>
          <w:spacing w:val="-6"/>
          <w:sz w:val="28"/>
          <w:szCs w:val="28"/>
          <w:lang w:eastAsia="en-US"/>
        </w:rPr>
        <w:t>/</w:t>
      </w:r>
      <w:proofErr w:type="spellStart"/>
      <w:r w:rsidRPr="005F0B6B">
        <w:rPr>
          <w:spacing w:val="-6"/>
          <w:sz w:val="28"/>
          <w:szCs w:val="28"/>
          <w:lang w:eastAsia="en-US"/>
        </w:rPr>
        <w:t>сч</w:t>
      </w:r>
      <w:proofErr w:type="spellEnd"/>
      <w:r w:rsidRPr="005F0B6B">
        <w:rPr>
          <w:spacing w:val="-6"/>
          <w:sz w:val="28"/>
          <w:szCs w:val="28"/>
          <w:lang w:eastAsia="en-US"/>
        </w:rPr>
        <w:t xml:space="preserve"> 40702810110010000214 в </w:t>
      </w:r>
      <w:r w:rsidRPr="00694D07">
        <w:rPr>
          <w:spacing w:val="-6"/>
          <w:sz w:val="28"/>
          <w:szCs w:val="28"/>
          <w:lang w:eastAsia="en-US"/>
        </w:rPr>
        <w:t>ПАО</w:t>
      </w:r>
      <w:r>
        <w:rPr>
          <w:spacing w:val="-6"/>
          <w:sz w:val="28"/>
          <w:szCs w:val="28"/>
          <w:lang w:eastAsia="en-US"/>
        </w:rPr>
        <w:t> </w:t>
      </w:r>
      <w:r w:rsidRPr="00694D07">
        <w:rPr>
          <w:spacing w:val="-6"/>
          <w:sz w:val="28"/>
          <w:szCs w:val="28"/>
          <w:lang w:eastAsia="en-US"/>
        </w:rPr>
        <w:t>«САРОВБИЗНЕСБАНК»</w:t>
      </w:r>
      <w:r w:rsidRPr="005F0B6B">
        <w:rPr>
          <w:spacing w:val="-6"/>
          <w:sz w:val="28"/>
          <w:szCs w:val="28"/>
          <w:lang w:eastAsia="en-US"/>
        </w:rPr>
        <w:t xml:space="preserve"> г. </w:t>
      </w:r>
      <w:proofErr w:type="spellStart"/>
      <w:r w:rsidRPr="005F0B6B">
        <w:rPr>
          <w:spacing w:val="-6"/>
          <w:sz w:val="28"/>
          <w:szCs w:val="28"/>
          <w:lang w:eastAsia="en-US"/>
        </w:rPr>
        <w:t>Саров</w:t>
      </w:r>
      <w:proofErr w:type="spellEnd"/>
    </w:p>
    <w:p w:rsidR="00A50297" w:rsidRPr="005F0B6B" w:rsidRDefault="00A50297" w:rsidP="00A50297">
      <w:pPr>
        <w:pStyle w:val="a4"/>
        <w:spacing w:before="0" w:beforeAutospacing="0" w:after="0" w:afterAutospacing="0"/>
        <w:ind w:left="720"/>
        <w:rPr>
          <w:spacing w:val="-6"/>
          <w:sz w:val="28"/>
          <w:szCs w:val="28"/>
          <w:lang w:eastAsia="en-US"/>
        </w:rPr>
      </w:pPr>
      <w:r w:rsidRPr="005F0B6B">
        <w:rPr>
          <w:spacing w:val="-6"/>
          <w:sz w:val="28"/>
          <w:szCs w:val="28"/>
          <w:lang w:eastAsia="en-US"/>
        </w:rPr>
        <w:t>БИК 042204721</w:t>
      </w:r>
      <w:proofErr w:type="gramStart"/>
      <w:r w:rsidRPr="005F0B6B">
        <w:rPr>
          <w:spacing w:val="-6"/>
          <w:sz w:val="28"/>
          <w:szCs w:val="28"/>
          <w:lang w:eastAsia="en-US"/>
        </w:rPr>
        <w:t xml:space="preserve">     К</w:t>
      </w:r>
      <w:proofErr w:type="gramEnd"/>
      <w:r w:rsidRPr="005F0B6B">
        <w:rPr>
          <w:spacing w:val="-6"/>
          <w:sz w:val="28"/>
          <w:szCs w:val="28"/>
          <w:lang w:eastAsia="en-US"/>
        </w:rPr>
        <w:t>/</w:t>
      </w:r>
      <w:proofErr w:type="spellStart"/>
      <w:r w:rsidRPr="005F0B6B">
        <w:rPr>
          <w:spacing w:val="-6"/>
          <w:sz w:val="28"/>
          <w:szCs w:val="28"/>
          <w:lang w:eastAsia="en-US"/>
        </w:rPr>
        <w:t>сч</w:t>
      </w:r>
      <w:proofErr w:type="spellEnd"/>
      <w:r w:rsidRPr="005F0B6B">
        <w:rPr>
          <w:spacing w:val="-6"/>
          <w:sz w:val="28"/>
          <w:szCs w:val="28"/>
          <w:lang w:eastAsia="en-US"/>
        </w:rPr>
        <w:t xml:space="preserve">  30101810200000000721</w:t>
      </w:r>
    </w:p>
    <w:p w:rsidR="00A50297" w:rsidRPr="005F0B6B" w:rsidRDefault="00A50297" w:rsidP="00A50297">
      <w:pPr>
        <w:pStyle w:val="a4"/>
        <w:spacing w:before="0" w:beforeAutospacing="0" w:after="0" w:afterAutospacing="0"/>
        <w:ind w:left="720"/>
        <w:rPr>
          <w:spacing w:val="-6"/>
          <w:sz w:val="28"/>
          <w:szCs w:val="28"/>
          <w:lang w:eastAsia="en-US"/>
        </w:rPr>
      </w:pPr>
      <w:r w:rsidRPr="005F0B6B">
        <w:rPr>
          <w:spacing w:val="-6"/>
          <w:sz w:val="28"/>
          <w:szCs w:val="28"/>
          <w:lang w:eastAsia="en-US"/>
        </w:rPr>
        <w:t>ИНН 5260214123, КПП 525350001</w:t>
      </w:r>
    </w:p>
    <w:p w:rsidR="00A50297" w:rsidRPr="00563F4A" w:rsidRDefault="00A50297" w:rsidP="00A50297">
      <w:pPr>
        <w:pStyle w:val="a4"/>
        <w:spacing w:before="0" w:beforeAutospacing="0" w:after="0" w:afterAutospacing="0"/>
        <w:ind w:left="720"/>
        <w:rPr>
          <w:spacing w:val="-6"/>
          <w:sz w:val="28"/>
          <w:szCs w:val="28"/>
          <w:lang w:eastAsia="en-US"/>
        </w:rPr>
      </w:pPr>
      <w:r w:rsidRPr="005F0B6B">
        <w:rPr>
          <w:spacing w:val="-6"/>
          <w:sz w:val="28"/>
          <w:szCs w:val="28"/>
          <w:lang w:eastAsia="en-US"/>
        </w:rPr>
        <w:t>ОКПО  08841271    ОКВЭД 74.20.1</w:t>
      </w:r>
    </w:p>
    <w:p w:rsidR="00A50297" w:rsidRPr="00563F4A" w:rsidRDefault="00A50297" w:rsidP="00A50297">
      <w:pPr>
        <w:pStyle w:val="a8"/>
        <w:tabs>
          <w:tab w:val="left" w:pos="0"/>
          <w:tab w:val="left" w:pos="1134"/>
        </w:tabs>
        <w:spacing w:after="0" w:line="240" w:lineRule="auto"/>
        <w:ind w:left="0" w:firstLine="709"/>
        <w:jc w:val="both"/>
        <w:rPr>
          <w:rFonts w:ascii="Times New Roman" w:hAnsi="Times New Roman"/>
          <w:spacing w:val="-6"/>
          <w:sz w:val="28"/>
          <w:szCs w:val="28"/>
        </w:rPr>
      </w:pPr>
    </w:p>
    <w:p w:rsidR="00A50297" w:rsidRDefault="00A50297" w:rsidP="00A50297">
      <w:pPr>
        <w:pStyle w:val="11"/>
        <w:tabs>
          <w:tab w:val="left" w:pos="0"/>
          <w:tab w:val="left" w:pos="1134"/>
        </w:tabs>
        <w:spacing w:after="0" w:line="240" w:lineRule="auto"/>
        <w:ind w:left="0" w:firstLine="709"/>
        <w:jc w:val="both"/>
        <w:rPr>
          <w:rFonts w:ascii="Times New Roman" w:hAnsi="Times New Roman"/>
          <w:spacing w:val="-6"/>
          <w:sz w:val="28"/>
          <w:szCs w:val="28"/>
        </w:rPr>
      </w:pPr>
      <w:r w:rsidRPr="00563F4A">
        <w:rPr>
          <w:rFonts w:ascii="Times New Roman" w:hAnsi="Times New Roman"/>
          <w:spacing w:val="-6"/>
          <w:sz w:val="28"/>
          <w:szCs w:val="28"/>
        </w:rPr>
        <w:t>Назначение платежа: Обеспечение заявки на участие в закупке ___________________ (указывается наименование участника закупки, наименование закупки, номер процедуры на официальном сайте), НДС не облагается.</w:t>
      </w:r>
    </w:p>
    <w:p w:rsidR="00A50297" w:rsidRPr="005C0EFF" w:rsidRDefault="00A50297" w:rsidP="00A50297">
      <w:pPr>
        <w:pStyle w:val="11"/>
        <w:tabs>
          <w:tab w:val="left" w:pos="0"/>
          <w:tab w:val="left" w:pos="1134"/>
        </w:tabs>
        <w:spacing w:after="0" w:line="240" w:lineRule="auto"/>
        <w:ind w:left="0" w:firstLine="709"/>
        <w:jc w:val="both"/>
        <w:rPr>
          <w:b/>
          <w:i/>
        </w:rPr>
      </w:pPr>
    </w:p>
    <w:p w:rsidR="00A50297" w:rsidRPr="00940AFF" w:rsidRDefault="00A50297" w:rsidP="00A50297">
      <w:pPr>
        <w:pStyle w:val="11"/>
        <w:numPr>
          <w:ilvl w:val="0"/>
          <w:numId w:val="3"/>
        </w:numPr>
        <w:tabs>
          <w:tab w:val="left" w:pos="0"/>
          <w:tab w:val="left" w:pos="1134"/>
        </w:tabs>
        <w:spacing w:after="0" w:line="240" w:lineRule="auto"/>
        <w:ind w:left="0" w:firstLine="709"/>
        <w:jc w:val="both"/>
        <w:rPr>
          <w:rFonts w:ascii="Times New Roman" w:hAnsi="Times New Roman"/>
          <w:b/>
          <w:sz w:val="28"/>
          <w:szCs w:val="28"/>
        </w:rPr>
      </w:pPr>
      <w:r w:rsidRPr="00940AFF">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A50297" w:rsidRPr="005C0EFF" w:rsidRDefault="00A50297" w:rsidP="00A50297">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5014EF">
        <w:rPr>
          <w:sz w:val="28"/>
          <w:szCs w:val="28"/>
        </w:rPr>
        <w:t xml:space="preserve">«Аукционный Конкурсный Дом» в сети «Интернет» по адресу: </w:t>
      </w:r>
      <w:hyperlink r:id="rId7" w:history="1">
        <w:r w:rsidRPr="005014EF">
          <w:rPr>
            <w:rStyle w:val="a6"/>
            <w:sz w:val="28"/>
            <w:szCs w:val="28"/>
            <w:lang w:val="en-US"/>
          </w:rPr>
          <w:t>www</w:t>
        </w:r>
        <w:r w:rsidRPr="005014EF">
          <w:rPr>
            <w:rStyle w:val="a6"/>
            <w:sz w:val="28"/>
            <w:szCs w:val="28"/>
          </w:rPr>
          <w:t>.</w:t>
        </w:r>
        <w:r w:rsidRPr="005014EF">
          <w:rPr>
            <w:rStyle w:val="a6"/>
            <w:sz w:val="28"/>
            <w:szCs w:val="28"/>
            <w:lang w:val="en-US"/>
          </w:rPr>
          <w:t>a</w:t>
        </w:r>
        <w:r w:rsidRPr="005014EF">
          <w:rPr>
            <w:rStyle w:val="a6"/>
            <w:sz w:val="28"/>
            <w:szCs w:val="28"/>
          </w:rPr>
          <w:t>-</w:t>
        </w:r>
        <w:r w:rsidRPr="005014EF">
          <w:rPr>
            <w:rStyle w:val="a6"/>
            <w:sz w:val="28"/>
            <w:szCs w:val="28"/>
            <w:lang w:val="en-US"/>
          </w:rPr>
          <w:t>k</w:t>
        </w:r>
        <w:r w:rsidRPr="005014EF">
          <w:rPr>
            <w:rStyle w:val="a6"/>
            <w:sz w:val="28"/>
            <w:szCs w:val="28"/>
          </w:rPr>
          <w:t>-</w:t>
        </w:r>
        <w:r w:rsidRPr="005014EF">
          <w:rPr>
            <w:rStyle w:val="a6"/>
            <w:sz w:val="28"/>
            <w:szCs w:val="28"/>
            <w:lang w:val="en-US"/>
          </w:rPr>
          <w:t>d</w:t>
        </w:r>
        <w:r w:rsidRPr="005014EF">
          <w:rPr>
            <w:rStyle w:val="a6"/>
            <w:sz w:val="28"/>
            <w:szCs w:val="28"/>
          </w:rPr>
          <w:t>.</w:t>
        </w:r>
        <w:proofErr w:type="spellStart"/>
        <w:r w:rsidRPr="005014EF">
          <w:rPr>
            <w:rStyle w:val="a6"/>
            <w:sz w:val="28"/>
            <w:szCs w:val="28"/>
            <w:lang w:val="en-US"/>
          </w:rPr>
          <w:t>ru</w:t>
        </w:r>
        <w:proofErr w:type="spellEnd"/>
      </w:hyperlink>
      <w:r>
        <w:rPr>
          <w:color w:val="0000FF"/>
          <w:sz w:val="28"/>
          <w:szCs w:val="28"/>
        </w:rPr>
        <w:t xml:space="preserve"> </w:t>
      </w:r>
      <w:r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A50297" w:rsidRPr="005C0EFF" w:rsidRDefault="00A50297" w:rsidP="00A50297">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A50297" w:rsidRPr="005C0EFF" w:rsidRDefault="00A50297" w:rsidP="00A50297">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A50297" w:rsidRDefault="00A50297" w:rsidP="00A50297">
      <w:pPr>
        <w:tabs>
          <w:tab w:val="left" w:pos="1134"/>
        </w:tabs>
        <w:contextualSpacing/>
        <w:jc w:val="both"/>
        <w:rPr>
          <w:spacing w:val="-6"/>
          <w:sz w:val="28"/>
          <w:szCs w:val="28"/>
        </w:rPr>
      </w:pPr>
    </w:p>
    <w:p w:rsidR="00A50297" w:rsidRPr="00940AFF" w:rsidRDefault="00A50297" w:rsidP="00A50297">
      <w:pPr>
        <w:pStyle w:val="11"/>
        <w:numPr>
          <w:ilvl w:val="0"/>
          <w:numId w:val="3"/>
        </w:numPr>
        <w:tabs>
          <w:tab w:val="left" w:pos="0"/>
          <w:tab w:val="left" w:pos="1134"/>
        </w:tabs>
        <w:spacing w:after="0" w:line="240" w:lineRule="auto"/>
        <w:ind w:left="0" w:firstLine="709"/>
        <w:jc w:val="both"/>
        <w:rPr>
          <w:rFonts w:ascii="Times New Roman" w:hAnsi="Times New Roman"/>
          <w:b/>
          <w:sz w:val="28"/>
          <w:szCs w:val="28"/>
        </w:rPr>
      </w:pPr>
      <w:r w:rsidRPr="00940AFF">
        <w:rPr>
          <w:rFonts w:ascii="Times New Roman" w:hAnsi="Times New Roman"/>
          <w:b/>
          <w:sz w:val="28"/>
          <w:szCs w:val="28"/>
        </w:rPr>
        <w:t>Порядок получения закупочной документации:</w:t>
      </w:r>
    </w:p>
    <w:p w:rsidR="00A50297" w:rsidRDefault="00A50297" w:rsidP="00A50297">
      <w:pPr>
        <w:tabs>
          <w:tab w:val="left" w:pos="1134"/>
        </w:tabs>
        <w:ind w:firstLine="709"/>
        <w:contextualSpacing/>
        <w:jc w:val="both"/>
        <w:rPr>
          <w:b/>
          <w:i/>
        </w:rPr>
      </w:pPr>
      <w:r>
        <w:rPr>
          <w:sz w:val="28"/>
          <w:szCs w:val="28"/>
        </w:rPr>
        <w:t xml:space="preserve">На официальных сайтах Части 1 и 2 Тома 1 закупочной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A50297" w:rsidRPr="005C0EFF" w:rsidRDefault="00A50297" w:rsidP="00A50297">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8" w:history="1">
        <w:r w:rsidRPr="005C0EFF">
          <w:rPr>
            <w:rStyle w:val="a6"/>
            <w:sz w:val="28"/>
            <w:szCs w:val="28"/>
            <w:lang w:eastAsia="en-US"/>
          </w:rPr>
          <w:t>http://www.zakupki.gov.ru</w:t>
        </w:r>
      </w:hyperlink>
      <w:r w:rsidRPr="005C0EFF">
        <w:rPr>
          <w:sz w:val="28"/>
          <w:szCs w:val="28"/>
        </w:rPr>
        <w:t>),</w:t>
      </w:r>
      <w:bookmarkEnd w:id="4"/>
      <w:r w:rsidRPr="005C0EFF">
        <w:rPr>
          <w:sz w:val="28"/>
          <w:szCs w:val="28"/>
        </w:rPr>
        <w:t xml:space="preserve"> </w:t>
      </w:r>
    </w:p>
    <w:p w:rsidR="00A50297" w:rsidRPr="005C0EFF" w:rsidRDefault="00A50297" w:rsidP="00A50297">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A50297" w:rsidRDefault="00A50297" w:rsidP="00A50297">
      <w:pPr>
        <w:pStyle w:val="11"/>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9" w:history="1">
        <w:r w:rsidRPr="005C0EFF">
          <w:rPr>
            <w:rStyle w:val="a6"/>
            <w:rFonts w:ascii="Times New Roman" w:hAnsi="Times New Roman"/>
            <w:sz w:val="28"/>
            <w:szCs w:val="28"/>
          </w:rPr>
          <w:t>http://zakupki.rosatom.ru</w:t>
        </w:r>
      </w:hyperlink>
      <w:r w:rsidRPr="005C0EFF">
        <w:rPr>
          <w:rFonts w:ascii="Times New Roman" w:hAnsi="Times New Roman"/>
          <w:spacing w:val="-6"/>
          <w:sz w:val="28"/>
          <w:szCs w:val="28"/>
        </w:rPr>
        <w:t>);</w:t>
      </w:r>
    </w:p>
    <w:p w:rsidR="00A50297" w:rsidRPr="00323E24" w:rsidRDefault="00A50297" w:rsidP="00A50297">
      <w:pPr>
        <w:pStyle w:val="11"/>
        <w:numPr>
          <w:ilvl w:val="0"/>
          <w:numId w:val="2"/>
        </w:numPr>
        <w:tabs>
          <w:tab w:val="left" w:pos="386"/>
        </w:tabs>
        <w:spacing w:after="120" w:line="240" w:lineRule="auto"/>
        <w:ind w:left="1134" w:hanging="425"/>
        <w:contextualSpacing w:val="0"/>
        <w:jc w:val="both"/>
        <w:rPr>
          <w:rFonts w:ascii="Times New Roman" w:hAnsi="Times New Roman"/>
          <w:spacing w:val="-6"/>
          <w:sz w:val="28"/>
          <w:szCs w:val="28"/>
        </w:rPr>
      </w:pPr>
      <w:r w:rsidRPr="00940AFF">
        <w:rPr>
          <w:rFonts w:ascii="Times New Roman" w:hAnsi="Times New Roman"/>
          <w:sz w:val="28"/>
          <w:szCs w:val="28"/>
        </w:rPr>
        <w:t>ЭТП «Аукционный Конкурсный Дом»</w:t>
      </w:r>
      <w:r w:rsidRPr="001238EE">
        <w:t xml:space="preserve"> </w:t>
      </w:r>
      <w:hyperlink r:id="rId10" w:history="1">
        <w:r w:rsidRPr="001238EE">
          <w:rPr>
            <w:rStyle w:val="a6"/>
            <w:rFonts w:ascii="Times New Roman" w:hAnsi="Times New Roman"/>
            <w:sz w:val="28"/>
            <w:szCs w:val="28"/>
            <w:lang w:val="en-US"/>
          </w:rPr>
          <w:t>www</w:t>
        </w:r>
        <w:r w:rsidRPr="001238EE">
          <w:rPr>
            <w:rStyle w:val="a6"/>
            <w:rFonts w:ascii="Times New Roman" w:hAnsi="Times New Roman"/>
            <w:sz w:val="28"/>
            <w:szCs w:val="28"/>
          </w:rPr>
          <w:t>.</w:t>
        </w:r>
        <w:r w:rsidRPr="001238EE">
          <w:rPr>
            <w:rStyle w:val="a6"/>
            <w:rFonts w:ascii="Times New Roman" w:hAnsi="Times New Roman"/>
            <w:sz w:val="28"/>
            <w:szCs w:val="28"/>
            <w:lang w:val="en-US"/>
          </w:rPr>
          <w:t>a</w:t>
        </w:r>
        <w:r w:rsidRPr="001238EE">
          <w:rPr>
            <w:rStyle w:val="a6"/>
            <w:rFonts w:ascii="Times New Roman" w:hAnsi="Times New Roman"/>
            <w:sz w:val="28"/>
            <w:szCs w:val="28"/>
          </w:rPr>
          <w:t>-</w:t>
        </w:r>
        <w:r w:rsidRPr="001238EE">
          <w:rPr>
            <w:rStyle w:val="a6"/>
            <w:rFonts w:ascii="Times New Roman" w:hAnsi="Times New Roman"/>
            <w:sz w:val="28"/>
            <w:szCs w:val="28"/>
            <w:lang w:val="en-US"/>
          </w:rPr>
          <w:t>k</w:t>
        </w:r>
        <w:r w:rsidRPr="001238EE">
          <w:rPr>
            <w:rStyle w:val="a6"/>
            <w:rFonts w:ascii="Times New Roman" w:hAnsi="Times New Roman"/>
            <w:sz w:val="28"/>
            <w:szCs w:val="28"/>
          </w:rPr>
          <w:t>-</w:t>
        </w:r>
        <w:r w:rsidRPr="001238EE">
          <w:rPr>
            <w:rStyle w:val="a6"/>
            <w:rFonts w:ascii="Times New Roman" w:hAnsi="Times New Roman"/>
            <w:sz w:val="28"/>
            <w:szCs w:val="28"/>
            <w:lang w:val="en-US"/>
          </w:rPr>
          <w:t>d</w:t>
        </w:r>
        <w:r w:rsidRPr="001238EE">
          <w:rPr>
            <w:rStyle w:val="a6"/>
            <w:rFonts w:ascii="Times New Roman" w:hAnsi="Times New Roman"/>
            <w:sz w:val="28"/>
            <w:szCs w:val="28"/>
          </w:rPr>
          <w:t>.</w:t>
        </w:r>
        <w:proofErr w:type="spellStart"/>
        <w:r w:rsidRPr="001238EE">
          <w:rPr>
            <w:rStyle w:val="a6"/>
            <w:rFonts w:ascii="Times New Roman" w:hAnsi="Times New Roman"/>
            <w:sz w:val="28"/>
            <w:szCs w:val="28"/>
            <w:lang w:val="en-US"/>
          </w:rPr>
          <w:t>ru</w:t>
        </w:r>
        <w:proofErr w:type="spellEnd"/>
      </w:hyperlink>
    </w:p>
    <w:p w:rsidR="00A50297" w:rsidRPr="00323E24" w:rsidRDefault="00A50297" w:rsidP="00A50297">
      <w:pPr>
        <w:tabs>
          <w:tab w:val="left" w:pos="1134"/>
        </w:tabs>
        <w:spacing w:before="120"/>
        <w:ind w:firstLine="709"/>
        <w:jc w:val="both"/>
        <w:rPr>
          <w:sz w:val="28"/>
          <w:szCs w:val="28"/>
          <w:lang w:eastAsia="en-US"/>
        </w:rPr>
      </w:pPr>
      <w:proofErr w:type="gramStart"/>
      <w:r w:rsidRPr="00323E24">
        <w:rPr>
          <w:sz w:val="28"/>
          <w:szCs w:val="28"/>
          <w:lang w:eastAsia="en-US"/>
        </w:rPr>
        <w:t>Основанием для передачи участнику закупочной процедуры сведений о составе и объеме поставок, срока поставок, проекта договора, Тома 2 «Техническая часть» документации (далее – конфиденциальные сведения), является предоставление оригиналов Договора о конфиденциальности и неразглашении информации, подписанного со стороны участника закупочной процедуры в двух экземплярах (по одному для каждой из сторон) с приложением документа, подтверждающего полномочия лица, подписавшего Договора о конфиденциальности и неразглашении</w:t>
      </w:r>
      <w:proofErr w:type="gramEnd"/>
      <w:r w:rsidRPr="00323E24">
        <w:rPr>
          <w:sz w:val="28"/>
          <w:szCs w:val="28"/>
          <w:lang w:eastAsia="en-US"/>
        </w:rPr>
        <w:t xml:space="preserve"> информации со стороны участника процедуры закупки (документа, подтверждающего полномочия единоличного исполнительного органа участника процедуры закупки  или доверенности, подписанной уполномоченным лицом, с приложением документа, подтверждающего полномочия на подписание такой доверенности).</w:t>
      </w:r>
    </w:p>
    <w:p w:rsidR="00A50297" w:rsidRPr="00323E24" w:rsidRDefault="00A50297" w:rsidP="00A50297">
      <w:pPr>
        <w:tabs>
          <w:tab w:val="left" w:pos="1134"/>
        </w:tabs>
        <w:spacing w:before="120"/>
        <w:ind w:firstLine="709"/>
        <w:jc w:val="both"/>
        <w:rPr>
          <w:sz w:val="28"/>
          <w:szCs w:val="28"/>
          <w:lang w:eastAsia="en-US"/>
        </w:rPr>
      </w:pPr>
      <w:r w:rsidRPr="00323E24">
        <w:rPr>
          <w:sz w:val="28"/>
          <w:szCs w:val="28"/>
          <w:lang w:eastAsia="en-US"/>
        </w:rPr>
        <w:t>Передача конфиденциальных сведений участнику процедуры закупки осуществляется на материальном (бумажном) носителе следующими способами:</w:t>
      </w:r>
    </w:p>
    <w:p w:rsidR="00A50297" w:rsidRPr="00323E24" w:rsidRDefault="00A50297" w:rsidP="00A50297">
      <w:pPr>
        <w:tabs>
          <w:tab w:val="left" w:pos="1134"/>
        </w:tabs>
        <w:spacing w:before="120"/>
        <w:ind w:firstLine="709"/>
        <w:jc w:val="both"/>
        <w:rPr>
          <w:sz w:val="28"/>
          <w:szCs w:val="28"/>
          <w:lang w:eastAsia="en-US"/>
        </w:rPr>
      </w:pPr>
      <w:r w:rsidRPr="00323E24">
        <w:rPr>
          <w:sz w:val="28"/>
          <w:szCs w:val="28"/>
          <w:lang w:eastAsia="en-US"/>
        </w:rPr>
        <w:t>1) ценными (заказными) почтовыми отправлениями;</w:t>
      </w:r>
    </w:p>
    <w:p w:rsidR="00A50297" w:rsidRPr="00323E24" w:rsidRDefault="00A50297" w:rsidP="00A50297">
      <w:pPr>
        <w:tabs>
          <w:tab w:val="left" w:pos="1134"/>
        </w:tabs>
        <w:spacing w:before="120"/>
        <w:ind w:firstLine="709"/>
        <w:jc w:val="both"/>
        <w:rPr>
          <w:sz w:val="28"/>
          <w:szCs w:val="28"/>
          <w:lang w:eastAsia="en-US"/>
        </w:rPr>
      </w:pPr>
      <w:r w:rsidRPr="00323E24">
        <w:rPr>
          <w:sz w:val="28"/>
          <w:szCs w:val="28"/>
          <w:lang w:eastAsia="en-US"/>
        </w:rPr>
        <w:t>2) путем выдачи документов представителю участника процедуры закупки, наделенному полномочиями на получение конфиденциальной информации при условии наличия у представителя документа, подтверждающего право представителя на получение конфиденциальных сведений (доверенность, подписанная уполномоченным лицом, с приложением документа, подтверждающего полномочия на подписание такой доверенности);</w:t>
      </w:r>
    </w:p>
    <w:p w:rsidR="00A50297" w:rsidRPr="00323E24" w:rsidRDefault="00A50297" w:rsidP="00A50297">
      <w:pPr>
        <w:pStyle w:val="11"/>
        <w:tabs>
          <w:tab w:val="left" w:pos="386"/>
        </w:tabs>
        <w:spacing w:after="120" w:line="240" w:lineRule="auto"/>
        <w:ind w:left="0" w:firstLine="709"/>
        <w:contextualSpacing w:val="0"/>
        <w:jc w:val="both"/>
        <w:rPr>
          <w:rFonts w:ascii="Times New Roman" w:hAnsi="Times New Roman"/>
          <w:sz w:val="28"/>
          <w:szCs w:val="28"/>
        </w:rPr>
      </w:pPr>
      <w:r w:rsidRPr="00323E24">
        <w:rPr>
          <w:rFonts w:ascii="Times New Roman" w:hAnsi="Times New Roman"/>
          <w:sz w:val="28"/>
          <w:szCs w:val="28"/>
        </w:rPr>
        <w:t>3) путем передачи конфиденциальной информации в электронном виде по выделенному защищенному каналу связи (</w:t>
      </w:r>
      <w:proofErr w:type="spellStart"/>
      <w:r w:rsidRPr="00323E24">
        <w:rPr>
          <w:rFonts w:ascii="Times New Roman" w:hAnsi="Times New Roman"/>
          <w:sz w:val="28"/>
          <w:szCs w:val="28"/>
        </w:rPr>
        <w:t>VipNet</w:t>
      </w:r>
      <w:proofErr w:type="spellEnd"/>
      <w:r w:rsidRPr="00323E24">
        <w:rPr>
          <w:rFonts w:ascii="Times New Roman" w:hAnsi="Times New Roman"/>
          <w:sz w:val="28"/>
          <w:szCs w:val="28"/>
        </w:rPr>
        <w:t>).</w:t>
      </w:r>
    </w:p>
    <w:p w:rsidR="00A50297" w:rsidRPr="005C0EFF" w:rsidRDefault="00A50297" w:rsidP="00A50297">
      <w:pPr>
        <w:pStyle w:val="11"/>
        <w:numPr>
          <w:ilvl w:val="0"/>
          <w:numId w:val="3"/>
        </w:numPr>
        <w:tabs>
          <w:tab w:val="left" w:pos="0"/>
          <w:tab w:val="left" w:pos="1134"/>
        </w:tabs>
        <w:spacing w:after="0" w:line="240" w:lineRule="auto"/>
        <w:ind w:left="0" w:firstLine="709"/>
        <w:jc w:val="both"/>
        <w:rPr>
          <w:b/>
          <w:i/>
        </w:rPr>
      </w:pPr>
      <w:r w:rsidRPr="00940AFF">
        <w:rPr>
          <w:rFonts w:ascii="Times New Roman" w:hAnsi="Times New Roman"/>
          <w:b/>
          <w:sz w:val="28"/>
          <w:szCs w:val="28"/>
        </w:rPr>
        <w:t>Возможность</w:t>
      </w:r>
      <w:r w:rsidRPr="00940AFF">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Pr>
          <w:rFonts w:ascii="Times New Roman" w:hAnsi="Times New Roman"/>
          <w:spacing w:val="-6"/>
          <w:sz w:val="28"/>
          <w:szCs w:val="28"/>
        </w:rPr>
        <w:t xml:space="preserve">не допускается. </w:t>
      </w:r>
    </w:p>
    <w:p w:rsidR="00A50297" w:rsidRDefault="00A50297" w:rsidP="00A50297">
      <w:pPr>
        <w:tabs>
          <w:tab w:val="left" w:pos="1134"/>
        </w:tabs>
        <w:ind w:firstLine="709"/>
        <w:contextualSpacing/>
        <w:jc w:val="both"/>
        <w:rPr>
          <w:spacing w:val="-6"/>
          <w:sz w:val="28"/>
          <w:szCs w:val="28"/>
        </w:rPr>
      </w:pPr>
    </w:p>
    <w:p w:rsidR="00A50297" w:rsidRDefault="00A50297" w:rsidP="00A50297">
      <w:pPr>
        <w:pStyle w:val="11"/>
        <w:numPr>
          <w:ilvl w:val="0"/>
          <w:numId w:val="3"/>
        </w:numPr>
        <w:tabs>
          <w:tab w:val="left" w:pos="0"/>
          <w:tab w:val="left" w:pos="1134"/>
        </w:tabs>
        <w:spacing w:after="0" w:line="240" w:lineRule="auto"/>
        <w:ind w:left="0" w:firstLine="709"/>
        <w:jc w:val="both"/>
        <w:rPr>
          <w:b/>
          <w:i/>
        </w:rPr>
      </w:pPr>
      <w:r w:rsidRPr="001D7772">
        <w:rPr>
          <w:rFonts w:ascii="Times New Roman" w:hAnsi="Times New Roman"/>
          <w:b/>
          <w:sz w:val="28"/>
          <w:szCs w:val="28"/>
        </w:rPr>
        <w:t>Привлечение субподрядчиков/соисполнителей</w:t>
      </w:r>
      <w:r w:rsidRPr="00EA22EE">
        <w:rPr>
          <w:rFonts w:ascii="Times New Roman" w:hAnsi="Times New Roman"/>
          <w:sz w:val="28"/>
          <w:szCs w:val="28"/>
        </w:rPr>
        <w:t xml:space="preserve"> </w:t>
      </w:r>
      <w:r w:rsidRPr="00174FE4">
        <w:rPr>
          <w:rFonts w:ascii="Times New Roman" w:hAnsi="Times New Roman"/>
          <w:sz w:val="28"/>
          <w:szCs w:val="28"/>
        </w:rPr>
        <w:t>(юридических или физических лиц,</w:t>
      </w:r>
      <w:r w:rsidRPr="00EA22EE">
        <w:rPr>
          <w:rFonts w:ascii="Times New Roman" w:hAnsi="Times New Roman"/>
          <w:sz w:val="28"/>
          <w:szCs w:val="28"/>
        </w:rPr>
        <w:t xml:space="preserve"> </w:t>
      </w:r>
      <w:r w:rsidRPr="001D7772">
        <w:rPr>
          <w:rFonts w:ascii="Times New Roman" w:hAnsi="Times New Roman"/>
          <w:sz w:val="28"/>
          <w:szCs w:val="28"/>
        </w:rPr>
        <w:t>выполняющих/оказывающих</w:t>
      </w:r>
      <w:r w:rsidRPr="00EA22EE">
        <w:rPr>
          <w:rFonts w:ascii="Times New Roman" w:hAnsi="Times New Roman"/>
          <w:sz w:val="28"/>
          <w:szCs w:val="28"/>
        </w:rPr>
        <w:t xml:space="preserve"> </w:t>
      </w:r>
      <w:r w:rsidRPr="00174FE4">
        <w:rPr>
          <w:rFonts w:ascii="Times New Roman" w:hAnsi="Times New Roman"/>
          <w:sz w:val="28"/>
          <w:szCs w:val="28"/>
        </w:rPr>
        <w:t>часть</w:t>
      </w:r>
      <w:r w:rsidRPr="00EA22EE">
        <w:rPr>
          <w:rFonts w:ascii="Times New Roman" w:hAnsi="Times New Roman"/>
          <w:sz w:val="28"/>
          <w:szCs w:val="28"/>
        </w:rPr>
        <w:t xml:space="preserve"> </w:t>
      </w:r>
      <w:r w:rsidRPr="001D7772">
        <w:rPr>
          <w:rFonts w:ascii="Times New Roman" w:hAnsi="Times New Roman"/>
          <w:sz w:val="28"/>
          <w:szCs w:val="28"/>
        </w:rPr>
        <w:t>работ/услуг</w:t>
      </w:r>
      <w:r w:rsidRPr="00EA22EE">
        <w:rPr>
          <w:rFonts w:ascii="Times New Roman" w:hAnsi="Times New Roman"/>
          <w:sz w:val="28"/>
          <w:szCs w:val="28"/>
        </w:rPr>
        <w:t xml:space="preserve"> </w:t>
      </w:r>
      <w:r w:rsidRPr="00174FE4">
        <w:rPr>
          <w:rFonts w:ascii="Times New Roman" w:hAnsi="Times New Roman"/>
          <w:sz w:val="28"/>
          <w:szCs w:val="28"/>
        </w:rPr>
        <w:t>по договору):</w:t>
      </w:r>
      <w:r>
        <w:rPr>
          <w:rFonts w:ascii="Times New Roman" w:hAnsi="Times New Roman"/>
          <w:b/>
          <w:i/>
          <w:sz w:val="24"/>
          <w:szCs w:val="24"/>
        </w:rPr>
        <w:t xml:space="preserve"> </w:t>
      </w:r>
      <w:r>
        <w:rPr>
          <w:rFonts w:ascii="Times New Roman" w:hAnsi="Times New Roman"/>
          <w:sz w:val="28"/>
          <w:szCs w:val="28"/>
        </w:rPr>
        <w:t>допускается</w:t>
      </w:r>
      <w:r>
        <w:rPr>
          <w:b/>
          <w:i/>
        </w:rPr>
        <w:t>.</w:t>
      </w:r>
    </w:p>
    <w:p w:rsidR="00A50297" w:rsidRPr="00174FE4" w:rsidRDefault="00A50297" w:rsidP="00A50297">
      <w:pPr>
        <w:pStyle w:val="Times12"/>
        <w:tabs>
          <w:tab w:val="left" w:pos="70"/>
        </w:tabs>
        <w:ind w:right="153" w:firstLine="0"/>
        <w:jc w:val="left"/>
        <w:rPr>
          <w:b/>
          <w:bCs w:val="0"/>
          <w:i/>
          <w:szCs w:val="24"/>
          <w:lang w:eastAsia="en-US"/>
        </w:rPr>
      </w:pPr>
    </w:p>
    <w:p w:rsidR="00A50297" w:rsidRDefault="00A50297" w:rsidP="00A50297">
      <w:pPr>
        <w:pStyle w:val="11"/>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1D7772">
        <w:rPr>
          <w:rFonts w:ascii="Times New Roman" w:hAnsi="Times New Roman"/>
          <w:b/>
          <w:sz w:val="28"/>
          <w:szCs w:val="28"/>
        </w:rPr>
        <w:t>Возможность</w:t>
      </w:r>
      <w:r w:rsidRPr="001D7772">
        <w:rPr>
          <w:rFonts w:ascii="Times New Roman" w:hAnsi="Times New Roman"/>
          <w:b/>
          <w:spacing w:val="-6"/>
          <w:sz w:val="28"/>
          <w:szCs w:val="28"/>
        </w:rPr>
        <w:t xml:space="preserve"> проведения процедуры переторжки:</w:t>
      </w:r>
      <w:r w:rsidRPr="00175F4B">
        <w:rPr>
          <w:rFonts w:ascii="Times New Roman" w:hAnsi="Times New Roman"/>
          <w:spacing w:val="-6"/>
          <w:sz w:val="28"/>
          <w:szCs w:val="28"/>
        </w:rPr>
        <w:t xml:space="preserve"> </w:t>
      </w:r>
      <w:r w:rsidRPr="001D7772">
        <w:rPr>
          <w:rFonts w:ascii="Times New Roman" w:hAnsi="Times New Roman"/>
          <w:spacing w:val="-6"/>
          <w:sz w:val="28"/>
          <w:szCs w:val="28"/>
        </w:rPr>
        <w:t xml:space="preserve">возможна по снижению первоначально указанной в заявке на участие в </w:t>
      </w:r>
      <w:r>
        <w:rPr>
          <w:rFonts w:ascii="Times New Roman" w:hAnsi="Times New Roman"/>
          <w:spacing w:val="-6"/>
          <w:sz w:val="28"/>
          <w:szCs w:val="28"/>
        </w:rPr>
        <w:t>запросе предложений</w:t>
      </w:r>
      <w:r w:rsidRPr="001D7772">
        <w:rPr>
          <w:rFonts w:ascii="Times New Roman" w:hAnsi="Times New Roman"/>
          <w:spacing w:val="-6"/>
          <w:sz w:val="28"/>
          <w:szCs w:val="28"/>
        </w:rPr>
        <w:t xml:space="preserve"> цены</w:t>
      </w:r>
      <w:r>
        <w:rPr>
          <w:rFonts w:ascii="Times New Roman" w:hAnsi="Times New Roman"/>
          <w:sz w:val="24"/>
          <w:szCs w:val="24"/>
        </w:rPr>
        <w:t>.</w:t>
      </w:r>
    </w:p>
    <w:p w:rsidR="00A50297" w:rsidRPr="005C0EFF" w:rsidRDefault="00A50297" w:rsidP="00A50297">
      <w:pPr>
        <w:tabs>
          <w:tab w:val="left" w:pos="1134"/>
        </w:tabs>
        <w:ind w:firstLine="709"/>
        <w:contextualSpacing/>
        <w:jc w:val="both"/>
        <w:rPr>
          <w:spacing w:val="-6"/>
          <w:sz w:val="28"/>
          <w:szCs w:val="28"/>
        </w:rPr>
      </w:pPr>
    </w:p>
    <w:p w:rsidR="00A50297" w:rsidRDefault="00A50297" w:rsidP="00A50297">
      <w:pPr>
        <w:pStyle w:val="11"/>
        <w:numPr>
          <w:ilvl w:val="0"/>
          <w:numId w:val="3"/>
        </w:numPr>
        <w:tabs>
          <w:tab w:val="left" w:pos="0"/>
          <w:tab w:val="left" w:pos="1134"/>
        </w:tabs>
        <w:spacing w:after="0" w:line="240" w:lineRule="auto"/>
        <w:ind w:left="0" w:firstLine="709"/>
        <w:jc w:val="both"/>
      </w:pPr>
      <w:r w:rsidRPr="001D7772">
        <w:rPr>
          <w:rFonts w:ascii="Times New Roman" w:hAnsi="Times New Roman"/>
          <w:b/>
          <w:spacing w:val="-6"/>
          <w:sz w:val="28"/>
          <w:szCs w:val="28"/>
        </w:rPr>
        <w:t xml:space="preserve">Срок </w:t>
      </w:r>
      <w:r w:rsidRPr="001D7772">
        <w:rPr>
          <w:rFonts w:ascii="Times New Roman" w:hAnsi="Times New Roman"/>
          <w:b/>
          <w:sz w:val="28"/>
          <w:szCs w:val="28"/>
        </w:rPr>
        <w:t>окончания</w:t>
      </w:r>
      <w:r w:rsidRPr="001D7772">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sidRPr="00ED24CB">
        <w:rPr>
          <w:rFonts w:ascii="Times New Roman" w:hAnsi="Times New Roman"/>
          <w:b/>
          <w:spacing w:val="-6"/>
          <w:sz w:val="28"/>
          <w:szCs w:val="28"/>
        </w:rPr>
        <w:t>09-00</w:t>
      </w:r>
      <w:r w:rsidRPr="005C0EFF">
        <w:rPr>
          <w:rFonts w:ascii="Times New Roman" w:hAnsi="Times New Roman"/>
          <w:spacing w:val="-6"/>
          <w:sz w:val="28"/>
          <w:szCs w:val="28"/>
        </w:rPr>
        <w:t xml:space="preserve"> (время московское) </w:t>
      </w:r>
      <w:r w:rsidRPr="00ED24CB">
        <w:rPr>
          <w:rFonts w:ascii="Times New Roman" w:hAnsi="Times New Roman"/>
          <w:b/>
          <w:spacing w:val="-6"/>
          <w:sz w:val="28"/>
          <w:szCs w:val="28"/>
        </w:rPr>
        <w:t>«</w:t>
      </w:r>
      <w:r>
        <w:rPr>
          <w:rFonts w:ascii="Times New Roman" w:hAnsi="Times New Roman"/>
          <w:b/>
          <w:spacing w:val="-6"/>
          <w:sz w:val="28"/>
          <w:szCs w:val="28"/>
        </w:rPr>
        <w:t>0</w:t>
      </w:r>
      <w:r w:rsidR="001E3E51">
        <w:rPr>
          <w:rFonts w:ascii="Times New Roman" w:hAnsi="Times New Roman"/>
          <w:b/>
          <w:spacing w:val="-6"/>
          <w:sz w:val="28"/>
          <w:szCs w:val="28"/>
        </w:rPr>
        <w:t>8</w:t>
      </w:r>
      <w:r w:rsidRPr="00ED24CB">
        <w:rPr>
          <w:rFonts w:ascii="Times New Roman" w:hAnsi="Times New Roman"/>
          <w:b/>
          <w:spacing w:val="-6"/>
          <w:sz w:val="28"/>
          <w:szCs w:val="28"/>
        </w:rPr>
        <w:t xml:space="preserve">» </w:t>
      </w:r>
      <w:r>
        <w:rPr>
          <w:rFonts w:ascii="Times New Roman" w:hAnsi="Times New Roman"/>
          <w:b/>
          <w:spacing w:val="-6"/>
          <w:sz w:val="28"/>
          <w:szCs w:val="28"/>
        </w:rPr>
        <w:t>декабря</w:t>
      </w:r>
      <w:r w:rsidRPr="00ED24CB">
        <w:rPr>
          <w:rFonts w:ascii="Times New Roman" w:hAnsi="Times New Roman"/>
          <w:b/>
          <w:spacing w:val="-6"/>
          <w:sz w:val="28"/>
          <w:szCs w:val="28"/>
        </w:rPr>
        <w:t xml:space="preserve"> 2015 года</w:t>
      </w:r>
      <w:r w:rsidRPr="00ED24CB">
        <w:rPr>
          <w:b/>
          <w:sz w:val="28"/>
          <w:szCs w:val="28"/>
        </w:rPr>
        <w:t>.</w:t>
      </w:r>
      <w:r w:rsidRPr="002C21CC">
        <w:rPr>
          <w:sz w:val="28"/>
          <w:szCs w:val="28"/>
        </w:rPr>
        <w:t xml:space="preserve"> </w:t>
      </w:r>
    </w:p>
    <w:p w:rsidR="00A50297" w:rsidRPr="005C0EFF" w:rsidRDefault="00A50297" w:rsidP="00A50297">
      <w:pPr>
        <w:tabs>
          <w:tab w:val="left" w:pos="1134"/>
        </w:tabs>
        <w:ind w:left="709"/>
        <w:contextualSpacing/>
        <w:jc w:val="both"/>
        <w:rPr>
          <w:spacing w:val="-6"/>
          <w:sz w:val="28"/>
          <w:szCs w:val="28"/>
        </w:rPr>
      </w:pPr>
    </w:p>
    <w:p w:rsidR="00A50297" w:rsidRPr="00AE01D9" w:rsidRDefault="00A50297" w:rsidP="00A50297">
      <w:pPr>
        <w:pStyle w:val="11"/>
        <w:numPr>
          <w:ilvl w:val="0"/>
          <w:numId w:val="3"/>
        </w:numPr>
        <w:tabs>
          <w:tab w:val="left" w:pos="0"/>
          <w:tab w:val="left" w:pos="1134"/>
        </w:tabs>
        <w:spacing w:after="0" w:line="240" w:lineRule="auto"/>
        <w:ind w:left="0" w:firstLine="709"/>
        <w:jc w:val="both"/>
        <w:rPr>
          <w:b/>
          <w:i/>
        </w:rPr>
      </w:pPr>
      <w:r w:rsidRPr="00AE01D9">
        <w:rPr>
          <w:rFonts w:ascii="Times New Roman" w:hAnsi="Times New Roman"/>
          <w:b/>
          <w:spacing w:val="-6"/>
          <w:sz w:val="28"/>
          <w:szCs w:val="28"/>
        </w:rPr>
        <w:t xml:space="preserve">Место и </w:t>
      </w:r>
      <w:r w:rsidRPr="00AE01D9">
        <w:rPr>
          <w:rFonts w:ascii="Times New Roman" w:hAnsi="Times New Roman"/>
          <w:b/>
          <w:sz w:val="28"/>
          <w:szCs w:val="28"/>
        </w:rPr>
        <w:t>дата</w:t>
      </w:r>
      <w:r w:rsidRPr="00AE01D9">
        <w:rPr>
          <w:rFonts w:ascii="Times New Roman" w:hAnsi="Times New Roman"/>
          <w:b/>
          <w:spacing w:val="-6"/>
          <w:sz w:val="28"/>
          <w:szCs w:val="28"/>
        </w:rPr>
        <w:t xml:space="preserve"> рассмотрения заявок и подведения итогов закупки</w:t>
      </w:r>
      <w:r>
        <w:rPr>
          <w:rFonts w:ascii="Times New Roman" w:hAnsi="Times New Roman"/>
          <w:b/>
          <w:spacing w:val="-6"/>
          <w:sz w:val="28"/>
          <w:szCs w:val="28"/>
        </w:rPr>
        <w:t>:</w:t>
      </w:r>
    </w:p>
    <w:p w:rsidR="00A50297" w:rsidRPr="00AE01D9" w:rsidRDefault="00A50297" w:rsidP="00A50297">
      <w:pPr>
        <w:tabs>
          <w:tab w:val="left" w:pos="1134"/>
        </w:tabs>
        <w:ind w:firstLine="709"/>
        <w:contextualSpacing/>
        <w:jc w:val="both"/>
        <w:rPr>
          <w:sz w:val="28"/>
        </w:rPr>
      </w:pPr>
      <w:r w:rsidRPr="00AE01D9">
        <w:rPr>
          <w:sz w:val="28"/>
        </w:rPr>
        <w:t xml:space="preserve">Отборочная стадия рассмотрения заявок на участие в закупке: </w:t>
      </w:r>
      <w:proofErr w:type="gramStart"/>
      <w:r w:rsidRPr="005014EF">
        <w:rPr>
          <w:spacing w:val="-6"/>
          <w:sz w:val="28"/>
          <w:szCs w:val="28"/>
        </w:rPr>
        <w:t>г</w:t>
      </w:r>
      <w:proofErr w:type="gramEnd"/>
      <w:r>
        <w:rPr>
          <w:sz w:val="28"/>
          <w:szCs w:val="28"/>
        </w:rPr>
        <w:t>. Нижний Новгород, пл.</w:t>
      </w:r>
      <w:r>
        <w:t> </w:t>
      </w:r>
      <w:r>
        <w:rPr>
          <w:sz w:val="28"/>
          <w:szCs w:val="28"/>
        </w:rPr>
        <w:t>Свободы, д. 3</w:t>
      </w:r>
      <w:r w:rsidRPr="00AE01D9">
        <w:rPr>
          <w:sz w:val="28"/>
        </w:rPr>
        <w:t xml:space="preserve">, не позднее </w:t>
      </w:r>
      <w:r w:rsidRPr="00ED24CB">
        <w:rPr>
          <w:b/>
          <w:sz w:val="28"/>
        </w:rPr>
        <w:t>«</w:t>
      </w:r>
      <w:r>
        <w:rPr>
          <w:b/>
          <w:sz w:val="28"/>
        </w:rPr>
        <w:t>30</w:t>
      </w:r>
      <w:r w:rsidRPr="00ED24CB">
        <w:rPr>
          <w:b/>
          <w:sz w:val="28"/>
        </w:rPr>
        <w:t xml:space="preserve">» </w:t>
      </w:r>
      <w:r>
        <w:rPr>
          <w:b/>
          <w:sz w:val="28"/>
        </w:rPr>
        <w:t>декабря</w:t>
      </w:r>
      <w:r w:rsidRPr="00ED24CB">
        <w:rPr>
          <w:b/>
          <w:sz w:val="28"/>
        </w:rPr>
        <w:t xml:space="preserve"> 2015 г</w:t>
      </w:r>
      <w:r>
        <w:rPr>
          <w:b/>
          <w:sz w:val="28"/>
        </w:rPr>
        <w:t>ода</w:t>
      </w:r>
      <w:r w:rsidRPr="00ED24CB">
        <w:rPr>
          <w:b/>
          <w:sz w:val="28"/>
        </w:rPr>
        <w:t>.</w:t>
      </w:r>
      <w:r w:rsidRPr="00AE01D9">
        <w:rPr>
          <w:sz w:val="28"/>
        </w:rPr>
        <w:t xml:space="preserve"> </w:t>
      </w:r>
    </w:p>
    <w:p w:rsidR="00A50297" w:rsidRPr="00124E39" w:rsidRDefault="00A50297" w:rsidP="00A50297">
      <w:pPr>
        <w:tabs>
          <w:tab w:val="left" w:pos="1134"/>
        </w:tabs>
        <w:ind w:firstLine="709"/>
        <w:contextualSpacing/>
        <w:jc w:val="both"/>
        <w:rPr>
          <w:b/>
          <w:i/>
        </w:rPr>
      </w:pPr>
      <w:r w:rsidRPr="00AE01D9">
        <w:rPr>
          <w:sz w:val="28"/>
        </w:rPr>
        <w:t xml:space="preserve">Оценочная стадия рассмотрения заявок на участие в закупке и подведение итогов закупки: </w:t>
      </w:r>
      <w:proofErr w:type="gramStart"/>
      <w:r w:rsidRPr="005014EF">
        <w:rPr>
          <w:spacing w:val="-6"/>
          <w:sz w:val="28"/>
          <w:szCs w:val="28"/>
        </w:rPr>
        <w:t>г</w:t>
      </w:r>
      <w:proofErr w:type="gramEnd"/>
      <w:r>
        <w:rPr>
          <w:sz w:val="28"/>
          <w:szCs w:val="28"/>
        </w:rPr>
        <w:t>. Нижний Новгород, пл.</w:t>
      </w:r>
      <w:r>
        <w:t> </w:t>
      </w:r>
      <w:r>
        <w:rPr>
          <w:sz w:val="28"/>
          <w:szCs w:val="28"/>
        </w:rPr>
        <w:t>Свободы, д. 3</w:t>
      </w:r>
      <w:r w:rsidRPr="00AE01D9">
        <w:rPr>
          <w:sz w:val="28"/>
        </w:rPr>
        <w:t xml:space="preserve">, не позднее </w:t>
      </w:r>
      <w:r w:rsidRPr="00ED24CB">
        <w:rPr>
          <w:b/>
          <w:sz w:val="28"/>
        </w:rPr>
        <w:t>«</w:t>
      </w:r>
      <w:r>
        <w:rPr>
          <w:b/>
          <w:sz w:val="28"/>
        </w:rPr>
        <w:t>15</w:t>
      </w:r>
      <w:r w:rsidRPr="00ED24CB">
        <w:rPr>
          <w:b/>
          <w:sz w:val="28"/>
        </w:rPr>
        <w:t xml:space="preserve">» </w:t>
      </w:r>
      <w:r>
        <w:rPr>
          <w:b/>
          <w:sz w:val="28"/>
        </w:rPr>
        <w:t>января</w:t>
      </w:r>
      <w:r w:rsidRPr="00ED24CB">
        <w:rPr>
          <w:b/>
          <w:sz w:val="28"/>
        </w:rPr>
        <w:t xml:space="preserve"> 2015 г</w:t>
      </w:r>
      <w:r>
        <w:rPr>
          <w:b/>
          <w:sz w:val="28"/>
        </w:rPr>
        <w:t>ода</w:t>
      </w:r>
      <w:r w:rsidRPr="00ED24CB">
        <w:rPr>
          <w:b/>
          <w:sz w:val="28"/>
        </w:rPr>
        <w:t>.</w:t>
      </w:r>
    </w:p>
    <w:p w:rsidR="00A50297" w:rsidRPr="005C0EFF" w:rsidRDefault="00A50297" w:rsidP="00A50297">
      <w:pPr>
        <w:tabs>
          <w:tab w:val="left" w:pos="1134"/>
        </w:tabs>
        <w:ind w:firstLine="709"/>
        <w:contextualSpacing/>
        <w:jc w:val="both"/>
        <w:rPr>
          <w:spacing w:val="-6"/>
          <w:sz w:val="28"/>
          <w:szCs w:val="28"/>
        </w:rPr>
      </w:pPr>
    </w:p>
    <w:p w:rsidR="00A50297" w:rsidRPr="005852C9" w:rsidRDefault="00A50297" w:rsidP="00A50297">
      <w:pPr>
        <w:pStyle w:val="11"/>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sidRPr="00AE01D9">
        <w:rPr>
          <w:rFonts w:ascii="Times New Roman" w:hAnsi="Times New Roman"/>
          <w:b/>
          <w:spacing w:val="-6"/>
          <w:sz w:val="28"/>
          <w:szCs w:val="28"/>
        </w:rPr>
        <w:t xml:space="preserve">Срок </w:t>
      </w:r>
      <w:r w:rsidRPr="00AE01D9">
        <w:rPr>
          <w:rFonts w:ascii="Times New Roman" w:hAnsi="Times New Roman"/>
          <w:b/>
          <w:sz w:val="28"/>
          <w:szCs w:val="28"/>
        </w:rPr>
        <w:t>заключения</w:t>
      </w:r>
      <w:r w:rsidRPr="00AE01D9">
        <w:rPr>
          <w:rFonts w:ascii="Times New Roman" w:hAnsi="Times New Roman"/>
          <w:b/>
          <w:spacing w:val="-6"/>
          <w:sz w:val="28"/>
          <w:szCs w:val="28"/>
        </w:rPr>
        <w:t xml:space="preserve"> договора:</w:t>
      </w:r>
      <w:r>
        <w:rPr>
          <w:rFonts w:ascii="Times New Roman" w:hAnsi="Times New Roman"/>
          <w:b/>
          <w:spacing w:val="-6"/>
          <w:sz w:val="28"/>
          <w:szCs w:val="28"/>
        </w:rPr>
        <w:t xml:space="preserve"> </w:t>
      </w:r>
      <w:r w:rsidRPr="005852C9">
        <w:rPr>
          <w:rFonts w:ascii="Times New Roman" w:hAnsi="Times New Roman"/>
          <w:sz w:val="28"/>
        </w:rPr>
        <w:t xml:space="preserve">в течение 40 (сорока) дней после размещения на официальном сайте и на ЭТП протокола подведения итогов </w:t>
      </w:r>
      <w:r>
        <w:rPr>
          <w:rFonts w:ascii="Times New Roman" w:hAnsi="Times New Roman"/>
          <w:sz w:val="28"/>
        </w:rPr>
        <w:t>закупки</w:t>
      </w:r>
      <w:r w:rsidRPr="005852C9">
        <w:rPr>
          <w:rFonts w:ascii="Times New Roman" w:hAnsi="Times New Roman"/>
          <w:sz w:val="28"/>
        </w:rPr>
        <w:t xml:space="preserve"> либо, в случае проведения преддоговорных переговоров, в течение 40 (сорока) дней после размещения на официальном сайте и на </w:t>
      </w:r>
      <w:proofErr w:type="gramStart"/>
      <w:r w:rsidRPr="005852C9">
        <w:rPr>
          <w:rFonts w:ascii="Times New Roman" w:hAnsi="Times New Roman"/>
          <w:sz w:val="28"/>
        </w:rPr>
        <w:t>ЭТП</w:t>
      </w:r>
      <w:proofErr w:type="gramEnd"/>
      <w:r w:rsidRPr="005852C9">
        <w:rPr>
          <w:rFonts w:ascii="Times New Roman" w:hAnsi="Times New Roman"/>
          <w:sz w:val="28"/>
        </w:rPr>
        <w:t xml:space="preserve"> но не ранее чем через 10 (десять) дней после размещения на официальном сайте и на ЭТП протокола подведения итогов закупки,</w:t>
      </w:r>
      <w:r>
        <w:rPr>
          <w:rFonts w:ascii="Times New Roman" w:hAnsi="Times New Roman"/>
          <w:sz w:val="28"/>
        </w:rPr>
        <w:t xml:space="preserve"> </w:t>
      </w:r>
      <w:r w:rsidRPr="005852C9">
        <w:rPr>
          <w:rFonts w:ascii="Times New Roman" w:hAnsi="Times New Roman"/>
          <w:sz w:val="28"/>
        </w:rPr>
        <w:t>либо, в случае проведения преддоговорных переговоров</w:t>
      </w:r>
      <w:r>
        <w:rPr>
          <w:rFonts w:ascii="Times New Roman" w:hAnsi="Times New Roman"/>
          <w:sz w:val="28"/>
        </w:rPr>
        <w:t xml:space="preserve">, </w:t>
      </w:r>
      <w:r w:rsidRPr="005852C9">
        <w:rPr>
          <w:rFonts w:ascii="Times New Roman" w:hAnsi="Times New Roman"/>
          <w:sz w:val="28"/>
        </w:rPr>
        <w:t xml:space="preserve"> протокола преддоговорных переговоров,</w:t>
      </w:r>
      <w:r>
        <w:rPr>
          <w:rFonts w:ascii="Times New Roman" w:hAnsi="Times New Roman"/>
          <w:sz w:val="28"/>
        </w:rPr>
        <w:t xml:space="preserve"> </w:t>
      </w:r>
      <w:r w:rsidRPr="005852C9">
        <w:rPr>
          <w:rFonts w:ascii="Times New Roman" w:hAnsi="Times New Roman"/>
          <w:sz w:val="28"/>
        </w:rPr>
        <w:t xml:space="preserve">за исключением следующих случаев: </w:t>
      </w:r>
    </w:p>
    <w:p w:rsidR="00A50297" w:rsidRDefault="00A50297" w:rsidP="00A50297">
      <w:pPr>
        <w:tabs>
          <w:tab w:val="left" w:pos="1134"/>
        </w:tabs>
        <w:ind w:firstLine="709"/>
        <w:contextualSpacing/>
        <w:jc w:val="both"/>
        <w:rPr>
          <w:sz w:val="28"/>
        </w:rPr>
      </w:pPr>
      <w:r>
        <w:rPr>
          <w:sz w:val="28"/>
        </w:rPr>
        <w:t xml:space="preserve">а) </w:t>
      </w: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A50297" w:rsidRDefault="00A50297" w:rsidP="00A50297">
      <w:pPr>
        <w:tabs>
          <w:tab w:val="left" w:pos="1134"/>
        </w:tabs>
        <w:ind w:firstLine="709"/>
        <w:contextualSpacing/>
        <w:jc w:val="both"/>
        <w:rPr>
          <w:sz w:val="28"/>
          <w:szCs w:val="28"/>
        </w:rPr>
      </w:pPr>
      <w:r>
        <w:rPr>
          <w:sz w:val="28"/>
          <w:szCs w:val="28"/>
        </w:rPr>
        <w:t>б) 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A50297" w:rsidRDefault="00A50297" w:rsidP="00A50297">
      <w:pPr>
        <w:tabs>
          <w:tab w:val="left" w:pos="1134"/>
        </w:tabs>
        <w:ind w:firstLine="709"/>
        <w:contextualSpacing/>
        <w:jc w:val="both"/>
        <w:rPr>
          <w:sz w:val="28"/>
        </w:rPr>
      </w:pPr>
      <w:r>
        <w:rPr>
          <w:sz w:val="28"/>
          <w:szCs w:val="28"/>
        </w:rPr>
        <w:t>в) 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A50297" w:rsidRDefault="00A50297" w:rsidP="00A50297">
      <w:pPr>
        <w:tabs>
          <w:tab w:val="left" w:pos="1134"/>
        </w:tabs>
        <w:ind w:firstLine="709"/>
        <w:contextualSpacing/>
        <w:jc w:val="both"/>
        <w:rPr>
          <w:spacing w:val="-6"/>
          <w:sz w:val="28"/>
          <w:szCs w:val="28"/>
          <w:lang w:eastAsia="en-US"/>
        </w:rPr>
      </w:pPr>
      <w:proofErr w:type="gramStart"/>
      <w:r w:rsidRPr="00700C97">
        <w:rPr>
          <w:spacing w:val="-6"/>
          <w:sz w:val="28"/>
          <w:szCs w:val="28"/>
          <w:lang w:eastAsia="en-US"/>
        </w:rPr>
        <w:t xml:space="preserve">Заказчик в </w:t>
      </w:r>
      <w:r w:rsidRPr="00F4474B">
        <w:rPr>
          <w:sz w:val="28"/>
          <w:szCs w:val="28"/>
        </w:rPr>
        <w:t>4 рабочих дней</w:t>
      </w:r>
      <w:r w:rsidRPr="00700C97">
        <w:rPr>
          <w:spacing w:val="-6"/>
          <w:sz w:val="28"/>
          <w:szCs w:val="28"/>
          <w:lang w:eastAsia="en-US"/>
        </w:rPr>
        <w:t xml:space="preserve"> 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pacing w:val="-6"/>
          <w:sz w:val="28"/>
          <w:szCs w:val="28"/>
          <w:lang w:eastAsia="en-US"/>
        </w:rPr>
        <w:t>закупки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 участие в</w:t>
      </w:r>
      <w:proofErr w:type="gramEnd"/>
      <w:r w:rsidRPr="00700C97">
        <w:rPr>
          <w:spacing w:val="-6"/>
          <w:sz w:val="28"/>
          <w:szCs w:val="28"/>
          <w:lang w:eastAsia="en-US"/>
        </w:rPr>
        <w:t> </w:t>
      </w:r>
      <w:r>
        <w:rPr>
          <w:spacing w:val="-6"/>
          <w:sz w:val="28"/>
          <w:szCs w:val="28"/>
          <w:lang w:eastAsia="en-US"/>
        </w:rPr>
        <w:t>закупке</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A50297" w:rsidRDefault="00A50297" w:rsidP="00A50297">
      <w:pPr>
        <w:tabs>
          <w:tab w:val="left" w:pos="1134"/>
        </w:tabs>
        <w:ind w:firstLine="709"/>
        <w:contextualSpacing/>
        <w:jc w:val="both"/>
        <w:rPr>
          <w:spacing w:val="-6"/>
          <w:sz w:val="28"/>
          <w:szCs w:val="28"/>
          <w:lang w:eastAsia="en-US"/>
        </w:rPr>
      </w:pPr>
      <w:r>
        <w:rPr>
          <w:sz w:val="28"/>
          <w:szCs w:val="28"/>
        </w:rPr>
        <w:t>Заказчик направляет проект договора только в электронной форме с копией сопроводительного письма о его направлении на адрес электронной почты, указанной в анкете участника закупки</w:t>
      </w:r>
      <w:r w:rsidRPr="0022248A">
        <w:rPr>
          <w:sz w:val="28"/>
          <w:szCs w:val="28"/>
        </w:rPr>
        <w:t xml:space="preserve"> (форма  2),</w:t>
      </w:r>
      <w:r>
        <w:rPr>
          <w:sz w:val="28"/>
          <w:szCs w:val="28"/>
        </w:rPr>
        <w:t xml:space="preserve"> лицу с которым заключается договор (победитель закупки  </w:t>
      </w:r>
      <w:r w:rsidRPr="008D49DB">
        <w:rPr>
          <w:sz w:val="28"/>
          <w:szCs w:val="28"/>
        </w:rPr>
        <w:t xml:space="preserve">или участник </w:t>
      </w:r>
      <w:r>
        <w:rPr>
          <w:sz w:val="28"/>
          <w:szCs w:val="28"/>
        </w:rPr>
        <w:t>закупки</w:t>
      </w:r>
      <w:r w:rsidRPr="008D49DB">
        <w:rPr>
          <w:sz w:val="28"/>
          <w:szCs w:val="28"/>
        </w:rPr>
        <w:t xml:space="preserve"> в соответствии с пунктом 14.3 Части</w:t>
      </w:r>
      <w:r>
        <w:rPr>
          <w:sz w:val="28"/>
          <w:szCs w:val="28"/>
        </w:rPr>
        <w:t xml:space="preserve"> 2 закупочной документации).  Данное письмо  с информацией о направленном на электронную почту проекте договора направляется  заказным письмом с уведомлением о вручении на юридический адрес лица, с которым заключается договор (победитель закупки или </w:t>
      </w:r>
      <w:r w:rsidRPr="008D49DB">
        <w:rPr>
          <w:sz w:val="28"/>
          <w:szCs w:val="28"/>
        </w:rPr>
        <w:t xml:space="preserve">участник </w:t>
      </w:r>
      <w:r>
        <w:rPr>
          <w:sz w:val="28"/>
          <w:szCs w:val="28"/>
        </w:rPr>
        <w:t>закупки</w:t>
      </w:r>
      <w:r w:rsidRPr="008D49DB">
        <w:rPr>
          <w:sz w:val="28"/>
          <w:szCs w:val="28"/>
        </w:rPr>
        <w:t xml:space="preserve"> в соответствии с </w:t>
      </w:r>
      <w:r>
        <w:rPr>
          <w:sz w:val="28"/>
          <w:szCs w:val="28"/>
        </w:rPr>
        <w:t>1</w:t>
      </w:r>
      <w:r w:rsidRPr="008D49DB">
        <w:rPr>
          <w:sz w:val="28"/>
          <w:szCs w:val="28"/>
        </w:rPr>
        <w:t xml:space="preserve">4.3 Части 2 закупочной документации), указанный в анкете участника </w:t>
      </w:r>
      <w:r>
        <w:rPr>
          <w:sz w:val="28"/>
          <w:szCs w:val="28"/>
        </w:rPr>
        <w:t>закупки</w:t>
      </w:r>
      <w:r w:rsidRPr="008D49DB">
        <w:rPr>
          <w:sz w:val="28"/>
          <w:szCs w:val="28"/>
        </w:rPr>
        <w:t xml:space="preserve"> (форма  2).</w:t>
      </w:r>
    </w:p>
    <w:p w:rsidR="00A50297" w:rsidRPr="005C0EFF" w:rsidRDefault="00A50297" w:rsidP="00A50297">
      <w:pPr>
        <w:tabs>
          <w:tab w:val="left" w:pos="1134"/>
        </w:tabs>
        <w:ind w:firstLine="709"/>
        <w:contextualSpacing/>
        <w:jc w:val="both"/>
        <w:rPr>
          <w:spacing w:val="-6"/>
        </w:rPr>
      </w:pPr>
      <w:r w:rsidRPr="005852C9">
        <w:rPr>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w:t>
      </w:r>
      <w:r w:rsidRPr="005852C9">
        <w:rPr>
          <w:noProof/>
          <w:sz w:val="28"/>
          <w:szCs w:val="28"/>
        </w:rPr>
        <w:t>оригинал</w:t>
      </w:r>
      <w:r w:rsidRPr="005852C9">
        <w:rPr>
          <w:spacing w:val="-6"/>
          <w:sz w:val="28"/>
          <w:szCs w:val="28"/>
          <w:lang w:eastAsia="en-US"/>
        </w:rPr>
        <w:t xml:space="preserve"> договора</w:t>
      </w:r>
      <w:r w:rsidRPr="005852C9">
        <w:rPr>
          <w:noProof/>
          <w:sz w:val="28"/>
          <w:szCs w:val="28"/>
        </w:rPr>
        <w:t xml:space="preserve"> (в двух экземплярах) </w:t>
      </w:r>
      <w:r w:rsidRPr="005852C9">
        <w:rPr>
          <w:spacing w:val="-6"/>
          <w:sz w:val="28"/>
          <w:szCs w:val="28"/>
          <w:lang w:eastAsia="en-US"/>
        </w:rPr>
        <w:t xml:space="preserve">в течение </w:t>
      </w:r>
      <w:r w:rsidRPr="005852C9">
        <w:rPr>
          <w:noProof/>
          <w:sz w:val="28"/>
          <w:szCs w:val="28"/>
        </w:rPr>
        <w:t xml:space="preserve">4 рабочих дней со дня направления указанного проекта договора заказчиком на адрес электронной почты, указанный в анкете </w:t>
      </w:r>
      <w:r w:rsidRPr="005852C9">
        <w:rPr>
          <w:sz w:val="28"/>
          <w:szCs w:val="28"/>
        </w:rPr>
        <w:t xml:space="preserve">участника </w:t>
      </w:r>
      <w:r>
        <w:rPr>
          <w:sz w:val="28"/>
          <w:szCs w:val="28"/>
        </w:rPr>
        <w:t>закупки</w:t>
      </w:r>
      <w:r w:rsidRPr="005852C9">
        <w:rPr>
          <w:sz w:val="28"/>
          <w:szCs w:val="28"/>
        </w:rPr>
        <w:t xml:space="preserve"> (форма 2)</w:t>
      </w:r>
      <w:r w:rsidRPr="005C0EFF">
        <w:rPr>
          <w:sz w:val="28"/>
          <w:szCs w:val="28"/>
        </w:rPr>
        <w:t>.</w:t>
      </w:r>
    </w:p>
    <w:p w:rsidR="00A50297" w:rsidRDefault="00A50297" w:rsidP="00A50297">
      <w:pPr>
        <w:tabs>
          <w:tab w:val="left" w:pos="1134"/>
        </w:tabs>
        <w:ind w:left="709"/>
        <w:contextualSpacing/>
        <w:jc w:val="both"/>
        <w:rPr>
          <w:spacing w:val="-6"/>
          <w:sz w:val="32"/>
          <w:szCs w:val="28"/>
        </w:rPr>
      </w:pPr>
    </w:p>
    <w:p w:rsidR="00A50297" w:rsidRPr="003651B9" w:rsidRDefault="00A50297" w:rsidP="00A50297">
      <w:pPr>
        <w:numPr>
          <w:ilvl w:val="0"/>
          <w:numId w:val="3"/>
        </w:numPr>
        <w:tabs>
          <w:tab w:val="left" w:pos="0"/>
          <w:tab w:val="left" w:pos="1134"/>
        </w:tabs>
        <w:ind w:left="0" w:firstLine="709"/>
        <w:contextualSpacing/>
        <w:jc w:val="both"/>
        <w:rPr>
          <w:spacing w:val="-6"/>
          <w:sz w:val="28"/>
          <w:szCs w:val="28"/>
          <w:lang w:eastAsia="en-US"/>
        </w:rPr>
      </w:pPr>
      <w:r w:rsidRPr="00DF2261">
        <w:rPr>
          <w:b/>
          <w:sz w:val="28"/>
          <w:szCs w:val="28"/>
        </w:rPr>
        <w:t>Обеспечение</w:t>
      </w:r>
      <w:r w:rsidRPr="00DF2261">
        <w:rPr>
          <w:b/>
          <w:spacing w:val="-6"/>
          <w:sz w:val="28"/>
          <w:szCs w:val="28"/>
        </w:rPr>
        <w:t xml:space="preserve"> исполнения обязательств по договору:</w:t>
      </w:r>
      <w:r>
        <w:rPr>
          <w:spacing w:val="-6"/>
          <w:sz w:val="28"/>
          <w:szCs w:val="28"/>
        </w:rPr>
        <w:t xml:space="preserve"> </w:t>
      </w:r>
      <w:r w:rsidRPr="00DF2261">
        <w:rPr>
          <w:spacing w:val="-6"/>
          <w:sz w:val="28"/>
          <w:szCs w:val="28"/>
        </w:rPr>
        <w:t>форма, размер и срок предоставления обеспечения исполнения обязательств, связанных с исполнением договора, указаны в Проекте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DF2261">
        <w:rPr>
          <w:spacing w:val="-6"/>
          <w:sz w:val="28"/>
          <w:szCs w:val="28"/>
        </w:rPr>
        <w:t>)</w:t>
      </w:r>
      <w:r>
        <w:rPr>
          <w:spacing w:val="-6"/>
          <w:sz w:val="28"/>
          <w:szCs w:val="28"/>
        </w:rPr>
        <w:t>.</w:t>
      </w:r>
    </w:p>
    <w:p w:rsidR="00A50297" w:rsidRPr="003651B9" w:rsidRDefault="00A50297" w:rsidP="00A50297">
      <w:pPr>
        <w:tabs>
          <w:tab w:val="left" w:pos="1134"/>
        </w:tabs>
        <w:ind w:left="709"/>
        <w:contextualSpacing/>
        <w:jc w:val="both"/>
        <w:rPr>
          <w:spacing w:val="-6"/>
          <w:sz w:val="28"/>
          <w:szCs w:val="28"/>
          <w:lang w:eastAsia="en-US"/>
        </w:rPr>
      </w:pPr>
    </w:p>
    <w:p w:rsidR="00A50297" w:rsidRDefault="00A50297" w:rsidP="00A50297">
      <w:pPr>
        <w:numPr>
          <w:ilvl w:val="0"/>
          <w:numId w:val="3"/>
        </w:numPr>
        <w:tabs>
          <w:tab w:val="left" w:pos="0"/>
          <w:tab w:val="left" w:pos="1134"/>
        </w:tabs>
        <w:ind w:left="0" w:firstLine="709"/>
        <w:contextualSpacing/>
        <w:jc w:val="both"/>
        <w:rPr>
          <w:sz w:val="28"/>
          <w:szCs w:val="28"/>
        </w:rPr>
      </w:pPr>
      <w:r w:rsidRPr="004A7987">
        <w:rPr>
          <w:sz w:val="28"/>
          <w:szCs w:val="28"/>
        </w:rPr>
        <w:t xml:space="preserve">Процедура </w:t>
      </w:r>
      <w:r w:rsidRPr="006D2A45">
        <w:rPr>
          <w:sz w:val="28"/>
          <w:szCs w:val="28"/>
        </w:rPr>
        <w:t>запроса предложений</w:t>
      </w:r>
      <w:r>
        <w:rPr>
          <w:sz w:val="28"/>
          <w:szCs w:val="28"/>
        </w:rPr>
        <w:t xml:space="preserve"> </w:t>
      </w:r>
      <w:r w:rsidRPr="004A7987">
        <w:rPr>
          <w:sz w:val="28"/>
          <w:szCs w:val="28"/>
        </w:rPr>
        <w:t>не является торгами по законодательству Российской Федерации.</w:t>
      </w:r>
    </w:p>
    <w:p w:rsidR="00A50297" w:rsidRPr="004A7987" w:rsidRDefault="00A50297" w:rsidP="00A50297">
      <w:pPr>
        <w:tabs>
          <w:tab w:val="left" w:pos="0"/>
          <w:tab w:val="left" w:pos="1134"/>
        </w:tabs>
        <w:ind w:left="709"/>
        <w:contextualSpacing/>
        <w:jc w:val="both"/>
        <w:rPr>
          <w:sz w:val="28"/>
          <w:szCs w:val="28"/>
        </w:rPr>
      </w:pPr>
    </w:p>
    <w:p w:rsidR="00A50297" w:rsidRPr="006D2A45" w:rsidRDefault="00A50297" w:rsidP="00A50297">
      <w:pPr>
        <w:numPr>
          <w:ilvl w:val="0"/>
          <w:numId w:val="3"/>
        </w:numPr>
        <w:tabs>
          <w:tab w:val="left" w:pos="0"/>
          <w:tab w:val="left" w:pos="1134"/>
        </w:tabs>
        <w:ind w:left="0" w:firstLine="709"/>
        <w:contextualSpacing/>
        <w:jc w:val="both"/>
        <w:rPr>
          <w:sz w:val="28"/>
          <w:szCs w:val="28"/>
        </w:rPr>
      </w:pPr>
      <w:r w:rsidRPr="006D2A45">
        <w:rPr>
          <w:sz w:val="28"/>
          <w:szCs w:val="28"/>
        </w:rPr>
        <w:t>Отказ организатора закупки от проведения закупки по решению заказчика, в любое время вплоть до подведения итогов закупки,</w:t>
      </w:r>
      <w:r>
        <w:rPr>
          <w:sz w:val="28"/>
          <w:szCs w:val="28"/>
        </w:rPr>
        <w:t xml:space="preserve"> </w:t>
      </w:r>
      <w:r w:rsidRPr="006D2A45">
        <w:rPr>
          <w:sz w:val="28"/>
          <w:szCs w:val="28"/>
        </w:rPr>
        <w:t>в указанных ниже случаях не приводит к каким-либо последствиям для организатора закупки:</w:t>
      </w:r>
    </w:p>
    <w:p w:rsidR="00A50297" w:rsidRPr="005C0EFF" w:rsidRDefault="00A50297" w:rsidP="00A50297">
      <w:pPr>
        <w:pStyle w:val="a7"/>
        <w:numPr>
          <w:ilvl w:val="0"/>
          <w:numId w:val="6"/>
        </w:numPr>
        <w:spacing w:after="0"/>
        <w:ind w:left="426"/>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A50297" w:rsidRPr="005C0EFF" w:rsidRDefault="00A50297" w:rsidP="00A50297">
      <w:pPr>
        <w:pStyle w:val="a7"/>
        <w:numPr>
          <w:ilvl w:val="0"/>
          <w:numId w:val="6"/>
        </w:numPr>
        <w:spacing w:after="0"/>
        <w:ind w:left="426"/>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50297" w:rsidRPr="005C0EFF" w:rsidRDefault="00A50297" w:rsidP="00A50297">
      <w:pPr>
        <w:pStyle w:val="a7"/>
        <w:numPr>
          <w:ilvl w:val="0"/>
          <w:numId w:val="6"/>
        </w:numPr>
        <w:spacing w:after="0"/>
        <w:ind w:left="426"/>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A50297" w:rsidRDefault="00A50297" w:rsidP="00A50297">
      <w:pPr>
        <w:pStyle w:val="a7"/>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5" w:name="_GoBack"/>
      <w:bookmarkEnd w:id="5"/>
      <w:r w:rsidRPr="001A662C">
        <w:rPr>
          <w:sz w:val="28"/>
          <w:szCs w:val="28"/>
        </w:rPr>
        <w:t>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A50297" w:rsidRDefault="00A50297" w:rsidP="00A50297">
      <w:pPr>
        <w:tabs>
          <w:tab w:val="left" w:pos="1134"/>
        </w:tabs>
        <w:ind w:left="142" w:firstLine="567"/>
        <w:contextualSpacing/>
        <w:jc w:val="both"/>
        <w:rPr>
          <w:sz w:val="28"/>
          <w:szCs w:val="28"/>
        </w:rPr>
      </w:pPr>
    </w:p>
    <w:p w:rsidR="00A50297" w:rsidRDefault="00A50297" w:rsidP="00A50297">
      <w:pPr>
        <w:pStyle w:val="11"/>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AE76AE" w:rsidRDefault="00A50297" w:rsidP="00A50297">
      <w:r w:rsidRPr="00CD6C43">
        <w:rPr>
          <w:sz w:val="28"/>
          <w:szCs w:val="28"/>
        </w:rPr>
        <w:t>Центральный арбитражный комитет (ЦАК)</w:t>
      </w:r>
      <w:r>
        <w:rPr>
          <w:sz w:val="28"/>
          <w:szCs w:val="28"/>
        </w:rPr>
        <w:t xml:space="preserve"> -</w:t>
      </w:r>
      <w:r w:rsidRPr="00CD6C43">
        <w:rPr>
          <w:sz w:val="28"/>
          <w:szCs w:val="28"/>
        </w:rPr>
        <w:t xml:space="preserve"> </w:t>
      </w:r>
      <w:hyperlink r:id="rId11" w:history="1">
        <w:r w:rsidRPr="00CD6C43">
          <w:rPr>
            <w:sz w:val="28"/>
            <w:szCs w:val="28"/>
          </w:rPr>
          <w:t>arbitration@rosatom.ru</w:t>
        </w:r>
      </w:hyperlink>
      <w:r>
        <w:rPr>
          <w:sz w:val="28"/>
          <w:szCs w:val="28"/>
        </w:rPr>
        <w:t>.</w:t>
      </w:r>
    </w:p>
    <w:sectPr w:rsidR="00AE76AE" w:rsidSect="00A50297">
      <w:pgSz w:w="11906" w:h="16838"/>
      <w:pgMar w:top="1134" w:right="851"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EF0877"/>
    <w:multiLevelType w:val="multilevel"/>
    <w:tmpl w:val="E2567AF2"/>
    <w:lvl w:ilvl="0">
      <w:start w:val="1"/>
      <w:numFmt w:val="decimal"/>
      <w:pStyle w:val="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pStyle w:val="2"/>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3">
    <w:nsid w:val="508D0437"/>
    <w:multiLevelType w:val="hybridMultilevel"/>
    <w:tmpl w:val="983CD4E2"/>
    <w:lvl w:ilvl="0" w:tplc="71741178">
      <w:start w:val="1"/>
      <w:numFmt w:val="decimal"/>
      <w:lvlText w:val="%1)"/>
      <w:lvlJc w:val="left"/>
      <w:pPr>
        <w:ind w:left="1069" w:hanging="360"/>
      </w:pPr>
      <w:rPr>
        <w:rFonts w:ascii="Times New Roman" w:hAnsi="Times New Roman" w:cs="Times New Roman" w:hint="default"/>
        <w:b/>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5">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abstractNum w:abstractNumId="6">
    <w:nsid w:val="7B455E63"/>
    <w:multiLevelType w:val="hybridMultilevel"/>
    <w:tmpl w:val="78CA5266"/>
    <w:lvl w:ilvl="0" w:tplc="1A685D10">
      <w:start w:val="1"/>
      <w:numFmt w:val="russianLower"/>
      <w:lvlText w:val="%1)"/>
      <w:lvlJc w:val="left"/>
      <w:pPr>
        <w:ind w:left="1429" w:hanging="360"/>
      </w:pPr>
      <w:rPr>
        <w:rFonts w:cs="Times New Roman" w:hint="default"/>
        <w:b w:val="0"/>
        <w:i w:val="0"/>
        <w:sz w:val="28"/>
        <w:szCs w:val="28"/>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2"/>
  </w:num>
  <w:num w:numId="2">
    <w:abstractNumId w:val="5"/>
  </w:num>
  <w:num w:numId="3">
    <w:abstractNumId w:val="3"/>
  </w:num>
  <w:num w:numId="4">
    <w:abstractNumId w:val="4"/>
  </w:num>
  <w:num w:numId="5">
    <w:abstractNumId w:val="1"/>
  </w:num>
  <w:num w:numId="6">
    <w:abstractNumId w:val="6"/>
  </w:num>
  <w:num w:numId="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proofState w:spelling="clean" w:grammar="clean"/>
  <w:defaultTabStop w:val="708"/>
  <w:characterSpacingControl w:val="doNotCompress"/>
  <w:compat/>
  <w:rsids>
    <w:rsidRoot w:val="00A50297"/>
    <w:rsid w:val="00043D16"/>
    <w:rsid w:val="001E3E51"/>
    <w:rsid w:val="00627BD9"/>
    <w:rsid w:val="007B6E98"/>
    <w:rsid w:val="00A50297"/>
    <w:rsid w:val="00AE76A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50297"/>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A50297"/>
    <w:pPr>
      <w:keepNext/>
      <w:numPr>
        <w:numId w:val="7"/>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qFormat/>
    <w:rsid w:val="00A50297"/>
    <w:pPr>
      <w:keepNext/>
      <w:numPr>
        <w:ilvl w:val="1"/>
        <w:numId w:val="1"/>
      </w:numPr>
      <w:spacing w:before="240" w:after="60"/>
      <w:outlineLvl w:val="1"/>
    </w:pPr>
    <w:rPr>
      <w:rFonts w:ascii="Arial" w:hAnsi="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A50297"/>
    <w:rPr>
      <w:rFonts w:ascii="Times New Roman" w:eastAsia="Times New Roman" w:hAnsi="Times New Roman" w:cs="Times New Roman"/>
      <w:iCs/>
      <w:sz w:val="20"/>
      <w:szCs w:val="20"/>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A50297"/>
    <w:rPr>
      <w:rFonts w:ascii="Arial" w:eastAsia="Times New Roman" w:hAnsi="Arial" w:cs="Times New Roman"/>
      <w:b/>
      <w:bCs/>
      <w:i/>
      <w:iCs/>
      <w:sz w:val="28"/>
      <w:szCs w:val="28"/>
    </w:rPr>
  </w:style>
  <w:style w:type="paragraph" w:styleId="a4">
    <w:name w:val="Normal (Web)"/>
    <w:aliases w:val="Обычный (Web),Обычный (веб) Знак Знак,Обычный (Web) Знак Знак Знак"/>
    <w:basedOn w:val="a0"/>
    <w:link w:val="a5"/>
    <w:rsid w:val="00A50297"/>
    <w:pPr>
      <w:spacing w:before="100" w:beforeAutospacing="1" w:after="100" w:afterAutospacing="1"/>
    </w:pPr>
  </w:style>
  <w:style w:type="character" w:styleId="a6">
    <w:name w:val="Hyperlink"/>
    <w:uiPriority w:val="99"/>
    <w:rsid w:val="00A50297"/>
    <w:rPr>
      <w:color w:val="0000FF"/>
      <w:u w:val="single"/>
    </w:rPr>
  </w:style>
  <w:style w:type="paragraph" w:customStyle="1" w:styleId="Times12">
    <w:name w:val="Times 12"/>
    <w:basedOn w:val="a0"/>
    <w:rsid w:val="00A50297"/>
    <w:pPr>
      <w:overflowPunct w:val="0"/>
      <w:autoSpaceDE w:val="0"/>
      <w:autoSpaceDN w:val="0"/>
      <w:adjustRightInd w:val="0"/>
      <w:ind w:firstLine="567"/>
      <w:jc w:val="both"/>
    </w:pPr>
    <w:rPr>
      <w:bCs/>
      <w:szCs w:val="22"/>
    </w:rPr>
  </w:style>
  <w:style w:type="paragraph" w:styleId="a7">
    <w:name w:val="List Continue"/>
    <w:basedOn w:val="a0"/>
    <w:rsid w:val="00A50297"/>
    <w:pPr>
      <w:spacing w:after="120"/>
      <w:ind w:left="283"/>
    </w:pPr>
  </w:style>
  <w:style w:type="paragraph" w:customStyle="1" w:styleId="a">
    <w:name w:val="Подподпункт"/>
    <w:basedOn w:val="a0"/>
    <w:rsid w:val="00A50297"/>
    <w:pPr>
      <w:numPr>
        <w:numId w:val="1"/>
      </w:numPr>
      <w:tabs>
        <w:tab w:val="num" w:pos="926"/>
      </w:tabs>
      <w:spacing w:line="360" w:lineRule="auto"/>
      <w:jc w:val="both"/>
    </w:pPr>
    <w:rPr>
      <w:bCs/>
      <w:sz w:val="22"/>
      <w:szCs w:val="22"/>
    </w:rPr>
  </w:style>
  <w:style w:type="paragraph" w:customStyle="1" w:styleId="11">
    <w:name w:val="Абзац списка1"/>
    <w:basedOn w:val="a0"/>
    <w:link w:val="ListParagraphChar"/>
    <w:rsid w:val="00A50297"/>
    <w:pPr>
      <w:spacing w:after="200" w:line="276" w:lineRule="auto"/>
      <w:ind w:left="720"/>
      <w:contextualSpacing/>
    </w:pPr>
    <w:rPr>
      <w:rFonts w:ascii="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locked/>
    <w:rsid w:val="00A50297"/>
    <w:rPr>
      <w:rFonts w:ascii="Times New Roman" w:eastAsia="Times New Roman" w:hAnsi="Times New Roman" w:cs="Times New Roman"/>
      <w:sz w:val="24"/>
      <w:szCs w:val="24"/>
      <w:lang w:eastAsia="ru-RU"/>
    </w:rPr>
  </w:style>
  <w:style w:type="character" w:customStyle="1" w:styleId="ListParagraphChar">
    <w:name w:val="List Paragraph Char"/>
    <w:link w:val="11"/>
    <w:locked/>
    <w:rsid w:val="00A50297"/>
    <w:rPr>
      <w:rFonts w:ascii="Calibri" w:eastAsia="Times New Roman" w:hAnsi="Calibri" w:cs="Times New Roman"/>
    </w:rPr>
  </w:style>
  <w:style w:type="paragraph" w:styleId="a8">
    <w:name w:val="List Paragraph"/>
    <w:basedOn w:val="a0"/>
    <w:link w:val="a9"/>
    <w:uiPriority w:val="99"/>
    <w:qFormat/>
    <w:rsid w:val="00A50297"/>
    <w:pPr>
      <w:spacing w:after="200" w:line="276" w:lineRule="auto"/>
      <w:ind w:left="720"/>
      <w:contextualSpacing/>
    </w:pPr>
    <w:rPr>
      <w:rFonts w:ascii="Calibri" w:eastAsia="Calibri" w:hAnsi="Calibri"/>
      <w:sz w:val="22"/>
      <w:szCs w:val="22"/>
      <w:lang w:eastAsia="en-US"/>
    </w:rPr>
  </w:style>
  <w:style w:type="character" w:customStyle="1" w:styleId="a9">
    <w:name w:val="Абзац списка Знак"/>
    <w:link w:val="a8"/>
    <w:uiPriority w:val="99"/>
    <w:rsid w:val="00A50297"/>
    <w:rPr>
      <w:rFonts w:ascii="Calibri" w:eastAsia="Calibri" w:hAnsi="Calibri" w:cs="Times New Roman"/>
    </w:rPr>
  </w:style>
  <w:style w:type="paragraph" w:customStyle="1" w:styleId="21">
    <w:name w:val="Абзац списка2"/>
    <w:basedOn w:val="a0"/>
    <w:uiPriority w:val="99"/>
    <w:rsid w:val="00A50297"/>
    <w:pPr>
      <w:spacing w:after="200" w:line="276" w:lineRule="auto"/>
      <w:ind w:left="720"/>
      <w:contextualSpacing/>
    </w:pPr>
    <w:rPr>
      <w:rFonts w:ascii="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N.Shakhnyuk@niaep.ru" TargetMode="External"/><Relationship Id="rId11" Type="http://schemas.openxmlformats.org/officeDocument/2006/relationships/hyperlink" Target="mailto:arbitration@rosatom.ru" TargetMode="External"/><Relationship Id="rId5" Type="http://schemas.openxmlformats.org/officeDocument/2006/relationships/hyperlink" Target="mailto:zakupki_niaep@mail.ru" TargetMode="External"/><Relationship Id="rId10"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33</TotalTime>
  <Pages>7</Pages>
  <Words>2271</Words>
  <Characters>12948</Characters>
  <Application>Microsoft Office Word</Application>
  <DocSecurity>0</DocSecurity>
  <Lines>107</Lines>
  <Paragraphs>30</Paragraphs>
  <ScaleCrop>false</ScaleCrop>
  <Company>NIAEP</Company>
  <LinksUpToDate>false</LinksUpToDate>
  <CharactersWithSpaces>15189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8754</dc:creator>
  <cp:keywords/>
  <dc:description/>
  <cp:lastModifiedBy>8754</cp:lastModifiedBy>
  <cp:revision>4</cp:revision>
  <dcterms:created xsi:type="dcterms:W3CDTF">2015-11-16T15:22:00Z</dcterms:created>
  <dcterms:modified xsi:type="dcterms:W3CDTF">2015-11-20T08:14:00Z</dcterms:modified>
</cp:coreProperties>
</file>